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130" w:rsidRPr="00B13130" w:rsidP="00B13130">
      <w:pPr>
        <w:jc w:val="center"/>
        <w:rPr>
          <w:rFonts w:ascii="微软雅黑" w:eastAsia="微软雅黑" w:hAnsi="微软雅黑"/>
          <w:b/>
          <w:bCs/>
          <w:sz w:val="28"/>
        </w:rPr>
      </w:pPr>
      <w:r w:rsidRPr="00B13130">
        <w:rPr>
          <w:rFonts w:ascii="微软雅黑" w:eastAsia="微软雅黑" w:hAnsi="微软雅黑" w:hint="eastAsia"/>
          <w:b/>
          <w:bCs/>
          <w:sz w:val="28"/>
        </w:rPr>
        <w:t>上海市高桥中学</w:t>
      </w:r>
      <w:r w:rsidRPr="00B13130">
        <w:rPr>
          <w:rFonts w:ascii="微软雅黑" w:eastAsia="微软雅黑" w:hAnsi="微软雅黑"/>
          <w:b/>
          <w:bCs/>
          <w:sz w:val="28"/>
        </w:rPr>
        <w:t>2024年语文高三第一学期期末质量检测试题</w:t>
      </w:r>
    </w:p>
    <w:p w:rsidR="000740D0" w:rsidRPr="000740D0" w:rsidP="000D7823">
      <w:pPr>
        <w:jc w:val="left"/>
        <w:rPr>
          <w:rFonts w:ascii="宋体" w:hAnsi="宋体"/>
          <w:b/>
          <w:bCs/>
        </w:rPr>
      </w:pPr>
      <w:r w:rsidRPr="000740D0">
        <w:rPr>
          <w:rFonts w:ascii="宋体" w:hAnsi="宋体" w:hint="eastAsia"/>
          <w:b/>
          <w:bCs/>
        </w:rPr>
        <w:t>注意事项：</w:t>
      </w:r>
    </w:p>
    <w:p w:rsidR="000740D0" w:rsidRPr="000740D0" w:rsidP="000D7823">
      <w:pPr>
        <w:jc w:val="left"/>
        <w:rPr>
          <w:rFonts w:ascii="宋体" w:hAnsi="宋体" w:hint="eastAsia"/>
          <w:b/>
          <w:bCs/>
        </w:rPr>
      </w:pPr>
      <w:r w:rsidRPr="000740D0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0740D0" w:rsidRPr="000740D0" w:rsidP="000D7823">
      <w:pPr>
        <w:jc w:val="left"/>
        <w:rPr>
          <w:rFonts w:ascii="宋体" w:hAnsi="宋体" w:hint="eastAsia"/>
          <w:b/>
          <w:bCs/>
        </w:rPr>
      </w:pPr>
      <w:r w:rsidRPr="000740D0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0740D0" w:rsidRPr="000740D0" w:rsidP="000D7823">
      <w:pPr>
        <w:jc w:val="left"/>
        <w:rPr>
          <w:rFonts w:ascii="宋体" w:hAnsi="宋体"/>
          <w:b/>
          <w:bCs/>
        </w:rPr>
      </w:pPr>
      <w:r w:rsidRPr="000740D0">
        <w:rPr>
          <w:rFonts w:ascii="宋体" w:hAnsi="宋体" w:hint="eastAsia"/>
          <w:b/>
          <w:bCs/>
        </w:rPr>
        <w:t>3．考试结束后，将本试卷和答题卡一并交回。</w:t>
      </w:r>
    </w:p>
    <w:p w:rsidR="000740D0" w:rsidRPr="000740D0" w:rsidP="000740D0">
      <w:pPr>
        <w:jc w:val="center"/>
        <w:rPr>
          <w:rFonts w:ascii="宋体" w:hAnsi="宋体"/>
          <w:b/>
        </w:rPr>
      </w:pPr>
    </w:p>
    <w:p w:rsidR="000740D0" w:rsidRPr="000740D0" w:rsidP="000740D0">
      <w:pPr>
        <w:jc w:val="left"/>
        <w:rPr>
          <w:rFonts w:ascii="宋体" w:hAnsi="宋体"/>
          <w:b/>
        </w:rPr>
      </w:pP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/>
          <w:b/>
        </w:rPr>
        <w:t>1．</w:t>
      </w:r>
      <w:r w:rsidRPr="000740D0">
        <w:rPr>
          <w:rFonts w:ascii="宋体" w:hAnsi="宋体" w:cs="宋体"/>
          <w:b/>
        </w:rPr>
        <w:t>下列各句中，没有语病的一句是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A．</w:t>
      </w:r>
      <w:r w:rsidRPr="000740D0">
        <w:rPr>
          <w:rFonts w:ascii="宋体" w:hAnsi="宋体" w:cs="宋体"/>
          <w:b/>
        </w:rPr>
        <w:t>石墨烯手机充电时间只需短短数秒，就能达到满档，可以连续使用半个月；石墨烯电池只需充电10分钟，环保节能汽车就有可能行驶1000公里。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B．</w:t>
      </w:r>
      <w:r w:rsidRPr="000740D0">
        <w:rPr>
          <w:rFonts w:ascii="宋体" w:hAnsi="宋体" w:cs="宋体"/>
          <w:b/>
        </w:rPr>
        <w:t>黔川到川南的高粱，供给赤水河流域的茅台、郎酒，企业收粮小组每年按时按户从选种、收购到施肥全程监控。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C．</w:t>
      </w:r>
      <w:r w:rsidRPr="000740D0">
        <w:rPr>
          <w:rFonts w:ascii="宋体" w:hAnsi="宋体" w:cs="宋体"/>
          <w:b/>
        </w:rPr>
        <w:t>余光中诗风多变，早年更多受到新月派诗人的影响，继而注重现代主义诗歌的体验，最后转向融合传统与现代的新古典主义。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D．</w:t>
      </w:r>
      <w:r w:rsidRPr="000740D0">
        <w:rPr>
          <w:rFonts w:ascii="宋体" w:hAnsi="宋体" w:cs="宋体"/>
          <w:b/>
        </w:rPr>
        <w:t>就在美国指责伊朗向也门胡塞武装出售弹道导弹的两天前，与沙特和以色列保持良好关系的俄罗斯突然做出从叙利亚撤军。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/>
          <w:b/>
        </w:rPr>
        <w:t>2．</w:t>
      </w:r>
      <w:r w:rsidRPr="000740D0">
        <w:rPr>
          <w:rFonts w:ascii="宋体" w:hAnsi="宋体" w:cs="宋体"/>
          <w:b/>
        </w:rPr>
        <w:t>在下面一段文字横线处填入语句，衔接最恰当的一组是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 xml:space="preserve">芭蕾是世界通用的艺术语汇。 </w:t>
      </w:r>
      <w:r w:rsidRPr="000740D0">
        <w:rPr>
          <w:rFonts w:ascii="宋体" w:hAnsi="宋体" w:cs="宋体"/>
          <w:b/>
          <w:u w:val="single"/>
        </w:rPr>
        <w:t xml:space="preserve">  </w:t>
      </w:r>
      <w:r w:rsidRPr="000740D0">
        <w:rPr>
          <w:rFonts w:ascii="宋体" w:hAnsi="宋体" w:cs="宋体"/>
          <w:b/>
        </w:rPr>
        <w:t>，</w:t>
      </w:r>
      <w:r w:rsidRPr="000740D0">
        <w:rPr>
          <w:rFonts w:ascii="宋体" w:hAnsi="宋体" w:cs="宋体"/>
          <w:b/>
          <w:u w:val="single"/>
        </w:rPr>
        <w:t xml:space="preserve">    </w:t>
      </w:r>
      <w:r w:rsidRPr="000740D0">
        <w:rPr>
          <w:rFonts w:ascii="宋体" w:hAnsi="宋体" w:cs="宋体"/>
          <w:b/>
        </w:rPr>
        <w:t>，</w:t>
      </w:r>
      <w:r w:rsidRPr="000740D0">
        <w:rPr>
          <w:rFonts w:ascii="宋体" w:hAnsi="宋体" w:cs="宋体"/>
          <w:b/>
          <w:u w:val="single"/>
        </w:rPr>
        <w:t xml:space="preserve">    </w:t>
      </w:r>
      <w:r w:rsidRPr="000740D0">
        <w:rPr>
          <w:rFonts w:ascii="宋体" w:hAnsi="宋体" w:cs="宋体"/>
          <w:b/>
        </w:rPr>
        <w:t>。</w:t>
      </w:r>
      <w:r w:rsidRPr="000740D0">
        <w:rPr>
          <w:rFonts w:ascii="宋体" w:hAnsi="宋体" w:cs="宋体"/>
          <w:b/>
          <w:u w:val="single"/>
        </w:rPr>
        <w:t xml:space="preserve">   </w:t>
      </w:r>
      <w:r w:rsidRPr="000740D0">
        <w:rPr>
          <w:rFonts w:ascii="宋体" w:hAnsi="宋体" w:cs="宋体"/>
          <w:b/>
        </w:rPr>
        <w:t>，</w:t>
      </w:r>
      <w:r w:rsidRPr="000740D0">
        <w:rPr>
          <w:rFonts w:ascii="宋体" w:hAnsi="宋体" w:cs="宋体"/>
          <w:b/>
          <w:u w:val="single"/>
        </w:rPr>
        <w:t xml:space="preserve">   </w:t>
      </w:r>
      <w:r w:rsidRPr="000740D0">
        <w:rPr>
          <w:rFonts w:ascii="宋体" w:hAnsi="宋体" w:cs="宋体"/>
          <w:b/>
        </w:rPr>
        <w:t>，</w:t>
      </w:r>
      <w:r w:rsidRPr="000740D0">
        <w:rPr>
          <w:rFonts w:ascii="宋体" w:hAnsi="宋体" w:cs="宋体"/>
          <w:b/>
          <w:u w:val="single"/>
        </w:rPr>
        <w:t xml:space="preserve">   </w:t>
      </w:r>
      <w:r w:rsidRPr="000740D0">
        <w:rPr>
          <w:rFonts w:ascii="宋体" w:hAnsi="宋体" w:cs="宋体"/>
          <w:b/>
        </w:rPr>
        <w:t>，拓展中国芭蕾的艺术想象与表现空间，形成了芭蕾艺术的中国风格。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①不断借鉴戏曲以及国外的芭蕾文化精髓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②找到属于中国的芭蕾语汇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③几十年来中国芭蕾继承和发扬民族舞蹈传统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④不仅使故事题材本土化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⑤丰富创新自身的舞蹈与舞台语汇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⑥也使舞蹈风格和舞台表现民族化</w:t>
      </w:r>
    </w:p>
    <w:p w:rsidR="000740D0" w:rsidRPr="000740D0" w:rsidP="000D78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A．</w:t>
      </w:r>
      <w:r w:rsidRPr="000740D0">
        <w:rPr>
          <w:rFonts w:ascii="宋体" w:hAnsi="宋体" w:cs="宋体"/>
          <w:b/>
        </w:rPr>
        <w:t>②④①⑥③⑤</w:t>
      </w:r>
      <w:r w:rsidRPr="000740D0">
        <w:rPr>
          <w:b/>
        </w:rPr>
        <w:tab/>
        <w:t>B．</w:t>
      </w:r>
      <w:r w:rsidRPr="000740D0">
        <w:rPr>
          <w:rFonts w:ascii="宋体" w:hAnsi="宋体" w:cs="宋体"/>
          <w:b/>
        </w:rPr>
        <w:t>②④⑥③①⑤</w:t>
      </w:r>
      <w:r w:rsidRPr="000740D0">
        <w:rPr>
          <w:b/>
        </w:rPr>
        <w:tab/>
        <w:t>C．</w:t>
      </w:r>
      <w:r w:rsidRPr="000740D0">
        <w:rPr>
          <w:rFonts w:ascii="宋体" w:hAnsi="宋体" w:cs="宋体"/>
          <w:b/>
        </w:rPr>
        <w:t>④③②⑤⑥①</w:t>
      </w:r>
      <w:r w:rsidRPr="000740D0">
        <w:rPr>
          <w:b/>
        </w:rPr>
        <w:tab/>
        <w:t>D．</w:t>
      </w:r>
      <w:r w:rsidRPr="000740D0">
        <w:rPr>
          <w:rFonts w:ascii="宋体" w:hAnsi="宋体" w:cs="宋体"/>
          <w:b/>
        </w:rPr>
        <w:t>④⑤②⑥③①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/>
          <w:b/>
        </w:rPr>
        <w:t>3．</w:t>
      </w:r>
      <w:r w:rsidRPr="000740D0">
        <w:rPr>
          <w:rFonts w:ascii="宋体" w:hAnsi="宋体" w:cs="宋体"/>
          <w:b/>
        </w:rPr>
        <w:t>阅读下面的文言文，完成下面小题。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费宏，字子充，铅山人。</w:t>
      </w:r>
      <w:r w:rsidRPr="000740D0">
        <w:rPr>
          <w:rFonts w:ascii="楷体" w:eastAsia="楷体" w:hAnsi="楷体" w:cs="楷体"/>
          <w:b/>
          <w:em w:val="dot"/>
        </w:rPr>
        <w:t>甫冠</w:t>
      </w:r>
      <w:r w:rsidRPr="000740D0">
        <w:rPr>
          <w:rFonts w:ascii="楷体" w:eastAsia="楷体" w:hAnsi="楷体" w:cs="楷体"/>
          <w:b/>
        </w:rPr>
        <w:t>，举成化二十三年进士第一，授修撰。</w:t>
      </w:r>
      <w:r w:rsidRPr="000740D0">
        <w:rPr>
          <w:rFonts w:ascii="楷体" w:eastAsia="楷体" w:hAnsi="楷体" w:cs="楷体"/>
          <w:b/>
          <w:u w:val="wave"/>
        </w:rPr>
        <w:t>弘治中迁左赞善直讲东宫进左谕德武宗立擢太常少卿</w:t>
      </w:r>
      <w:r w:rsidRPr="000740D0">
        <w:rPr>
          <w:rFonts w:ascii="楷体" w:eastAsia="楷体" w:hAnsi="楷体" w:cs="楷体"/>
          <w:b/>
        </w:rPr>
        <w:t>。正德二年拜礼部右侍郎，寻转左。五年进尚书。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0740D0">
        <w:rPr>
          <w:rFonts w:ascii="楷体" w:eastAsia="楷体" w:hAnsi="楷体" w:cs="楷体"/>
          <w:b/>
        </w:rPr>
        <w:t>帝</w:t>
      </w:r>
      <w:r w:rsidRPr="000740D0">
        <w:rPr>
          <w:rFonts w:ascii="楷体" w:eastAsia="楷体" w:hAnsi="楷体" w:cs="楷体"/>
          <w:b/>
          <w:vertAlign w:val="superscript"/>
        </w:rPr>
        <w:t>[注]</w:t>
      </w:r>
      <w:r w:rsidRPr="000740D0">
        <w:rPr>
          <w:rFonts w:ascii="楷体" w:eastAsia="楷体" w:hAnsi="楷体" w:cs="楷体"/>
          <w:b/>
        </w:rPr>
        <w:t>耽于逸乐，早朝日讲俱废。宏请勤政、务学、纳谏，报闻。宏持重识大体，明习国家故事，数劝帝革武宗弊政。“大礼”之议，诸臣力与帝争，帝不能堪。</w:t>
      </w:r>
      <w:r w:rsidRPr="000740D0">
        <w:rPr>
          <w:rFonts w:ascii="楷体" w:eastAsia="楷体" w:hAnsi="楷体" w:cs="楷体"/>
          <w:b/>
          <w:u w:val="single"/>
        </w:rPr>
        <w:t>宏颇揣知帝旨，第署名公疏，未尝特谏，以是帝心善之。</w:t>
      </w:r>
      <w:r w:rsidRPr="000740D0">
        <w:rPr>
          <w:rFonts w:ascii="楷体" w:eastAsia="楷体" w:hAnsi="楷体" w:cs="楷体"/>
          <w:b/>
        </w:rPr>
        <w:t>及廷和等去位，宏为</w:t>
      </w:r>
      <w:r w:rsidRPr="000740D0">
        <w:rPr>
          <w:rFonts w:ascii="楷体" w:eastAsia="楷体" w:hAnsi="楷体" w:cs="楷体"/>
          <w:b/>
          <w:em w:val="dot"/>
        </w:rPr>
        <w:t>首辅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。加少师兼太子太师、吏部尚书、谨身殿大学士，委任甚至。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宏为人和易，好推毂后进。其于“大礼”不能强谏，亦未尝附离。而是时席书、张璁、桂萼用事。书弟检讨春，故由他曹改用。及《武宗实录》成，宏议出为佥事，书由是憾宏。璁、萼由郎署入翰林，骤至詹事，举朝恶其人。宏每示裁抑，璁、萼亦大怨。帝尝御平台，特赐御制七言一章，命辑倡和诗集，署其衔曰“内阁掌参机务辅导首臣”。其见尊礼，前此未有也。璁、萼滋害宏宠。萼言：“诗文小技，不足劳圣心，且使宏得冯宠灵，凌压朝士。”帝置不省。萼遂与璁毁宏于帝，言宏纳郎中陈九川所盗天方贡玉，受尚书邓璋赇谋起用，并及其居乡事。宏上书乞休，不允。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及璁居兵部，宏欲用新宁伯谭纶掌奋武营，璁遂劾宏劫制府部。</w:t>
      </w:r>
      <w:r w:rsidRPr="000740D0">
        <w:rPr>
          <w:rFonts w:ascii="楷体" w:eastAsia="楷体" w:hAnsi="楷体" w:cs="楷体"/>
          <w:b/>
          <w:u w:val="single"/>
        </w:rPr>
        <w:t>无何，又因宏子懋良坐罪下吏，攻之益力，复录前后劾疏上之</w:t>
      </w:r>
      <w:r w:rsidRPr="000740D0">
        <w:rPr>
          <w:rFonts w:ascii="楷体" w:eastAsia="楷体" w:hAnsi="楷体" w:cs="楷体"/>
          <w:b/>
        </w:rPr>
        <w:t>。宏亦连疏乞休。帝辄下优诏慰留，然终不以谴璁、萼。于是奸人王邦奇承璁、萼指，上书污故大学士廷和等，并诬宏。宏竟</w:t>
      </w:r>
      <w:r w:rsidRPr="000740D0">
        <w:rPr>
          <w:rFonts w:ascii="楷体" w:eastAsia="楷体" w:hAnsi="楷体" w:cs="楷体"/>
          <w:b/>
          <w:em w:val="dot"/>
        </w:rPr>
        <w:t>致仕</w:t>
      </w:r>
      <w:r w:rsidRPr="000740D0">
        <w:rPr>
          <w:rFonts w:ascii="楷体" w:eastAsia="楷体" w:hAnsi="楷体" w:cs="楷体"/>
          <w:b/>
        </w:rPr>
        <w:t>去。时六年二月也。十月，璁遂以尚书、大学士入直内阁。间一岁萼亦入矣。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十四年，萼既前死，璁亦去位，帝始追念宏。再遣行人即家起官如故。自是眷遇益厚。偕李时召入无逸殿，与周览殿庐，从容笑语，移时始出。赐银章曰“旧辅元臣”。数有咨问，宏亦竭诚无隐。承璁、萼操切之后，易以宽和，朝士皆慕乐之。未几卒，年六十有八。帝嗟悼，赙恤加等，赠太保，</w:t>
      </w:r>
      <w:r w:rsidRPr="000740D0">
        <w:rPr>
          <w:rFonts w:ascii="楷体" w:eastAsia="楷体" w:hAnsi="楷体" w:cs="楷体"/>
          <w:b/>
          <w:em w:val="dot"/>
        </w:rPr>
        <w:t>谥</w:t>
      </w:r>
      <w:r w:rsidRPr="000740D0">
        <w:rPr>
          <w:rFonts w:ascii="楷体" w:eastAsia="楷体" w:hAnsi="楷体" w:cs="楷体"/>
          <w:b/>
        </w:rPr>
        <w:t>文宪。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(节选自《明史·费宏传》)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（注）〔帝〕指明世宗嘉靖皇帝。明武宗无后，由堂弟兴献王朱祐杬之次子朱厚熜继承大统。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1．</w:t>
      </w:r>
      <w:r w:rsidRPr="000740D0">
        <w:rPr>
          <w:rFonts w:ascii="宋体" w:hAnsi="宋体" w:cs="宋体"/>
          <w:b/>
        </w:rPr>
        <w:t>下列对文中画波浪线部分的断句，正确的一项是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A．</w:t>
      </w:r>
      <w:r w:rsidRPr="000740D0">
        <w:rPr>
          <w:rFonts w:ascii="宋体" w:hAnsi="宋体" w:cs="宋体"/>
          <w:b/>
        </w:rPr>
        <w:t>弘治中/迁左赞善/直讲东宫/进左谕德/武宗立擢太常少卿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B．</w:t>
      </w:r>
      <w:r w:rsidRPr="000740D0">
        <w:rPr>
          <w:rFonts w:ascii="宋体" w:hAnsi="宋体" w:cs="宋体"/>
          <w:b/>
        </w:rPr>
        <w:t>弘治中迁/左赞善/直讲东宫/进左谕德/武宗立/擢太常少卿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C．</w:t>
      </w:r>
      <w:r w:rsidRPr="000740D0">
        <w:rPr>
          <w:rFonts w:ascii="宋体" w:hAnsi="宋体" w:cs="宋体"/>
          <w:b/>
        </w:rPr>
        <w:t>弘治中/迁左赞善/直讲东宫/进左谕德/武宗立/擢太常少卿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D．</w:t>
      </w:r>
      <w:r w:rsidRPr="000740D0">
        <w:rPr>
          <w:rFonts w:ascii="宋体" w:hAnsi="宋体" w:cs="宋体"/>
          <w:b/>
        </w:rPr>
        <w:t>弘治中迁/左赞善直讲/东宫进左谕德/武宗立/擢太常少卿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2．</w:t>
      </w:r>
      <w:r w:rsidRPr="000740D0">
        <w:rPr>
          <w:rFonts w:ascii="宋体" w:hAnsi="宋体" w:cs="宋体"/>
          <w:b/>
        </w:rPr>
        <w:t>下列对文中加点的词语相关内容的解说，不正确的一项是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A．</w:t>
      </w:r>
      <w:r w:rsidRPr="000740D0">
        <w:rPr>
          <w:rFonts w:ascii="宋体" w:hAnsi="宋体" w:cs="宋体"/>
          <w:b/>
        </w:rPr>
        <w:t>甫冠，刚刚行冠礼。冠礼，是古代中国汉族男性的成年礼，由氏族长辈依据传统为青年人举行一定的仪式，才能获得承认。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B．</w:t>
      </w:r>
      <w:r w:rsidRPr="000740D0">
        <w:rPr>
          <w:rFonts w:ascii="宋体" w:hAnsi="宋体" w:cs="宋体"/>
          <w:b/>
        </w:rPr>
        <w:t>首辅，在明代，“首辅”是对内阁大学士的尊称，首辅主持内阁大政，职权极大。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C．</w:t>
      </w:r>
      <w:r w:rsidRPr="000740D0">
        <w:rPr>
          <w:rFonts w:ascii="宋体" w:hAnsi="宋体" w:cs="宋体"/>
          <w:b/>
        </w:rPr>
        <w:t>致仕，交还官职，即退休。一般致仕的年龄为七十岁，有疾患则提前。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D．</w:t>
      </w:r>
      <w:r w:rsidRPr="000740D0">
        <w:rPr>
          <w:rFonts w:ascii="宋体" w:hAnsi="宋体" w:cs="宋体"/>
          <w:b/>
        </w:rPr>
        <w:t>谥，君主时代帝王、贵族、大臣等死后，依其生前事迹所给予的称号。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3．</w:t>
      </w:r>
      <w:r w:rsidRPr="000740D0">
        <w:rPr>
          <w:rFonts w:ascii="宋体" w:hAnsi="宋体" w:cs="宋体"/>
          <w:b/>
        </w:rPr>
        <w:t>下列对原文有关内容的概括和分析，不正确的一项是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0740D0">
        <w:rPr>
          <w:b/>
        </w:rPr>
        <w:t>A．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费宏刚成年参加科举就高中状元，进入仕途后多次升迁，先后历职四朝，位高权重，死后得到朝廷的优抚和追赐。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B．</w:t>
      </w:r>
      <w:r w:rsidRPr="000740D0">
        <w:rPr>
          <w:rFonts w:ascii="宋体" w:hAnsi="宋体" w:cs="宋体"/>
          <w:b/>
        </w:rPr>
        <w:t>费宏行事慎重，顾全大局，他通晓国家旧事，多次劝谏嘉靖皇帝革除武宗时的弊政，让嘉靖皇帝不能忍受。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C．</w:t>
      </w:r>
      <w:r w:rsidRPr="000740D0">
        <w:rPr>
          <w:rFonts w:ascii="宋体" w:hAnsi="宋体" w:cs="宋体"/>
          <w:b/>
        </w:rPr>
        <w:t>费宏为人和蔼平易，喜欢荐举后进，得到朝廷的尊崇礼遇，但也受到其他人的嫉妒和诽谤。费宏上书请求退休，皇帝没有许可。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D．</w:t>
      </w:r>
      <w:r w:rsidRPr="000740D0">
        <w:rPr>
          <w:rFonts w:ascii="宋体" w:hAnsi="宋体" w:cs="宋体"/>
          <w:b/>
        </w:rPr>
        <w:t>朝廷重新起用费宏后，对费宏的眷顾待遇更为丰厚。费宏施政宽厚平和，朝廷官员都仰慕相悦。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4．</w:t>
      </w:r>
      <w:r w:rsidRPr="000740D0">
        <w:rPr>
          <w:rFonts w:ascii="宋体" w:hAnsi="宋体" w:cs="宋体"/>
          <w:b/>
        </w:rPr>
        <w:t>把文中画横线的句子翻译成现代汉语。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（1）宏颇揣知帝旨，第署名公疏，未尝特谏，以是帝心善之。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（2）无何，又因宏子懋良坐罪下吏，攻之益力，复录前后劾疏上之。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/>
          <w:b/>
        </w:rPr>
        <w:t>4．</w:t>
      </w:r>
      <w:r w:rsidRPr="000740D0">
        <w:rPr>
          <w:rFonts w:ascii="宋体" w:hAnsi="宋体" w:cs="宋体"/>
          <w:b/>
        </w:rPr>
        <w:t>阅读下面的文字,完成下面小题。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《祭侄文稿》改后定稿234字。这不是一般意义上的书法作品，更不能</w:t>
      </w:r>
      <w:r w:rsidRPr="000740D0">
        <w:rPr>
          <w:rFonts w:ascii="楷体" w:eastAsia="楷体" w:hAnsi="楷体" w:cs="楷体"/>
          <w:b/>
          <w:u w:val="single"/>
        </w:rPr>
        <w:t xml:space="preserve">    </w:t>
      </w:r>
      <w:r w:rsidRPr="000740D0">
        <w:rPr>
          <w:rFonts w:ascii="楷体" w:eastAsia="楷体" w:hAnsi="楷体" w:cs="楷体"/>
          <w:b/>
        </w:rPr>
        <w:t>为一次普通的艺术创作，而是一篇字字血泪，激情汹涌，忠肝义胆，</w:t>
      </w:r>
      <w:r w:rsidRPr="000740D0">
        <w:rPr>
          <w:rFonts w:ascii="楷体" w:eastAsia="楷体" w:hAnsi="楷体" w:cs="楷体"/>
          <w:b/>
          <w:u w:val="single"/>
        </w:rPr>
        <w:t xml:space="preserve">     </w:t>
      </w:r>
      <w:r w:rsidRPr="000740D0">
        <w:rPr>
          <w:rFonts w:ascii="楷体" w:eastAsia="楷体" w:hAnsi="楷体" w:cs="楷体"/>
          <w:b/>
        </w:rPr>
        <w:t xml:space="preserve">的英雄史诗! </w:t>
      </w:r>
      <w:r w:rsidRPr="000740D0">
        <w:rPr>
          <w:rFonts w:ascii="楷体" w:eastAsia="楷体" w:hAnsi="楷体" w:cs="楷体"/>
          <w:b/>
          <w:u w:val="single"/>
        </w:rPr>
        <w:t>颜真卿时年五十岁，以他浓烈的家国情怀、非凡的书法功力和深厚的思想文化积累，</w:t>
      </w:r>
      <w:r w:rsidRPr="000740D0">
        <w:rPr>
          <w:rFonts w:ascii="楷体" w:eastAsia="楷体" w:hAnsi="楷体" w:cs="楷体"/>
          <w:b/>
        </w:rPr>
        <w:t>完成了中国文化史、中国书法史上前无古人的三重书写：它的第一重书写是历史书写，为中国历史上最辉煌的大唐王朝由盛转衰留下了千古镜鉴；它的第二重书写是精神书写，为中华民族团结统一、自强不息的伟大奋斗精神、牺牲精神抒写了英雄礼赞；他的第三重书写是文化书写，为中国书法写下了至刚至烈、真气充满的不朽篇章，创造了中国书法史上跨越千年的辉煌与感动。</w:t>
      </w:r>
    </w:p>
    <w:p w:rsidR="000740D0" w:rsidRPr="000740D0" w:rsidP="000D782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（    ）。颜真卿出身名门望族。颜氏家族，自西晋迄唐，以儒雅传家,重在学识，尤以训话、书法见称于世。颜氏子孙严循家训，步趋唯谨，研习经史，探讨小学，相延而为传统。颜真卿曾伯祖颜师古，官至秘书监。少承家业，博览群书。唐太宗命颜师古考证《五经》，他一一加以</w:t>
      </w:r>
      <w:r w:rsidRPr="000740D0">
        <w:rPr>
          <w:rFonts w:ascii="宋体" w:hAnsi="宋体" w:cs="宋体"/>
          <w:b/>
          <w:u w:val="single"/>
        </w:rPr>
        <w:t xml:space="preserve">           </w:t>
      </w:r>
      <w:r w:rsidRPr="000740D0">
        <w:rPr>
          <w:rFonts w:ascii="楷体" w:eastAsia="楷体" w:hAnsi="楷体" w:cs="楷体"/>
          <w:b/>
        </w:rPr>
        <w:t>。其颁行之后，朝廷用以取士，天下</w:t>
      </w:r>
      <w:r w:rsidRPr="000740D0">
        <w:rPr>
          <w:rFonts w:ascii="宋体" w:hAnsi="宋体" w:cs="宋体"/>
          <w:b/>
          <w:u w:val="single"/>
        </w:rPr>
        <w:t xml:space="preserve">            </w:t>
      </w:r>
      <w:r w:rsidRPr="000740D0">
        <w:rPr>
          <w:rFonts w:ascii="楷体" w:eastAsia="楷体" w:hAnsi="楷体" w:cs="楷体"/>
          <w:b/>
        </w:rPr>
        <w:t>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1．</w:t>
      </w:r>
      <w:r w:rsidRPr="000740D0">
        <w:rPr>
          <w:rFonts w:ascii="宋体" w:hAnsi="宋体" w:cs="宋体"/>
          <w:b/>
        </w:rPr>
        <w:t>依次填人文中横线上的词语，全都恰当的一项是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A．</w:t>
      </w:r>
      <w:r w:rsidRPr="000740D0">
        <w:rPr>
          <w:rFonts w:ascii="宋体" w:hAnsi="宋体" w:cs="宋体"/>
          <w:b/>
        </w:rPr>
        <w:t>解释   气吞山河   更正   奉为丰臬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B．</w:t>
      </w:r>
      <w:r w:rsidRPr="000740D0">
        <w:rPr>
          <w:rFonts w:ascii="宋体" w:hAnsi="宋体" w:cs="宋体"/>
          <w:b/>
        </w:rPr>
        <w:t>理解   气吞山河   更正   视为楷模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C．</w:t>
      </w:r>
      <w:r w:rsidRPr="000740D0">
        <w:rPr>
          <w:rFonts w:ascii="宋体" w:hAnsi="宋体" w:cs="宋体"/>
          <w:b/>
        </w:rPr>
        <w:t>解释   气贯长虹   厘正   视为楷模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D．</w:t>
      </w:r>
      <w:r w:rsidRPr="000740D0">
        <w:rPr>
          <w:rFonts w:ascii="宋体" w:hAnsi="宋体" w:cs="宋体"/>
          <w:b/>
        </w:rPr>
        <w:t>理解   气贯长虹   厘正   奉为圭臬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2．</w:t>
      </w:r>
      <w:r w:rsidRPr="000740D0">
        <w:rPr>
          <w:rFonts w:ascii="宋体" w:hAnsi="宋体" w:cs="宋体"/>
          <w:b/>
        </w:rPr>
        <w:t>文中画横线的句子有语病，下列修改最恰当的一项是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A．</w:t>
      </w:r>
      <w:r w:rsidRPr="000740D0">
        <w:rPr>
          <w:rFonts w:ascii="宋体" w:hAnsi="宋体" w:cs="宋体"/>
          <w:b/>
        </w:rPr>
        <w:t>时年五十岁的颜真卿，以他的深厚书法功力、浓烈的思想文化积累和非凡的家国情怀。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0740D0">
        <w:rPr>
          <w:b/>
        </w:rPr>
        <w:t>B．</w:t>
      </w:r>
      <w:r w:rsidRPr="000740D0">
        <w:rPr>
          <w:rFonts w:ascii="宋体" w:hAnsi="宋体" w:cs="宋体"/>
          <w:b/>
        </w:rPr>
        <w:t>颜真卿五十岁时，以其非凡的思想文化积累、浓烈的家国情怀和深厚的书法功力。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C．</w:t>
      </w:r>
      <w:r w:rsidRPr="000740D0">
        <w:rPr>
          <w:rFonts w:ascii="宋体" w:hAnsi="宋体" w:cs="宋体"/>
          <w:b/>
        </w:rPr>
        <w:t>时年五十岁的颜真卿，以他浓烈的家国情怀、深厚的思想文化积累和非凡的书法功力。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D．</w:t>
      </w:r>
      <w:r w:rsidRPr="000740D0">
        <w:rPr>
          <w:rFonts w:ascii="宋体" w:hAnsi="宋体" w:cs="宋体"/>
          <w:b/>
        </w:rPr>
        <w:t>颜真卿五十岁时，以其非凡的书法功力、深厚的思想文化积累和浓烈的家国情怀。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3．</w:t>
      </w:r>
      <w:r w:rsidRPr="000740D0">
        <w:rPr>
          <w:rFonts w:ascii="宋体" w:hAnsi="宋体" w:cs="宋体"/>
          <w:b/>
        </w:rPr>
        <w:t>下列填入文中括号内的语句,衔接最恰当的一项是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A．</w:t>
      </w:r>
      <w:r w:rsidRPr="000740D0">
        <w:rPr>
          <w:rFonts w:ascii="宋体" w:hAnsi="宋体" w:cs="宋体"/>
          <w:b/>
        </w:rPr>
        <w:t>由颜真卿来承担这样的历史使命,不是偶然的。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B．</w:t>
      </w:r>
      <w:r w:rsidRPr="000740D0">
        <w:rPr>
          <w:rFonts w:ascii="宋体" w:hAnsi="宋体" w:cs="宋体"/>
          <w:b/>
        </w:rPr>
        <w:t>这个历史使命由颜真卿来承担,并非偶然的。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C．</w:t>
      </w:r>
      <w:r w:rsidRPr="000740D0">
        <w:rPr>
          <w:rFonts w:ascii="宋体" w:hAnsi="宋体" w:cs="宋体"/>
          <w:b/>
        </w:rPr>
        <w:t>由颜真卿来承担这样的使命，从史学角度绝非偶然。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D．</w:t>
      </w:r>
      <w:r w:rsidRPr="000740D0">
        <w:rPr>
          <w:rFonts w:ascii="宋体" w:hAnsi="宋体" w:cs="宋体"/>
          <w:b/>
        </w:rPr>
        <w:t>这个使命由颜真卿来承担，恰恰有其历史必然性。</w:t>
      </w:r>
    </w:p>
    <w:p w:rsidR="000740D0" w:rsidRPr="000740D0" w:rsidP="000740D0">
      <w:pPr>
        <w:jc w:val="left"/>
        <w:rPr>
          <w:rFonts w:ascii="宋体" w:hAnsi="宋体"/>
          <w:b/>
        </w:rPr>
      </w:pP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/>
          <w:b/>
        </w:rPr>
        <w:t>5．</w:t>
      </w:r>
      <w:r w:rsidRPr="000740D0">
        <w:rPr>
          <w:rFonts w:ascii="宋体" w:hAnsi="宋体" w:cs="宋体"/>
          <w:b/>
        </w:rPr>
        <w:t>阅读下面这首唐诗，完成下面小题。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大酺杜审言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毗陵震泽九州通，士女欢娱万国同。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伐鼓撞钟惊海上，新妆袨服照江东。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梅花落处疑残雪，柳叶开时任好风。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740D0">
        <w:rPr>
          <w:rFonts w:ascii="楷体" w:eastAsia="楷体" w:hAnsi="楷体" w:cs="楷体"/>
          <w:b/>
        </w:rPr>
        <w:t>火德云官逢道泰，天长地久属年丰。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（注）大酺：聚饮。封建帝王为表示欢庆，帝赐大酺，特许民间举行大聚饮三天。后用以表示大规模庆贺。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1．</w:t>
      </w:r>
      <w:r w:rsidRPr="000740D0">
        <w:rPr>
          <w:rFonts w:ascii="宋体" w:hAnsi="宋体" w:cs="宋体"/>
          <w:b/>
        </w:rPr>
        <w:t>下列对本诗的赏析，不正确的一项是（    ）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A．</w:t>
      </w:r>
      <w:r w:rsidRPr="000740D0">
        <w:rPr>
          <w:rFonts w:ascii="宋体" w:hAnsi="宋体" w:cs="宋体"/>
          <w:b/>
        </w:rPr>
        <w:t>起句连用三个地域名，以一“通”字，把三者关系固定下来，构成一个恢宏辽阔的意境。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B．</w:t>
      </w:r>
      <w:r w:rsidRPr="000740D0">
        <w:rPr>
          <w:rFonts w:ascii="宋体" w:hAnsi="宋体" w:cs="宋体"/>
          <w:b/>
        </w:rPr>
        <w:t>颔联选择“伐鼓撞钟”“新妆袨服”的场景，用夸张手法表现了庆祝活动的热烈壮观。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C．</w:t>
      </w:r>
      <w:r w:rsidRPr="000740D0">
        <w:rPr>
          <w:rFonts w:ascii="宋体" w:hAnsi="宋体" w:cs="宋体"/>
          <w:b/>
        </w:rPr>
        <w:t>全诗发端铺叙民情，结尾祈愿国家长存，年年岁岁五谷丰登，以民愿作结，自然浑成。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D．</w:t>
      </w:r>
      <w:r w:rsidRPr="000740D0">
        <w:rPr>
          <w:rFonts w:ascii="宋体" w:hAnsi="宋体" w:cs="宋体"/>
          <w:b/>
        </w:rPr>
        <w:t>诗人善于选取富有色彩的意象，使诗歌的内容和形式高度统一，给人清新婉丽之感。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b/>
        </w:rPr>
        <w:t>2．</w:t>
      </w:r>
      <w:r w:rsidRPr="000740D0">
        <w:rPr>
          <w:rFonts w:ascii="宋体" w:hAnsi="宋体" w:cs="宋体"/>
          <w:b/>
        </w:rPr>
        <w:t>本诗颈联与《诗经·采薇》中的“昔我往矣，杨柳依依；今我来思，雨雪霏霏”都写到了柳，请简要分析二者有何不同作用。</w:t>
      </w:r>
    </w:p>
    <w:p w:rsidR="000740D0" w:rsidRPr="000740D0" w:rsidP="000740D0">
      <w:pPr>
        <w:jc w:val="left"/>
        <w:rPr>
          <w:rFonts w:ascii="宋体" w:hAnsi="宋体"/>
          <w:b/>
        </w:rPr>
      </w:pP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/>
          <w:b/>
        </w:rPr>
        <w:t>6．</w:t>
      </w:r>
      <w:r w:rsidRPr="000740D0">
        <w:rPr>
          <w:rFonts w:ascii="宋体" w:hAnsi="宋体" w:cs="宋体"/>
          <w:b/>
        </w:rPr>
        <w:t>(1)</w:t>
      </w:r>
      <w:r w:rsidRPr="000740D0">
        <w:rPr>
          <w:b/>
        </w:rPr>
        <w:t>___________________</w:t>
      </w:r>
      <w:r w:rsidRPr="000740D0">
        <w:rPr>
          <w:rFonts w:ascii="宋体" w:hAnsi="宋体" w:cs="宋体"/>
          <w:b/>
        </w:rPr>
        <w:t>，任重而道远。(《论语》)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(2)</w:t>
      </w:r>
      <w:r w:rsidRPr="000740D0">
        <w:rPr>
          <w:b/>
        </w:rPr>
        <w:t>___________________</w:t>
      </w:r>
      <w:r w:rsidRPr="000740D0">
        <w:rPr>
          <w:rFonts w:ascii="宋体" w:hAnsi="宋体" w:cs="宋体"/>
          <w:b/>
        </w:rPr>
        <w:t>，晋代衣冠成古丘。(李白《登金陵凤凰台》)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(3)衣带渐宽终不悔，</w:t>
      </w:r>
      <w:r w:rsidRPr="000740D0">
        <w:rPr>
          <w:b/>
        </w:rPr>
        <w:t>___________________</w:t>
      </w:r>
      <w:r w:rsidRPr="000740D0">
        <w:rPr>
          <w:rFonts w:ascii="宋体" w:hAnsi="宋体" w:cs="宋体"/>
          <w:b/>
        </w:rPr>
        <w:t xml:space="preserve"> 。(柳永《蝶恋花》)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(4)君子生非异也，</w:t>
      </w:r>
      <w:r w:rsidRPr="000740D0">
        <w:rPr>
          <w:b/>
        </w:rPr>
        <w:t>_______________________</w:t>
      </w:r>
      <w:r w:rsidRPr="000740D0">
        <w:rPr>
          <w:rFonts w:ascii="宋体" w:hAnsi="宋体" w:cs="宋体"/>
          <w:b/>
        </w:rPr>
        <w:t>。(荀子《劝学》)</w:t>
      </w:r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740D0">
        <w:rPr>
          <w:rFonts w:ascii="宋体" w:hAnsi="宋体" w:cs="宋体"/>
          <w:b/>
        </w:rPr>
        <w:t>(5)山河破碎风飘絮，</w:t>
      </w:r>
      <w:r w:rsidRPr="000740D0">
        <w:rPr>
          <w:b/>
        </w:rPr>
        <w:t>___________________</w:t>
      </w:r>
      <w:r w:rsidRPr="000740D0">
        <w:rPr>
          <w:rFonts w:ascii="宋体" w:hAnsi="宋体" w:cs="宋体"/>
          <w:b/>
        </w:rPr>
        <w:t>。(文天祥《过零丁洋》)</w:t>
      </w:r>
      <w:r w:rsidRPr="000740D0">
        <w:rPr>
          <w:rFonts w:ascii="宋体" w:hAnsi="宋体" w:cs="宋体"/>
          <w:b/>
        </w:rPr>
        <w:br/>
      </w:r>
      <w:r w:rsidRPr="000740D0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https://d.book118.com/618115056106006034</w:t>
        </w:r>
      </w:hyperlink>
    </w:p>
    <w:p w:rsidR="000740D0" w:rsidRPr="000740D0" w:rsidP="000D782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740D0"/>
    <w:rsid w:val="00087409"/>
    <w:rsid w:val="000B6540"/>
    <w:rsid w:val="000D7823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911EF2"/>
    <w:rsid w:val="00A12C77"/>
    <w:rsid w:val="00B13130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618115056106006034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5038</Words>
  <Characters>28721</Characters>
  <Application>Microsoft Office Word</Application>
  <DocSecurity>0</DocSecurity>
  <Lines>239</Lines>
  <Paragraphs>67</Paragraphs>
  <ScaleCrop>false</ScaleCrop>
  <Company>zxxk.com</Company>
  <LinksUpToDate>false</LinksUpToDate>
  <CharactersWithSpaces>33692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2022-07-07T23:54:00Z</dcterms:created>
  <dcterms:modified xsi:type="dcterms:W3CDTF">2023-05-16T22:42:00Z</dcterms:modified>
</cp:coreProperties>
</file>