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708" w:rsidRPr="00196708" w:rsidP="00196708">
      <w:pPr>
        <w:jc w:val="center"/>
        <w:rPr>
          <w:rFonts w:ascii="微软雅黑" w:eastAsia="微软雅黑" w:hAnsi="微软雅黑"/>
          <w:b/>
          <w:bCs/>
          <w:sz w:val="28"/>
        </w:rPr>
      </w:pPr>
      <w:r w:rsidRPr="00196708">
        <w:rPr>
          <w:rFonts w:ascii="微软雅黑" w:eastAsia="微软雅黑" w:hAnsi="微软雅黑"/>
          <w:b/>
          <w:bCs/>
          <w:sz w:val="28"/>
        </w:rPr>
        <w:t>2024年四川省成都实验外国语学校高三语文第一学期期末学业水平测试模拟试题</w:t>
      </w:r>
    </w:p>
    <w:p w:rsidR="00211B2E" w:rsidRPr="00211B2E" w:rsidP="00A11C6F">
      <w:pPr>
        <w:jc w:val="left"/>
        <w:rPr>
          <w:rFonts w:ascii="宋体" w:hAnsi="宋体"/>
          <w:b/>
          <w:bCs/>
        </w:rPr>
      </w:pPr>
      <w:r w:rsidRPr="00211B2E">
        <w:rPr>
          <w:rFonts w:ascii="宋体" w:hAnsi="宋体" w:hint="eastAsia"/>
          <w:b/>
          <w:bCs/>
        </w:rPr>
        <w:t>注意事项</w:t>
      </w:r>
    </w:p>
    <w:p w:rsidR="00211B2E" w:rsidRPr="00211B2E" w:rsidP="00A11C6F">
      <w:pPr>
        <w:jc w:val="left"/>
        <w:rPr>
          <w:rFonts w:ascii="宋体" w:hAnsi="宋体" w:hint="eastAsia"/>
          <w:b/>
          <w:bCs/>
        </w:rPr>
      </w:pPr>
      <w:r w:rsidRPr="00211B2E">
        <w:rPr>
          <w:rFonts w:ascii="宋体" w:hAnsi="宋体" w:hint="eastAsia"/>
          <w:b/>
          <w:bCs/>
        </w:rPr>
        <w:t>1．考生要认真填写考场号和座位序号。</w:t>
      </w:r>
    </w:p>
    <w:p w:rsidR="00211B2E" w:rsidRPr="00211B2E" w:rsidP="00A11C6F">
      <w:pPr>
        <w:jc w:val="left"/>
        <w:rPr>
          <w:rFonts w:ascii="宋体" w:hAnsi="宋体" w:hint="eastAsia"/>
          <w:b/>
          <w:bCs/>
        </w:rPr>
      </w:pPr>
      <w:r w:rsidRPr="00211B2E">
        <w:rPr>
          <w:rFonts w:ascii="宋体" w:hAnsi="宋体" w:hint="eastAsia"/>
          <w:b/>
          <w:bCs/>
        </w:rPr>
        <w:t>2．试题所有答案必须填涂或书写在答题卡上，在试卷上作答无效。第一部分必须用2B 铅笔作答；第二部分必须用黑色字迹的签字笔作答。</w:t>
      </w:r>
    </w:p>
    <w:p w:rsidR="00211B2E" w:rsidRPr="00211B2E" w:rsidP="00A11C6F">
      <w:pPr>
        <w:rPr>
          <w:b/>
        </w:rPr>
      </w:pPr>
      <w:r w:rsidRPr="00211B2E">
        <w:rPr>
          <w:rFonts w:ascii="宋体" w:hAnsi="宋体" w:hint="eastAsia"/>
          <w:b/>
          <w:bCs/>
        </w:rPr>
        <w:t>3．考试结束后，考生须将试卷和答题卡放在桌面上，待监考员收回。</w:t>
      </w:r>
    </w:p>
    <w:p w:rsidR="00211B2E" w:rsidRPr="00211B2E" w:rsidP="00211B2E">
      <w:pPr>
        <w:jc w:val="center"/>
        <w:rPr>
          <w:rFonts w:ascii="宋体" w:hAnsi="宋体"/>
          <w:b/>
        </w:rPr>
      </w:pPr>
    </w:p>
    <w:p w:rsidR="00211B2E" w:rsidRPr="00211B2E" w:rsidP="00211B2E">
      <w:pPr>
        <w:jc w:val="left"/>
        <w:rPr>
          <w:rFonts w:ascii="宋体" w:hAnsi="宋体"/>
          <w:b/>
        </w:rPr>
      </w:pPr>
    </w:p>
    <w:p w:rsidR="00211B2E" w:rsidRPr="00211B2E" w:rsidP="00A11C6F">
      <w:pPr>
        <w:spacing w:line="360" w:lineRule="auto"/>
        <w:jc w:val="left"/>
        <w:textAlignment w:val="center"/>
        <w:rPr>
          <w:rFonts w:ascii="宋体" w:hAnsi="宋体" w:cs="宋体"/>
          <w:b/>
        </w:rPr>
      </w:pPr>
      <w:r w:rsidRPr="00211B2E">
        <w:rPr>
          <w:rFonts w:ascii="宋体" w:hAnsi="宋体"/>
          <w:b/>
        </w:rPr>
        <w:t>1．</w:t>
      </w:r>
      <w:r w:rsidRPr="00211B2E">
        <w:rPr>
          <w:rFonts w:ascii="宋体" w:hAnsi="宋体" w:cs="宋体"/>
          <w:b/>
        </w:rPr>
        <w:t>下列各句中，没有语病的一句是</w:t>
      </w:r>
    </w:p>
    <w:p w:rsidR="00211B2E" w:rsidRPr="00211B2E" w:rsidP="00A11C6F">
      <w:pPr>
        <w:spacing w:line="360" w:lineRule="auto"/>
        <w:jc w:val="left"/>
        <w:textAlignment w:val="center"/>
        <w:rPr>
          <w:rFonts w:ascii="宋体" w:hAnsi="宋体" w:cs="宋体"/>
          <w:b/>
        </w:rPr>
      </w:pPr>
      <w:r w:rsidRPr="00211B2E">
        <w:rPr>
          <w:b/>
        </w:rPr>
        <w:t>A．</w:t>
      </w:r>
      <w:r w:rsidRPr="00211B2E">
        <w:rPr>
          <w:rFonts w:ascii="宋体" w:hAnsi="宋体" w:cs="宋体"/>
          <w:b/>
        </w:rPr>
        <w:t>2018年平昌冬奥会花样滑冰男单自由滑比赛结束，卫冕冠军羽生结弦获得金牌，成为自1952年以来，首位连续蝉联冬奥会男单冠军的选手。</w:t>
      </w:r>
    </w:p>
    <w:p w:rsidR="00211B2E" w:rsidRPr="00211B2E" w:rsidP="00A11C6F">
      <w:pPr>
        <w:spacing w:line="360" w:lineRule="auto"/>
        <w:jc w:val="left"/>
        <w:textAlignment w:val="center"/>
        <w:rPr>
          <w:rFonts w:ascii="宋体" w:hAnsi="宋体" w:cs="宋体"/>
          <w:b/>
        </w:rPr>
      </w:pPr>
      <w:r w:rsidRPr="00211B2E">
        <w:rPr>
          <w:b/>
        </w:rPr>
        <w:t>B．</w:t>
      </w:r>
      <w:r w:rsidRPr="00211B2E">
        <w:rPr>
          <w:rFonts w:ascii="宋体" w:hAnsi="宋体" w:cs="宋体"/>
          <w:b/>
        </w:rPr>
        <w:t>交通部门指出，今年“春运”形势相当严峻，各运输单位要对人民群众生命财产安全高度负责的态度，把“春运”工作各项措施落到实处。</w:t>
      </w:r>
    </w:p>
    <w:p w:rsidR="00211B2E" w:rsidRPr="00211B2E" w:rsidP="00A11C6F">
      <w:pPr>
        <w:spacing w:line="360" w:lineRule="auto"/>
        <w:jc w:val="left"/>
        <w:textAlignment w:val="center"/>
        <w:rPr>
          <w:rFonts w:ascii="宋体" w:hAnsi="宋体" w:cs="宋体"/>
          <w:b/>
        </w:rPr>
      </w:pPr>
      <w:r w:rsidRPr="00211B2E">
        <w:rPr>
          <w:b/>
        </w:rPr>
        <w:t>C．</w:t>
      </w:r>
      <w:r w:rsidRPr="00211B2E">
        <w:rPr>
          <w:rFonts w:ascii="宋体" w:hAnsi="宋体" w:cs="宋体"/>
          <w:b/>
        </w:rPr>
        <w:t>在新一轮人事调整中，一些女性以市委书记、市长的身影出现在公众视野中，近日邱丽新当选黄冈市市长，成为黄冈建市以来的第二位女市长。</w:t>
      </w:r>
    </w:p>
    <w:p w:rsidR="00211B2E" w:rsidRPr="00211B2E" w:rsidP="00A11C6F">
      <w:pPr>
        <w:spacing w:line="360" w:lineRule="auto"/>
        <w:jc w:val="left"/>
        <w:textAlignment w:val="center"/>
        <w:rPr>
          <w:rFonts w:ascii="宋体" w:hAnsi="宋体" w:cs="宋体"/>
          <w:b/>
        </w:rPr>
      </w:pPr>
      <w:r w:rsidRPr="00211B2E">
        <w:rPr>
          <w:b/>
        </w:rPr>
        <w:t>D．</w:t>
      </w:r>
      <w:r w:rsidRPr="00211B2E">
        <w:rPr>
          <w:rFonts w:ascii="宋体" w:hAnsi="宋体" w:cs="宋体"/>
          <w:b/>
        </w:rPr>
        <w:t>许多人都知道在遇到危险或紧急情况时拨打报警电话110，在移动互联网时代，能否利用微信报警呢？日前山东警方已把这一设想变成了现实。</w:t>
      </w:r>
    </w:p>
    <w:p w:rsidR="00211B2E" w:rsidRPr="00211B2E" w:rsidP="00A11C6F">
      <w:pPr>
        <w:spacing w:line="360" w:lineRule="auto"/>
        <w:jc w:val="left"/>
        <w:textAlignment w:val="center"/>
        <w:rPr>
          <w:rFonts w:ascii="宋体" w:hAnsi="宋体" w:cs="宋体"/>
          <w:b/>
        </w:rPr>
      </w:pPr>
      <w:r w:rsidRPr="00211B2E">
        <w:rPr>
          <w:rFonts w:ascii="宋体" w:hAnsi="宋体"/>
          <w:b/>
        </w:rPr>
        <w:t>2．</w:t>
      </w:r>
      <w:r w:rsidRPr="00211B2E">
        <w:rPr>
          <w:rFonts w:ascii="宋体" w:hAnsi="宋体" w:cs="宋体"/>
          <w:b/>
        </w:rPr>
        <w:t>阅读下面的文字，完成下面小题。</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材料一:</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我们应该把焦点放在人类会话的形式上。我形象地使用“会话”这个词，并不仅仅指语言，同时也指一切使某个文化中的人民得以交流信息的技巧和技术。在这样的意义上，整个文化就是一次会话，或者更准确地说，是以不同象征方式展开的多次会话的组合。信息内容在缺乏媒介的世界里是不能存在的。我并不是说，火灾战争这些从来没有在这个世界的任何地方发生过，我想说的是，如果没有用来宣传它们的技术，人们就无法了解，无法将这一切纳入自己的日常生活，这些信息就不能作为文化的内容而存在。马歇尔·麦克卢汉有一句著名的警句“媒介即信息”。他认为，深入一种文化最有效的途径是了解这种文化用于会话的工具。语言无愧为一种原始而不可或缺的媒介，它使我们成为人，保持人的特点，事实上还定义了人的含义。但这并不是说，除了语言之外没有任何其他媒介，人们还能够同样方便地以另一种方式讲述同样的事情。虽然文化多是语言的产物，但是每一种媒介都会对它进行再创造——从绘画到象形符号，从字母到电视。和语言一样，每一种媒介都为思考、表达思想和抒发情感的方式提供了新的定位，从而创造出独特的话语符号。这就是麦克卢汉所说的“媒介即信息”。</w:t>
      </w:r>
    </w:p>
    <w:p w:rsidR="00211B2E" w:rsidRPr="00211B2E" w:rsidP="00A11C6F">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r w:rsidRPr="00211B2E">
        <w:rPr>
          <w:rFonts w:ascii="楷体" w:eastAsia="楷体" w:hAnsi="楷体" w:cs="楷体"/>
          <w:b/>
        </w:rPr>
        <w:t>摘编自尼尔·波兹曼《娱乐至死》</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材料二:</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最深的恐惧是对未知的恐惧，面对新型冠状病毒这一全然陌生的敌人，阅读新闻，成为一个公民在如此灾难面前，保持知情、消解恐慌、积极防护最简单最有效的办法。这场灾难影响多维复杂，涉及多个专业领域，在撬动事实时，媒体选择让谁发声，成为了一个值得研究的问题。RUC新闻坊对2286篇相关报道做了全面的观察、分析，有以下发现:</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［数据说明］:</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（摘编自人大新闻系RUC新闻坊《2286篇肺炎报道观察:谁在新闻里发声？》</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材料三:</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我们需要培养这样的一批媒介使用者，他们能够时刻警醒：所有经过媒介传播的内容都是高度选择和组织的结果；能够冷静选择，拒绝诱惑；能够超然于信息文本之外，多方求证，不盲从盲信。个人媒体崛起，数字化技术、交互技术对大众的媒介素养提出了更高的要求，传统媒体时代会看、会读乃至会批判这些媒介素养已经不能适应新的传播技术，因为传播者与受传者之间的界限已经含混不清，以往的“受众”成为匿名的“无冕之王”，他们不仅仅要求具备信息接受技能，还要懂得如何利用这种技能传播自己的声音和思想；对新传播技术的掌握，并不意味着技术就能发生正向的效应，新媒介素养应将理性交往作为一种基本素养普及至每一个公民，使这些可能的新媒介使用者具备一种平和的心态、冷静的态度、批判的视角和容纳异见的胸怀回归理性的讨论。</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（摘编自茵必峰、陈夏蕊等的相关文章）</w:t>
      </w:r>
    </w:p>
    <w:p w:rsidR="00211B2E" w:rsidRPr="00211B2E" w:rsidP="00A11C6F">
      <w:pPr>
        <w:spacing w:line="360" w:lineRule="auto"/>
        <w:jc w:val="left"/>
        <w:textAlignment w:val="center"/>
        <w:rPr>
          <w:rFonts w:ascii="宋体" w:hAnsi="宋体" w:cs="宋体"/>
          <w:b/>
        </w:rPr>
      </w:pPr>
      <w:r w:rsidRPr="00211B2E">
        <w:rPr>
          <w:b/>
        </w:rPr>
        <w:t>1．</w:t>
      </w:r>
      <w:r w:rsidRPr="00211B2E">
        <w:rPr>
          <w:rFonts w:ascii="宋体" w:hAnsi="宋体" w:cs="宋体"/>
          <w:b/>
        </w:rPr>
        <w:t>下列说法中，不可以作为论据来支撑材料一主要观点的一项是</w:t>
      </w:r>
    </w:p>
    <w:p w:rsidR="00211B2E" w:rsidRPr="00211B2E" w:rsidP="00A11C6F">
      <w:pPr>
        <w:spacing w:line="360" w:lineRule="auto"/>
        <w:jc w:val="left"/>
        <w:textAlignment w:val="center"/>
        <w:rPr>
          <w:rFonts w:ascii="宋体" w:hAnsi="宋体" w:cs="宋体"/>
          <w:b/>
        </w:rPr>
      </w:pPr>
      <w:r w:rsidRPr="00211B2E">
        <w:rPr>
          <w:b/>
        </w:rPr>
        <w:t>A．</w:t>
      </w:r>
      <w:r w:rsidRPr="00211B2E">
        <w:rPr>
          <w:rFonts w:ascii="宋体" w:hAnsi="宋体" w:cs="宋体"/>
          <w:b/>
        </w:rPr>
        <w:t>古时军事防御，通常建有烽火台。遇有敌情发生，则白天施烟夜间点火台台相连，传递消息。</w:t>
      </w:r>
    </w:p>
    <w:p w:rsidR="00211B2E" w:rsidRPr="00211B2E" w:rsidP="00A11C6F">
      <w:pPr>
        <w:spacing w:line="360" w:lineRule="auto"/>
        <w:jc w:val="left"/>
        <w:textAlignment w:val="center"/>
        <w:rPr>
          <w:rFonts w:ascii="宋体" w:hAnsi="宋体" w:cs="宋体"/>
          <w:b/>
        </w:rPr>
      </w:pPr>
      <w:r w:rsidRPr="00211B2E">
        <w:rPr>
          <w:b/>
        </w:rPr>
        <w:t>B．</w:t>
      </w:r>
      <w:r w:rsidRPr="00211B2E">
        <w:rPr>
          <w:rFonts w:ascii="宋体" w:hAnsi="宋体" w:cs="宋体"/>
          <w:b/>
        </w:rPr>
        <w:t>东汉末年，孙权、刘备联军在赤壁以少胜多、以弱胜强，大破曹操军队，奠定了三国鼎立的基础。</w:t>
      </w:r>
    </w:p>
    <w:p w:rsidR="00211B2E" w:rsidRPr="00211B2E" w:rsidP="00A11C6F">
      <w:pPr>
        <w:spacing w:line="360" w:lineRule="auto"/>
        <w:jc w:val="left"/>
        <w:textAlignment w:val="center"/>
        <w:rPr>
          <w:rFonts w:ascii="宋体" w:hAnsi="宋体" w:cs="宋体"/>
          <w:b/>
        </w:rPr>
      </w:pPr>
      <w:r w:rsidRPr="00211B2E">
        <w:rPr>
          <w:b/>
        </w:rPr>
        <w:t>C．</w:t>
      </w:r>
      <w:r w:rsidRPr="00211B2E">
        <w:rPr>
          <w:rFonts w:ascii="宋体" w:hAnsi="宋体" w:cs="宋体"/>
          <w:b/>
        </w:rPr>
        <w:t>“一片甲骨惊天下”，甲骨文是目前我国发现最早的较成熟的文字，它的发现改写了中国的历史。</w:t>
      </w:r>
    </w:p>
    <w:p w:rsidR="00211B2E" w:rsidRPr="00211B2E" w:rsidP="00A11C6F">
      <w:pPr>
        <w:spacing w:line="360" w:lineRule="auto"/>
        <w:jc w:val="left"/>
        <w:textAlignment w:val="center"/>
        <w:rPr>
          <w:rFonts w:ascii="宋体" w:hAnsi="宋体" w:cs="宋体"/>
          <w:b/>
        </w:rPr>
      </w:pPr>
      <w:r w:rsidRPr="00211B2E">
        <w:rPr>
          <w:b/>
        </w:rPr>
        <w:t>D．</w:t>
      </w:r>
      <w:r w:rsidRPr="00211B2E">
        <w:rPr>
          <w:rFonts w:ascii="宋体" w:hAnsi="宋体" w:cs="宋体"/>
          <w:b/>
        </w:rPr>
        <w:t>民国期间，电报盛行，张兆和与沈从文的婚事得到张父同意后，张兆和二姐给沈从文发电报“允”。</w:t>
      </w:r>
    </w:p>
    <w:p w:rsidR="00211B2E" w:rsidRPr="00211B2E" w:rsidP="00A11C6F">
      <w:pPr>
        <w:spacing w:line="360" w:lineRule="auto"/>
        <w:jc w:val="left"/>
        <w:textAlignment w:val="center"/>
        <w:rPr>
          <w:rFonts w:ascii="宋体" w:hAnsi="宋体" w:cs="宋体"/>
          <w:b/>
        </w:rPr>
      </w:pPr>
      <w:r w:rsidRPr="00211B2E">
        <w:rPr>
          <w:b/>
        </w:rPr>
        <w:t>2．</w:t>
      </w:r>
      <w:r w:rsidRPr="00211B2E">
        <w:rPr>
          <w:rFonts w:ascii="宋体" w:hAnsi="宋体" w:cs="宋体"/>
          <w:b/>
        </w:rPr>
        <w:t>下列对材料相关内容的理解和分析，正确的一项是</w:t>
      </w:r>
    </w:p>
    <w:p w:rsidR="00211B2E" w:rsidRPr="00211B2E" w:rsidP="00A11C6F">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211B2E">
        <w:rPr>
          <w:b/>
        </w:rPr>
        <w:t>A．</w:t>
      </w:r>
      <w:r w:rsidRPr="00211B2E">
        <w:rPr>
          <w:rFonts w:ascii="宋体" w:hAnsi="宋体" w:cs="宋体"/>
          <w:b/>
        </w:rPr>
        <w:t>尼尔·波兹曼认为语言媒介原始而不可或缺，但也有丰富多样的媒介创造出和语言不同的独特话语符号。</w:t>
      </w:r>
    </w:p>
    <w:p w:rsidR="00211B2E" w:rsidRPr="00211B2E" w:rsidP="00A11C6F">
      <w:pPr>
        <w:spacing w:line="360" w:lineRule="auto"/>
        <w:jc w:val="left"/>
        <w:textAlignment w:val="center"/>
        <w:rPr>
          <w:rFonts w:ascii="宋体" w:hAnsi="宋体" w:cs="宋体"/>
          <w:b/>
        </w:rPr>
      </w:pPr>
      <w:r w:rsidRPr="00211B2E">
        <w:rPr>
          <w:b/>
        </w:rPr>
        <w:t>B．</w:t>
      </w:r>
      <w:r w:rsidRPr="00211B2E">
        <w:rPr>
          <w:rFonts w:ascii="宋体" w:hAnsi="宋体" w:cs="宋体"/>
          <w:b/>
        </w:rPr>
        <w:t>RUC新闻工作坊分析了不同性质的媒体表现差异、灾难报道出现的新变化等，目的是寻找“谁在新闻里发声”。</w:t>
      </w:r>
    </w:p>
    <w:p w:rsidR="00211B2E" w:rsidRPr="00211B2E" w:rsidP="00A11C6F">
      <w:pPr>
        <w:spacing w:line="360" w:lineRule="auto"/>
        <w:jc w:val="left"/>
        <w:textAlignment w:val="center"/>
        <w:rPr>
          <w:rFonts w:ascii="宋体" w:hAnsi="宋体" w:cs="宋体"/>
          <w:b/>
        </w:rPr>
      </w:pPr>
      <w:r w:rsidRPr="00211B2E">
        <w:rPr>
          <w:b/>
        </w:rPr>
        <w:t>C．</w:t>
      </w:r>
      <w:r w:rsidRPr="00211B2E">
        <w:rPr>
          <w:rFonts w:ascii="宋体" w:hAnsi="宋体" w:cs="宋体"/>
          <w:b/>
        </w:rPr>
        <w:t>新京报、中国青年报等媒体发布征文，向“风暴中心”的人征稿，这是“人在信源中的地位上升的最主要原因。</w:t>
      </w:r>
    </w:p>
    <w:p w:rsidR="00211B2E" w:rsidRPr="00211B2E" w:rsidP="00A11C6F">
      <w:pPr>
        <w:spacing w:line="360" w:lineRule="auto"/>
        <w:jc w:val="left"/>
        <w:textAlignment w:val="center"/>
        <w:rPr>
          <w:rFonts w:ascii="宋体" w:hAnsi="宋体" w:cs="宋体"/>
          <w:b/>
        </w:rPr>
      </w:pPr>
      <w:r w:rsidRPr="00211B2E">
        <w:rPr>
          <w:b/>
        </w:rPr>
        <w:t>D．</w:t>
      </w:r>
      <w:r w:rsidRPr="00211B2E">
        <w:rPr>
          <w:rFonts w:ascii="宋体" w:hAnsi="宋体" w:cs="宋体"/>
          <w:b/>
        </w:rPr>
        <w:t>市场类媒体中立报道占比高，自媒体负面倾向报道多，说明在质疑反思等方面，自媒体比市场类媒体做得更好。</w:t>
      </w:r>
    </w:p>
    <w:p w:rsidR="00211B2E" w:rsidRPr="00211B2E" w:rsidP="00A11C6F">
      <w:pPr>
        <w:spacing w:line="360" w:lineRule="auto"/>
        <w:jc w:val="left"/>
        <w:textAlignment w:val="center"/>
        <w:rPr>
          <w:rFonts w:ascii="宋体" w:hAnsi="宋体" w:cs="宋体"/>
          <w:b/>
        </w:rPr>
      </w:pPr>
      <w:r w:rsidRPr="00211B2E">
        <w:rPr>
          <w:b/>
        </w:rPr>
        <w:t>3．</w:t>
      </w:r>
      <w:r w:rsidRPr="00211B2E">
        <w:rPr>
          <w:rFonts w:ascii="宋体" w:hAnsi="宋体" w:cs="宋体"/>
          <w:b/>
        </w:rPr>
        <w:t>根据材料二和材料三，下面说法不正确的一项是</w:t>
      </w:r>
    </w:p>
    <w:p w:rsidR="00211B2E" w:rsidRPr="00211B2E" w:rsidP="00A11C6F">
      <w:pPr>
        <w:spacing w:line="360" w:lineRule="auto"/>
        <w:jc w:val="left"/>
        <w:textAlignment w:val="center"/>
        <w:rPr>
          <w:rFonts w:ascii="宋体" w:hAnsi="宋体" w:cs="宋体"/>
          <w:b/>
        </w:rPr>
      </w:pPr>
      <w:r w:rsidRPr="00211B2E">
        <w:rPr>
          <w:b/>
        </w:rPr>
        <w:t>A．</w:t>
      </w:r>
      <w:r w:rsidRPr="00211B2E">
        <w:rPr>
          <w:rFonts w:ascii="宋体" w:hAnsi="宋体" w:cs="宋体"/>
          <w:b/>
        </w:rPr>
        <w:t>官方公开信息不及时，不完善，造成疫情前期媒体发声受限，预警滞后，可见“造成恐慌的不是真相，而是真相的缺席”。</w:t>
      </w:r>
    </w:p>
    <w:p w:rsidR="00211B2E" w:rsidRPr="00211B2E" w:rsidP="00A11C6F">
      <w:pPr>
        <w:spacing w:line="360" w:lineRule="auto"/>
        <w:jc w:val="left"/>
        <w:textAlignment w:val="center"/>
        <w:rPr>
          <w:rFonts w:ascii="宋体" w:hAnsi="宋体" w:cs="宋体"/>
          <w:b/>
        </w:rPr>
      </w:pPr>
      <w:r w:rsidRPr="00211B2E">
        <w:rPr>
          <w:b/>
        </w:rPr>
        <w:t>B．</w:t>
      </w:r>
      <w:r w:rsidRPr="00211B2E">
        <w:rPr>
          <w:rFonts w:ascii="宋体" w:hAnsi="宋体" w:cs="宋体"/>
          <w:b/>
        </w:rPr>
        <w:t>“一线”信源的稿件能关注个体的切身经历和情感，可见，新闻工作者正努力通过"脚力”的勤快深入，以普通人为报道的主角。</w:t>
      </w:r>
    </w:p>
    <w:p w:rsidR="00211B2E" w:rsidRPr="00211B2E" w:rsidP="00A11C6F">
      <w:pPr>
        <w:spacing w:line="360" w:lineRule="auto"/>
        <w:jc w:val="left"/>
        <w:textAlignment w:val="center"/>
        <w:rPr>
          <w:rFonts w:ascii="宋体" w:hAnsi="宋体" w:cs="宋体"/>
          <w:b/>
        </w:rPr>
      </w:pPr>
      <w:r w:rsidRPr="00211B2E">
        <w:rPr>
          <w:b/>
        </w:rPr>
        <w:t>C．</w:t>
      </w:r>
      <w:r w:rsidRPr="00211B2E">
        <w:rPr>
          <w:rFonts w:ascii="宋体" w:hAnsi="宋体" w:cs="宋体"/>
          <w:b/>
        </w:rPr>
        <w:t>新媒介素养要求使用者能正确认知媒介，利用媒介解决问题，同时能冷静选择。如:网民为弄明白“双盲测试”，点开医学论文。</w:t>
      </w:r>
    </w:p>
    <w:p w:rsidR="00211B2E" w:rsidRPr="00211B2E" w:rsidP="00A11C6F">
      <w:pPr>
        <w:spacing w:line="360" w:lineRule="auto"/>
        <w:jc w:val="left"/>
        <w:textAlignment w:val="center"/>
        <w:rPr>
          <w:rFonts w:ascii="宋体" w:hAnsi="宋体" w:cs="宋体"/>
          <w:b/>
        </w:rPr>
      </w:pPr>
      <w:r w:rsidRPr="00211B2E">
        <w:rPr>
          <w:b/>
        </w:rPr>
        <w:t>D．</w:t>
      </w:r>
      <w:r w:rsidRPr="00211B2E">
        <w:rPr>
          <w:rFonts w:ascii="宋体" w:hAnsi="宋体" w:cs="宋体"/>
          <w:b/>
        </w:rPr>
        <w:t>新媒介素养要求使用者学会利用新媒介理性发声。如:小学生因为“钉钉在线课堂”功能太强大，太好用，给予一星差评！</w:t>
      </w:r>
    </w:p>
    <w:p w:rsidR="00211B2E" w:rsidRPr="00211B2E" w:rsidP="00A11C6F">
      <w:pPr>
        <w:spacing w:line="360" w:lineRule="auto"/>
        <w:jc w:val="left"/>
        <w:textAlignment w:val="center"/>
        <w:rPr>
          <w:rFonts w:ascii="宋体" w:hAnsi="宋体" w:cs="宋体"/>
          <w:b/>
        </w:rPr>
      </w:pPr>
      <w:r w:rsidRPr="00211B2E">
        <w:rPr>
          <w:b/>
        </w:rPr>
        <w:t>4．</w:t>
      </w:r>
      <w:r w:rsidRPr="00211B2E">
        <w:rPr>
          <w:rFonts w:ascii="宋体" w:hAnsi="宋体" w:cs="宋体"/>
          <w:b/>
        </w:rPr>
        <w:t>RUC新闻坊是怎样增强这篇“新闻观察”结论的说服力的？请根据材料二简要概括。</w:t>
      </w:r>
    </w:p>
    <w:p w:rsidR="00211B2E" w:rsidRPr="00211B2E" w:rsidP="00A11C6F">
      <w:pPr>
        <w:spacing w:line="360" w:lineRule="auto"/>
        <w:jc w:val="left"/>
        <w:textAlignment w:val="center"/>
        <w:rPr>
          <w:rFonts w:ascii="宋体" w:hAnsi="宋体" w:cs="宋体"/>
          <w:b/>
        </w:rPr>
      </w:pPr>
      <w:r w:rsidRPr="00211B2E">
        <w:rPr>
          <w:b/>
        </w:rPr>
        <w:t>5．</w:t>
      </w:r>
      <w:r w:rsidRPr="00211B2E">
        <w:rPr>
          <w:rFonts w:ascii="宋体" w:hAnsi="宋体" w:cs="宋体"/>
          <w:b/>
        </w:rPr>
        <w:t>“传统媒体时代会看、会读乃至会批判这些媒介素养已经不能适应新的传播技术”，你同意这种说法吗？请根据上面相关材料阐明你的观点和理由。</w:t>
      </w:r>
    </w:p>
    <w:p w:rsidR="00211B2E" w:rsidRPr="00211B2E" w:rsidP="00A11C6F">
      <w:pPr>
        <w:spacing w:line="360" w:lineRule="auto"/>
        <w:jc w:val="left"/>
        <w:textAlignment w:val="center"/>
        <w:rPr>
          <w:rFonts w:ascii="宋体" w:hAnsi="宋体" w:cs="宋体"/>
          <w:b/>
        </w:rPr>
      </w:pPr>
      <w:r w:rsidRPr="00211B2E">
        <w:rPr>
          <w:rFonts w:ascii="宋体" w:hAnsi="宋体"/>
          <w:b/>
        </w:rPr>
        <w:t>3．</w:t>
      </w:r>
      <w:r w:rsidRPr="00211B2E">
        <w:rPr>
          <w:rFonts w:ascii="宋体" w:hAnsi="宋体" w:cs="宋体"/>
          <w:b/>
        </w:rPr>
        <w:t>补写下列名篇名句中的空缺部分。</w:t>
      </w:r>
    </w:p>
    <w:p w:rsidR="00211B2E" w:rsidRPr="00211B2E" w:rsidP="00A11C6F">
      <w:pPr>
        <w:spacing w:line="360" w:lineRule="auto"/>
        <w:jc w:val="left"/>
        <w:textAlignment w:val="center"/>
        <w:rPr>
          <w:rFonts w:ascii="宋体" w:hAnsi="宋体" w:cs="宋体"/>
          <w:b/>
        </w:rPr>
      </w:pPr>
      <w:r w:rsidRPr="00211B2E">
        <w:rPr>
          <w:rFonts w:ascii="宋体" w:hAnsi="宋体" w:cs="宋体"/>
          <w:b/>
        </w:rPr>
        <w:t>（1）庄子在《逍遥游》中写道，蜩与学鸠起飞后，“</w:t>
      </w:r>
      <w:r w:rsidRPr="00211B2E">
        <w:rPr>
          <w:b/>
        </w:rPr>
        <w:t>________</w:t>
      </w:r>
      <w:r w:rsidRPr="00211B2E">
        <w:rPr>
          <w:rFonts w:ascii="宋体" w:hAnsi="宋体" w:cs="宋体"/>
          <w:b/>
        </w:rPr>
        <w:t xml:space="preserve">”，有时飞不了多高就落在地上了，所以他们不解地诘问大鹏：“ </w:t>
      </w:r>
      <w:r w:rsidRPr="00211B2E">
        <w:rPr>
          <w:b/>
        </w:rPr>
        <w:t>________________</w:t>
      </w:r>
      <w:r w:rsidRPr="00211B2E">
        <w:rPr>
          <w:rFonts w:ascii="宋体" w:hAnsi="宋体" w:cs="宋体"/>
          <w:b/>
        </w:rPr>
        <w:t>？”</w:t>
      </w:r>
    </w:p>
    <w:p w:rsidR="00211B2E" w:rsidRPr="00211B2E" w:rsidP="00A11C6F">
      <w:pPr>
        <w:spacing w:line="360" w:lineRule="auto"/>
        <w:jc w:val="left"/>
        <w:textAlignment w:val="center"/>
        <w:rPr>
          <w:rFonts w:ascii="宋体" w:hAnsi="宋体" w:cs="宋体"/>
          <w:b/>
        </w:rPr>
      </w:pPr>
      <w:r w:rsidRPr="00211B2E">
        <w:rPr>
          <w:rFonts w:ascii="宋体" w:hAnsi="宋体" w:cs="宋体"/>
          <w:b/>
        </w:rPr>
        <w:t>（2）荀子在 《劝学》 中， 从反面论证学习应当专一的句子是：“</w:t>
      </w:r>
      <w:r w:rsidRPr="00211B2E">
        <w:rPr>
          <w:b/>
        </w:rPr>
        <w:t>____________</w:t>
      </w:r>
      <w:r w:rsidRPr="00211B2E">
        <w:rPr>
          <w:rFonts w:ascii="宋体" w:hAnsi="宋体" w:cs="宋体"/>
          <w:b/>
        </w:rPr>
        <w:t>，</w:t>
      </w:r>
      <w:r w:rsidRPr="00211B2E">
        <w:rPr>
          <w:b/>
        </w:rPr>
        <w:t>___________</w:t>
      </w:r>
      <w:r w:rsidRPr="00211B2E">
        <w:rPr>
          <w:rFonts w:ascii="宋体" w:hAnsi="宋体" w:cs="宋体"/>
          <w:b/>
        </w:rPr>
        <w:t>，</w:t>
      </w:r>
      <w:r w:rsidRPr="00211B2E">
        <w:rPr>
          <w:b/>
        </w:rPr>
        <w:t>_________</w:t>
      </w:r>
      <w:r w:rsidRPr="00211B2E">
        <w:rPr>
          <w:rFonts w:ascii="宋体" w:hAnsi="宋体" w:cs="宋体"/>
          <w:b/>
        </w:rPr>
        <w:t>。”</w:t>
      </w:r>
    </w:p>
    <w:p w:rsidR="00211B2E" w:rsidRPr="00211B2E" w:rsidP="00A11C6F">
      <w:pPr>
        <w:spacing w:line="360" w:lineRule="auto"/>
        <w:jc w:val="left"/>
        <w:textAlignment w:val="center"/>
        <w:rPr>
          <w:rFonts w:ascii="宋体" w:hAnsi="宋体" w:cs="宋体"/>
          <w:b/>
        </w:rPr>
      </w:pPr>
      <w:r w:rsidRPr="00211B2E">
        <w:rPr>
          <w:rFonts w:ascii="宋体" w:hAnsi="宋体" w:cs="宋体"/>
          <w:b/>
        </w:rPr>
        <w:t>（3）李白在《蜀道难》用夸张的手法，写行人仿佛能触摸到星辰的句子是“</w:t>
      </w:r>
      <w:r w:rsidRPr="00211B2E">
        <w:rPr>
          <w:b/>
        </w:rPr>
        <w:t>_____</w:t>
      </w:r>
      <w:r w:rsidRPr="00211B2E">
        <w:rPr>
          <w:rFonts w:ascii="宋体" w:hAnsi="宋体" w:cs="宋体"/>
          <w:b/>
        </w:rPr>
        <w:t>。”</w:t>
      </w:r>
    </w:p>
    <w:p w:rsidR="00211B2E" w:rsidRPr="00211B2E" w:rsidP="00A11C6F">
      <w:pPr>
        <w:spacing w:line="360" w:lineRule="auto"/>
        <w:jc w:val="left"/>
        <w:textAlignment w:val="center"/>
        <w:rPr>
          <w:rFonts w:ascii="宋体" w:hAnsi="宋体" w:cs="宋体"/>
          <w:b/>
        </w:rPr>
      </w:pPr>
      <w:r w:rsidRPr="00211B2E">
        <w:rPr>
          <w:rFonts w:ascii="宋体" w:hAnsi="宋体"/>
          <w:b/>
        </w:rPr>
        <w:t>4．</w:t>
      </w:r>
      <w:r w:rsidRPr="00211B2E">
        <w:rPr>
          <w:rFonts w:ascii="宋体" w:hAnsi="宋体" w:cs="宋体"/>
          <w:b/>
        </w:rPr>
        <w:t>阅读下面的文字，完成下面小题。</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4月28日，2019年中国北京世界园艺博览会在北京延庆开幕。</w:t>
      </w:r>
      <w:r w:rsidRPr="00211B2E">
        <w:rPr>
          <w:rFonts w:ascii="楷体" w:eastAsia="楷体" w:hAnsi="楷体" w:cs="楷体"/>
          <w:b/>
          <w:u w:val="single"/>
        </w:rPr>
        <w:t>北京世界园艺博览会围绕“绿色生活，美丽家园”为主题，其目的是旨在倡导人们融入自然、尊重自然、追求美好生活</w:t>
      </w:r>
      <w:r w:rsidRPr="00211B2E">
        <w:rPr>
          <w:rFonts w:ascii="楷体" w:eastAsia="楷体" w:hAnsi="楷体" w:cs="楷体"/>
          <w:b/>
        </w:rPr>
        <w:t>。无论时光如何变迁，人对自然的向往，对绿色的亲近，都无法被磨灭。不幸的是，工业化进程创造了前所未有的物质财富，也产生了难以弥补的生态创伤。但是，人类之所以能够生生不息，正在于我们能够反思过往，作出正确的抉择。这一抉择便是告别杀鸡取卵、</w:t>
      </w:r>
      <w:r w:rsidRPr="00211B2E">
        <w:rPr>
          <w:rFonts w:ascii="楷体" w:eastAsia="楷体" w:hAnsi="楷体" w:cs="楷体"/>
          <w:b/>
          <w:u w:val="single"/>
        </w:rPr>
        <w:t xml:space="preserve">        </w:t>
      </w:r>
      <w:r w:rsidRPr="00211B2E">
        <w:rPr>
          <w:rFonts w:ascii="楷体" w:eastAsia="楷体" w:hAnsi="楷体" w:cs="楷体"/>
          <w:b/>
        </w:rPr>
        <w:t>发展方式，走上顺应自然、保护生态的绿色发展之路。</w:t>
      </w:r>
    </w:p>
    <w:p w:rsidR="00211B2E" w:rsidRPr="00211B2E" w:rsidP="00A11C6F">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211B2E">
        <w:rPr>
          <w:rFonts w:ascii="楷体" w:eastAsia="楷体" w:hAnsi="楷体" w:cs="楷体"/>
          <w:b/>
        </w:rPr>
        <w:t>经过一段对自然过度索取和破坏的发展之后，</w:t>
      </w:r>
      <w:r w:rsidRPr="00211B2E">
        <w:rPr>
          <w:rFonts w:ascii="楷体" w:eastAsia="楷体" w:hAnsi="楷体" w:cs="楷体"/>
          <w:b/>
          <w:u w:val="single"/>
        </w:rPr>
        <w:t xml:space="preserve">        </w:t>
      </w:r>
    </w:p>
    <w:p w:rsidR="00211B2E" w:rsidRPr="00211B2E" w:rsidP="00A11C6F">
      <w:pPr>
        <w:spacing w:line="360" w:lineRule="auto"/>
        <w:ind w:firstLine="420"/>
        <w:jc w:val="left"/>
        <w:textAlignment w:val="center"/>
        <w:rPr>
          <w:rFonts w:ascii="楷体" w:eastAsia="楷体" w:hAnsi="楷体" w:cs="楷体"/>
          <w:b/>
        </w:rPr>
      </w:pPr>
      <w:r w:rsidRPr="00211B2E">
        <w:rPr>
          <w:rFonts w:ascii="楷体" w:eastAsia="楷体" w:hAnsi="楷体" w:cs="楷体"/>
          <w:b/>
        </w:rPr>
        <w:t>的人们对生态文明与人类社会的关系有了更加深刻的认知。现实告诉我们，人与自然都是生态系统中</w:t>
      </w:r>
      <w:r w:rsidRPr="00211B2E">
        <w:rPr>
          <w:rFonts w:ascii="楷体" w:eastAsia="楷体" w:hAnsi="楷体" w:cs="楷体"/>
          <w:b/>
          <w:u w:val="single"/>
        </w:rPr>
        <w:t xml:space="preserve">        </w:t>
      </w:r>
      <w:r w:rsidRPr="00211B2E">
        <w:rPr>
          <w:rFonts w:ascii="楷体" w:eastAsia="楷体" w:hAnsi="楷体" w:cs="楷体"/>
          <w:b/>
        </w:rPr>
        <w:t>的重要组成部分，两者之间是相互依存、和谐共处、共同促进的关系。这需要人类携手合作应对，同筑生态文明之基，同走绿色发展之路。园艺博览，并非园艺的简单荟萃，而是展现人类与自然和谐相处的决心与意志，(    )。这种相处之道，大而化之，便是“天人合一”的崇高追求，具体而言，便是天更蓝、山更绿、水更清。“绿色生活，美丽家园”的主题所传递的，也正是在具体而微的生活中践行“绿色”之道的理念。当然，生态治理，对人类来说依然</w:t>
      </w:r>
      <w:r w:rsidRPr="00211B2E">
        <w:rPr>
          <w:rFonts w:ascii="楷体" w:eastAsia="楷体" w:hAnsi="楷体" w:cs="楷体"/>
          <w:b/>
          <w:u w:val="single"/>
        </w:rPr>
        <w:t xml:space="preserve">        </w:t>
      </w:r>
      <w:r w:rsidRPr="00211B2E">
        <w:rPr>
          <w:rFonts w:ascii="楷体" w:eastAsia="楷体" w:hAnsi="楷体" w:cs="楷体"/>
          <w:b/>
        </w:rPr>
        <w:t>。但有了一代又一代人的践行，我们的家园必会越来越美丽，生活也必将越来越美好。</w:t>
      </w:r>
    </w:p>
    <w:p w:rsidR="00211B2E" w:rsidRPr="00211B2E" w:rsidP="00A11C6F">
      <w:pPr>
        <w:spacing w:line="360" w:lineRule="auto"/>
        <w:jc w:val="left"/>
        <w:textAlignment w:val="center"/>
        <w:rPr>
          <w:rFonts w:ascii="宋体" w:hAnsi="宋体" w:cs="宋体"/>
          <w:b/>
        </w:rPr>
      </w:pPr>
      <w:r w:rsidRPr="00211B2E">
        <w:rPr>
          <w:b/>
        </w:rPr>
        <w:t>1．</w:t>
      </w:r>
      <w:r w:rsidRPr="00211B2E">
        <w:rPr>
          <w:rFonts w:ascii="宋体" w:hAnsi="宋体" w:cs="宋体"/>
          <w:b/>
        </w:rPr>
        <w:t>文中画横线的句子有语病，下列修改最恰当的一项是（    ）</w:t>
      </w:r>
    </w:p>
    <w:p w:rsidR="00211B2E" w:rsidRPr="00211B2E" w:rsidP="00A11C6F">
      <w:pPr>
        <w:spacing w:line="360" w:lineRule="auto"/>
        <w:jc w:val="left"/>
        <w:textAlignment w:val="center"/>
        <w:rPr>
          <w:rFonts w:ascii="宋体" w:hAnsi="宋体" w:cs="宋体"/>
          <w:b/>
        </w:rPr>
      </w:pPr>
      <w:r w:rsidRPr="00211B2E">
        <w:rPr>
          <w:b/>
        </w:rPr>
        <w:t>A．</w:t>
      </w:r>
      <w:r w:rsidRPr="00211B2E">
        <w:rPr>
          <w:rFonts w:ascii="宋体" w:hAnsi="宋体" w:cs="宋体"/>
          <w:b/>
        </w:rPr>
        <w:t>北京世界园艺博览会闱绕“绿色生活，美丽家园”为主题，其目的是倡导人们融入自然、尊重自然、追求美好生活。</w:t>
      </w:r>
    </w:p>
    <w:p w:rsidR="00211B2E" w:rsidRPr="00211B2E" w:rsidP="00A11C6F">
      <w:pPr>
        <w:spacing w:line="360" w:lineRule="auto"/>
        <w:jc w:val="left"/>
        <w:textAlignment w:val="center"/>
        <w:rPr>
          <w:rFonts w:ascii="宋体" w:hAnsi="宋体" w:cs="宋体"/>
          <w:b/>
        </w:rPr>
      </w:pPr>
      <w:r w:rsidRPr="00211B2E">
        <w:rPr>
          <w:b/>
        </w:rPr>
        <w:t>B．</w:t>
      </w:r>
      <w:r w:rsidRPr="00211B2E">
        <w:rPr>
          <w:rFonts w:ascii="宋体" w:hAnsi="宋体" w:cs="宋体"/>
          <w:b/>
        </w:rPr>
        <w:t>北京世界园艺博览会以“绿色生活，美丽家园”为主题，旨在倡导人们融入自然、尊重自然、追求美好生活。</w:t>
      </w:r>
    </w:p>
    <w:p w:rsidR="00211B2E" w:rsidRPr="00211B2E" w:rsidP="00A11C6F">
      <w:pPr>
        <w:spacing w:line="360" w:lineRule="auto"/>
        <w:jc w:val="left"/>
        <w:textAlignment w:val="center"/>
        <w:rPr>
          <w:rFonts w:ascii="宋体" w:hAnsi="宋体" w:cs="宋体"/>
          <w:b/>
        </w:rPr>
      </w:pPr>
      <w:r w:rsidRPr="00211B2E">
        <w:rPr>
          <w:b/>
        </w:rPr>
        <w:t>C．</w:t>
      </w:r>
      <w:r w:rsidRPr="00211B2E">
        <w:rPr>
          <w:rFonts w:ascii="宋体" w:hAnsi="宋体" w:cs="宋体"/>
          <w:b/>
        </w:rPr>
        <w:t>北京世界园艺博览会以“绿色生活，美丽家园”为主题，旨在倡导人们尊重自然、融入自然、追求美好生活。</w:t>
      </w:r>
    </w:p>
    <w:p w:rsidR="00211B2E" w:rsidRPr="00211B2E" w:rsidP="00A11C6F">
      <w:pPr>
        <w:spacing w:line="360" w:lineRule="auto"/>
        <w:jc w:val="left"/>
        <w:textAlignment w:val="center"/>
        <w:rPr>
          <w:rFonts w:ascii="宋体" w:hAnsi="宋体" w:cs="宋体"/>
          <w:b/>
        </w:rPr>
      </w:pPr>
      <w:r w:rsidRPr="00211B2E">
        <w:rPr>
          <w:b/>
        </w:rPr>
        <w:t>D．</w:t>
      </w:r>
      <w:r w:rsidRPr="00211B2E">
        <w:rPr>
          <w:rFonts w:ascii="宋体" w:hAnsi="宋体" w:cs="宋体"/>
          <w:b/>
        </w:rPr>
        <w:t>北京世界园艺博览会围绕“绿色生活，美丽家园”为主题，旨在倡导人们尊重自然、融人自然、追求美好生活。</w:t>
      </w:r>
    </w:p>
    <w:p w:rsidR="00211B2E" w:rsidRPr="00211B2E" w:rsidP="00A11C6F">
      <w:pPr>
        <w:spacing w:line="360" w:lineRule="auto"/>
        <w:jc w:val="left"/>
        <w:textAlignment w:val="center"/>
        <w:rPr>
          <w:rFonts w:ascii="宋体" w:hAnsi="宋体" w:cs="宋体"/>
          <w:b/>
        </w:rPr>
      </w:pPr>
      <w:r w:rsidRPr="00211B2E">
        <w:rPr>
          <w:b/>
        </w:rPr>
        <w:t>2．</w:t>
      </w:r>
      <w:r w:rsidRPr="00211B2E">
        <w:rPr>
          <w:rFonts w:ascii="宋体" w:hAnsi="宋体" w:cs="宋体"/>
          <w:b/>
        </w:rPr>
        <w:t>依次填入文中横线处的成语，全部恰当的一项是（    ）</w:t>
      </w:r>
    </w:p>
    <w:p w:rsidR="00211B2E" w:rsidRPr="00211B2E" w:rsidP="00A11C6F">
      <w:pPr>
        <w:spacing w:line="360" w:lineRule="auto"/>
        <w:jc w:val="left"/>
        <w:textAlignment w:val="center"/>
        <w:rPr>
          <w:rFonts w:ascii="宋体" w:hAnsi="宋体" w:cs="宋体"/>
          <w:b/>
        </w:rPr>
      </w:pPr>
      <w:r w:rsidRPr="00211B2E">
        <w:rPr>
          <w:b/>
        </w:rPr>
        <w:t>A．</w:t>
      </w:r>
      <w:r w:rsidRPr="00211B2E">
        <w:rPr>
          <w:rFonts w:ascii="宋体" w:hAnsi="宋体" w:cs="宋体"/>
          <w:b/>
        </w:rPr>
        <w:t>竭泽而渔    切身之痛    不可或缺    任重道远</w:t>
      </w:r>
    </w:p>
    <w:p w:rsidR="00211B2E" w:rsidRPr="00211B2E" w:rsidP="00A11C6F">
      <w:pPr>
        <w:spacing w:line="360" w:lineRule="auto"/>
        <w:jc w:val="left"/>
        <w:textAlignment w:val="center"/>
        <w:rPr>
          <w:rFonts w:ascii="宋体" w:hAnsi="宋体" w:cs="宋体"/>
          <w:b/>
        </w:rPr>
      </w:pPr>
      <w:r w:rsidRPr="00211B2E">
        <w:rPr>
          <w:b/>
        </w:rPr>
        <w:t>B．</w:t>
      </w:r>
      <w:r w:rsidRPr="00211B2E">
        <w:rPr>
          <w:rFonts w:ascii="宋体" w:hAnsi="宋体" w:cs="宋体"/>
          <w:b/>
        </w:rPr>
        <w:t>竭泽而渔    痛定思痛    不可或缺    任重道远</w:t>
      </w:r>
    </w:p>
    <w:p w:rsidR="00211B2E" w:rsidRPr="00211B2E" w:rsidP="00A11C6F">
      <w:pPr>
        <w:spacing w:line="360" w:lineRule="auto"/>
        <w:jc w:val="left"/>
        <w:textAlignment w:val="center"/>
        <w:rPr>
          <w:rFonts w:ascii="宋体" w:hAnsi="宋体" w:cs="宋体"/>
          <w:b/>
        </w:rPr>
      </w:pPr>
      <w:r w:rsidRPr="00211B2E">
        <w:rPr>
          <w:b/>
        </w:rPr>
        <w:t>C．</w:t>
      </w:r>
      <w:r w:rsidRPr="00211B2E">
        <w:rPr>
          <w:rFonts w:ascii="宋体" w:hAnsi="宋体" w:cs="宋体"/>
          <w:b/>
        </w:rPr>
        <w:t>釜底抽薪    痛定思痛    不可缺少    行稳致远</w:t>
      </w:r>
    </w:p>
    <w:p w:rsidR="00211B2E" w:rsidRPr="00211B2E" w:rsidP="00A11C6F">
      <w:pPr>
        <w:spacing w:line="360" w:lineRule="auto"/>
        <w:jc w:val="left"/>
        <w:textAlignment w:val="center"/>
        <w:rPr>
          <w:rFonts w:ascii="宋体" w:hAnsi="宋体" w:cs="宋体"/>
          <w:b/>
        </w:rPr>
      </w:pPr>
      <w:r w:rsidRPr="00211B2E">
        <w:rPr>
          <w:b/>
        </w:rPr>
        <w:t>D．</w:t>
      </w:r>
      <w:r w:rsidRPr="00211B2E">
        <w:rPr>
          <w:rFonts w:ascii="宋体" w:hAnsi="宋体" w:cs="宋体"/>
          <w:b/>
        </w:rPr>
        <w:t>釜底抽薪    切身之痛    不可缺少    行稳致远</w:t>
      </w:r>
    </w:p>
    <w:p w:rsidR="00211B2E" w:rsidRPr="00211B2E" w:rsidP="00A11C6F">
      <w:pPr>
        <w:spacing w:line="360" w:lineRule="auto"/>
        <w:jc w:val="left"/>
        <w:textAlignment w:val="center"/>
        <w:rPr>
          <w:rFonts w:ascii="宋体" w:hAnsi="宋体" w:cs="宋体"/>
          <w:b/>
        </w:rPr>
      </w:pPr>
      <w:r w:rsidRPr="00211B2E">
        <w:rPr>
          <w:b/>
        </w:rPr>
        <w:t>3．</w:t>
      </w:r>
      <w:r w:rsidRPr="00211B2E">
        <w:rPr>
          <w:rFonts w:ascii="宋体" w:hAnsi="宋体" w:cs="宋体"/>
          <w:b/>
        </w:rPr>
        <w:t>下列在文中括号内补写的语句，最恰当的一项是（    ）</w:t>
      </w:r>
    </w:p>
    <w:p w:rsidR="00211B2E" w:rsidRPr="00211B2E" w:rsidP="00A11C6F">
      <w:pPr>
        <w:spacing w:line="360" w:lineRule="auto"/>
        <w:jc w:val="left"/>
        <w:textAlignment w:val="center"/>
        <w:rPr>
          <w:rFonts w:ascii="宋体" w:hAnsi="宋体" w:cs="宋体"/>
          <w:b/>
        </w:rPr>
      </w:pPr>
      <w:r w:rsidRPr="00211B2E">
        <w:rPr>
          <w:b/>
        </w:rPr>
        <w:t>A．</w:t>
      </w:r>
      <w:r w:rsidRPr="00211B2E">
        <w:rPr>
          <w:rFonts w:ascii="宋体" w:hAnsi="宋体" w:cs="宋体"/>
          <w:b/>
        </w:rPr>
        <w:t>展示顺应自然又极具创意的和谐相处之道</w:t>
      </w:r>
    </w:p>
    <w:p w:rsidR="00211B2E" w:rsidRPr="00211B2E" w:rsidP="00A11C6F">
      <w:pPr>
        <w:spacing w:line="360" w:lineRule="auto"/>
        <w:jc w:val="left"/>
        <w:textAlignment w:val="center"/>
        <w:rPr>
          <w:rFonts w:ascii="宋体" w:hAnsi="宋体" w:cs="宋体"/>
          <w:b/>
        </w:rPr>
      </w:pPr>
      <w:r w:rsidRPr="00211B2E">
        <w:rPr>
          <w:b/>
        </w:rPr>
        <w:t>B．</w:t>
      </w:r>
      <w:r w:rsidRPr="00211B2E">
        <w:rPr>
          <w:rFonts w:ascii="宋体" w:hAnsi="宋体" w:cs="宋体"/>
          <w:b/>
        </w:rPr>
        <w:t>展示的是顺应自然又极具创意的和谐相处之道</w:t>
      </w:r>
    </w:p>
    <w:p w:rsidR="00211B2E" w:rsidRPr="00211B2E" w:rsidP="00A11C6F">
      <w:pPr>
        <w:spacing w:line="360" w:lineRule="auto"/>
        <w:jc w:val="left"/>
        <w:textAlignment w:val="center"/>
        <w:rPr>
          <w:rFonts w:ascii="宋体" w:hAnsi="宋体" w:cs="宋体"/>
          <w:b/>
        </w:rPr>
      </w:pPr>
      <w:r w:rsidRPr="00211B2E">
        <w:rPr>
          <w:b/>
        </w:rPr>
        <w:t>C．</w:t>
      </w:r>
      <w:r w:rsidRPr="00211B2E">
        <w:rPr>
          <w:rFonts w:ascii="宋体" w:hAnsi="宋体" w:cs="宋体"/>
          <w:b/>
        </w:rPr>
        <w:t>顺应自然又极具创意的和谐相处之道是所要展示的</w:t>
      </w:r>
    </w:p>
    <w:p w:rsidR="00211B2E" w:rsidRPr="00211B2E" w:rsidP="00A11C6F">
      <w:pPr>
        <w:spacing w:line="360" w:lineRule="auto"/>
        <w:jc w:val="left"/>
        <w:textAlignment w:val="center"/>
        <w:rPr>
          <w:rFonts w:ascii="宋体" w:hAnsi="宋体" w:cs="宋体"/>
          <w:b/>
        </w:rPr>
      </w:pPr>
      <w:r w:rsidRPr="00211B2E">
        <w:rPr>
          <w:b/>
        </w:rPr>
        <w:t>D．</w:t>
      </w:r>
      <w:r w:rsidRPr="00211B2E">
        <w:rPr>
          <w:rFonts w:ascii="宋体" w:hAnsi="宋体" w:cs="宋体"/>
          <w:b/>
        </w:rPr>
        <w:t>展示极具创意又顺应自然的和谐相处之道</w:t>
      </w:r>
    </w:p>
    <w:p w:rsidR="00211B2E" w:rsidRPr="00211B2E" w:rsidP="00211B2E">
      <w:pPr>
        <w:jc w:val="left"/>
        <w:rPr>
          <w:rFonts w:ascii="宋体" w:hAnsi="宋体"/>
          <w:b/>
        </w:rPr>
      </w:pPr>
    </w:p>
    <w:p w:rsidR="00211B2E" w:rsidRPr="00211B2E" w:rsidP="00A11C6F">
      <w:pPr>
        <w:spacing w:line="360" w:lineRule="auto"/>
        <w:jc w:val="left"/>
        <w:textAlignment w:val="center"/>
        <w:rPr>
          <w:rFonts w:ascii="宋体" w:hAnsi="宋体" w:cs="宋体"/>
          <w:b/>
        </w:rPr>
      </w:pPr>
      <w:r w:rsidRPr="00211B2E">
        <w:rPr>
          <w:rFonts w:ascii="宋体" w:hAnsi="宋体"/>
          <w:b/>
        </w:rPr>
        <w:t>5．</w:t>
      </w:r>
      <w:r w:rsidRPr="00211B2E">
        <w:rPr>
          <w:rFonts w:ascii="宋体" w:hAnsi="宋体" w:cs="宋体"/>
          <w:b/>
        </w:rPr>
        <w:t>阅读下面这首唐诗，完成下面小题。</w:t>
      </w:r>
    </w:p>
    <w:p w:rsidR="00211B2E" w:rsidRPr="00211B2E" w:rsidP="00A11C6F">
      <w:pPr>
        <w:spacing w:line="360" w:lineRule="auto"/>
        <w:jc w:val="left"/>
        <w:textAlignment w:val="center"/>
        <w:rPr>
          <w:rFonts w:ascii="楷体" w:eastAsia="楷体" w:hAnsi="楷体" w:cs="楷体"/>
          <w:b/>
        </w:rPr>
      </w:pPr>
      <w:r w:rsidRPr="00211B2E">
        <w:rPr>
          <w:rFonts w:ascii="楷体" w:eastAsia="楷体" w:hAnsi="楷体" w:cs="楷体"/>
          <w:b/>
        </w:rPr>
        <w:t>史将军</w:t>
      </w:r>
      <w:r w:rsidRPr="00211B2E">
        <w:rPr>
          <w:rFonts w:ascii="楷体" w:eastAsia="楷体" w:hAnsi="楷体" w:cs="楷体"/>
          <w:b/>
          <w:vertAlign w:val="superscript"/>
        </w:rPr>
        <w:t>①</w:t>
      </w:r>
      <w:r w:rsidRPr="00211B2E">
        <w:rPr>
          <w:rFonts w:ascii="楷体" w:eastAsia="楷体" w:hAnsi="楷体" w:cs="楷体"/>
          <w:b/>
        </w:rPr>
        <w:t>二首(其二)</w:t>
      </w:r>
    </w:p>
    <w:p w:rsidR="00211B2E" w:rsidRPr="00211B2E" w:rsidP="00A11C6F">
      <w:pPr>
        <w:spacing w:line="360" w:lineRule="auto"/>
        <w:jc w:val="left"/>
        <w:textAlignment w:val="center"/>
        <w:rPr>
          <w:rFonts w:ascii="楷体" w:eastAsia="楷体" w:hAnsi="楷体" w:cs="楷体"/>
          <w:b/>
        </w:rPr>
      </w:pPr>
      <w:r w:rsidRPr="00211B2E">
        <w:rPr>
          <w:rFonts w:ascii="楷体" w:eastAsia="楷体" w:hAnsi="楷体" w:cs="楷体"/>
          <w:b/>
        </w:rPr>
        <w:t>杜牧</w:t>
      </w:r>
    </w:p>
    <w:p w:rsidR="00211B2E" w:rsidRPr="00211B2E" w:rsidP="00A11C6F">
      <w:pPr>
        <w:spacing w:line="360" w:lineRule="auto"/>
        <w:jc w:val="left"/>
        <w:textAlignment w:val="center"/>
        <w:rPr>
          <w:rFonts w:ascii="楷体" w:eastAsia="楷体" w:hAnsi="楷体" w:cs="楷体"/>
          <w:b/>
        </w:rPr>
      </w:pPr>
      <w:r w:rsidRPr="00211B2E">
        <w:rPr>
          <w:rFonts w:ascii="楷体" w:eastAsia="楷体" w:hAnsi="楷体" w:cs="楷体"/>
          <w:b/>
        </w:rPr>
        <w:t>壮气盖燕赵</w:t>
      </w:r>
      <w:r w:rsidRPr="00211B2E">
        <w:rPr>
          <w:rFonts w:ascii="楷体" w:eastAsia="楷体" w:hAnsi="楷体" w:cs="楷体"/>
          <w:b/>
          <w:vertAlign w:val="superscript"/>
        </w:rPr>
        <w:t>②</w:t>
      </w:r>
      <w:r w:rsidRPr="00211B2E">
        <w:rPr>
          <w:rFonts w:ascii="楷体" w:eastAsia="楷体" w:hAnsi="楷体" w:cs="楷体"/>
          <w:b/>
        </w:rPr>
        <w:t>，耽耽</w:t>
      </w:r>
      <w:r w:rsidRPr="00211B2E">
        <w:rPr>
          <w:rFonts w:ascii="楷体" w:eastAsia="楷体" w:hAnsi="楷体" w:cs="楷体"/>
          <w:b/>
          <w:vertAlign w:val="superscript"/>
        </w:rPr>
        <w:t>③</w:t>
      </w:r>
      <w:r w:rsidRPr="00211B2E">
        <w:rPr>
          <w:rFonts w:ascii="楷体" w:eastAsia="楷体" w:hAnsi="楷体" w:cs="楷体"/>
          <w:b/>
        </w:rPr>
        <w:t>魁杰人。</w:t>
      </w:r>
      <w:r w:rsidRPr="00211B2E">
        <w:rPr>
          <w:rFonts w:ascii="楷体" w:eastAsia="楷体" w:hAnsi="楷体" w:cs="楷体"/>
          <w:b/>
        </w:rPr>
        <w:br/>
      </w:r>
      <w:r w:rsidRPr="00211B2E">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https://d.book118.com/618117122100006027</w:t>
        </w:r>
      </w:hyperlink>
    </w:p>
    <w:p w:rsidR="00211B2E" w:rsidRPr="00211B2E" w:rsidP="00A11C6F">
      <w:pPr>
        <w:spacing w:line="360" w:lineRule="auto"/>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96708"/>
    <w:rsid w:val="00211B2E"/>
    <w:rsid w:val="002B7D81"/>
    <w:rsid w:val="003D3C46"/>
    <w:rsid w:val="00464523"/>
    <w:rsid w:val="00622F25"/>
    <w:rsid w:val="006B2EBA"/>
    <w:rsid w:val="00850032"/>
    <w:rsid w:val="008D2EAE"/>
    <w:rsid w:val="008F1F6E"/>
    <w:rsid w:val="00911EF2"/>
    <w:rsid w:val="00A11C6F"/>
    <w:rsid w:val="00A12C77"/>
    <w:rsid w:val="00C57401"/>
    <w:rsid w:val="00CD0066"/>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1811712210000602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4692</Words>
  <Characters>26751</Characters>
  <Application>Microsoft Office Word</Application>
  <DocSecurity>0</DocSecurity>
  <Lines>222</Lines>
  <Paragraphs>62</Paragraphs>
  <ScaleCrop>false</ScaleCrop>
  <Company>zxxk.com</Company>
  <LinksUpToDate>false</LinksUpToDate>
  <CharactersWithSpaces>31381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2022-07-10T02:19:00Z</dcterms:created>
  <dcterms:modified xsi:type="dcterms:W3CDTF">2023-05-16T22:25:00Z</dcterms:modified>
</cp:coreProperties>
</file>