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全媒体项目构思建设方案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5" w:history="1">
        <w:r>
          <w:rPr>
            <w:rFonts w:ascii="仿宋" w:eastAsia="仿宋" w:hAnsi="仿宋" w:cs="仿宋" w:hint="eastAsia"/>
            <w:lang w:eastAsia="zh-CN"/>
          </w:rPr>
          <w:t>前言</w:t>
        </w:r>
        <w:r>
          <w:tab/>
        </w:r>
        <w:r>
          <w:fldChar w:fldCharType="begin"/>
        </w:r>
        <w:r>
          <w:instrText xml:space="preserve"> PAGEREF _Toc20085 \h </w:instrText>
        </w:r>
        <w:r>
          <w:fldChar w:fldCharType="separate"/>
        </w:r>
        <w:r>
          <w:t>3</w:t>
        </w:r>
        <w:r>
          <w:fldChar w:fldCharType="end"/>
        </w:r>
      </w:hyperlink>
    </w:p>
    <w:p>
      <w:pPr>
        <w:pStyle w:val="TOC1"/>
        <w:tabs>
          <w:tab w:val="right" w:leader="dot" w:pos="8306"/>
        </w:tabs>
      </w:pPr>
      <w:hyperlink w:anchor="_Toc26832" w:history="1">
        <w:r>
          <w:rPr>
            <w:rFonts w:ascii="仿宋" w:eastAsia="仿宋" w:hAnsi="仿宋" w:cs="仿宋" w:hint="eastAsia"/>
            <w:lang w:eastAsia="zh-CN"/>
          </w:rPr>
          <w:t>一、全媒体项目概论</w:t>
        </w:r>
        <w:r>
          <w:tab/>
        </w:r>
        <w:r>
          <w:fldChar w:fldCharType="begin"/>
        </w:r>
        <w:r>
          <w:instrText xml:space="preserve"> PAGEREF _Toc26832 \h </w:instrText>
        </w:r>
        <w:r>
          <w:fldChar w:fldCharType="separate"/>
        </w:r>
        <w:r>
          <w:t>3</w:t>
        </w:r>
        <w:r>
          <w:fldChar w:fldCharType="end"/>
        </w:r>
      </w:hyperlink>
    </w:p>
    <w:p>
      <w:pPr>
        <w:pStyle w:val="TOC2"/>
        <w:tabs>
          <w:tab w:val="right" w:leader="dot" w:pos="8306"/>
        </w:tabs>
      </w:pPr>
      <w:hyperlink w:anchor="_Toc30887" w:history="1">
        <w:r>
          <w:rPr>
            <w:rFonts w:ascii="仿宋" w:eastAsia="仿宋" w:hAnsi="仿宋" w:cs="仿宋" w:hint="eastAsia"/>
            <w:lang w:eastAsia="zh-CN"/>
          </w:rPr>
          <w:t>(一)、项目申报单位概况</w:t>
        </w:r>
        <w:r>
          <w:tab/>
        </w:r>
        <w:r>
          <w:fldChar w:fldCharType="begin"/>
        </w:r>
        <w:r>
          <w:instrText xml:space="preserve"> PAGEREF _Toc30887 \h </w:instrText>
        </w:r>
        <w:r>
          <w:fldChar w:fldCharType="separate"/>
        </w:r>
        <w:r>
          <w:t>3</w:t>
        </w:r>
        <w:r>
          <w:fldChar w:fldCharType="end"/>
        </w:r>
      </w:hyperlink>
    </w:p>
    <w:p>
      <w:pPr>
        <w:pStyle w:val="TOC2"/>
        <w:tabs>
          <w:tab w:val="right" w:leader="dot" w:pos="8306"/>
        </w:tabs>
      </w:pPr>
      <w:hyperlink w:anchor="_Toc21535" w:history="1">
        <w:r>
          <w:rPr>
            <w:rFonts w:ascii="仿宋" w:eastAsia="仿宋" w:hAnsi="仿宋" w:cs="仿宋" w:hint="eastAsia"/>
            <w:lang w:eastAsia="zh-CN"/>
          </w:rPr>
          <w:t>(二)、项目概况</w:t>
        </w:r>
        <w:r>
          <w:tab/>
        </w:r>
        <w:r>
          <w:fldChar w:fldCharType="begin"/>
        </w:r>
        <w:r>
          <w:instrText xml:space="preserve"> PAGEREF _Toc21535 \h </w:instrText>
        </w:r>
        <w:r>
          <w:fldChar w:fldCharType="separate"/>
        </w:r>
        <w:r>
          <w:t>4</w:t>
        </w:r>
        <w:r>
          <w:fldChar w:fldCharType="end"/>
        </w:r>
      </w:hyperlink>
    </w:p>
    <w:p>
      <w:pPr>
        <w:pStyle w:val="TOC1"/>
        <w:tabs>
          <w:tab w:val="right" w:leader="dot" w:pos="8306"/>
        </w:tabs>
      </w:pPr>
      <w:hyperlink w:anchor="_Toc27055" w:history="1">
        <w:r>
          <w:rPr>
            <w:rFonts w:ascii="仿宋" w:eastAsia="仿宋" w:hAnsi="仿宋" w:cs="仿宋" w:hint="eastAsia"/>
            <w:lang w:eastAsia="zh-CN"/>
          </w:rPr>
          <w:t>二、项目选址研究</w:t>
        </w:r>
        <w:r>
          <w:tab/>
        </w:r>
        <w:r>
          <w:fldChar w:fldCharType="begin"/>
        </w:r>
        <w:r>
          <w:instrText xml:space="preserve"> PAGEREF _Toc27055 \h </w:instrText>
        </w:r>
        <w:r>
          <w:fldChar w:fldCharType="separate"/>
        </w:r>
        <w:r>
          <w:t>7</w:t>
        </w:r>
        <w:r>
          <w:fldChar w:fldCharType="end"/>
        </w:r>
      </w:hyperlink>
    </w:p>
    <w:p>
      <w:pPr>
        <w:pStyle w:val="TOC2"/>
        <w:tabs>
          <w:tab w:val="right" w:leader="dot" w:pos="8306"/>
        </w:tabs>
      </w:pPr>
      <w:hyperlink w:anchor="_Toc5703" w:history="1">
        <w:r>
          <w:rPr>
            <w:rFonts w:ascii="仿宋" w:eastAsia="仿宋" w:hAnsi="仿宋" w:cs="仿宋" w:hint="eastAsia"/>
            <w:lang w:eastAsia="zh-CN"/>
          </w:rPr>
          <w:t>(一)、项目选址原则</w:t>
        </w:r>
        <w:r>
          <w:tab/>
        </w:r>
        <w:r>
          <w:fldChar w:fldCharType="begin"/>
        </w:r>
        <w:r>
          <w:instrText xml:space="preserve"> PAGEREF _Toc5703 \h </w:instrText>
        </w:r>
        <w:r>
          <w:fldChar w:fldCharType="separate"/>
        </w:r>
        <w:r>
          <w:t>7</w:t>
        </w:r>
        <w:r>
          <w:fldChar w:fldCharType="end"/>
        </w:r>
      </w:hyperlink>
    </w:p>
    <w:p>
      <w:pPr>
        <w:pStyle w:val="TOC2"/>
        <w:tabs>
          <w:tab w:val="right" w:leader="dot" w:pos="8306"/>
        </w:tabs>
      </w:pPr>
      <w:hyperlink w:anchor="_Toc22805" w:history="1">
        <w:r>
          <w:rPr>
            <w:rFonts w:ascii="仿宋" w:eastAsia="仿宋" w:hAnsi="仿宋" w:cs="仿宋" w:hint="eastAsia"/>
            <w:lang w:eastAsia="zh-CN"/>
          </w:rPr>
          <w:t>(二)、项目选址</w:t>
        </w:r>
        <w:r>
          <w:tab/>
        </w:r>
        <w:r>
          <w:fldChar w:fldCharType="begin"/>
        </w:r>
        <w:r>
          <w:instrText xml:space="preserve"> PAGEREF _Toc22805 \h </w:instrText>
        </w:r>
        <w:r>
          <w:fldChar w:fldCharType="separate"/>
        </w:r>
        <w:r>
          <w:t>10</w:t>
        </w:r>
        <w:r>
          <w:fldChar w:fldCharType="end"/>
        </w:r>
      </w:hyperlink>
    </w:p>
    <w:p>
      <w:pPr>
        <w:pStyle w:val="TOC2"/>
        <w:tabs>
          <w:tab w:val="right" w:leader="dot" w:pos="8306"/>
        </w:tabs>
      </w:pPr>
      <w:hyperlink w:anchor="_Toc17823" w:history="1">
        <w:r>
          <w:rPr>
            <w:rFonts w:ascii="仿宋" w:eastAsia="仿宋" w:hAnsi="仿宋" w:cs="仿宋" w:hint="eastAsia"/>
            <w:lang w:eastAsia="zh-CN"/>
          </w:rPr>
          <w:t>(三)、建设条件分析</w:t>
        </w:r>
        <w:r>
          <w:tab/>
        </w:r>
        <w:r>
          <w:fldChar w:fldCharType="begin"/>
        </w:r>
        <w:r>
          <w:instrText xml:space="preserve"> PAGEREF _Toc17823 \h </w:instrText>
        </w:r>
        <w:r>
          <w:fldChar w:fldCharType="separate"/>
        </w:r>
        <w:r>
          <w:t>12</w:t>
        </w:r>
        <w:r>
          <w:fldChar w:fldCharType="end"/>
        </w:r>
      </w:hyperlink>
    </w:p>
    <w:p>
      <w:pPr>
        <w:pStyle w:val="TOC2"/>
        <w:tabs>
          <w:tab w:val="right" w:leader="dot" w:pos="8306"/>
        </w:tabs>
      </w:pPr>
      <w:hyperlink w:anchor="_Toc29970" w:history="1">
        <w:r>
          <w:rPr>
            <w:rFonts w:ascii="仿宋" w:eastAsia="仿宋" w:hAnsi="仿宋" w:cs="仿宋" w:hint="eastAsia"/>
            <w:lang w:eastAsia="zh-CN"/>
          </w:rPr>
          <w:t>(四)、用地控制指标</w:t>
        </w:r>
        <w:r>
          <w:tab/>
        </w:r>
        <w:r>
          <w:fldChar w:fldCharType="begin"/>
        </w:r>
        <w:r>
          <w:instrText xml:space="preserve"> PAGEREF _Toc29970 \h </w:instrText>
        </w:r>
        <w:r>
          <w:fldChar w:fldCharType="separate"/>
        </w:r>
        <w:r>
          <w:t>14</w:t>
        </w:r>
        <w:r>
          <w:fldChar w:fldCharType="end"/>
        </w:r>
      </w:hyperlink>
    </w:p>
    <w:p>
      <w:pPr>
        <w:pStyle w:val="TOC2"/>
        <w:tabs>
          <w:tab w:val="right" w:leader="dot" w:pos="8306"/>
        </w:tabs>
      </w:pPr>
      <w:hyperlink w:anchor="_Toc2991" w:history="1">
        <w:r>
          <w:rPr>
            <w:rFonts w:ascii="仿宋" w:eastAsia="仿宋" w:hAnsi="仿宋" w:cs="仿宋" w:hint="eastAsia"/>
            <w:lang w:eastAsia="zh-CN"/>
          </w:rPr>
          <w:t>(五)、地总体要求</w:t>
        </w:r>
        <w:r>
          <w:tab/>
        </w:r>
        <w:r>
          <w:fldChar w:fldCharType="begin"/>
        </w:r>
        <w:r>
          <w:instrText xml:space="preserve"> PAGEREF _Toc2991 \h </w:instrText>
        </w:r>
        <w:r>
          <w:fldChar w:fldCharType="separate"/>
        </w:r>
        <w:r>
          <w:t>15</w:t>
        </w:r>
        <w:r>
          <w:fldChar w:fldCharType="end"/>
        </w:r>
      </w:hyperlink>
    </w:p>
    <w:p>
      <w:pPr>
        <w:pStyle w:val="TOC2"/>
        <w:tabs>
          <w:tab w:val="right" w:leader="dot" w:pos="8306"/>
        </w:tabs>
      </w:pPr>
      <w:hyperlink w:anchor="_Toc3175" w:history="1">
        <w:r>
          <w:rPr>
            <w:rFonts w:ascii="仿宋" w:eastAsia="仿宋" w:hAnsi="仿宋" w:cs="仿宋" w:hint="eastAsia"/>
            <w:lang w:eastAsia="zh-CN"/>
          </w:rPr>
          <w:t>(六)、节约用地措施</w:t>
        </w:r>
        <w:r>
          <w:tab/>
        </w:r>
        <w:r>
          <w:fldChar w:fldCharType="begin"/>
        </w:r>
        <w:r>
          <w:instrText xml:space="preserve"> PAGEREF _Toc3175 \h </w:instrText>
        </w:r>
        <w:r>
          <w:fldChar w:fldCharType="separate"/>
        </w:r>
        <w:r>
          <w:t>16</w:t>
        </w:r>
        <w:r>
          <w:fldChar w:fldCharType="end"/>
        </w:r>
      </w:hyperlink>
    </w:p>
    <w:p>
      <w:pPr>
        <w:pStyle w:val="TOC2"/>
        <w:tabs>
          <w:tab w:val="right" w:leader="dot" w:pos="8306"/>
        </w:tabs>
      </w:pPr>
      <w:hyperlink w:anchor="_Toc25158" w:history="1">
        <w:r>
          <w:rPr>
            <w:rFonts w:ascii="仿宋" w:eastAsia="仿宋" w:hAnsi="仿宋" w:cs="仿宋" w:hint="eastAsia"/>
            <w:lang w:eastAsia="zh-CN"/>
          </w:rPr>
          <w:t>(七)、选址综合评价</w:t>
        </w:r>
        <w:r>
          <w:tab/>
        </w:r>
        <w:r>
          <w:fldChar w:fldCharType="begin"/>
        </w:r>
        <w:r>
          <w:instrText xml:space="preserve"> PAGEREF _Toc25158 \h </w:instrText>
        </w:r>
        <w:r>
          <w:fldChar w:fldCharType="separate"/>
        </w:r>
        <w:r>
          <w:t>18</w:t>
        </w:r>
        <w:r>
          <w:fldChar w:fldCharType="end"/>
        </w:r>
      </w:hyperlink>
    </w:p>
    <w:p>
      <w:pPr>
        <w:pStyle w:val="TOC1"/>
        <w:tabs>
          <w:tab w:val="right" w:leader="dot" w:pos="8306"/>
        </w:tabs>
      </w:pPr>
      <w:hyperlink w:anchor="_Toc10116" w:history="1">
        <w:r>
          <w:rPr>
            <w:rFonts w:ascii="仿宋" w:eastAsia="仿宋" w:hAnsi="仿宋" w:cs="仿宋" w:hint="eastAsia"/>
            <w:lang w:eastAsia="zh-CN"/>
          </w:rPr>
          <w:t>三、资源开发及综合利用分析</w:t>
        </w:r>
        <w:r>
          <w:tab/>
        </w:r>
        <w:r>
          <w:fldChar w:fldCharType="begin"/>
        </w:r>
        <w:r>
          <w:instrText xml:space="preserve"> PAGEREF _Toc10116 \h </w:instrText>
        </w:r>
        <w:r>
          <w:fldChar w:fldCharType="separate"/>
        </w:r>
        <w:r>
          <w:t>19</w:t>
        </w:r>
        <w:r>
          <w:fldChar w:fldCharType="end"/>
        </w:r>
      </w:hyperlink>
    </w:p>
    <w:p>
      <w:pPr>
        <w:pStyle w:val="TOC2"/>
        <w:tabs>
          <w:tab w:val="right" w:leader="dot" w:pos="8306"/>
        </w:tabs>
      </w:pPr>
      <w:hyperlink w:anchor="_Toc22121" w:history="1">
        <w:r>
          <w:rPr>
            <w:rFonts w:ascii="仿宋" w:eastAsia="仿宋" w:hAnsi="仿宋" w:cs="仿宋" w:hint="eastAsia"/>
            <w:lang w:eastAsia="zh-CN"/>
          </w:rPr>
          <w:t>(一)、资源开发方案</w:t>
        </w:r>
        <w:r>
          <w:tab/>
        </w:r>
        <w:r>
          <w:fldChar w:fldCharType="begin"/>
        </w:r>
        <w:r>
          <w:instrText xml:space="preserve"> PAGEREF _Toc22121 \h </w:instrText>
        </w:r>
        <w:r>
          <w:fldChar w:fldCharType="separate"/>
        </w:r>
        <w:r>
          <w:t>19</w:t>
        </w:r>
        <w:r>
          <w:fldChar w:fldCharType="end"/>
        </w:r>
      </w:hyperlink>
    </w:p>
    <w:p>
      <w:pPr>
        <w:pStyle w:val="TOC2"/>
        <w:tabs>
          <w:tab w:val="right" w:leader="dot" w:pos="8306"/>
        </w:tabs>
      </w:pPr>
      <w:hyperlink w:anchor="_Toc5198" w:history="1">
        <w:r>
          <w:rPr>
            <w:rFonts w:ascii="仿宋" w:eastAsia="仿宋" w:hAnsi="仿宋" w:cs="仿宋" w:hint="eastAsia"/>
            <w:lang w:eastAsia="zh-CN"/>
          </w:rPr>
          <w:t>(二)、资源利用方案</w:t>
        </w:r>
        <w:r>
          <w:tab/>
        </w:r>
        <w:r>
          <w:fldChar w:fldCharType="begin"/>
        </w:r>
        <w:r>
          <w:instrText xml:space="preserve"> PAGEREF _Toc5198 \h </w:instrText>
        </w:r>
        <w:r>
          <w:fldChar w:fldCharType="separate"/>
        </w:r>
        <w:r>
          <w:t>20</w:t>
        </w:r>
        <w:r>
          <w:fldChar w:fldCharType="end"/>
        </w:r>
      </w:hyperlink>
    </w:p>
    <w:p>
      <w:pPr>
        <w:pStyle w:val="TOC2"/>
        <w:tabs>
          <w:tab w:val="right" w:leader="dot" w:pos="8306"/>
        </w:tabs>
      </w:pPr>
      <w:hyperlink w:anchor="_Toc26517" w:history="1">
        <w:r>
          <w:rPr>
            <w:rFonts w:ascii="仿宋" w:eastAsia="仿宋" w:hAnsi="仿宋" w:cs="仿宋" w:hint="eastAsia"/>
            <w:lang w:eastAsia="zh-CN"/>
          </w:rPr>
          <w:t>(三)、资源节约措施</w:t>
        </w:r>
        <w:r>
          <w:tab/>
        </w:r>
        <w:r>
          <w:fldChar w:fldCharType="begin"/>
        </w:r>
        <w:r>
          <w:instrText xml:space="preserve"> PAGEREF _Toc26517 \h </w:instrText>
        </w:r>
        <w:r>
          <w:fldChar w:fldCharType="separate"/>
        </w:r>
        <w:r>
          <w:t>21</w:t>
        </w:r>
        <w:r>
          <w:fldChar w:fldCharType="end"/>
        </w:r>
      </w:hyperlink>
    </w:p>
    <w:p>
      <w:pPr>
        <w:pStyle w:val="TOC1"/>
        <w:tabs>
          <w:tab w:val="right" w:leader="dot" w:pos="8306"/>
        </w:tabs>
      </w:pPr>
      <w:hyperlink w:anchor="_Toc16591" w:history="1">
        <w:r>
          <w:rPr>
            <w:rFonts w:ascii="仿宋" w:eastAsia="仿宋" w:hAnsi="仿宋" w:cs="仿宋" w:hint="eastAsia"/>
            <w:lang w:eastAsia="zh-CN"/>
          </w:rPr>
          <w:t>四、建设风险评估分析</w:t>
        </w:r>
        <w:r>
          <w:tab/>
        </w:r>
        <w:r>
          <w:fldChar w:fldCharType="begin"/>
        </w:r>
        <w:r>
          <w:instrText xml:space="preserve"> PAGEREF _Toc16591 \h </w:instrText>
        </w:r>
        <w:r>
          <w:fldChar w:fldCharType="separate"/>
        </w:r>
        <w:r>
          <w:t>22</w:t>
        </w:r>
        <w:r>
          <w:fldChar w:fldCharType="end"/>
        </w:r>
      </w:hyperlink>
    </w:p>
    <w:p>
      <w:pPr>
        <w:pStyle w:val="TOC2"/>
        <w:tabs>
          <w:tab w:val="right" w:leader="dot" w:pos="8306"/>
        </w:tabs>
      </w:pPr>
      <w:hyperlink w:anchor="_Toc3621" w:history="1">
        <w:r>
          <w:rPr>
            <w:rFonts w:ascii="仿宋" w:eastAsia="仿宋" w:hAnsi="仿宋" w:cs="仿宋" w:hint="eastAsia"/>
            <w:lang w:eastAsia="zh-CN"/>
          </w:rPr>
          <w:t>(一)、政策风险分析</w:t>
        </w:r>
        <w:r>
          <w:tab/>
        </w:r>
        <w:r>
          <w:fldChar w:fldCharType="begin"/>
        </w:r>
        <w:r>
          <w:instrText xml:space="preserve"> PAGEREF _Toc3621 \h </w:instrText>
        </w:r>
        <w:r>
          <w:fldChar w:fldCharType="separate"/>
        </w:r>
        <w:r>
          <w:t>22</w:t>
        </w:r>
        <w:r>
          <w:fldChar w:fldCharType="end"/>
        </w:r>
      </w:hyperlink>
    </w:p>
    <w:p>
      <w:pPr>
        <w:pStyle w:val="TOC2"/>
        <w:tabs>
          <w:tab w:val="right" w:leader="dot" w:pos="8306"/>
        </w:tabs>
      </w:pPr>
      <w:hyperlink w:anchor="_Toc25736" w:history="1">
        <w:r>
          <w:rPr>
            <w:rFonts w:ascii="仿宋" w:eastAsia="仿宋" w:hAnsi="仿宋" w:cs="仿宋" w:hint="eastAsia"/>
            <w:lang w:eastAsia="zh-CN"/>
          </w:rPr>
          <w:t>(二)、社会风险分析</w:t>
        </w:r>
        <w:r>
          <w:tab/>
        </w:r>
        <w:r>
          <w:fldChar w:fldCharType="begin"/>
        </w:r>
        <w:r>
          <w:instrText xml:space="preserve"> PAGEREF _Toc25736 \h </w:instrText>
        </w:r>
        <w:r>
          <w:fldChar w:fldCharType="separate"/>
        </w:r>
        <w:r>
          <w:t>23</w:t>
        </w:r>
        <w:r>
          <w:fldChar w:fldCharType="end"/>
        </w:r>
      </w:hyperlink>
    </w:p>
    <w:p>
      <w:pPr>
        <w:pStyle w:val="TOC2"/>
        <w:tabs>
          <w:tab w:val="right" w:leader="dot" w:pos="8306"/>
        </w:tabs>
      </w:pPr>
      <w:hyperlink w:anchor="_Toc2528" w:history="1">
        <w:r>
          <w:rPr>
            <w:rFonts w:ascii="仿宋" w:eastAsia="仿宋" w:hAnsi="仿宋" w:cs="仿宋" w:hint="eastAsia"/>
            <w:lang w:eastAsia="zh-CN"/>
          </w:rPr>
          <w:t>(三)、市场风险分析</w:t>
        </w:r>
        <w:r>
          <w:tab/>
        </w:r>
        <w:r>
          <w:fldChar w:fldCharType="begin"/>
        </w:r>
        <w:r>
          <w:instrText xml:space="preserve"> PAGEREF _Toc2528 \h </w:instrText>
        </w:r>
        <w:r>
          <w:fldChar w:fldCharType="separate"/>
        </w:r>
        <w:r>
          <w:t>25</w:t>
        </w:r>
        <w:r>
          <w:fldChar w:fldCharType="end"/>
        </w:r>
      </w:hyperlink>
    </w:p>
    <w:p>
      <w:pPr>
        <w:pStyle w:val="TOC2"/>
        <w:tabs>
          <w:tab w:val="right" w:leader="dot" w:pos="8306"/>
        </w:tabs>
      </w:pPr>
      <w:hyperlink w:anchor="_Toc13638" w:history="1">
        <w:r>
          <w:rPr>
            <w:rFonts w:ascii="仿宋" w:eastAsia="仿宋" w:hAnsi="仿宋" w:cs="仿宋" w:hint="eastAsia"/>
            <w:lang w:eastAsia="zh-CN"/>
          </w:rPr>
          <w:t>(四)、资金风险分析</w:t>
        </w:r>
        <w:r>
          <w:tab/>
        </w:r>
        <w:r>
          <w:fldChar w:fldCharType="begin"/>
        </w:r>
        <w:r>
          <w:instrText xml:space="preserve"> PAGEREF _Toc13638 \h </w:instrText>
        </w:r>
        <w:r>
          <w:fldChar w:fldCharType="separate"/>
        </w:r>
        <w:r>
          <w:t>26</w:t>
        </w:r>
        <w:r>
          <w:fldChar w:fldCharType="end"/>
        </w:r>
      </w:hyperlink>
    </w:p>
    <w:p>
      <w:pPr>
        <w:pStyle w:val="TOC2"/>
        <w:tabs>
          <w:tab w:val="right" w:leader="dot" w:pos="8306"/>
        </w:tabs>
      </w:pPr>
      <w:hyperlink w:anchor="_Toc25079" w:history="1">
        <w:r>
          <w:rPr>
            <w:rFonts w:ascii="仿宋" w:eastAsia="仿宋" w:hAnsi="仿宋" w:cs="仿宋" w:hint="eastAsia"/>
            <w:lang w:eastAsia="zh-CN"/>
          </w:rPr>
          <w:t>(五)、技术风险分析</w:t>
        </w:r>
        <w:r>
          <w:tab/>
        </w:r>
        <w:r>
          <w:fldChar w:fldCharType="begin"/>
        </w:r>
        <w:r>
          <w:instrText xml:space="preserve"> PAGEREF _Toc25079 \h </w:instrText>
        </w:r>
        <w:r>
          <w:fldChar w:fldCharType="separate"/>
        </w:r>
        <w:r>
          <w:t>27</w:t>
        </w:r>
        <w:r>
          <w:fldChar w:fldCharType="end"/>
        </w:r>
      </w:hyperlink>
    </w:p>
    <w:p>
      <w:pPr>
        <w:pStyle w:val="TOC2"/>
        <w:tabs>
          <w:tab w:val="right" w:leader="dot" w:pos="8306"/>
        </w:tabs>
      </w:pPr>
      <w:hyperlink w:anchor="_Toc2982" w:history="1">
        <w:r>
          <w:rPr>
            <w:rFonts w:ascii="仿宋" w:eastAsia="仿宋" w:hAnsi="仿宋" w:cs="仿宋" w:hint="eastAsia"/>
            <w:lang w:eastAsia="zh-CN"/>
          </w:rPr>
          <w:t>(六)、财务风险分析</w:t>
        </w:r>
        <w:r>
          <w:tab/>
        </w:r>
        <w:r>
          <w:fldChar w:fldCharType="begin"/>
        </w:r>
        <w:r>
          <w:instrText xml:space="preserve"> PAGEREF _Toc2982 \h </w:instrText>
        </w:r>
        <w:r>
          <w:fldChar w:fldCharType="separate"/>
        </w:r>
        <w:r>
          <w:t>28</w:t>
        </w:r>
        <w:r>
          <w:fldChar w:fldCharType="end"/>
        </w:r>
      </w:hyperlink>
    </w:p>
    <w:p>
      <w:pPr>
        <w:pStyle w:val="TOC2"/>
        <w:tabs>
          <w:tab w:val="right" w:leader="dot" w:pos="8306"/>
        </w:tabs>
      </w:pPr>
      <w:hyperlink w:anchor="_Toc2561" w:history="1">
        <w:r>
          <w:rPr>
            <w:rFonts w:ascii="仿宋" w:eastAsia="仿宋" w:hAnsi="仿宋" w:cs="仿宋" w:hint="eastAsia"/>
            <w:lang w:eastAsia="zh-CN"/>
          </w:rPr>
          <w:t>(七)、管理风险分析</w:t>
        </w:r>
        <w:r>
          <w:tab/>
        </w:r>
        <w:r>
          <w:fldChar w:fldCharType="begin"/>
        </w:r>
        <w:r>
          <w:instrText xml:space="preserve"> PAGEREF _Toc2561 \h </w:instrText>
        </w:r>
        <w:r>
          <w:fldChar w:fldCharType="separate"/>
        </w:r>
        <w:r>
          <w:t>30</w:t>
        </w:r>
        <w:r>
          <w:fldChar w:fldCharType="end"/>
        </w:r>
      </w:hyperlink>
    </w:p>
    <w:p>
      <w:pPr>
        <w:pStyle w:val="TOC2"/>
        <w:tabs>
          <w:tab w:val="right" w:leader="dot" w:pos="8306"/>
        </w:tabs>
      </w:pPr>
      <w:hyperlink w:anchor="_Toc15531" w:history="1">
        <w:r>
          <w:rPr>
            <w:rFonts w:ascii="仿宋" w:eastAsia="仿宋" w:hAnsi="仿宋" w:cs="仿宋" w:hint="eastAsia"/>
            <w:lang w:eastAsia="zh-CN"/>
          </w:rPr>
          <w:t>(八)、其它风险分析</w:t>
        </w:r>
        <w:r>
          <w:tab/>
        </w:r>
        <w:r>
          <w:fldChar w:fldCharType="begin"/>
        </w:r>
        <w:r>
          <w:instrText xml:space="preserve"> PAGEREF _Toc15531 \h </w:instrText>
        </w:r>
        <w:r>
          <w:fldChar w:fldCharType="separate"/>
        </w:r>
        <w:r>
          <w:t>31</w:t>
        </w:r>
        <w:r>
          <w:fldChar w:fldCharType="end"/>
        </w:r>
      </w:hyperlink>
    </w:p>
    <w:p>
      <w:pPr>
        <w:pStyle w:val="TOC2"/>
        <w:tabs>
          <w:tab w:val="right" w:leader="dot" w:pos="8306"/>
        </w:tabs>
      </w:pPr>
      <w:hyperlink w:anchor="_Toc31662" w:history="1">
        <w:r>
          <w:rPr>
            <w:rFonts w:ascii="仿宋" w:eastAsia="仿宋" w:hAnsi="仿宋" w:cs="仿宋" w:hint="eastAsia"/>
            <w:lang w:eastAsia="zh-CN"/>
          </w:rPr>
          <w:t>(九)、社会影响评估</w:t>
        </w:r>
        <w:r>
          <w:tab/>
        </w:r>
        <w:r>
          <w:fldChar w:fldCharType="begin"/>
        </w:r>
        <w:r>
          <w:instrText xml:space="preserve"> PAGEREF _Toc31662 \h </w:instrText>
        </w:r>
        <w:r>
          <w:fldChar w:fldCharType="separate"/>
        </w:r>
        <w:r>
          <w:t>33</w:t>
        </w:r>
        <w:r>
          <w:fldChar w:fldCharType="end"/>
        </w:r>
      </w:hyperlink>
    </w:p>
    <w:p>
      <w:pPr>
        <w:pStyle w:val="TOC1"/>
        <w:tabs>
          <w:tab w:val="right" w:leader="dot" w:pos="8306"/>
        </w:tabs>
      </w:pPr>
      <w:hyperlink w:anchor="_Toc22803" w:history="1">
        <w:r>
          <w:rPr>
            <w:rFonts w:ascii="仿宋" w:eastAsia="仿宋" w:hAnsi="仿宋" w:cs="仿宋" w:hint="eastAsia"/>
            <w:lang w:eastAsia="zh-CN"/>
          </w:rPr>
          <w:t>五、财务管理与成本控制</w:t>
        </w:r>
        <w:r>
          <w:tab/>
        </w:r>
        <w:r>
          <w:fldChar w:fldCharType="begin"/>
        </w:r>
        <w:r>
          <w:instrText xml:space="preserve"> PAGEREF _Toc22803 \h </w:instrText>
        </w:r>
        <w:r>
          <w:fldChar w:fldCharType="separate"/>
        </w:r>
        <w:r>
          <w:t>35</w:t>
        </w:r>
        <w:r>
          <w:fldChar w:fldCharType="end"/>
        </w:r>
      </w:hyperlink>
    </w:p>
    <w:p>
      <w:pPr>
        <w:pStyle w:val="TOC2"/>
        <w:tabs>
          <w:tab w:val="right" w:leader="dot" w:pos="8306"/>
        </w:tabs>
      </w:pPr>
      <w:hyperlink w:anchor="_Toc21325" w:history="1">
        <w:r>
          <w:rPr>
            <w:rFonts w:ascii="仿宋" w:eastAsia="仿宋" w:hAnsi="仿宋" w:cs="仿宋" w:hint="eastAsia"/>
            <w:lang w:eastAsia="zh-CN"/>
          </w:rPr>
          <w:t>(一)、财务管理体系建设</w:t>
        </w:r>
        <w:r>
          <w:tab/>
        </w:r>
        <w:r>
          <w:fldChar w:fldCharType="begin"/>
        </w:r>
        <w:r>
          <w:instrText xml:space="preserve"> PAGEREF _Toc21325 \h </w:instrText>
        </w:r>
        <w:r>
          <w:fldChar w:fldCharType="separate"/>
        </w:r>
        <w:r>
          <w:t>35</w:t>
        </w:r>
        <w:r>
          <w:fldChar w:fldCharType="end"/>
        </w:r>
      </w:hyperlink>
    </w:p>
    <w:p>
      <w:pPr>
        <w:pStyle w:val="TOC2"/>
        <w:tabs>
          <w:tab w:val="right" w:leader="dot" w:pos="8306"/>
        </w:tabs>
      </w:pPr>
      <w:hyperlink w:anchor="_Toc18512" w:history="1">
        <w:r>
          <w:rPr>
            <w:rFonts w:ascii="仿宋" w:eastAsia="仿宋" w:hAnsi="仿宋" w:cs="仿宋" w:hint="eastAsia"/>
            <w:lang w:eastAsia="zh-CN"/>
          </w:rPr>
          <w:t>(二)、成本控制措施</w:t>
        </w:r>
        <w:r>
          <w:tab/>
        </w:r>
        <w:r>
          <w:fldChar w:fldCharType="begin"/>
        </w:r>
        <w:r>
          <w:instrText xml:space="preserve"> PAGEREF _Toc18512 \h </w:instrText>
        </w:r>
        <w:r>
          <w:fldChar w:fldCharType="separate"/>
        </w:r>
        <w:r>
          <w:t>36</w:t>
        </w:r>
        <w:r>
          <w:fldChar w:fldCharType="end"/>
        </w:r>
      </w:hyperlink>
    </w:p>
    <w:p>
      <w:pPr>
        <w:pStyle w:val="TOC1"/>
        <w:tabs>
          <w:tab w:val="right" w:leader="dot" w:pos="8306"/>
        </w:tabs>
      </w:pPr>
      <w:hyperlink w:anchor="_Toc11617" w:history="1">
        <w:r>
          <w:rPr>
            <w:rFonts w:ascii="仿宋" w:eastAsia="仿宋" w:hAnsi="仿宋" w:cs="仿宋" w:hint="eastAsia"/>
            <w:lang w:eastAsia="zh-CN"/>
          </w:rPr>
          <w:t>六、项目监理与质量保证</w:t>
        </w:r>
        <w:r>
          <w:tab/>
        </w:r>
        <w:r>
          <w:fldChar w:fldCharType="begin"/>
        </w:r>
        <w:r>
          <w:instrText xml:space="preserve"> PAGEREF _Toc11617 \h </w:instrText>
        </w:r>
        <w:r>
          <w:fldChar w:fldCharType="separate"/>
        </w:r>
        <w:r>
          <w:t>37</w:t>
        </w:r>
        <w:r>
          <w:fldChar w:fldCharType="end"/>
        </w:r>
      </w:hyperlink>
    </w:p>
    <w:p>
      <w:pPr>
        <w:pStyle w:val="TOC2"/>
        <w:tabs>
          <w:tab w:val="right" w:leader="dot" w:pos="8306"/>
        </w:tabs>
      </w:pPr>
      <w:hyperlink w:anchor="_Toc9298" w:history="1">
        <w:r>
          <w:rPr>
            <w:rFonts w:ascii="仿宋" w:eastAsia="仿宋" w:hAnsi="仿宋" w:cs="仿宋" w:hint="eastAsia"/>
            <w:lang w:eastAsia="zh-CN"/>
          </w:rPr>
          <w:t>(一)、监理体系构建</w:t>
        </w:r>
        <w:r>
          <w:tab/>
        </w:r>
        <w:r>
          <w:fldChar w:fldCharType="begin"/>
        </w:r>
        <w:r>
          <w:instrText xml:space="preserve"> PAGEREF _Toc9298 \h </w:instrText>
        </w:r>
        <w:r>
          <w:fldChar w:fldCharType="separate"/>
        </w:r>
        <w:r>
          <w:t>37</w:t>
        </w:r>
        <w:r>
          <w:fldChar w:fldCharType="end"/>
        </w:r>
      </w:hyperlink>
    </w:p>
    <w:p>
      <w:pPr>
        <w:pStyle w:val="TOC2"/>
        <w:tabs>
          <w:tab w:val="right" w:leader="dot" w:pos="8306"/>
        </w:tabs>
      </w:pPr>
      <w:hyperlink w:anchor="_Toc13767" w:history="1">
        <w:r>
          <w:rPr>
            <w:rFonts w:ascii="仿宋" w:eastAsia="仿宋" w:hAnsi="仿宋" w:cs="仿宋" w:hint="eastAsia"/>
            <w:lang w:eastAsia="zh-CN"/>
          </w:rPr>
          <w:t>(二)、质量保证体系实施</w:t>
        </w:r>
        <w:r>
          <w:tab/>
        </w:r>
        <w:r>
          <w:fldChar w:fldCharType="begin"/>
        </w:r>
        <w:r>
          <w:instrText xml:space="preserve"> PAGEREF _Toc13767 \h </w:instrText>
        </w:r>
        <w:r>
          <w:fldChar w:fldCharType="separate"/>
        </w:r>
        <w:r>
          <w:t>38</w:t>
        </w:r>
        <w:r>
          <w:fldChar w:fldCharType="end"/>
        </w:r>
      </w:hyperlink>
    </w:p>
    <w:p>
      <w:pPr>
        <w:pStyle w:val="TOC2"/>
        <w:tabs>
          <w:tab w:val="right" w:leader="dot" w:pos="8306"/>
        </w:tabs>
      </w:pPr>
      <w:hyperlink w:anchor="_Toc9341" w:history="1">
        <w:r>
          <w:rPr>
            <w:rFonts w:ascii="仿宋" w:eastAsia="仿宋" w:hAnsi="仿宋" w:cs="仿宋" w:hint="eastAsia"/>
            <w:lang w:eastAsia="zh-CN"/>
          </w:rPr>
          <w:t>(三)、监理与质量控制流程</w:t>
        </w:r>
        <w:r>
          <w:tab/>
        </w:r>
        <w:r>
          <w:fldChar w:fldCharType="begin"/>
        </w:r>
        <w:r>
          <w:instrText xml:space="preserve"> PAGEREF _Toc9341 \h </w:instrText>
        </w:r>
        <w:r>
          <w:fldChar w:fldCharType="separate"/>
        </w:r>
        <w:r>
          <w:t>38</w:t>
        </w:r>
        <w:r>
          <w:fldChar w:fldCharType="end"/>
        </w:r>
      </w:hyperlink>
    </w:p>
    <w:p>
      <w:pPr>
        <w:pStyle w:val="TOC1"/>
        <w:tabs>
          <w:tab w:val="right" w:leader="dot" w:pos="8306"/>
        </w:tabs>
      </w:pPr>
      <w:hyperlink w:anchor="_Toc7498" w:history="1">
        <w:r>
          <w:rPr>
            <w:rFonts w:ascii="仿宋" w:eastAsia="仿宋" w:hAnsi="仿宋" w:cs="仿宋" w:hint="eastAsia"/>
            <w:lang w:eastAsia="zh-CN"/>
          </w:rPr>
          <w:t>七、客户关系管理与市场拓展</w:t>
        </w:r>
        <w:r>
          <w:tab/>
        </w:r>
        <w:r>
          <w:fldChar w:fldCharType="begin"/>
        </w:r>
        <w:r>
          <w:instrText xml:space="preserve"> PAGEREF _Toc7498 \h </w:instrText>
        </w:r>
        <w:r>
          <w:fldChar w:fldCharType="separate"/>
        </w:r>
        <w:r>
          <w:t>39</w:t>
        </w:r>
        <w:r>
          <w:fldChar w:fldCharType="end"/>
        </w:r>
      </w:hyperlink>
    </w:p>
    <w:p>
      <w:pPr>
        <w:pStyle w:val="TOC2"/>
        <w:tabs>
          <w:tab w:val="right" w:leader="dot" w:pos="8306"/>
        </w:tabs>
      </w:pPr>
      <w:hyperlink w:anchor="_Toc6535" w:history="1">
        <w:r>
          <w:rPr>
            <w:rFonts w:ascii="仿宋" w:eastAsia="仿宋" w:hAnsi="仿宋" w:cs="仿宋" w:hint="eastAsia"/>
            <w:lang w:eastAsia="zh-CN"/>
          </w:rPr>
          <w:t>(一)、客户关系管理策略</w:t>
        </w:r>
        <w:r>
          <w:tab/>
        </w:r>
        <w:r>
          <w:fldChar w:fldCharType="begin"/>
        </w:r>
        <w:r>
          <w:instrText xml:space="preserve"> PAGEREF _Toc6535 \h </w:instrText>
        </w:r>
        <w:r>
          <w:fldChar w:fldCharType="separate"/>
        </w:r>
        <w:r>
          <w:t>39</w:t>
        </w:r>
        <w:r>
          <w:fldChar w:fldCharType="end"/>
        </w:r>
      </w:hyperlink>
    </w:p>
    <w:p>
      <w:pPr>
        <w:pStyle w:val="TOC2"/>
        <w:tabs>
          <w:tab w:val="right" w:leader="dot" w:pos="8306"/>
        </w:tabs>
      </w:pPr>
      <w:hyperlink w:anchor="_Toc4244" w:history="1">
        <w:r>
          <w:rPr>
            <w:rFonts w:ascii="仿宋" w:eastAsia="仿宋" w:hAnsi="仿宋" w:cs="仿宋" w:hint="eastAsia"/>
            <w:lang w:eastAsia="zh-CN"/>
          </w:rPr>
          <w:t>(二)、市场拓展方案</w:t>
        </w:r>
        <w:r>
          <w:tab/>
        </w:r>
        <w:r>
          <w:fldChar w:fldCharType="begin"/>
        </w:r>
        <w:r>
          <w:instrText xml:space="preserve"> PAGEREF _Toc4244 \h </w:instrText>
        </w:r>
        <w:r>
          <w:fldChar w:fldCharType="separate"/>
        </w:r>
        <w:r>
          <w:t>40</w:t>
        </w:r>
        <w:r>
          <w:fldChar w:fldCharType="end"/>
        </w:r>
      </w:hyperlink>
    </w:p>
    <w:p>
      <w:pPr>
        <w:pStyle w:val="TOC1"/>
        <w:tabs>
          <w:tab w:val="right" w:leader="dot" w:pos="8306"/>
        </w:tabs>
      </w:pPr>
      <w:hyperlink w:anchor="_Toc18706" w:history="1">
        <w:r>
          <w:rPr>
            <w:rFonts w:ascii="仿宋" w:eastAsia="仿宋" w:hAnsi="仿宋" w:cs="仿宋" w:hint="eastAsia"/>
            <w:lang w:eastAsia="zh-CN"/>
          </w:rPr>
          <w:t>八、项目进度计划</w:t>
        </w:r>
        <w:r>
          <w:tab/>
        </w:r>
        <w:r>
          <w:fldChar w:fldCharType="begin"/>
        </w:r>
        <w:r>
          <w:instrText xml:space="preserve"> PAGEREF _Toc18706 \h </w:instrText>
        </w:r>
        <w:r>
          <w:fldChar w:fldCharType="separate"/>
        </w:r>
        <w:r>
          <w:t>41</w:t>
        </w:r>
        <w:r>
          <w:fldChar w:fldCharType="end"/>
        </w:r>
      </w:hyperlink>
    </w:p>
    <w:p>
      <w:pPr>
        <w:pStyle w:val="TOC2"/>
        <w:tabs>
          <w:tab w:val="right" w:leader="dot" w:pos="8306"/>
        </w:tabs>
      </w:pPr>
      <w:hyperlink w:anchor="_Toc25559" w:history="1">
        <w:r>
          <w:rPr>
            <w:rFonts w:ascii="仿宋" w:eastAsia="仿宋" w:hAnsi="仿宋" w:cs="仿宋" w:hint="eastAsia"/>
            <w:lang w:eastAsia="zh-CN"/>
          </w:rPr>
          <w:t>(一)、建设周期</w:t>
        </w:r>
        <w:r>
          <w:tab/>
        </w:r>
        <w:r>
          <w:fldChar w:fldCharType="begin"/>
        </w:r>
        <w:r>
          <w:instrText xml:space="preserve"> PAGEREF _Toc25559 \h </w:instrText>
        </w:r>
        <w:r>
          <w:fldChar w:fldCharType="separate"/>
        </w:r>
        <w:r>
          <w:t>41</w:t>
        </w:r>
        <w:r>
          <w:fldChar w:fldCharType="end"/>
        </w:r>
      </w:hyperlink>
    </w:p>
    <w:p>
      <w:pPr>
        <w:pStyle w:val="TOC2"/>
        <w:tabs>
          <w:tab w:val="right" w:leader="dot" w:pos="8306"/>
        </w:tabs>
      </w:pPr>
      <w:hyperlink w:anchor="_Toc12089" w:history="1">
        <w:r>
          <w:rPr>
            <w:rFonts w:ascii="仿宋" w:eastAsia="仿宋" w:hAnsi="仿宋" w:cs="仿宋" w:hint="eastAsia"/>
            <w:lang w:eastAsia="zh-CN"/>
          </w:rPr>
          <w:t>(二)、建设进度</w:t>
        </w:r>
        <w:r>
          <w:tab/>
        </w:r>
        <w:r>
          <w:fldChar w:fldCharType="begin"/>
        </w:r>
        <w:r>
          <w:instrText xml:space="preserve"> PAGEREF _Toc12089 \h </w:instrText>
        </w:r>
        <w:r>
          <w:fldChar w:fldCharType="separate"/>
        </w:r>
        <w:r>
          <w:t>41</w:t>
        </w:r>
        <w:r>
          <w:fldChar w:fldCharType="end"/>
        </w:r>
      </w:hyperlink>
    </w:p>
    <w:p>
      <w:pPr>
        <w:pStyle w:val="TOC2"/>
        <w:tabs>
          <w:tab w:val="right" w:leader="dot" w:pos="8306"/>
        </w:tabs>
      </w:pPr>
      <w:hyperlink w:anchor="_Toc175" w:history="1">
        <w:r>
          <w:rPr>
            <w:rFonts w:ascii="仿宋" w:eastAsia="仿宋" w:hAnsi="仿宋" w:cs="仿宋" w:hint="eastAsia"/>
            <w:lang w:eastAsia="zh-CN"/>
          </w:rPr>
          <w:t>(三)、进度安排注意事项</w:t>
        </w:r>
        <w:r>
          <w:tab/>
        </w:r>
        <w:r>
          <w:fldChar w:fldCharType="begin"/>
        </w:r>
        <w:r>
          <w:instrText xml:space="preserve"> PAGEREF _Toc175 \h </w:instrText>
        </w:r>
        <w:r>
          <w:fldChar w:fldCharType="separate"/>
        </w:r>
        <w:r>
          <w:t>43</w:t>
        </w:r>
        <w:r>
          <w:fldChar w:fldCharType="end"/>
        </w:r>
      </w:hyperlink>
    </w:p>
    <w:p>
      <w:pPr>
        <w:pStyle w:val="TOC2"/>
        <w:tabs>
          <w:tab w:val="right" w:leader="dot" w:pos="8306"/>
        </w:tabs>
      </w:pPr>
      <w:hyperlink w:anchor="_Toc7533" w:history="1">
        <w:r>
          <w:rPr>
            <w:rFonts w:ascii="仿宋" w:eastAsia="仿宋" w:hAnsi="仿宋" w:cs="仿宋" w:hint="eastAsia"/>
            <w:lang w:eastAsia="zh-CN"/>
          </w:rPr>
          <w:t>(四)、人力资源配置</w:t>
        </w:r>
        <w:r>
          <w:tab/>
        </w:r>
        <w:r>
          <w:fldChar w:fldCharType="begin"/>
        </w:r>
        <w:r>
          <w:instrText xml:space="preserve"> PAGEREF _Toc7533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79" w:history="1">
        <w:r>
          <w:rPr>
            <w:rFonts w:ascii="仿宋" w:eastAsia="仿宋" w:hAnsi="仿宋" w:cs="仿宋" w:hint="eastAsia"/>
            <w:lang w:eastAsia="zh-CN"/>
          </w:rPr>
          <w:t>(五)、员工培训</w:t>
        </w:r>
        <w:r>
          <w:tab/>
        </w:r>
        <w:r>
          <w:fldChar w:fldCharType="begin"/>
        </w:r>
        <w:r>
          <w:instrText xml:space="preserve"> PAGEREF _Toc20479 \h </w:instrText>
        </w:r>
        <w:r>
          <w:fldChar w:fldCharType="separate"/>
        </w:r>
        <w:r>
          <w:t>46</w:t>
        </w:r>
        <w:r>
          <w:fldChar w:fldCharType="end"/>
        </w:r>
      </w:hyperlink>
    </w:p>
    <w:p>
      <w:pPr>
        <w:pStyle w:val="TOC2"/>
        <w:tabs>
          <w:tab w:val="right" w:leader="dot" w:pos="8306"/>
        </w:tabs>
      </w:pPr>
      <w:hyperlink w:anchor="_Toc10582" w:history="1">
        <w:r>
          <w:rPr>
            <w:rFonts w:ascii="仿宋" w:eastAsia="仿宋" w:hAnsi="仿宋" w:cs="仿宋" w:hint="eastAsia"/>
            <w:lang w:eastAsia="zh-CN"/>
          </w:rPr>
          <w:t>(六)、项目实施保障</w:t>
        </w:r>
        <w:r>
          <w:tab/>
        </w:r>
        <w:r>
          <w:fldChar w:fldCharType="begin"/>
        </w:r>
        <w:r>
          <w:instrText xml:space="preserve"> PAGEREF _Toc10582 \h </w:instrText>
        </w:r>
        <w:r>
          <w:fldChar w:fldCharType="separate"/>
        </w:r>
        <w:r>
          <w:t>47</w:t>
        </w:r>
        <w:r>
          <w:fldChar w:fldCharType="end"/>
        </w:r>
      </w:hyperlink>
    </w:p>
    <w:p>
      <w:pPr>
        <w:pStyle w:val="TOC2"/>
        <w:tabs>
          <w:tab w:val="right" w:leader="dot" w:pos="8306"/>
        </w:tabs>
      </w:pPr>
      <w:hyperlink w:anchor="_Toc26590" w:history="1">
        <w:r>
          <w:rPr>
            <w:rFonts w:ascii="仿宋" w:eastAsia="仿宋" w:hAnsi="仿宋" w:cs="仿宋" w:hint="eastAsia"/>
            <w:lang w:eastAsia="zh-CN"/>
          </w:rPr>
          <w:t>(七)、安全规范管理</w:t>
        </w:r>
        <w:r>
          <w:tab/>
        </w:r>
        <w:r>
          <w:fldChar w:fldCharType="begin"/>
        </w:r>
        <w:r>
          <w:instrText xml:space="preserve"> PAGEREF _Toc26590 \h </w:instrText>
        </w:r>
        <w:r>
          <w:fldChar w:fldCharType="separate"/>
        </w:r>
        <w:r>
          <w:t>48</w:t>
        </w:r>
        <w:r>
          <w:fldChar w:fldCharType="end"/>
        </w:r>
      </w:hyperlink>
    </w:p>
    <w:p>
      <w:pPr>
        <w:pStyle w:val="TOC1"/>
        <w:tabs>
          <w:tab w:val="right" w:leader="dot" w:pos="8306"/>
        </w:tabs>
      </w:pPr>
      <w:hyperlink w:anchor="_Toc13198" w:history="1">
        <w:r>
          <w:rPr>
            <w:rFonts w:ascii="仿宋" w:eastAsia="仿宋" w:hAnsi="仿宋" w:cs="仿宋" w:hint="eastAsia"/>
            <w:lang w:eastAsia="zh-CN"/>
          </w:rPr>
          <w:t>九、项目质量与标准</w:t>
        </w:r>
        <w:r>
          <w:tab/>
        </w:r>
        <w:r>
          <w:fldChar w:fldCharType="begin"/>
        </w:r>
        <w:r>
          <w:instrText xml:space="preserve"> PAGEREF _Toc13198 \h </w:instrText>
        </w:r>
        <w:r>
          <w:fldChar w:fldCharType="separate"/>
        </w:r>
        <w:r>
          <w:t>49</w:t>
        </w:r>
        <w:r>
          <w:fldChar w:fldCharType="end"/>
        </w:r>
      </w:hyperlink>
    </w:p>
    <w:p>
      <w:pPr>
        <w:pStyle w:val="TOC2"/>
        <w:tabs>
          <w:tab w:val="right" w:leader="dot" w:pos="8306"/>
        </w:tabs>
      </w:pPr>
      <w:hyperlink w:anchor="_Toc17875" w:history="1">
        <w:r>
          <w:rPr>
            <w:rFonts w:ascii="仿宋" w:eastAsia="仿宋" w:hAnsi="仿宋" w:cs="仿宋" w:hint="eastAsia"/>
            <w:lang w:eastAsia="zh-CN"/>
          </w:rPr>
          <w:t>(一)、质量保障体系</w:t>
        </w:r>
        <w:r>
          <w:tab/>
        </w:r>
        <w:r>
          <w:fldChar w:fldCharType="begin"/>
        </w:r>
        <w:r>
          <w:instrText xml:space="preserve"> PAGEREF _Toc17875 \h </w:instrText>
        </w:r>
        <w:r>
          <w:fldChar w:fldCharType="separate"/>
        </w:r>
        <w:r>
          <w:t>49</w:t>
        </w:r>
        <w:r>
          <w:fldChar w:fldCharType="end"/>
        </w:r>
      </w:hyperlink>
    </w:p>
    <w:p>
      <w:pPr>
        <w:pStyle w:val="TOC2"/>
        <w:tabs>
          <w:tab w:val="right" w:leader="dot" w:pos="8306"/>
        </w:tabs>
      </w:pPr>
      <w:hyperlink w:anchor="_Toc19831" w:history="1">
        <w:r>
          <w:rPr>
            <w:rFonts w:ascii="仿宋" w:eastAsia="仿宋" w:hAnsi="仿宋" w:cs="仿宋" w:hint="eastAsia"/>
            <w:lang w:eastAsia="zh-CN"/>
          </w:rPr>
          <w:t>(二)、标准化作业流程</w:t>
        </w:r>
        <w:r>
          <w:tab/>
        </w:r>
        <w:r>
          <w:fldChar w:fldCharType="begin"/>
        </w:r>
        <w:r>
          <w:instrText xml:space="preserve"> PAGEREF _Toc19831 \h </w:instrText>
        </w:r>
        <w:r>
          <w:fldChar w:fldCharType="separate"/>
        </w:r>
        <w:r>
          <w:t>50</w:t>
        </w:r>
        <w:r>
          <w:fldChar w:fldCharType="end"/>
        </w:r>
      </w:hyperlink>
    </w:p>
    <w:p>
      <w:pPr>
        <w:pStyle w:val="TOC2"/>
        <w:tabs>
          <w:tab w:val="right" w:leader="dot" w:pos="8306"/>
        </w:tabs>
      </w:pPr>
      <w:hyperlink w:anchor="_Toc24549" w:history="1">
        <w:r>
          <w:rPr>
            <w:rFonts w:ascii="仿宋" w:eastAsia="仿宋" w:hAnsi="仿宋" w:cs="仿宋" w:hint="eastAsia"/>
            <w:lang w:eastAsia="zh-CN"/>
          </w:rPr>
          <w:t>(三)、质量监控与评估</w:t>
        </w:r>
        <w:r>
          <w:tab/>
        </w:r>
        <w:r>
          <w:fldChar w:fldCharType="begin"/>
        </w:r>
        <w:r>
          <w:instrText xml:space="preserve"> PAGEREF _Toc24549 \h </w:instrText>
        </w:r>
        <w:r>
          <w:fldChar w:fldCharType="separate"/>
        </w:r>
        <w:r>
          <w:t>52</w:t>
        </w:r>
        <w:r>
          <w:fldChar w:fldCharType="end"/>
        </w:r>
      </w:hyperlink>
    </w:p>
    <w:p>
      <w:pPr>
        <w:pStyle w:val="TOC2"/>
        <w:tabs>
          <w:tab w:val="right" w:leader="dot" w:pos="8306"/>
        </w:tabs>
      </w:pPr>
      <w:hyperlink w:anchor="_Toc15993" w:history="1">
        <w:r>
          <w:rPr>
            <w:rFonts w:ascii="仿宋" w:eastAsia="仿宋" w:hAnsi="仿宋" w:cs="仿宋" w:hint="eastAsia"/>
            <w:lang w:eastAsia="zh-CN"/>
          </w:rPr>
          <w:t>(四)、质量改进计划</w:t>
        </w:r>
        <w:r>
          <w:tab/>
        </w:r>
        <w:r>
          <w:fldChar w:fldCharType="begin"/>
        </w:r>
        <w:r>
          <w:instrText xml:space="preserve"> PAGEREF _Toc15993 \h </w:instrText>
        </w:r>
        <w:r>
          <w:fldChar w:fldCharType="separate"/>
        </w:r>
        <w:r>
          <w:t>53</w:t>
        </w:r>
        <w:r>
          <w:fldChar w:fldCharType="end"/>
        </w:r>
      </w:hyperlink>
    </w:p>
    <w:p>
      <w:pPr>
        <w:pStyle w:val="TOC1"/>
        <w:tabs>
          <w:tab w:val="right" w:leader="dot" w:pos="8306"/>
        </w:tabs>
      </w:pPr>
      <w:hyperlink w:anchor="_Toc27477" w:history="1">
        <w:r>
          <w:rPr>
            <w:rFonts w:ascii="仿宋" w:eastAsia="仿宋" w:hAnsi="仿宋" w:cs="仿宋" w:hint="eastAsia"/>
            <w:lang w:eastAsia="zh-CN"/>
          </w:rPr>
          <w:t>十、经济效益与社会效益优化</w:t>
        </w:r>
        <w:r>
          <w:tab/>
        </w:r>
        <w:r>
          <w:fldChar w:fldCharType="begin"/>
        </w:r>
        <w:r>
          <w:instrText xml:space="preserve"> PAGEREF _Toc27477 \h </w:instrText>
        </w:r>
        <w:r>
          <w:fldChar w:fldCharType="separate"/>
        </w:r>
        <w:r>
          <w:t>54</w:t>
        </w:r>
        <w:r>
          <w:fldChar w:fldCharType="end"/>
        </w:r>
      </w:hyperlink>
    </w:p>
    <w:p>
      <w:pPr>
        <w:pStyle w:val="TOC2"/>
        <w:tabs>
          <w:tab w:val="right" w:leader="dot" w:pos="8306"/>
        </w:tabs>
      </w:pPr>
      <w:hyperlink w:anchor="_Toc11366" w:history="1">
        <w:r>
          <w:rPr>
            <w:rFonts w:ascii="仿宋" w:eastAsia="仿宋" w:hAnsi="仿宋" w:cs="仿宋" w:hint="eastAsia"/>
            <w:lang w:eastAsia="zh-CN"/>
          </w:rPr>
          <w:t>(一)、经济效益提升策略</w:t>
        </w:r>
        <w:r>
          <w:tab/>
        </w:r>
        <w:r>
          <w:fldChar w:fldCharType="begin"/>
        </w:r>
        <w:r>
          <w:instrText xml:space="preserve"> PAGEREF _Toc11366 \h </w:instrText>
        </w:r>
        <w:r>
          <w:fldChar w:fldCharType="separate"/>
        </w:r>
        <w:r>
          <w:t>54</w:t>
        </w:r>
        <w:r>
          <w:fldChar w:fldCharType="end"/>
        </w:r>
      </w:hyperlink>
    </w:p>
    <w:p>
      <w:pPr>
        <w:pStyle w:val="TOC2"/>
        <w:tabs>
          <w:tab w:val="right" w:leader="dot" w:pos="8306"/>
        </w:tabs>
      </w:pPr>
      <w:hyperlink w:anchor="_Toc28153" w:history="1">
        <w:r>
          <w:rPr>
            <w:rFonts w:ascii="仿宋" w:eastAsia="仿宋" w:hAnsi="仿宋" w:cs="仿宋" w:hint="eastAsia"/>
            <w:lang w:eastAsia="zh-CN"/>
          </w:rPr>
          <w:t>(二)、社会效益增强方案</w:t>
        </w:r>
        <w:r>
          <w:tab/>
        </w:r>
        <w:r>
          <w:fldChar w:fldCharType="begin"/>
        </w:r>
        <w:r>
          <w:instrText xml:space="preserve"> PAGEREF _Toc28153 \h </w:instrText>
        </w:r>
        <w:r>
          <w:fldChar w:fldCharType="separate"/>
        </w:r>
        <w:r>
          <w:t>55</w:t>
        </w:r>
        <w:r>
          <w:fldChar w:fldCharType="end"/>
        </w:r>
      </w:hyperlink>
    </w:p>
    <w:p>
      <w:pPr>
        <w:pStyle w:val="TOC1"/>
        <w:tabs>
          <w:tab w:val="right" w:leader="dot" w:pos="8306"/>
        </w:tabs>
      </w:pPr>
      <w:hyperlink w:anchor="_Toc18396" w:history="1">
        <w:r>
          <w:rPr>
            <w:rFonts w:ascii="仿宋" w:eastAsia="仿宋" w:hAnsi="仿宋" w:cs="仿宋" w:hint="eastAsia"/>
            <w:lang w:eastAsia="zh-CN"/>
          </w:rPr>
          <w:t>十一、安全与应急管理</w:t>
        </w:r>
        <w:r>
          <w:tab/>
        </w:r>
        <w:r>
          <w:fldChar w:fldCharType="begin"/>
        </w:r>
        <w:r>
          <w:instrText xml:space="preserve"> PAGEREF _Toc18396 \h </w:instrText>
        </w:r>
        <w:r>
          <w:fldChar w:fldCharType="separate"/>
        </w:r>
        <w:r>
          <w:t>56</w:t>
        </w:r>
        <w:r>
          <w:fldChar w:fldCharType="end"/>
        </w:r>
      </w:hyperlink>
    </w:p>
    <w:p>
      <w:pPr>
        <w:pStyle w:val="TOC2"/>
        <w:tabs>
          <w:tab w:val="right" w:leader="dot" w:pos="8306"/>
        </w:tabs>
      </w:pPr>
      <w:hyperlink w:anchor="_Toc6028" w:history="1">
        <w:r>
          <w:rPr>
            <w:rFonts w:ascii="仿宋" w:eastAsia="仿宋" w:hAnsi="仿宋" w:cs="仿宋" w:hint="eastAsia"/>
            <w:lang w:eastAsia="zh-CN"/>
          </w:rPr>
          <w:t>(一)、安全生产管理</w:t>
        </w:r>
        <w:r>
          <w:tab/>
        </w:r>
        <w:r>
          <w:fldChar w:fldCharType="begin"/>
        </w:r>
        <w:r>
          <w:instrText xml:space="preserve"> PAGEREF _Toc6028 \h </w:instrText>
        </w:r>
        <w:r>
          <w:fldChar w:fldCharType="separate"/>
        </w:r>
        <w:r>
          <w:t>56</w:t>
        </w:r>
        <w:r>
          <w:fldChar w:fldCharType="end"/>
        </w:r>
      </w:hyperlink>
    </w:p>
    <w:p>
      <w:pPr>
        <w:pStyle w:val="TOC2"/>
        <w:tabs>
          <w:tab w:val="right" w:leader="dot" w:pos="8306"/>
        </w:tabs>
      </w:pPr>
      <w:hyperlink w:anchor="_Toc9438" w:history="1">
        <w:r>
          <w:rPr>
            <w:rFonts w:ascii="仿宋" w:eastAsia="仿宋" w:hAnsi="仿宋" w:cs="仿宋" w:hint="eastAsia"/>
            <w:lang w:eastAsia="zh-CN"/>
          </w:rPr>
          <w:t>(二)、应急预案与响应</w:t>
        </w:r>
        <w:r>
          <w:tab/>
        </w:r>
        <w:r>
          <w:fldChar w:fldCharType="begin"/>
        </w:r>
        <w:r>
          <w:instrText xml:space="preserve"> PAGEREF _Toc9438 \h </w:instrText>
        </w:r>
        <w:r>
          <w:fldChar w:fldCharType="separate"/>
        </w:r>
        <w:r>
          <w:t>58</w:t>
        </w:r>
        <w:r>
          <w:fldChar w:fldCharType="end"/>
        </w:r>
      </w:hyperlink>
    </w:p>
    <w:p>
      <w:pPr>
        <w:pStyle w:val="TOC1"/>
        <w:tabs>
          <w:tab w:val="right" w:leader="dot" w:pos="8306"/>
        </w:tabs>
      </w:pPr>
      <w:hyperlink w:anchor="_Toc2679" w:history="1">
        <w:r>
          <w:rPr>
            <w:rFonts w:ascii="仿宋" w:eastAsia="仿宋" w:hAnsi="仿宋" w:cs="仿宋" w:hint="eastAsia"/>
            <w:lang w:eastAsia="zh-CN"/>
          </w:rPr>
          <w:t>十二、技术创新与产业升级</w:t>
        </w:r>
        <w:r>
          <w:tab/>
        </w:r>
        <w:r>
          <w:fldChar w:fldCharType="begin"/>
        </w:r>
        <w:r>
          <w:instrText xml:space="preserve"> PAGEREF _Toc2679 \h </w:instrText>
        </w:r>
        <w:r>
          <w:fldChar w:fldCharType="separate"/>
        </w:r>
        <w:r>
          <w:t>60</w:t>
        </w:r>
        <w:r>
          <w:fldChar w:fldCharType="end"/>
        </w:r>
      </w:hyperlink>
    </w:p>
    <w:p>
      <w:pPr>
        <w:pStyle w:val="TOC2"/>
        <w:tabs>
          <w:tab w:val="right" w:leader="dot" w:pos="8306"/>
        </w:tabs>
      </w:pPr>
      <w:hyperlink w:anchor="_Toc26866" w:history="1">
        <w:r>
          <w:rPr>
            <w:rFonts w:ascii="仿宋" w:eastAsia="仿宋" w:hAnsi="仿宋" w:cs="仿宋" w:hint="eastAsia"/>
            <w:lang w:eastAsia="zh-CN"/>
          </w:rPr>
          <w:t>(一)、技术创新方向与目标</w:t>
        </w:r>
        <w:r>
          <w:tab/>
        </w:r>
        <w:r>
          <w:fldChar w:fldCharType="begin"/>
        </w:r>
        <w:r>
          <w:instrText xml:space="preserve"> PAGEREF _Toc26866 \h </w:instrText>
        </w:r>
        <w:r>
          <w:fldChar w:fldCharType="separate"/>
        </w:r>
        <w:r>
          <w:t>60</w:t>
        </w:r>
        <w:r>
          <w:fldChar w:fldCharType="end"/>
        </w:r>
      </w:hyperlink>
    </w:p>
    <w:p>
      <w:pPr>
        <w:pStyle w:val="TOC2"/>
        <w:tabs>
          <w:tab w:val="right" w:leader="dot" w:pos="8306"/>
        </w:tabs>
      </w:pPr>
      <w:hyperlink w:anchor="_Toc14296" w:history="1">
        <w:r>
          <w:rPr>
            <w:rFonts w:ascii="仿宋" w:eastAsia="仿宋" w:hAnsi="仿宋" w:cs="仿宋" w:hint="eastAsia"/>
            <w:lang w:eastAsia="zh-CN"/>
          </w:rPr>
          <w:t>(二)、产业升级路径与措施</w:t>
        </w:r>
        <w:r>
          <w:tab/>
        </w:r>
        <w:r>
          <w:fldChar w:fldCharType="begin"/>
        </w:r>
        <w:r>
          <w:instrText xml:space="preserve"> PAGEREF _Toc14296 \h </w:instrText>
        </w:r>
        <w:r>
          <w:fldChar w:fldCharType="separate"/>
        </w:r>
        <w:r>
          <w:t>61</w:t>
        </w:r>
        <w:r>
          <w:fldChar w:fldCharType="end"/>
        </w:r>
      </w:hyperlink>
    </w:p>
    <w:p>
      <w:pPr>
        <w:pStyle w:val="TOC1"/>
        <w:tabs>
          <w:tab w:val="right" w:leader="dot" w:pos="8306"/>
        </w:tabs>
      </w:pPr>
      <w:hyperlink w:anchor="_Toc913" w:history="1">
        <w:r>
          <w:rPr>
            <w:rFonts w:ascii="仿宋" w:eastAsia="仿宋" w:hAnsi="仿宋" w:cs="仿宋" w:hint="eastAsia"/>
            <w:lang w:eastAsia="zh-CN"/>
          </w:rPr>
          <w:t>十三、产业协同与集群发展</w:t>
        </w:r>
        <w:r>
          <w:tab/>
        </w:r>
        <w:r>
          <w:fldChar w:fldCharType="begin"/>
        </w:r>
        <w:r>
          <w:instrText xml:space="preserve"> PAGEREF _Toc913 \h </w:instrText>
        </w:r>
        <w:r>
          <w:fldChar w:fldCharType="separate"/>
        </w:r>
        <w:r>
          <w:t>62</w:t>
        </w:r>
        <w:r>
          <w:fldChar w:fldCharType="end"/>
        </w:r>
      </w:hyperlink>
    </w:p>
    <w:p>
      <w:pPr>
        <w:pStyle w:val="TOC2"/>
        <w:tabs>
          <w:tab w:val="right" w:leader="dot" w:pos="8306"/>
        </w:tabs>
      </w:pPr>
      <w:hyperlink w:anchor="_Toc20694" w:history="1">
        <w:r>
          <w:rPr>
            <w:rFonts w:ascii="仿宋" w:eastAsia="仿宋" w:hAnsi="仿宋" w:cs="仿宋" w:hint="eastAsia"/>
            <w:lang w:eastAsia="zh-CN"/>
          </w:rPr>
          <w:t>(一)、产业协同机制建设</w:t>
        </w:r>
        <w:r>
          <w:tab/>
        </w:r>
        <w:r>
          <w:fldChar w:fldCharType="begin"/>
        </w:r>
        <w:r>
          <w:instrText xml:space="preserve"> PAGEREF _Toc20694 \h </w:instrText>
        </w:r>
        <w:r>
          <w:fldChar w:fldCharType="separate"/>
        </w:r>
        <w:r>
          <w:t>62</w:t>
        </w:r>
        <w:r>
          <w:fldChar w:fldCharType="end"/>
        </w:r>
      </w:hyperlink>
    </w:p>
    <w:p>
      <w:pPr>
        <w:pStyle w:val="TOC2"/>
        <w:tabs>
          <w:tab w:val="right" w:leader="dot" w:pos="8306"/>
        </w:tabs>
      </w:pPr>
      <w:hyperlink w:anchor="_Toc2727" w:history="1">
        <w:r>
          <w:rPr>
            <w:rFonts w:ascii="仿宋" w:eastAsia="仿宋" w:hAnsi="仿宋" w:cs="仿宋" w:hint="eastAsia"/>
            <w:lang w:eastAsia="zh-CN"/>
          </w:rPr>
          <w:t>(二)、产业集群培育与发展</w:t>
        </w:r>
        <w:r>
          <w:tab/>
        </w:r>
        <w:r>
          <w:fldChar w:fldCharType="begin"/>
        </w:r>
        <w:r>
          <w:instrText xml:space="preserve"> PAGEREF _Toc2727 \h </w:instrText>
        </w:r>
        <w:r>
          <w:fldChar w:fldCharType="separate"/>
        </w:r>
        <w:r>
          <w:t>63</w:t>
        </w:r>
        <w:r>
          <w:fldChar w:fldCharType="end"/>
        </w:r>
      </w:hyperlink>
    </w:p>
    <w:p>
      <w:pPr>
        <w:pStyle w:val="TOC1"/>
        <w:tabs>
          <w:tab w:val="right" w:leader="dot" w:pos="8306"/>
        </w:tabs>
      </w:pPr>
      <w:hyperlink w:anchor="_Toc8068" w:history="1">
        <w:r>
          <w:rPr>
            <w:rFonts w:ascii="仿宋" w:eastAsia="仿宋" w:hAnsi="仿宋" w:cs="仿宋" w:hint="eastAsia"/>
            <w:lang w:eastAsia="zh-CN"/>
          </w:rPr>
          <w:t>十四、法律法规与政策遵循</w:t>
        </w:r>
        <w:r>
          <w:tab/>
        </w:r>
        <w:r>
          <w:fldChar w:fldCharType="begin"/>
        </w:r>
        <w:r>
          <w:instrText xml:space="preserve"> PAGEREF _Toc8068 \h </w:instrText>
        </w:r>
        <w:r>
          <w:fldChar w:fldCharType="separate"/>
        </w:r>
        <w:r>
          <w:t>64</w:t>
        </w:r>
        <w:r>
          <w:fldChar w:fldCharType="end"/>
        </w:r>
      </w:hyperlink>
    </w:p>
    <w:p>
      <w:pPr>
        <w:pStyle w:val="TOC2"/>
        <w:tabs>
          <w:tab w:val="right" w:leader="dot" w:pos="8306"/>
        </w:tabs>
      </w:pPr>
      <w:hyperlink w:anchor="_Toc25711" w:history="1">
        <w:r>
          <w:rPr>
            <w:rFonts w:ascii="仿宋" w:eastAsia="仿宋" w:hAnsi="仿宋" w:cs="仿宋" w:hint="eastAsia"/>
            <w:lang w:eastAsia="zh-CN"/>
          </w:rPr>
          <w:t>(一)、法律法规遵守</w:t>
        </w:r>
        <w:r>
          <w:tab/>
        </w:r>
        <w:r>
          <w:fldChar w:fldCharType="begin"/>
        </w:r>
        <w:r>
          <w:instrText xml:space="preserve"> PAGEREF _Toc25711 \h </w:instrText>
        </w:r>
        <w:r>
          <w:fldChar w:fldCharType="separate"/>
        </w:r>
        <w:r>
          <w:t>64</w:t>
        </w:r>
        <w:r>
          <w:fldChar w:fldCharType="end"/>
        </w:r>
      </w:hyperlink>
    </w:p>
    <w:p>
      <w:pPr>
        <w:pStyle w:val="TOC2"/>
        <w:tabs>
          <w:tab w:val="right" w:leader="dot" w:pos="8306"/>
        </w:tabs>
      </w:pPr>
      <w:hyperlink w:anchor="_Toc27611" w:history="1">
        <w:r>
          <w:rPr>
            <w:rFonts w:ascii="仿宋" w:eastAsia="仿宋" w:hAnsi="仿宋" w:cs="仿宋" w:hint="eastAsia"/>
            <w:lang w:eastAsia="zh-CN"/>
          </w:rPr>
          <w:t>(二)、政策导向与利用</w:t>
        </w:r>
        <w:r>
          <w:tab/>
        </w:r>
        <w:r>
          <w:fldChar w:fldCharType="begin"/>
        </w:r>
        <w:r>
          <w:instrText xml:space="preserve"> PAGEREF _Toc27611 \h </w:instrText>
        </w:r>
        <w:r>
          <w:fldChar w:fldCharType="separate"/>
        </w:r>
        <w:r>
          <w:t>65</w:t>
        </w:r>
        <w:r>
          <w:fldChar w:fldCharType="end"/>
        </w:r>
      </w:hyperlink>
    </w:p>
    <w:p>
      <w:pPr>
        <w:pStyle w:val="TOC1"/>
        <w:tabs>
          <w:tab w:val="right" w:leader="dot" w:pos="8306"/>
        </w:tabs>
      </w:pPr>
      <w:hyperlink w:anchor="_Toc28925" w:history="1">
        <w:r>
          <w:rPr>
            <w:rFonts w:ascii="仿宋" w:eastAsia="仿宋" w:hAnsi="仿宋" w:cs="仿宋" w:hint="eastAsia"/>
            <w:lang w:eastAsia="zh-CN"/>
          </w:rPr>
          <w:t>十五、企业合规与伦理</w:t>
        </w:r>
        <w:r>
          <w:tab/>
        </w:r>
        <w:r>
          <w:fldChar w:fldCharType="begin"/>
        </w:r>
        <w:r>
          <w:instrText xml:space="preserve"> PAGEREF _Toc28925 \h </w:instrText>
        </w:r>
        <w:r>
          <w:fldChar w:fldCharType="separate"/>
        </w:r>
        <w:r>
          <w:t>66</w:t>
        </w:r>
        <w:r>
          <w:fldChar w:fldCharType="end"/>
        </w:r>
      </w:hyperlink>
    </w:p>
    <w:p>
      <w:pPr>
        <w:pStyle w:val="TOC2"/>
        <w:tabs>
          <w:tab w:val="right" w:leader="dot" w:pos="8306"/>
        </w:tabs>
      </w:pPr>
      <w:hyperlink w:anchor="_Toc30106" w:history="1">
        <w:r>
          <w:rPr>
            <w:rFonts w:ascii="仿宋" w:eastAsia="仿宋" w:hAnsi="仿宋" w:cs="仿宋" w:hint="eastAsia"/>
            <w:lang w:eastAsia="zh-CN"/>
          </w:rPr>
          <w:t>(一)、合规政策与程序</w:t>
        </w:r>
        <w:r>
          <w:tab/>
        </w:r>
        <w:r>
          <w:fldChar w:fldCharType="begin"/>
        </w:r>
        <w:r>
          <w:instrText xml:space="preserve"> PAGEREF _Toc30106 \h </w:instrText>
        </w:r>
        <w:r>
          <w:fldChar w:fldCharType="separate"/>
        </w:r>
        <w:r>
          <w:t>66</w:t>
        </w:r>
        <w:r>
          <w:fldChar w:fldCharType="end"/>
        </w:r>
      </w:hyperlink>
    </w:p>
    <w:p>
      <w:pPr>
        <w:pStyle w:val="TOC2"/>
        <w:tabs>
          <w:tab w:val="right" w:leader="dot" w:pos="8306"/>
        </w:tabs>
      </w:pPr>
      <w:hyperlink w:anchor="_Toc14630" w:history="1">
        <w:r>
          <w:rPr>
            <w:rFonts w:ascii="仿宋" w:eastAsia="仿宋" w:hAnsi="仿宋" w:cs="仿宋" w:hint="eastAsia"/>
            <w:lang w:eastAsia="zh-CN"/>
          </w:rPr>
          <w:t>(二)、伦理规范与培训</w:t>
        </w:r>
        <w:r>
          <w:tab/>
        </w:r>
        <w:r>
          <w:fldChar w:fldCharType="begin"/>
        </w:r>
        <w:r>
          <w:instrText xml:space="preserve"> PAGEREF _Toc14630 \h </w:instrText>
        </w:r>
        <w:r>
          <w:fldChar w:fldCharType="separate"/>
        </w:r>
        <w:r>
          <w:t>67</w:t>
        </w:r>
        <w:r>
          <w:fldChar w:fldCharType="end"/>
        </w:r>
      </w:hyperlink>
    </w:p>
    <w:p>
      <w:pPr>
        <w:pStyle w:val="TOC2"/>
        <w:tabs>
          <w:tab w:val="right" w:leader="dot" w:pos="8306"/>
        </w:tabs>
      </w:pPr>
      <w:hyperlink w:anchor="_Toc4619" w:history="1">
        <w:r>
          <w:rPr>
            <w:rFonts w:ascii="仿宋" w:eastAsia="仿宋" w:hAnsi="仿宋" w:cs="仿宋" w:hint="eastAsia"/>
            <w:lang w:eastAsia="zh-CN"/>
          </w:rPr>
          <w:t>(三)、合规风险评估</w:t>
        </w:r>
        <w:r>
          <w:tab/>
        </w:r>
        <w:r>
          <w:fldChar w:fldCharType="begin"/>
        </w:r>
        <w:r>
          <w:instrText xml:space="preserve"> PAGEREF _Toc4619 \h </w:instrText>
        </w:r>
        <w:r>
          <w:fldChar w:fldCharType="separate"/>
        </w:r>
        <w:r>
          <w:t>68</w:t>
        </w:r>
        <w:r>
          <w:fldChar w:fldCharType="end"/>
        </w:r>
      </w:hyperlink>
    </w:p>
    <w:p>
      <w:pPr>
        <w:pStyle w:val="TOC2"/>
        <w:tabs>
          <w:tab w:val="right" w:leader="dot" w:pos="8306"/>
        </w:tabs>
      </w:pPr>
      <w:hyperlink w:anchor="_Toc5550" w:history="1">
        <w:r>
          <w:rPr>
            <w:rFonts w:ascii="仿宋" w:eastAsia="仿宋" w:hAnsi="仿宋" w:cs="仿宋" w:hint="eastAsia"/>
            <w:lang w:eastAsia="zh-CN"/>
          </w:rPr>
          <w:t>(四)、合规监督与执行</w:t>
        </w:r>
        <w:r>
          <w:tab/>
        </w:r>
        <w:r>
          <w:fldChar w:fldCharType="begin"/>
        </w:r>
        <w:r>
          <w:instrText xml:space="preserve"> PAGEREF _Toc5550 \h </w:instrText>
        </w:r>
        <w:r>
          <w:fldChar w:fldCharType="separate"/>
        </w:r>
        <w:r>
          <w:t>69</w:t>
        </w:r>
        <w:r>
          <w:fldChar w:fldCharType="end"/>
        </w:r>
      </w:hyperlink>
    </w:p>
    <w:p>
      <w:pPr>
        <w:pStyle w:val="TOC1"/>
        <w:tabs>
          <w:tab w:val="right" w:leader="dot" w:pos="8306"/>
        </w:tabs>
      </w:pPr>
      <w:hyperlink w:anchor="_Toc13563" w:history="1">
        <w:r>
          <w:rPr>
            <w:rFonts w:ascii="仿宋" w:eastAsia="仿宋" w:hAnsi="仿宋" w:cs="仿宋" w:hint="eastAsia"/>
            <w:lang w:eastAsia="zh-CN"/>
          </w:rPr>
          <w:t>十六、项目施工方案</w:t>
        </w:r>
        <w:r>
          <w:tab/>
        </w:r>
        <w:r>
          <w:fldChar w:fldCharType="begin"/>
        </w:r>
        <w:r>
          <w:instrText xml:space="preserve"> PAGEREF _Toc13563 \h </w:instrText>
        </w:r>
        <w:r>
          <w:fldChar w:fldCharType="separate"/>
        </w:r>
        <w:r>
          <w:t>70</w:t>
        </w:r>
        <w:r>
          <w:fldChar w:fldCharType="end"/>
        </w:r>
      </w:hyperlink>
    </w:p>
    <w:p>
      <w:pPr>
        <w:pStyle w:val="TOC2"/>
        <w:tabs>
          <w:tab w:val="right" w:leader="dot" w:pos="8306"/>
        </w:tabs>
      </w:pPr>
      <w:hyperlink w:anchor="_Toc6373" w:history="1">
        <w:r>
          <w:rPr>
            <w:rFonts w:ascii="仿宋" w:eastAsia="仿宋" w:hAnsi="仿宋" w:cs="仿宋" w:hint="eastAsia"/>
            <w:lang w:eastAsia="zh-CN"/>
          </w:rPr>
          <w:t>(一)、施工组织设计</w:t>
        </w:r>
        <w:r>
          <w:tab/>
        </w:r>
        <w:r>
          <w:fldChar w:fldCharType="begin"/>
        </w:r>
        <w:r>
          <w:instrText xml:space="preserve"> PAGEREF _Toc6373 \h </w:instrText>
        </w:r>
        <w:r>
          <w:fldChar w:fldCharType="separate"/>
        </w:r>
        <w:r>
          <w:t>70</w:t>
        </w:r>
        <w:r>
          <w:fldChar w:fldCharType="end"/>
        </w:r>
      </w:hyperlink>
    </w:p>
    <w:p>
      <w:pPr>
        <w:pStyle w:val="TOC2"/>
        <w:tabs>
          <w:tab w:val="right" w:leader="dot" w:pos="8306"/>
        </w:tabs>
      </w:pPr>
      <w:hyperlink w:anchor="_Toc9830" w:history="1">
        <w:r>
          <w:rPr>
            <w:rFonts w:ascii="仿宋" w:eastAsia="仿宋" w:hAnsi="仿宋" w:cs="仿宋" w:hint="eastAsia"/>
            <w:lang w:eastAsia="zh-CN"/>
          </w:rPr>
          <w:t>(二)、施工工艺与技术路线</w:t>
        </w:r>
        <w:r>
          <w:tab/>
        </w:r>
        <w:r>
          <w:fldChar w:fldCharType="begin"/>
        </w:r>
        <w:r>
          <w:instrText xml:space="preserve"> PAGEREF _Toc9830 \h </w:instrText>
        </w:r>
        <w:r>
          <w:fldChar w:fldCharType="separate"/>
        </w:r>
        <w:r>
          <w:t>72</w:t>
        </w:r>
        <w:r>
          <w:fldChar w:fldCharType="end"/>
        </w:r>
      </w:hyperlink>
    </w:p>
    <w:p>
      <w:pPr>
        <w:pStyle w:val="TOC2"/>
        <w:tabs>
          <w:tab w:val="right" w:leader="dot" w:pos="8306"/>
        </w:tabs>
      </w:pPr>
      <w:hyperlink w:anchor="_Toc5651" w:history="1">
        <w:r>
          <w:rPr>
            <w:rFonts w:ascii="仿宋" w:eastAsia="仿宋" w:hAnsi="仿宋" w:cs="仿宋" w:hint="eastAsia"/>
            <w:lang w:eastAsia="zh-CN"/>
          </w:rPr>
          <w:t>(三)、关键节点施工计划</w:t>
        </w:r>
        <w:r>
          <w:tab/>
        </w:r>
        <w:r>
          <w:fldChar w:fldCharType="begin"/>
        </w:r>
        <w:r>
          <w:instrText xml:space="preserve"> PAGEREF _Toc5651 \h </w:instrText>
        </w:r>
        <w:r>
          <w:fldChar w:fldCharType="separate"/>
        </w:r>
        <w:r>
          <w:t>73</w:t>
        </w:r>
        <w:r>
          <w:fldChar w:fldCharType="end"/>
        </w:r>
      </w:hyperlink>
    </w:p>
    <w:p>
      <w:pPr>
        <w:pStyle w:val="TOC2"/>
        <w:tabs>
          <w:tab w:val="right" w:leader="dot" w:pos="8306"/>
        </w:tabs>
      </w:pPr>
      <w:hyperlink w:anchor="_Toc29358" w:history="1">
        <w:r>
          <w:rPr>
            <w:rFonts w:ascii="仿宋" w:eastAsia="仿宋" w:hAnsi="仿宋" w:cs="仿宋" w:hint="eastAsia"/>
            <w:lang w:eastAsia="zh-CN"/>
          </w:rPr>
          <w:t>(四)、施工现场管理</w:t>
        </w:r>
        <w:r>
          <w:tab/>
        </w:r>
        <w:r>
          <w:fldChar w:fldCharType="begin"/>
        </w:r>
        <w:r>
          <w:instrText xml:space="preserve"> PAGEREF _Toc29358 \h </w:instrText>
        </w:r>
        <w:r>
          <w:fldChar w:fldCharType="separate"/>
        </w:r>
        <w:r>
          <w:t>74</w:t>
        </w:r>
        <w:r>
          <w:fldChar w:fldCharType="end"/>
        </w:r>
      </w:hyperlink>
    </w:p>
    <w:p>
      <w:pPr>
        <w:pStyle w:val="TOC1"/>
        <w:tabs>
          <w:tab w:val="right" w:leader="dot" w:pos="8306"/>
        </w:tabs>
      </w:pPr>
      <w:hyperlink w:anchor="_Toc15718" w:history="1">
        <w:r>
          <w:rPr>
            <w:rFonts w:ascii="仿宋" w:eastAsia="仿宋" w:hAnsi="仿宋" w:cs="仿宋" w:hint="eastAsia"/>
            <w:lang w:eastAsia="zh-CN"/>
          </w:rPr>
          <w:t>十七、成果转化与推广应用</w:t>
        </w:r>
        <w:r>
          <w:tab/>
        </w:r>
        <w:r>
          <w:fldChar w:fldCharType="begin"/>
        </w:r>
        <w:r>
          <w:instrText xml:space="preserve"> PAGEREF _Toc15718 \h </w:instrText>
        </w:r>
        <w:r>
          <w:fldChar w:fldCharType="separate"/>
        </w:r>
        <w:r>
          <w:t>77</w:t>
        </w:r>
        <w:r>
          <w:fldChar w:fldCharType="end"/>
        </w:r>
      </w:hyperlink>
    </w:p>
    <w:p>
      <w:pPr>
        <w:pStyle w:val="TOC2"/>
        <w:tabs>
          <w:tab w:val="right" w:leader="dot" w:pos="8306"/>
        </w:tabs>
      </w:pPr>
      <w:hyperlink w:anchor="_Toc20818" w:history="1">
        <w:r>
          <w:rPr>
            <w:rFonts w:ascii="仿宋" w:eastAsia="仿宋" w:hAnsi="仿宋" w:cs="仿宋" w:hint="eastAsia"/>
            <w:lang w:eastAsia="zh-CN"/>
          </w:rPr>
          <w:t>(一)、成果转化策略制定</w:t>
        </w:r>
        <w:r>
          <w:tab/>
        </w:r>
        <w:r>
          <w:fldChar w:fldCharType="begin"/>
        </w:r>
        <w:r>
          <w:instrText xml:space="preserve"> PAGEREF _Toc20818 \h </w:instrText>
        </w:r>
        <w:r>
          <w:fldChar w:fldCharType="separate"/>
        </w:r>
        <w:r>
          <w:t>77</w:t>
        </w:r>
        <w:r>
          <w:fldChar w:fldCharType="end"/>
        </w:r>
      </w:hyperlink>
    </w:p>
    <w:p>
      <w:pPr>
        <w:pStyle w:val="TOC2"/>
        <w:tabs>
          <w:tab w:val="right" w:leader="dot" w:pos="8306"/>
        </w:tabs>
      </w:pPr>
      <w:hyperlink w:anchor="_Toc14404" w:history="1">
        <w:r>
          <w:rPr>
            <w:rFonts w:ascii="仿宋" w:eastAsia="仿宋" w:hAnsi="仿宋" w:cs="仿宋" w:hint="eastAsia"/>
            <w:lang w:eastAsia="zh-CN"/>
          </w:rPr>
          <w:t>(二)、成果推广应用方案</w:t>
        </w:r>
        <w:r>
          <w:tab/>
        </w:r>
        <w:r>
          <w:fldChar w:fldCharType="begin"/>
        </w:r>
        <w:r>
          <w:instrText xml:space="preserve"> PAGEREF _Toc14404 \h </w:instrText>
        </w:r>
        <w:r>
          <w:fldChar w:fldCharType="separate"/>
        </w:r>
        <w:r>
          <w:t>78</w:t>
        </w:r>
        <w:r>
          <w:fldChar w:fldCharType="end"/>
        </w:r>
      </w:hyperlink>
    </w:p>
    <w:p>
      <w:pPr>
        <w:pStyle w:val="TOC1"/>
        <w:tabs>
          <w:tab w:val="right" w:leader="dot" w:pos="8306"/>
        </w:tabs>
      </w:pPr>
      <w:hyperlink w:anchor="_Toc24185" w:history="1">
        <w:r>
          <w:rPr>
            <w:rFonts w:ascii="仿宋" w:eastAsia="仿宋" w:hAnsi="仿宋" w:cs="仿宋" w:hint="eastAsia"/>
            <w:lang w:eastAsia="zh-CN"/>
          </w:rPr>
          <w:t>十八、创新驱动与持续发展</w:t>
        </w:r>
        <w:r>
          <w:tab/>
        </w:r>
        <w:r>
          <w:fldChar w:fldCharType="begin"/>
        </w:r>
        <w:r>
          <w:instrText xml:space="preserve"> PAGEREF _Toc24185 \h </w:instrText>
        </w:r>
        <w:r>
          <w:fldChar w:fldCharType="separate"/>
        </w:r>
        <w:r>
          <w:t>80</w:t>
        </w:r>
        <w:r>
          <w:fldChar w:fldCharType="end"/>
        </w:r>
      </w:hyperlink>
    </w:p>
    <w:p>
      <w:pPr>
        <w:pStyle w:val="TOC2"/>
        <w:tabs>
          <w:tab w:val="right" w:leader="dot" w:pos="8306"/>
        </w:tabs>
      </w:pPr>
      <w:hyperlink w:anchor="_Toc20779" w:history="1">
        <w:r>
          <w:rPr>
            <w:rFonts w:ascii="仿宋" w:eastAsia="仿宋" w:hAnsi="仿宋" w:cs="仿宋" w:hint="eastAsia"/>
            <w:lang w:eastAsia="zh-CN"/>
          </w:rPr>
          <w:t>(一)、创新驱动战略实施</w:t>
        </w:r>
        <w:r>
          <w:tab/>
        </w:r>
        <w:r>
          <w:fldChar w:fldCharType="begin"/>
        </w:r>
        <w:r>
          <w:instrText xml:space="preserve"> PAGEREF _Toc20779 \h </w:instrText>
        </w:r>
        <w:r>
          <w:fldChar w:fldCharType="separate"/>
        </w:r>
        <w:r>
          <w:t>80</w:t>
        </w:r>
        <w:r>
          <w:fldChar w:fldCharType="end"/>
        </w:r>
      </w:hyperlink>
    </w:p>
    <w:p>
      <w:pPr>
        <w:pStyle w:val="TOC2"/>
        <w:tabs>
          <w:tab w:val="right" w:leader="dot" w:pos="8306"/>
        </w:tabs>
      </w:pPr>
      <w:hyperlink w:anchor="_Toc9686" w:history="1">
        <w:r>
          <w:rPr>
            <w:rFonts w:ascii="仿宋" w:eastAsia="仿宋" w:hAnsi="仿宋" w:cs="仿宋" w:hint="eastAsia"/>
            <w:lang w:eastAsia="zh-CN"/>
          </w:rPr>
          <w:t>(二)、持续发展路径探索</w:t>
        </w:r>
        <w:r>
          <w:tab/>
        </w:r>
        <w:r>
          <w:fldChar w:fldCharType="begin"/>
        </w:r>
        <w:r>
          <w:instrText xml:space="preserve"> PAGEREF _Toc9686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32"/>
      <w:r>
        <w:rPr>
          <w:rFonts w:ascii="仿宋" w:eastAsia="仿宋" w:hAnsi="仿宋" w:cs="仿宋" w:hint="eastAsia"/>
          <w:sz w:val="28"/>
          <w:lang w:eastAsia="zh-CN"/>
        </w:rPr>
        <w:t>一、全媒体项目概论</w:t>
      </w:r>
      <w:bookmarkEnd w:id="2"/>
    </w:p>
    <w:p>
      <w:pPr>
        <w:pStyle w:val="Heading2"/>
        <w:rPr>
          <w:rFonts w:ascii="仿宋" w:eastAsia="仿宋" w:hAnsi="仿宋" w:cs="仿宋" w:hint="eastAsia"/>
          <w:lang w:eastAsia="zh-CN"/>
        </w:rPr>
      </w:pPr>
      <w:bookmarkStart w:id="3" w:name="_Toc3088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全媒体项目的申报单位是“XXX实业发展公司”，这是一家在其所处行业内备受尊敬的企业。公司自成立以来，通过其在全媒体项目中表现出的创新精神和卓越执行力，在市场上赢得了显著的地位。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该公司的法定代表人秦XX，在全媒体项目及其他多个行业领域中都有着显著的贡献。秦XX以其出色的领导才能和敏锐的商业洞察力，带领公司在全媒体项目等多个领域实现了持续的成长和成功。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全媒体项目的重要合作伙伴。公司专注于[行业名称]领域，以创新作为驱动力，不断推动技术进步和市场扩张。在全媒体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全媒体项目中展现了强劲的增长和稳定的财务表现。公司通过有效的策略，在全媒体项目中扩大了其市场份额并增强了盈利能力。同时，公司积极承担社会责任，参与各类社会公益项目，增强了其在全媒体项目中的品牌形象和社会影响力。</w:t>
      </w:r>
    </w:p>
    <w:p>
      <w:pPr>
        <w:pStyle w:val="Heading2"/>
        <w:ind w:firstLine="560" w:firstLineChars="200"/>
        <w:rPr>
          <w:rFonts w:ascii="仿宋" w:eastAsia="仿宋" w:hAnsi="仿宋" w:cs="仿宋" w:hint="eastAsia"/>
          <w:sz w:val="28"/>
          <w:lang w:eastAsia="zh-CN"/>
        </w:rPr>
      </w:pPr>
      <w:bookmarkStart w:id="4" w:name="_Toc2153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媒体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全媒体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05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5703"/>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2805"/>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https://d.book118.com/618122036040006033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214CA"/>
    <w:rsid w:val="77C214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122036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2024-01-12T13:06:00Z</dcterms:created>
  <dcterms:modified xsi:type="dcterms:W3CDTF">2024-01-12T13:06:54Z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D846FE7C5756451780412A43054DA3AF_11</vt:lpwstr>
  </property>
  <property fmtid="{D5CDD505-2E9C-101B-9397-08002B2CF9AE}" pid="3" name="KSOProductBuildVer">
    <vt:lpwstr>2052-12.1.0.16120</vt:lpwstr>
  </property>
</Properties>
</file>