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耐侯钢项目构思建设方案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41" w:history="1">
        <w:r>
          <w:rPr>
            <w:rFonts w:ascii="仿宋" w:eastAsia="仿宋" w:hAnsi="仿宋" w:cs="仿宋" w:hint="eastAsia"/>
            <w:lang w:eastAsia="zh-CN"/>
          </w:rPr>
          <w:t>前言</w:t>
        </w:r>
        <w:r>
          <w:tab/>
        </w:r>
        <w:r>
          <w:fldChar w:fldCharType="begin"/>
        </w:r>
        <w:r>
          <w:instrText xml:space="preserve"> PAGEREF _Toc3741 \h </w:instrText>
        </w:r>
        <w:r>
          <w:fldChar w:fldCharType="separate"/>
        </w:r>
        <w:r>
          <w:t>3</w:t>
        </w:r>
        <w:r>
          <w:fldChar w:fldCharType="end"/>
        </w:r>
      </w:hyperlink>
    </w:p>
    <w:p>
      <w:pPr>
        <w:pStyle w:val="TOC1"/>
        <w:tabs>
          <w:tab w:val="right" w:leader="dot" w:pos="8306"/>
        </w:tabs>
      </w:pPr>
      <w:hyperlink w:anchor="_Toc15214" w:history="1">
        <w:r>
          <w:rPr>
            <w:rFonts w:ascii="仿宋" w:eastAsia="仿宋" w:hAnsi="仿宋" w:cs="仿宋" w:hint="eastAsia"/>
            <w:lang w:eastAsia="zh-CN"/>
          </w:rPr>
          <w:t>一、建设风险评估分析</w:t>
        </w:r>
        <w:r>
          <w:tab/>
        </w:r>
        <w:r>
          <w:fldChar w:fldCharType="begin"/>
        </w:r>
        <w:r>
          <w:instrText xml:space="preserve"> PAGEREF _Toc15214 \h </w:instrText>
        </w:r>
        <w:r>
          <w:fldChar w:fldCharType="separate"/>
        </w:r>
        <w:r>
          <w:t>3</w:t>
        </w:r>
        <w:r>
          <w:fldChar w:fldCharType="end"/>
        </w:r>
      </w:hyperlink>
    </w:p>
    <w:p>
      <w:pPr>
        <w:pStyle w:val="TOC2"/>
        <w:tabs>
          <w:tab w:val="right" w:leader="dot" w:pos="8306"/>
        </w:tabs>
      </w:pPr>
      <w:hyperlink w:anchor="_Toc2044" w:history="1">
        <w:r>
          <w:rPr>
            <w:rFonts w:ascii="仿宋" w:eastAsia="仿宋" w:hAnsi="仿宋" w:cs="仿宋" w:hint="eastAsia"/>
            <w:lang w:eastAsia="zh-CN"/>
          </w:rPr>
          <w:t>(一)、政策风险分析</w:t>
        </w:r>
        <w:r>
          <w:tab/>
        </w:r>
        <w:r>
          <w:fldChar w:fldCharType="begin"/>
        </w:r>
        <w:r>
          <w:instrText xml:space="preserve"> PAGEREF _Toc2044 \h </w:instrText>
        </w:r>
        <w:r>
          <w:fldChar w:fldCharType="separate"/>
        </w:r>
        <w:r>
          <w:t>3</w:t>
        </w:r>
        <w:r>
          <w:fldChar w:fldCharType="end"/>
        </w:r>
      </w:hyperlink>
    </w:p>
    <w:p>
      <w:pPr>
        <w:pStyle w:val="TOC2"/>
        <w:tabs>
          <w:tab w:val="right" w:leader="dot" w:pos="8306"/>
        </w:tabs>
      </w:pPr>
      <w:hyperlink w:anchor="_Toc3904" w:history="1">
        <w:r>
          <w:rPr>
            <w:rFonts w:ascii="仿宋" w:eastAsia="仿宋" w:hAnsi="仿宋" w:cs="仿宋" w:hint="eastAsia"/>
            <w:lang w:eastAsia="zh-CN"/>
          </w:rPr>
          <w:t>(二)、社会风险分析</w:t>
        </w:r>
        <w:r>
          <w:tab/>
        </w:r>
        <w:r>
          <w:fldChar w:fldCharType="begin"/>
        </w:r>
        <w:r>
          <w:instrText xml:space="preserve"> PAGEREF _Toc3904 \h </w:instrText>
        </w:r>
        <w:r>
          <w:fldChar w:fldCharType="separate"/>
        </w:r>
        <w:r>
          <w:t>4</w:t>
        </w:r>
        <w:r>
          <w:fldChar w:fldCharType="end"/>
        </w:r>
      </w:hyperlink>
    </w:p>
    <w:p>
      <w:pPr>
        <w:pStyle w:val="TOC2"/>
        <w:tabs>
          <w:tab w:val="right" w:leader="dot" w:pos="8306"/>
        </w:tabs>
      </w:pPr>
      <w:hyperlink w:anchor="_Toc16603" w:history="1">
        <w:r>
          <w:rPr>
            <w:rFonts w:ascii="仿宋" w:eastAsia="仿宋" w:hAnsi="仿宋" w:cs="仿宋" w:hint="eastAsia"/>
            <w:lang w:eastAsia="zh-CN"/>
          </w:rPr>
          <w:t>(三)、市场风险分析</w:t>
        </w:r>
        <w:r>
          <w:tab/>
        </w:r>
        <w:r>
          <w:fldChar w:fldCharType="begin"/>
        </w:r>
        <w:r>
          <w:instrText xml:space="preserve"> PAGEREF _Toc16603 \h </w:instrText>
        </w:r>
        <w:r>
          <w:fldChar w:fldCharType="separate"/>
        </w:r>
        <w:r>
          <w:t>6</w:t>
        </w:r>
        <w:r>
          <w:fldChar w:fldCharType="end"/>
        </w:r>
      </w:hyperlink>
    </w:p>
    <w:p>
      <w:pPr>
        <w:pStyle w:val="TOC2"/>
        <w:tabs>
          <w:tab w:val="right" w:leader="dot" w:pos="8306"/>
        </w:tabs>
      </w:pPr>
      <w:hyperlink w:anchor="_Toc27463" w:history="1">
        <w:r>
          <w:rPr>
            <w:rFonts w:ascii="仿宋" w:eastAsia="仿宋" w:hAnsi="仿宋" w:cs="仿宋" w:hint="eastAsia"/>
            <w:lang w:eastAsia="zh-CN"/>
          </w:rPr>
          <w:t>(四)、资金风险分析</w:t>
        </w:r>
        <w:r>
          <w:tab/>
        </w:r>
        <w:r>
          <w:fldChar w:fldCharType="begin"/>
        </w:r>
        <w:r>
          <w:instrText xml:space="preserve"> PAGEREF _Toc27463 \h </w:instrText>
        </w:r>
        <w:r>
          <w:fldChar w:fldCharType="separate"/>
        </w:r>
        <w:r>
          <w:t>6</w:t>
        </w:r>
        <w:r>
          <w:fldChar w:fldCharType="end"/>
        </w:r>
      </w:hyperlink>
    </w:p>
    <w:p>
      <w:pPr>
        <w:pStyle w:val="TOC2"/>
        <w:tabs>
          <w:tab w:val="right" w:leader="dot" w:pos="8306"/>
        </w:tabs>
      </w:pPr>
      <w:hyperlink w:anchor="_Toc11772" w:history="1">
        <w:r>
          <w:rPr>
            <w:rFonts w:ascii="仿宋" w:eastAsia="仿宋" w:hAnsi="仿宋" w:cs="仿宋" w:hint="eastAsia"/>
            <w:lang w:eastAsia="zh-CN"/>
          </w:rPr>
          <w:t>(五)、技术风险分析</w:t>
        </w:r>
        <w:r>
          <w:tab/>
        </w:r>
        <w:r>
          <w:fldChar w:fldCharType="begin"/>
        </w:r>
        <w:r>
          <w:instrText xml:space="preserve"> PAGEREF _Toc11772 \h </w:instrText>
        </w:r>
        <w:r>
          <w:fldChar w:fldCharType="separate"/>
        </w:r>
        <w:r>
          <w:t>8</w:t>
        </w:r>
        <w:r>
          <w:fldChar w:fldCharType="end"/>
        </w:r>
      </w:hyperlink>
    </w:p>
    <w:p>
      <w:pPr>
        <w:pStyle w:val="TOC2"/>
        <w:tabs>
          <w:tab w:val="right" w:leader="dot" w:pos="8306"/>
        </w:tabs>
      </w:pPr>
      <w:hyperlink w:anchor="_Toc24796" w:history="1">
        <w:r>
          <w:rPr>
            <w:rFonts w:ascii="仿宋" w:eastAsia="仿宋" w:hAnsi="仿宋" w:cs="仿宋" w:hint="eastAsia"/>
            <w:lang w:eastAsia="zh-CN"/>
          </w:rPr>
          <w:t>(六)、财务风险分析</w:t>
        </w:r>
        <w:r>
          <w:tab/>
        </w:r>
        <w:r>
          <w:fldChar w:fldCharType="begin"/>
        </w:r>
        <w:r>
          <w:instrText xml:space="preserve"> PAGEREF _Toc24796 \h </w:instrText>
        </w:r>
        <w:r>
          <w:fldChar w:fldCharType="separate"/>
        </w:r>
        <w:r>
          <w:t>9</w:t>
        </w:r>
        <w:r>
          <w:fldChar w:fldCharType="end"/>
        </w:r>
      </w:hyperlink>
    </w:p>
    <w:p>
      <w:pPr>
        <w:pStyle w:val="TOC2"/>
        <w:tabs>
          <w:tab w:val="right" w:leader="dot" w:pos="8306"/>
        </w:tabs>
      </w:pPr>
      <w:hyperlink w:anchor="_Toc21620" w:history="1">
        <w:r>
          <w:rPr>
            <w:rFonts w:ascii="仿宋" w:eastAsia="仿宋" w:hAnsi="仿宋" w:cs="仿宋" w:hint="eastAsia"/>
            <w:lang w:eastAsia="zh-CN"/>
          </w:rPr>
          <w:t>(七)、管理风险分析</w:t>
        </w:r>
        <w:r>
          <w:tab/>
        </w:r>
        <w:r>
          <w:fldChar w:fldCharType="begin"/>
        </w:r>
        <w:r>
          <w:instrText xml:space="preserve"> PAGEREF _Toc21620 \h </w:instrText>
        </w:r>
        <w:r>
          <w:fldChar w:fldCharType="separate"/>
        </w:r>
        <w:r>
          <w:t>11</w:t>
        </w:r>
        <w:r>
          <w:fldChar w:fldCharType="end"/>
        </w:r>
      </w:hyperlink>
    </w:p>
    <w:p>
      <w:pPr>
        <w:pStyle w:val="TOC2"/>
        <w:tabs>
          <w:tab w:val="right" w:leader="dot" w:pos="8306"/>
        </w:tabs>
      </w:pPr>
      <w:hyperlink w:anchor="_Toc7540" w:history="1">
        <w:r>
          <w:rPr>
            <w:rFonts w:ascii="仿宋" w:eastAsia="仿宋" w:hAnsi="仿宋" w:cs="仿宋" w:hint="eastAsia"/>
            <w:lang w:eastAsia="zh-CN"/>
          </w:rPr>
          <w:t>(八)、其它风险分析</w:t>
        </w:r>
        <w:r>
          <w:tab/>
        </w:r>
        <w:r>
          <w:fldChar w:fldCharType="begin"/>
        </w:r>
        <w:r>
          <w:instrText xml:space="preserve"> PAGEREF _Toc7540 \h </w:instrText>
        </w:r>
        <w:r>
          <w:fldChar w:fldCharType="separate"/>
        </w:r>
        <w:r>
          <w:t>12</w:t>
        </w:r>
        <w:r>
          <w:fldChar w:fldCharType="end"/>
        </w:r>
      </w:hyperlink>
    </w:p>
    <w:p>
      <w:pPr>
        <w:pStyle w:val="TOC2"/>
        <w:tabs>
          <w:tab w:val="right" w:leader="dot" w:pos="8306"/>
        </w:tabs>
      </w:pPr>
      <w:hyperlink w:anchor="_Toc15815" w:history="1">
        <w:r>
          <w:rPr>
            <w:rFonts w:ascii="仿宋" w:eastAsia="仿宋" w:hAnsi="仿宋" w:cs="仿宋" w:hint="eastAsia"/>
            <w:lang w:eastAsia="zh-CN"/>
          </w:rPr>
          <w:t>(九)、社会影响评估</w:t>
        </w:r>
        <w:r>
          <w:tab/>
        </w:r>
        <w:r>
          <w:fldChar w:fldCharType="begin"/>
        </w:r>
        <w:r>
          <w:instrText xml:space="preserve"> PAGEREF _Toc15815 \h </w:instrText>
        </w:r>
        <w:r>
          <w:fldChar w:fldCharType="separate"/>
        </w:r>
        <w:r>
          <w:t>13</w:t>
        </w:r>
        <w:r>
          <w:fldChar w:fldCharType="end"/>
        </w:r>
      </w:hyperlink>
    </w:p>
    <w:p>
      <w:pPr>
        <w:pStyle w:val="TOC1"/>
        <w:tabs>
          <w:tab w:val="right" w:leader="dot" w:pos="8306"/>
        </w:tabs>
      </w:pPr>
      <w:hyperlink w:anchor="_Toc30408" w:history="1">
        <w:r>
          <w:rPr>
            <w:rFonts w:ascii="仿宋" w:eastAsia="仿宋" w:hAnsi="仿宋" w:cs="仿宋" w:hint="eastAsia"/>
            <w:lang w:eastAsia="zh-CN"/>
          </w:rPr>
          <w:t>二、环境和生态影响分析</w:t>
        </w:r>
        <w:r>
          <w:tab/>
        </w:r>
        <w:r>
          <w:fldChar w:fldCharType="begin"/>
        </w:r>
        <w:r>
          <w:instrText xml:space="preserve"> PAGEREF _Toc30408 \h </w:instrText>
        </w:r>
        <w:r>
          <w:fldChar w:fldCharType="separate"/>
        </w:r>
        <w:r>
          <w:t>15</w:t>
        </w:r>
        <w:r>
          <w:fldChar w:fldCharType="end"/>
        </w:r>
      </w:hyperlink>
    </w:p>
    <w:p>
      <w:pPr>
        <w:pStyle w:val="TOC2"/>
        <w:tabs>
          <w:tab w:val="right" w:leader="dot" w:pos="8306"/>
        </w:tabs>
      </w:pPr>
      <w:hyperlink w:anchor="_Toc6665" w:history="1">
        <w:r>
          <w:rPr>
            <w:rFonts w:ascii="仿宋" w:eastAsia="仿宋" w:hAnsi="仿宋" w:cs="仿宋" w:hint="eastAsia"/>
            <w:lang w:eastAsia="zh-CN"/>
          </w:rPr>
          <w:t>(一)、环境和生态现状</w:t>
        </w:r>
        <w:r>
          <w:tab/>
        </w:r>
        <w:r>
          <w:fldChar w:fldCharType="begin"/>
        </w:r>
        <w:r>
          <w:instrText xml:space="preserve"> PAGEREF _Toc6665 \h </w:instrText>
        </w:r>
        <w:r>
          <w:fldChar w:fldCharType="separate"/>
        </w:r>
        <w:r>
          <w:t>15</w:t>
        </w:r>
        <w:r>
          <w:fldChar w:fldCharType="end"/>
        </w:r>
      </w:hyperlink>
    </w:p>
    <w:p>
      <w:pPr>
        <w:pStyle w:val="TOC2"/>
        <w:tabs>
          <w:tab w:val="right" w:leader="dot" w:pos="8306"/>
        </w:tabs>
      </w:pPr>
      <w:hyperlink w:anchor="_Toc12523" w:history="1">
        <w:r>
          <w:rPr>
            <w:rFonts w:ascii="仿宋" w:eastAsia="仿宋" w:hAnsi="仿宋" w:cs="仿宋" w:hint="eastAsia"/>
            <w:lang w:eastAsia="zh-CN"/>
          </w:rPr>
          <w:t>(二)、生态环境影响分析</w:t>
        </w:r>
        <w:r>
          <w:tab/>
        </w:r>
        <w:r>
          <w:fldChar w:fldCharType="begin"/>
        </w:r>
        <w:r>
          <w:instrText xml:space="preserve"> PAGEREF _Toc12523 \h </w:instrText>
        </w:r>
        <w:r>
          <w:fldChar w:fldCharType="separate"/>
        </w:r>
        <w:r>
          <w:t>17</w:t>
        </w:r>
        <w:r>
          <w:fldChar w:fldCharType="end"/>
        </w:r>
      </w:hyperlink>
    </w:p>
    <w:p>
      <w:pPr>
        <w:pStyle w:val="TOC2"/>
        <w:tabs>
          <w:tab w:val="right" w:leader="dot" w:pos="8306"/>
        </w:tabs>
      </w:pPr>
      <w:hyperlink w:anchor="_Toc26634" w:history="1">
        <w:r>
          <w:rPr>
            <w:rFonts w:ascii="仿宋" w:eastAsia="仿宋" w:hAnsi="仿宋" w:cs="仿宋" w:hint="eastAsia"/>
            <w:lang w:eastAsia="zh-CN"/>
          </w:rPr>
          <w:t>(三)、生态环境保护措施</w:t>
        </w:r>
        <w:r>
          <w:tab/>
        </w:r>
        <w:r>
          <w:fldChar w:fldCharType="begin"/>
        </w:r>
        <w:r>
          <w:instrText xml:space="preserve"> PAGEREF _Toc26634 \h </w:instrText>
        </w:r>
        <w:r>
          <w:fldChar w:fldCharType="separate"/>
        </w:r>
        <w:r>
          <w:t>18</w:t>
        </w:r>
        <w:r>
          <w:fldChar w:fldCharType="end"/>
        </w:r>
      </w:hyperlink>
    </w:p>
    <w:p>
      <w:pPr>
        <w:pStyle w:val="TOC2"/>
        <w:tabs>
          <w:tab w:val="right" w:leader="dot" w:pos="8306"/>
        </w:tabs>
      </w:pPr>
      <w:hyperlink w:anchor="_Toc5709" w:history="1">
        <w:r>
          <w:rPr>
            <w:rFonts w:ascii="仿宋" w:eastAsia="仿宋" w:hAnsi="仿宋" w:cs="仿宋" w:hint="eastAsia"/>
            <w:lang w:eastAsia="zh-CN"/>
          </w:rPr>
          <w:t>(四)、地质灾害影响分析</w:t>
        </w:r>
        <w:r>
          <w:tab/>
        </w:r>
        <w:r>
          <w:fldChar w:fldCharType="begin"/>
        </w:r>
        <w:r>
          <w:instrText xml:space="preserve"> PAGEREF _Toc5709 \h </w:instrText>
        </w:r>
        <w:r>
          <w:fldChar w:fldCharType="separate"/>
        </w:r>
        <w:r>
          <w:t>20</w:t>
        </w:r>
        <w:r>
          <w:fldChar w:fldCharType="end"/>
        </w:r>
      </w:hyperlink>
    </w:p>
    <w:p>
      <w:pPr>
        <w:pStyle w:val="TOC2"/>
        <w:tabs>
          <w:tab w:val="right" w:leader="dot" w:pos="8306"/>
        </w:tabs>
      </w:pPr>
      <w:hyperlink w:anchor="_Toc31698" w:history="1">
        <w:r>
          <w:rPr>
            <w:rFonts w:ascii="仿宋" w:eastAsia="仿宋" w:hAnsi="仿宋" w:cs="仿宋" w:hint="eastAsia"/>
            <w:lang w:eastAsia="zh-CN"/>
          </w:rPr>
          <w:t>(五)、特殊环境影响</w:t>
        </w:r>
        <w:r>
          <w:tab/>
        </w:r>
        <w:r>
          <w:fldChar w:fldCharType="begin"/>
        </w:r>
        <w:r>
          <w:instrText xml:space="preserve"> PAGEREF _Toc31698 \h </w:instrText>
        </w:r>
        <w:r>
          <w:fldChar w:fldCharType="separate"/>
        </w:r>
        <w:r>
          <w:t>21</w:t>
        </w:r>
        <w:r>
          <w:fldChar w:fldCharType="end"/>
        </w:r>
      </w:hyperlink>
    </w:p>
    <w:p>
      <w:pPr>
        <w:pStyle w:val="TOC1"/>
        <w:tabs>
          <w:tab w:val="right" w:leader="dot" w:pos="8306"/>
        </w:tabs>
      </w:pPr>
      <w:hyperlink w:anchor="_Toc30924" w:history="1">
        <w:r>
          <w:rPr>
            <w:rFonts w:ascii="仿宋" w:eastAsia="仿宋" w:hAnsi="仿宋" w:cs="仿宋" w:hint="eastAsia"/>
            <w:lang w:eastAsia="zh-CN"/>
          </w:rPr>
          <w:t>三、背景、必要性分析</w:t>
        </w:r>
        <w:r>
          <w:tab/>
        </w:r>
        <w:r>
          <w:fldChar w:fldCharType="begin"/>
        </w:r>
        <w:r>
          <w:instrText xml:space="preserve"> PAGEREF _Toc30924 \h </w:instrText>
        </w:r>
        <w:r>
          <w:fldChar w:fldCharType="separate"/>
        </w:r>
        <w:r>
          <w:t>22</w:t>
        </w:r>
        <w:r>
          <w:fldChar w:fldCharType="end"/>
        </w:r>
      </w:hyperlink>
    </w:p>
    <w:p>
      <w:pPr>
        <w:pStyle w:val="TOC2"/>
        <w:tabs>
          <w:tab w:val="right" w:leader="dot" w:pos="8306"/>
        </w:tabs>
      </w:pPr>
      <w:hyperlink w:anchor="_Toc15857" w:history="1">
        <w:r>
          <w:rPr>
            <w:rFonts w:ascii="仿宋" w:eastAsia="仿宋" w:hAnsi="仿宋" w:cs="仿宋" w:hint="eastAsia"/>
            <w:lang w:eastAsia="zh-CN"/>
          </w:rPr>
          <w:t>(一)、项目建设背景</w:t>
        </w:r>
        <w:r>
          <w:tab/>
        </w:r>
        <w:r>
          <w:fldChar w:fldCharType="begin"/>
        </w:r>
        <w:r>
          <w:instrText xml:space="preserve"> PAGEREF _Toc15857 \h </w:instrText>
        </w:r>
        <w:r>
          <w:fldChar w:fldCharType="separate"/>
        </w:r>
        <w:r>
          <w:t>22</w:t>
        </w:r>
        <w:r>
          <w:fldChar w:fldCharType="end"/>
        </w:r>
      </w:hyperlink>
    </w:p>
    <w:p>
      <w:pPr>
        <w:pStyle w:val="TOC2"/>
        <w:tabs>
          <w:tab w:val="right" w:leader="dot" w:pos="8306"/>
        </w:tabs>
      </w:pPr>
      <w:hyperlink w:anchor="_Toc11318" w:history="1">
        <w:r>
          <w:rPr>
            <w:rFonts w:ascii="仿宋" w:eastAsia="仿宋" w:hAnsi="仿宋" w:cs="仿宋" w:hint="eastAsia"/>
            <w:lang w:eastAsia="zh-CN"/>
          </w:rPr>
          <w:t>(二)、必要性分析</w:t>
        </w:r>
        <w:r>
          <w:tab/>
        </w:r>
        <w:r>
          <w:fldChar w:fldCharType="begin"/>
        </w:r>
        <w:r>
          <w:instrText xml:space="preserve"> PAGEREF _Toc11318 \h </w:instrText>
        </w:r>
        <w:r>
          <w:fldChar w:fldCharType="separate"/>
        </w:r>
        <w:r>
          <w:t>23</w:t>
        </w:r>
        <w:r>
          <w:fldChar w:fldCharType="end"/>
        </w:r>
      </w:hyperlink>
    </w:p>
    <w:p>
      <w:pPr>
        <w:pStyle w:val="TOC2"/>
        <w:tabs>
          <w:tab w:val="right" w:leader="dot" w:pos="8306"/>
        </w:tabs>
      </w:pPr>
      <w:hyperlink w:anchor="_Toc4730" w:history="1">
        <w:r>
          <w:rPr>
            <w:rFonts w:ascii="仿宋" w:eastAsia="仿宋" w:hAnsi="仿宋" w:cs="仿宋" w:hint="eastAsia"/>
            <w:lang w:eastAsia="zh-CN"/>
          </w:rPr>
          <w:t>(三)、项目建设有利条件</w:t>
        </w:r>
        <w:r>
          <w:tab/>
        </w:r>
        <w:r>
          <w:fldChar w:fldCharType="begin"/>
        </w:r>
        <w:r>
          <w:instrText xml:space="preserve"> PAGEREF _Toc4730 \h </w:instrText>
        </w:r>
        <w:r>
          <w:fldChar w:fldCharType="separate"/>
        </w:r>
        <w:r>
          <w:t>25</w:t>
        </w:r>
        <w:r>
          <w:fldChar w:fldCharType="end"/>
        </w:r>
      </w:hyperlink>
    </w:p>
    <w:p>
      <w:pPr>
        <w:pStyle w:val="TOC1"/>
        <w:tabs>
          <w:tab w:val="right" w:leader="dot" w:pos="8306"/>
        </w:tabs>
      </w:pPr>
      <w:hyperlink w:anchor="_Toc19945" w:history="1">
        <w:r>
          <w:rPr>
            <w:rFonts w:ascii="仿宋" w:eastAsia="仿宋" w:hAnsi="仿宋" w:cs="仿宋" w:hint="eastAsia"/>
            <w:lang w:eastAsia="zh-CN"/>
          </w:rPr>
          <w:t>四、资源开发及综合利用分析</w:t>
        </w:r>
        <w:r>
          <w:tab/>
        </w:r>
        <w:r>
          <w:fldChar w:fldCharType="begin"/>
        </w:r>
        <w:r>
          <w:instrText xml:space="preserve"> PAGEREF _Toc19945 \h </w:instrText>
        </w:r>
        <w:r>
          <w:fldChar w:fldCharType="separate"/>
        </w:r>
        <w:r>
          <w:t>26</w:t>
        </w:r>
        <w:r>
          <w:fldChar w:fldCharType="end"/>
        </w:r>
      </w:hyperlink>
    </w:p>
    <w:p>
      <w:pPr>
        <w:pStyle w:val="TOC2"/>
        <w:tabs>
          <w:tab w:val="right" w:leader="dot" w:pos="8306"/>
        </w:tabs>
      </w:pPr>
      <w:hyperlink w:anchor="_Toc3227" w:history="1">
        <w:r>
          <w:rPr>
            <w:rFonts w:ascii="仿宋" w:eastAsia="仿宋" w:hAnsi="仿宋" w:cs="仿宋" w:hint="eastAsia"/>
            <w:lang w:eastAsia="zh-CN"/>
          </w:rPr>
          <w:t>(一)、资源开发方案</w:t>
        </w:r>
        <w:r>
          <w:tab/>
        </w:r>
        <w:r>
          <w:fldChar w:fldCharType="begin"/>
        </w:r>
        <w:r>
          <w:instrText xml:space="preserve"> PAGEREF _Toc3227 \h </w:instrText>
        </w:r>
        <w:r>
          <w:fldChar w:fldCharType="separate"/>
        </w:r>
        <w:r>
          <w:t>26</w:t>
        </w:r>
        <w:r>
          <w:fldChar w:fldCharType="end"/>
        </w:r>
      </w:hyperlink>
    </w:p>
    <w:p>
      <w:pPr>
        <w:pStyle w:val="TOC2"/>
        <w:tabs>
          <w:tab w:val="right" w:leader="dot" w:pos="8306"/>
        </w:tabs>
      </w:pPr>
      <w:hyperlink w:anchor="_Toc2681" w:history="1">
        <w:r>
          <w:rPr>
            <w:rFonts w:ascii="仿宋" w:eastAsia="仿宋" w:hAnsi="仿宋" w:cs="仿宋" w:hint="eastAsia"/>
            <w:lang w:eastAsia="zh-CN"/>
          </w:rPr>
          <w:t>(二)、资源利用方案</w:t>
        </w:r>
        <w:r>
          <w:tab/>
        </w:r>
        <w:r>
          <w:fldChar w:fldCharType="begin"/>
        </w:r>
        <w:r>
          <w:instrText xml:space="preserve"> PAGEREF _Toc2681 \h </w:instrText>
        </w:r>
        <w:r>
          <w:fldChar w:fldCharType="separate"/>
        </w:r>
        <w:r>
          <w:t>28</w:t>
        </w:r>
        <w:r>
          <w:fldChar w:fldCharType="end"/>
        </w:r>
      </w:hyperlink>
    </w:p>
    <w:p>
      <w:pPr>
        <w:pStyle w:val="TOC2"/>
        <w:tabs>
          <w:tab w:val="right" w:leader="dot" w:pos="8306"/>
        </w:tabs>
      </w:pPr>
      <w:hyperlink w:anchor="_Toc31792" w:history="1">
        <w:r>
          <w:rPr>
            <w:rFonts w:ascii="仿宋" w:eastAsia="仿宋" w:hAnsi="仿宋" w:cs="仿宋" w:hint="eastAsia"/>
            <w:lang w:eastAsia="zh-CN"/>
          </w:rPr>
          <w:t>(三)、资源节约措施</w:t>
        </w:r>
        <w:r>
          <w:tab/>
        </w:r>
        <w:r>
          <w:fldChar w:fldCharType="begin"/>
        </w:r>
        <w:r>
          <w:instrText xml:space="preserve"> PAGEREF _Toc31792 \h </w:instrText>
        </w:r>
        <w:r>
          <w:fldChar w:fldCharType="separate"/>
        </w:r>
        <w:r>
          <w:t>29</w:t>
        </w:r>
        <w:r>
          <w:fldChar w:fldCharType="end"/>
        </w:r>
      </w:hyperlink>
    </w:p>
    <w:p>
      <w:pPr>
        <w:pStyle w:val="TOC1"/>
        <w:tabs>
          <w:tab w:val="right" w:leader="dot" w:pos="8306"/>
        </w:tabs>
      </w:pPr>
      <w:hyperlink w:anchor="_Toc22917" w:history="1">
        <w:r>
          <w:rPr>
            <w:rFonts w:ascii="仿宋" w:eastAsia="仿宋" w:hAnsi="仿宋" w:cs="仿宋" w:hint="eastAsia"/>
            <w:lang w:eastAsia="zh-CN"/>
          </w:rPr>
          <w:t>五、发展规划、产业政策和行业准入分析</w:t>
        </w:r>
        <w:r>
          <w:tab/>
        </w:r>
        <w:r>
          <w:fldChar w:fldCharType="begin"/>
        </w:r>
        <w:r>
          <w:instrText xml:space="preserve"> PAGEREF _Toc22917 \h </w:instrText>
        </w:r>
        <w:r>
          <w:fldChar w:fldCharType="separate"/>
        </w:r>
        <w:r>
          <w:t>30</w:t>
        </w:r>
        <w:r>
          <w:fldChar w:fldCharType="end"/>
        </w:r>
      </w:hyperlink>
    </w:p>
    <w:p>
      <w:pPr>
        <w:pStyle w:val="TOC2"/>
        <w:tabs>
          <w:tab w:val="right" w:leader="dot" w:pos="8306"/>
        </w:tabs>
      </w:pPr>
      <w:hyperlink w:anchor="_Toc3275" w:history="1">
        <w:r>
          <w:rPr>
            <w:rFonts w:ascii="仿宋" w:eastAsia="仿宋" w:hAnsi="仿宋" w:cs="仿宋" w:hint="eastAsia"/>
            <w:lang w:eastAsia="zh-CN"/>
          </w:rPr>
          <w:t>(一)、发展规划分析</w:t>
        </w:r>
        <w:r>
          <w:tab/>
        </w:r>
        <w:r>
          <w:fldChar w:fldCharType="begin"/>
        </w:r>
        <w:r>
          <w:instrText xml:space="preserve"> PAGEREF _Toc3275 \h </w:instrText>
        </w:r>
        <w:r>
          <w:fldChar w:fldCharType="separate"/>
        </w:r>
        <w:r>
          <w:t>30</w:t>
        </w:r>
        <w:r>
          <w:fldChar w:fldCharType="end"/>
        </w:r>
      </w:hyperlink>
    </w:p>
    <w:p>
      <w:pPr>
        <w:pStyle w:val="TOC2"/>
        <w:tabs>
          <w:tab w:val="right" w:leader="dot" w:pos="8306"/>
        </w:tabs>
      </w:pPr>
      <w:hyperlink w:anchor="_Toc10522" w:history="1">
        <w:r>
          <w:rPr>
            <w:rFonts w:ascii="仿宋" w:eastAsia="仿宋" w:hAnsi="仿宋" w:cs="仿宋" w:hint="eastAsia"/>
            <w:lang w:eastAsia="zh-CN"/>
          </w:rPr>
          <w:t>(二)、产业政策分析</w:t>
        </w:r>
        <w:r>
          <w:tab/>
        </w:r>
        <w:r>
          <w:fldChar w:fldCharType="begin"/>
        </w:r>
        <w:r>
          <w:instrText xml:space="preserve"> PAGEREF _Toc10522 \h </w:instrText>
        </w:r>
        <w:r>
          <w:fldChar w:fldCharType="separate"/>
        </w:r>
        <w:r>
          <w:t>31</w:t>
        </w:r>
        <w:r>
          <w:fldChar w:fldCharType="end"/>
        </w:r>
      </w:hyperlink>
    </w:p>
    <w:p>
      <w:pPr>
        <w:pStyle w:val="TOC2"/>
        <w:tabs>
          <w:tab w:val="right" w:leader="dot" w:pos="8306"/>
        </w:tabs>
      </w:pPr>
      <w:hyperlink w:anchor="_Toc10747" w:history="1">
        <w:r>
          <w:rPr>
            <w:rFonts w:ascii="仿宋" w:eastAsia="仿宋" w:hAnsi="仿宋" w:cs="仿宋" w:hint="eastAsia"/>
            <w:lang w:eastAsia="zh-CN"/>
          </w:rPr>
          <w:t>(三)、行业准入分析</w:t>
        </w:r>
        <w:r>
          <w:tab/>
        </w:r>
        <w:r>
          <w:fldChar w:fldCharType="begin"/>
        </w:r>
        <w:r>
          <w:instrText xml:space="preserve"> PAGEREF _Toc10747 \h </w:instrText>
        </w:r>
        <w:r>
          <w:fldChar w:fldCharType="separate"/>
        </w:r>
        <w:r>
          <w:t>33</w:t>
        </w:r>
        <w:r>
          <w:fldChar w:fldCharType="end"/>
        </w:r>
      </w:hyperlink>
    </w:p>
    <w:p>
      <w:pPr>
        <w:pStyle w:val="TOC1"/>
        <w:tabs>
          <w:tab w:val="right" w:leader="dot" w:pos="8306"/>
        </w:tabs>
      </w:pPr>
      <w:hyperlink w:anchor="_Toc32092" w:history="1">
        <w:r>
          <w:rPr>
            <w:rFonts w:ascii="仿宋" w:eastAsia="仿宋" w:hAnsi="仿宋" w:cs="仿宋" w:hint="eastAsia"/>
            <w:lang w:eastAsia="zh-CN"/>
          </w:rPr>
          <w:t>六、耐侯钢项目概论</w:t>
        </w:r>
        <w:r>
          <w:tab/>
        </w:r>
        <w:r>
          <w:fldChar w:fldCharType="begin"/>
        </w:r>
        <w:r>
          <w:instrText xml:space="preserve"> PAGEREF _Toc32092 \h </w:instrText>
        </w:r>
        <w:r>
          <w:fldChar w:fldCharType="separate"/>
        </w:r>
        <w:r>
          <w:t>34</w:t>
        </w:r>
        <w:r>
          <w:fldChar w:fldCharType="end"/>
        </w:r>
      </w:hyperlink>
    </w:p>
    <w:p>
      <w:pPr>
        <w:pStyle w:val="TOC2"/>
        <w:tabs>
          <w:tab w:val="right" w:leader="dot" w:pos="8306"/>
        </w:tabs>
      </w:pPr>
      <w:hyperlink w:anchor="_Toc15072" w:history="1">
        <w:r>
          <w:rPr>
            <w:rFonts w:ascii="仿宋" w:eastAsia="仿宋" w:hAnsi="仿宋" w:cs="仿宋" w:hint="eastAsia"/>
            <w:lang w:eastAsia="zh-CN"/>
          </w:rPr>
          <w:t>(一)、项目申报单位概况</w:t>
        </w:r>
        <w:r>
          <w:tab/>
        </w:r>
        <w:r>
          <w:fldChar w:fldCharType="begin"/>
        </w:r>
        <w:r>
          <w:instrText xml:space="preserve"> PAGEREF _Toc15072 \h </w:instrText>
        </w:r>
        <w:r>
          <w:fldChar w:fldCharType="separate"/>
        </w:r>
        <w:r>
          <w:t>34</w:t>
        </w:r>
        <w:r>
          <w:fldChar w:fldCharType="end"/>
        </w:r>
      </w:hyperlink>
    </w:p>
    <w:p>
      <w:pPr>
        <w:pStyle w:val="TOC2"/>
        <w:tabs>
          <w:tab w:val="right" w:leader="dot" w:pos="8306"/>
        </w:tabs>
      </w:pPr>
      <w:hyperlink w:anchor="_Toc28237" w:history="1">
        <w:r>
          <w:rPr>
            <w:rFonts w:ascii="仿宋" w:eastAsia="仿宋" w:hAnsi="仿宋" w:cs="仿宋" w:hint="eastAsia"/>
            <w:lang w:eastAsia="zh-CN"/>
          </w:rPr>
          <w:t>(二)、项目概况</w:t>
        </w:r>
        <w:r>
          <w:tab/>
        </w:r>
        <w:r>
          <w:fldChar w:fldCharType="begin"/>
        </w:r>
        <w:r>
          <w:instrText xml:space="preserve"> PAGEREF _Toc28237 \h </w:instrText>
        </w:r>
        <w:r>
          <w:fldChar w:fldCharType="separate"/>
        </w:r>
        <w:r>
          <w:t>35</w:t>
        </w:r>
        <w:r>
          <w:fldChar w:fldCharType="end"/>
        </w:r>
      </w:hyperlink>
    </w:p>
    <w:p>
      <w:pPr>
        <w:pStyle w:val="TOC1"/>
        <w:tabs>
          <w:tab w:val="right" w:leader="dot" w:pos="8306"/>
        </w:tabs>
      </w:pPr>
      <w:hyperlink w:anchor="_Toc5965" w:history="1">
        <w:r>
          <w:rPr>
            <w:rFonts w:ascii="仿宋" w:eastAsia="仿宋" w:hAnsi="仿宋" w:cs="仿宋" w:hint="eastAsia"/>
            <w:lang w:eastAsia="zh-CN"/>
          </w:rPr>
          <w:t>七、经济效益与社会效益优化</w:t>
        </w:r>
        <w:r>
          <w:tab/>
        </w:r>
        <w:r>
          <w:fldChar w:fldCharType="begin"/>
        </w:r>
        <w:r>
          <w:instrText xml:space="preserve"> PAGEREF _Toc5965 \h </w:instrText>
        </w:r>
        <w:r>
          <w:fldChar w:fldCharType="separate"/>
        </w:r>
        <w:r>
          <w:t>38</w:t>
        </w:r>
        <w:r>
          <w:fldChar w:fldCharType="end"/>
        </w:r>
      </w:hyperlink>
    </w:p>
    <w:p>
      <w:pPr>
        <w:pStyle w:val="TOC2"/>
        <w:tabs>
          <w:tab w:val="right" w:leader="dot" w:pos="8306"/>
        </w:tabs>
      </w:pPr>
      <w:hyperlink w:anchor="_Toc31972" w:history="1">
        <w:r>
          <w:rPr>
            <w:rFonts w:ascii="仿宋" w:eastAsia="仿宋" w:hAnsi="仿宋" w:cs="仿宋" w:hint="eastAsia"/>
            <w:lang w:eastAsia="zh-CN"/>
          </w:rPr>
          <w:t>(一)、经济效益提升策略</w:t>
        </w:r>
        <w:r>
          <w:tab/>
        </w:r>
        <w:r>
          <w:fldChar w:fldCharType="begin"/>
        </w:r>
        <w:r>
          <w:instrText xml:space="preserve"> PAGEREF _Toc31972 \h </w:instrText>
        </w:r>
        <w:r>
          <w:fldChar w:fldCharType="separate"/>
        </w:r>
        <w:r>
          <w:t>38</w:t>
        </w:r>
        <w:r>
          <w:fldChar w:fldCharType="end"/>
        </w:r>
      </w:hyperlink>
    </w:p>
    <w:p>
      <w:pPr>
        <w:pStyle w:val="TOC2"/>
        <w:tabs>
          <w:tab w:val="right" w:leader="dot" w:pos="8306"/>
        </w:tabs>
      </w:pPr>
      <w:hyperlink w:anchor="_Toc27399" w:history="1">
        <w:r>
          <w:rPr>
            <w:rFonts w:ascii="仿宋" w:eastAsia="仿宋" w:hAnsi="仿宋" w:cs="仿宋" w:hint="eastAsia"/>
            <w:lang w:eastAsia="zh-CN"/>
          </w:rPr>
          <w:t>(二)、社会效益增强方案</w:t>
        </w:r>
        <w:r>
          <w:tab/>
        </w:r>
        <w:r>
          <w:fldChar w:fldCharType="begin"/>
        </w:r>
        <w:r>
          <w:instrText xml:space="preserve"> PAGEREF _Toc27399 \h </w:instrText>
        </w:r>
        <w:r>
          <w:fldChar w:fldCharType="separate"/>
        </w:r>
        <w:r>
          <w:t>40</w:t>
        </w:r>
        <w:r>
          <w:fldChar w:fldCharType="end"/>
        </w:r>
      </w:hyperlink>
    </w:p>
    <w:p>
      <w:pPr>
        <w:pStyle w:val="TOC1"/>
        <w:tabs>
          <w:tab w:val="right" w:leader="dot" w:pos="8306"/>
        </w:tabs>
      </w:pPr>
      <w:hyperlink w:anchor="_Toc16859" w:history="1">
        <w:r>
          <w:rPr>
            <w:rFonts w:ascii="仿宋" w:eastAsia="仿宋" w:hAnsi="仿宋" w:cs="仿宋" w:hint="eastAsia"/>
            <w:lang w:eastAsia="zh-CN"/>
          </w:rPr>
          <w:t>八、项目质量与标准</w:t>
        </w:r>
        <w:r>
          <w:tab/>
        </w:r>
        <w:r>
          <w:fldChar w:fldCharType="begin"/>
        </w:r>
        <w:r>
          <w:instrText xml:space="preserve"> PAGEREF _Toc16859 \h </w:instrText>
        </w:r>
        <w:r>
          <w:fldChar w:fldCharType="separate"/>
        </w:r>
        <w:r>
          <w:t>40</w:t>
        </w:r>
        <w:r>
          <w:fldChar w:fldCharType="end"/>
        </w:r>
      </w:hyperlink>
    </w:p>
    <w:p>
      <w:pPr>
        <w:pStyle w:val="TOC2"/>
        <w:tabs>
          <w:tab w:val="right" w:leader="dot" w:pos="8306"/>
        </w:tabs>
      </w:pPr>
      <w:hyperlink w:anchor="_Toc8156" w:history="1">
        <w:r>
          <w:rPr>
            <w:rFonts w:ascii="仿宋" w:eastAsia="仿宋" w:hAnsi="仿宋" w:cs="仿宋" w:hint="eastAsia"/>
            <w:lang w:eastAsia="zh-CN"/>
          </w:rPr>
          <w:t>(一)、质量保障体系</w:t>
        </w:r>
        <w:r>
          <w:tab/>
        </w:r>
        <w:r>
          <w:fldChar w:fldCharType="begin"/>
        </w:r>
        <w:r>
          <w:instrText xml:space="preserve"> PAGEREF _Toc8156 \h </w:instrText>
        </w:r>
        <w:r>
          <w:fldChar w:fldCharType="separate"/>
        </w:r>
        <w:r>
          <w:t>40</w:t>
        </w:r>
        <w:r>
          <w:fldChar w:fldCharType="end"/>
        </w:r>
      </w:hyperlink>
    </w:p>
    <w:p>
      <w:pPr>
        <w:pStyle w:val="TOC2"/>
        <w:tabs>
          <w:tab w:val="right" w:leader="dot" w:pos="8306"/>
        </w:tabs>
      </w:pPr>
      <w:hyperlink w:anchor="_Toc19411" w:history="1">
        <w:r>
          <w:rPr>
            <w:rFonts w:ascii="仿宋" w:eastAsia="仿宋" w:hAnsi="仿宋" w:cs="仿宋" w:hint="eastAsia"/>
            <w:lang w:eastAsia="zh-CN"/>
          </w:rPr>
          <w:t>(二)、标准化作业流程</w:t>
        </w:r>
        <w:r>
          <w:tab/>
        </w:r>
        <w:r>
          <w:fldChar w:fldCharType="begin"/>
        </w:r>
        <w:r>
          <w:instrText xml:space="preserve"> PAGEREF _Toc19411 \h </w:instrText>
        </w:r>
        <w:r>
          <w:fldChar w:fldCharType="separate"/>
        </w:r>
        <w:r>
          <w:t>42</w:t>
        </w:r>
        <w:r>
          <w:fldChar w:fldCharType="end"/>
        </w:r>
      </w:hyperlink>
    </w:p>
    <w:p>
      <w:pPr>
        <w:pStyle w:val="TOC2"/>
        <w:tabs>
          <w:tab w:val="right" w:leader="dot" w:pos="8306"/>
        </w:tabs>
      </w:pPr>
      <w:hyperlink w:anchor="_Toc28079" w:history="1">
        <w:r>
          <w:rPr>
            <w:rFonts w:ascii="仿宋" w:eastAsia="仿宋" w:hAnsi="仿宋" w:cs="仿宋" w:hint="eastAsia"/>
            <w:lang w:eastAsia="zh-CN"/>
          </w:rPr>
          <w:t>(三)、质量监控与评估</w:t>
        </w:r>
        <w:r>
          <w:tab/>
        </w:r>
        <w:r>
          <w:fldChar w:fldCharType="begin"/>
        </w:r>
        <w:r>
          <w:instrText xml:space="preserve"> PAGEREF _Toc28079 \h </w:instrText>
        </w:r>
        <w:r>
          <w:fldChar w:fldCharType="separate"/>
        </w:r>
        <w:r>
          <w:t>44</w:t>
        </w:r>
        <w:r>
          <w:fldChar w:fldCharType="end"/>
        </w:r>
      </w:hyperlink>
    </w:p>
    <w:p>
      <w:pPr>
        <w:pStyle w:val="TOC2"/>
        <w:tabs>
          <w:tab w:val="right" w:leader="dot" w:pos="8306"/>
        </w:tabs>
      </w:pPr>
      <w:hyperlink w:anchor="_Toc28614" w:history="1">
        <w:r>
          <w:rPr>
            <w:rFonts w:ascii="仿宋" w:eastAsia="仿宋" w:hAnsi="仿宋" w:cs="仿宋" w:hint="eastAsia"/>
            <w:lang w:eastAsia="zh-CN"/>
          </w:rPr>
          <w:t>(四)、质量改进计划</w:t>
        </w:r>
        <w:r>
          <w:tab/>
        </w:r>
        <w:r>
          <w:fldChar w:fldCharType="begin"/>
        </w:r>
        <w:r>
          <w:instrText xml:space="preserve"> PAGEREF _Toc28614 \h </w:instrText>
        </w:r>
        <w:r>
          <w:fldChar w:fldCharType="separate"/>
        </w:r>
        <w:r>
          <w:t>44</w:t>
        </w:r>
        <w:r>
          <w:fldChar w:fldCharType="end"/>
        </w:r>
      </w:hyperlink>
    </w:p>
    <w:p>
      <w:pPr>
        <w:pStyle w:val="TOC1"/>
        <w:tabs>
          <w:tab w:val="right" w:leader="dot" w:pos="8306"/>
        </w:tabs>
      </w:pPr>
      <w:hyperlink w:anchor="_Toc26541" w:history="1">
        <w:r>
          <w:rPr>
            <w:rFonts w:ascii="仿宋" w:eastAsia="仿宋" w:hAnsi="仿宋" w:cs="仿宋" w:hint="eastAsia"/>
            <w:lang w:eastAsia="zh-CN"/>
          </w:rPr>
          <w:t>九、项目变更管理</w:t>
        </w:r>
        <w:r>
          <w:tab/>
        </w:r>
        <w:r>
          <w:fldChar w:fldCharType="begin"/>
        </w:r>
        <w:r>
          <w:instrText xml:space="preserve"> PAGEREF _Toc26541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7" w:history="1">
        <w:r>
          <w:rPr>
            <w:rFonts w:ascii="仿宋" w:eastAsia="仿宋" w:hAnsi="仿宋" w:cs="仿宋" w:hint="eastAsia"/>
            <w:lang w:eastAsia="zh-CN"/>
          </w:rPr>
          <w:t>(一)、变更控制流程</w:t>
        </w:r>
        <w:r>
          <w:tab/>
        </w:r>
        <w:r>
          <w:fldChar w:fldCharType="begin"/>
        </w:r>
        <w:r>
          <w:instrText xml:space="preserve"> PAGEREF _Toc9697 \h </w:instrText>
        </w:r>
        <w:r>
          <w:fldChar w:fldCharType="separate"/>
        </w:r>
        <w:r>
          <w:t>46</w:t>
        </w:r>
        <w:r>
          <w:fldChar w:fldCharType="end"/>
        </w:r>
      </w:hyperlink>
    </w:p>
    <w:p>
      <w:pPr>
        <w:pStyle w:val="TOC2"/>
        <w:tabs>
          <w:tab w:val="right" w:leader="dot" w:pos="8306"/>
        </w:tabs>
      </w:pPr>
      <w:hyperlink w:anchor="_Toc22589" w:history="1">
        <w:r>
          <w:rPr>
            <w:rFonts w:ascii="仿宋" w:eastAsia="仿宋" w:hAnsi="仿宋" w:cs="仿宋" w:hint="eastAsia"/>
            <w:lang w:eastAsia="zh-CN"/>
          </w:rPr>
          <w:t>(二)、影响评估与处理</w:t>
        </w:r>
        <w:r>
          <w:tab/>
        </w:r>
        <w:r>
          <w:fldChar w:fldCharType="begin"/>
        </w:r>
        <w:r>
          <w:instrText xml:space="preserve"> PAGEREF _Toc22589 \h </w:instrText>
        </w:r>
        <w:r>
          <w:fldChar w:fldCharType="separate"/>
        </w:r>
        <w:r>
          <w:t>47</w:t>
        </w:r>
        <w:r>
          <w:fldChar w:fldCharType="end"/>
        </w:r>
      </w:hyperlink>
    </w:p>
    <w:p>
      <w:pPr>
        <w:pStyle w:val="TOC2"/>
        <w:tabs>
          <w:tab w:val="right" w:leader="dot" w:pos="8306"/>
        </w:tabs>
      </w:pPr>
      <w:hyperlink w:anchor="_Toc7728" w:history="1">
        <w:r>
          <w:rPr>
            <w:rFonts w:ascii="仿宋" w:eastAsia="仿宋" w:hAnsi="仿宋" w:cs="仿宋" w:hint="eastAsia"/>
            <w:lang w:eastAsia="zh-CN"/>
          </w:rPr>
          <w:t>(三)、变更记录与追踪</w:t>
        </w:r>
        <w:r>
          <w:tab/>
        </w:r>
        <w:r>
          <w:fldChar w:fldCharType="begin"/>
        </w:r>
        <w:r>
          <w:instrText xml:space="preserve"> PAGEREF _Toc7728 \h </w:instrText>
        </w:r>
        <w:r>
          <w:fldChar w:fldCharType="separate"/>
        </w:r>
        <w:r>
          <w:t>48</w:t>
        </w:r>
        <w:r>
          <w:fldChar w:fldCharType="end"/>
        </w:r>
      </w:hyperlink>
    </w:p>
    <w:p>
      <w:pPr>
        <w:pStyle w:val="TOC2"/>
        <w:tabs>
          <w:tab w:val="right" w:leader="dot" w:pos="8306"/>
        </w:tabs>
      </w:pPr>
      <w:hyperlink w:anchor="_Toc2417" w:history="1">
        <w:r>
          <w:rPr>
            <w:rFonts w:ascii="仿宋" w:eastAsia="仿宋" w:hAnsi="仿宋" w:cs="仿宋" w:hint="eastAsia"/>
            <w:lang w:eastAsia="zh-CN"/>
          </w:rPr>
          <w:t>(四)、变更管理策略</w:t>
        </w:r>
        <w:r>
          <w:tab/>
        </w:r>
        <w:r>
          <w:fldChar w:fldCharType="begin"/>
        </w:r>
        <w:r>
          <w:instrText xml:space="preserve"> PAGEREF _Toc2417 \h </w:instrText>
        </w:r>
        <w:r>
          <w:fldChar w:fldCharType="separate"/>
        </w:r>
        <w:r>
          <w:t>50</w:t>
        </w:r>
        <w:r>
          <w:fldChar w:fldCharType="end"/>
        </w:r>
      </w:hyperlink>
    </w:p>
    <w:p>
      <w:pPr>
        <w:pStyle w:val="TOC1"/>
        <w:tabs>
          <w:tab w:val="right" w:leader="dot" w:pos="8306"/>
        </w:tabs>
      </w:pPr>
      <w:hyperlink w:anchor="_Toc21455" w:history="1">
        <w:r>
          <w:rPr>
            <w:rFonts w:ascii="仿宋" w:eastAsia="仿宋" w:hAnsi="仿宋" w:cs="仿宋" w:hint="eastAsia"/>
            <w:lang w:eastAsia="zh-CN"/>
          </w:rPr>
          <w:t>十、土地利用与规划方案</w:t>
        </w:r>
        <w:r>
          <w:tab/>
        </w:r>
        <w:r>
          <w:fldChar w:fldCharType="begin"/>
        </w:r>
        <w:r>
          <w:instrText xml:space="preserve"> PAGEREF _Toc21455 \h </w:instrText>
        </w:r>
        <w:r>
          <w:fldChar w:fldCharType="separate"/>
        </w:r>
        <w:r>
          <w:t>52</w:t>
        </w:r>
        <w:r>
          <w:fldChar w:fldCharType="end"/>
        </w:r>
      </w:hyperlink>
    </w:p>
    <w:p>
      <w:pPr>
        <w:pStyle w:val="TOC2"/>
        <w:tabs>
          <w:tab w:val="right" w:leader="dot" w:pos="8306"/>
        </w:tabs>
      </w:pPr>
      <w:hyperlink w:anchor="_Toc17921" w:history="1">
        <w:r>
          <w:rPr>
            <w:rFonts w:ascii="仿宋" w:eastAsia="仿宋" w:hAnsi="仿宋" w:cs="仿宋" w:hint="eastAsia"/>
            <w:lang w:eastAsia="zh-CN"/>
          </w:rPr>
          <w:t>(一)、项目用地情况分析</w:t>
        </w:r>
        <w:r>
          <w:tab/>
        </w:r>
        <w:r>
          <w:fldChar w:fldCharType="begin"/>
        </w:r>
        <w:r>
          <w:instrText xml:space="preserve"> PAGEREF _Toc17921 \h </w:instrText>
        </w:r>
        <w:r>
          <w:fldChar w:fldCharType="separate"/>
        </w:r>
        <w:r>
          <w:t>52</w:t>
        </w:r>
        <w:r>
          <w:fldChar w:fldCharType="end"/>
        </w:r>
      </w:hyperlink>
    </w:p>
    <w:p>
      <w:pPr>
        <w:pStyle w:val="TOC2"/>
        <w:tabs>
          <w:tab w:val="right" w:leader="dot" w:pos="8306"/>
        </w:tabs>
      </w:pPr>
      <w:hyperlink w:anchor="_Toc23161" w:history="1">
        <w:r>
          <w:rPr>
            <w:rFonts w:ascii="仿宋" w:eastAsia="仿宋" w:hAnsi="仿宋" w:cs="仿宋" w:hint="eastAsia"/>
            <w:lang w:eastAsia="zh-CN"/>
          </w:rPr>
          <w:t>(二)、土地利用规划方案</w:t>
        </w:r>
        <w:r>
          <w:tab/>
        </w:r>
        <w:r>
          <w:fldChar w:fldCharType="begin"/>
        </w:r>
        <w:r>
          <w:instrText xml:space="preserve"> PAGEREF _Toc23161 \h </w:instrText>
        </w:r>
        <w:r>
          <w:fldChar w:fldCharType="separate"/>
        </w:r>
        <w:r>
          <w:t>53</w:t>
        </w:r>
        <w:r>
          <w:fldChar w:fldCharType="end"/>
        </w:r>
      </w:hyperlink>
    </w:p>
    <w:p>
      <w:pPr>
        <w:pStyle w:val="TOC1"/>
        <w:tabs>
          <w:tab w:val="right" w:leader="dot" w:pos="8306"/>
        </w:tabs>
      </w:pPr>
      <w:hyperlink w:anchor="_Toc32533" w:history="1">
        <w:r>
          <w:rPr>
            <w:rFonts w:ascii="仿宋" w:eastAsia="仿宋" w:hAnsi="仿宋" w:cs="仿宋" w:hint="eastAsia"/>
            <w:lang w:eastAsia="zh-CN"/>
          </w:rPr>
          <w:t>十一、环境保护与治理方案</w:t>
        </w:r>
        <w:r>
          <w:tab/>
        </w:r>
        <w:r>
          <w:fldChar w:fldCharType="begin"/>
        </w:r>
        <w:r>
          <w:instrText xml:space="preserve"> PAGEREF _Toc32533 \h </w:instrText>
        </w:r>
        <w:r>
          <w:fldChar w:fldCharType="separate"/>
        </w:r>
        <w:r>
          <w:t>54</w:t>
        </w:r>
        <w:r>
          <w:fldChar w:fldCharType="end"/>
        </w:r>
      </w:hyperlink>
    </w:p>
    <w:p>
      <w:pPr>
        <w:pStyle w:val="TOC2"/>
        <w:tabs>
          <w:tab w:val="right" w:leader="dot" w:pos="8306"/>
        </w:tabs>
      </w:pPr>
      <w:hyperlink w:anchor="_Toc16808" w:history="1">
        <w:r>
          <w:rPr>
            <w:rFonts w:ascii="仿宋" w:eastAsia="仿宋" w:hAnsi="仿宋" w:cs="仿宋" w:hint="eastAsia"/>
            <w:lang w:eastAsia="zh-CN"/>
          </w:rPr>
          <w:t>(一)、项目环境影响评估</w:t>
        </w:r>
        <w:r>
          <w:tab/>
        </w:r>
        <w:r>
          <w:fldChar w:fldCharType="begin"/>
        </w:r>
        <w:r>
          <w:instrText xml:space="preserve"> PAGEREF _Toc16808 \h </w:instrText>
        </w:r>
        <w:r>
          <w:fldChar w:fldCharType="separate"/>
        </w:r>
        <w:r>
          <w:t>54</w:t>
        </w:r>
        <w:r>
          <w:fldChar w:fldCharType="end"/>
        </w:r>
      </w:hyperlink>
    </w:p>
    <w:p>
      <w:pPr>
        <w:pStyle w:val="TOC2"/>
        <w:tabs>
          <w:tab w:val="right" w:leader="dot" w:pos="8306"/>
        </w:tabs>
      </w:pPr>
      <w:hyperlink w:anchor="_Toc9577" w:history="1">
        <w:r>
          <w:rPr>
            <w:rFonts w:ascii="仿宋" w:eastAsia="仿宋" w:hAnsi="仿宋" w:cs="仿宋" w:hint="eastAsia"/>
            <w:lang w:eastAsia="zh-CN"/>
          </w:rPr>
          <w:t>(二)、环境保护措施与治理方案</w:t>
        </w:r>
        <w:r>
          <w:tab/>
        </w:r>
        <w:r>
          <w:fldChar w:fldCharType="begin"/>
        </w:r>
        <w:r>
          <w:instrText xml:space="preserve"> PAGEREF _Toc9577 \h </w:instrText>
        </w:r>
        <w:r>
          <w:fldChar w:fldCharType="separate"/>
        </w:r>
        <w:r>
          <w:t>54</w:t>
        </w:r>
        <w:r>
          <w:fldChar w:fldCharType="end"/>
        </w:r>
      </w:hyperlink>
    </w:p>
    <w:p>
      <w:pPr>
        <w:pStyle w:val="TOC1"/>
        <w:tabs>
          <w:tab w:val="right" w:leader="dot" w:pos="8306"/>
        </w:tabs>
      </w:pPr>
      <w:hyperlink w:anchor="_Toc424" w:history="1">
        <w:r>
          <w:rPr>
            <w:rFonts w:ascii="仿宋" w:eastAsia="仿宋" w:hAnsi="仿宋" w:cs="仿宋" w:hint="eastAsia"/>
            <w:lang w:eastAsia="zh-CN"/>
          </w:rPr>
          <w:t>十二、环境保护与绿色发展</w:t>
        </w:r>
        <w:r>
          <w:tab/>
        </w:r>
        <w:r>
          <w:fldChar w:fldCharType="begin"/>
        </w:r>
        <w:r>
          <w:instrText xml:space="preserve"> PAGEREF _Toc424 \h </w:instrText>
        </w:r>
        <w:r>
          <w:fldChar w:fldCharType="separate"/>
        </w:r>
        <w:r>
          <w:t>55</w:t>
        </w:r>
        <w:r>
          <w:fldChar w:fldCharType="end"/>
        </w:r>
      </w:hyperlink>
    </w:p>
    <w:p>
      <w:pPr>
        <w:pStyle w:val="TOC2"/>
        <w:tabs>
          <w:tab w:val="right" w:leader="dot" w:pos="8306"/>
        </w:tabs>
      </w:pPr>
      <w:hyperlink w:anchor="_Toc30869" w:history="1">
        <w:r>
          <w:rPr>
            <w:rFonts w:ascii="仿宋" w:eastAsia="仿宋" w:hAnsi="仿宋" w:cs="仿宋" w:hint="eastAsia"/>
            <w:lang w:eastAsia="zh-CN"/>
          </w:rPr>
          <w:t>(一)、环境保护措施</w:t>
        </w:r>
        <w:r>
          <w:tab/>
        </w:r>
        <w:r>
          <w:fldChar w:fldCharType="begin"/>
        </w:r>
        <w:r>
          <w:instrText xml:space="preserve"> PAGEREF _Toc30869 \h </w:instrText>
        </w:r>
        <w:r>
          <w:fldChar w:fldCharType="separate"/>
        </w:r>
        <w:r>
          <w:t>55</w:t>
        </w:r>
        <w:r>
          <w:fldChar w:fldCharType="end"/>
        </w:r>
      </w:hyperlink>
    </w:p>
    <w:p>
      <w:pPr>
        <w:pStyle w:val="TOC2"/>
        <w:tabs>
          <w:tab w:val="right" w:leader="dot" w:pos="8306"/>
        </w:tabs>
      </w:pPr>
      <w:hyperlink w:anchor="_Toc19015" w:history="1">
        <w:r>
          <w:rPr>
            <w:rFonts w:ascii="仿宋" w:eastAsia="仿宋" w:hAnsi="仿宋" w:cs="仿宋" w:hint="eastAsia"/>
            <w:lang w:eastAsia="zh-CN"/>
          </w:rPr>
          <w:t>(二)、绿色发展与可持续发展策略</w:t>
        </w:r>
        <w:r>
          <w:tab/>
        </w:r>
        <w:r>
          <w:fldChar w:fldCharType="begin"/>
        </w:r>
        <w:r>
          <w:instrText xml:space="preserve"> PAGEREF _Toc19015 \h </w:instrText>
        </w:r>
        <w:r>
          <w:fldChar w:fldCharType="separate"/>
        </w:r>
        <w:r>
          <w:t>57</w:t>
        </w:r>
        <w:r>
          <w:fldChar w:fldCharType="end"/>
        </w:r>
      </w:hyperlink>
    </w:p>
    <w:p>
      <w:pPr>
        <w:pStyle w:val="TOC1"/>
        <w:tabs>
          <w:tab w:val="right" w:leader="dot" w:pos="8306"/>
        </w:tabs>
      </w:pPr>
      <w:hyperlink w:anchor="_Toc25973" w:history="1">
        <w:r>
          <w:rPr>
            <w:rFonts w:ascii="仿宋" w:eastAsia="仿宋" w:hAnsi="仿宋" w:cs="仿宋" w:hint="eastAsia"/>
            <w:lang w:eastAsia="zh-CN"/>
          </w:rPr>
          <w:t>十三、合作与交流机制建立</w:t>
        </w:r>
        <w:r>
          <w:tab/>
        </w:r>
        <w:r>
          <w:fldChar w:fldCharType="begin"/>
        </w:r>
        <w:r>
          <w:instrText xml:space="preserve"> PAGEREF _Toc25973 \h </w:instrText>
        </w:r>
        <w:r>
          <w:fldChar w:fldCharType="separate"/>
        </w:r>
        <w:r>
          <w:t>58</w:t>
        </w:r>
        <w:r>
          <w:fldChar w:fldCharType="end"/>
        </w:r>
      </w:hyperlink>
    </w:p>
    <w:p>
      <w:pPr>
        <w:pStyle w:val="TOC2"/>
        <w:tabs>
          <w:tab w:val="right" w:leader="dot" w:pos="8306"/>
        </w:tabs>
      </w:pPr>
      <w:hyperlink w:anchor="_Toc2060" w:history="1">
        <w:r>
          <w:rPr>
            <w:rFonts w:ascii="仿宋" w:eastAsia="仿宋" w:hAnsi="仿宋" w:cs="仿宋" w:hint="eastAsia"/>
            <w:lang w:eastAsia="zh-CN"/>
          </w:rPr>
          <w:t>(一)、合作伙伴选择与合作方式</w:t>
        </w:r>
        <w:r>
          <w:tab/>
        </w:r>
        <w:r>
          <w:fldChar w:fldCharType="begin"/>
        </w:r>
        <w:r>
          <w:instrText xml:space="preserve"> PAGEREF _Toc2060 \h </w:instrText>
        </w:r>
        <w:r>
          <w:fldChar w:fldCharType="separate"/>
        </w:r>
        <w:r>
          <w:t>58</w:t>
        </w:r>
        <w:r>
          <w:fldChar w:fldCharType="end"/>
        </w:r>
      </w:hyperlink>
    </w:p>
    <w:p>
      <w:pPr>
        <w:pStyle w:val="TOC2"/>
        <w:tabs>
          <w:tab w:val="right" w:leader="dot" w:pos="8306"/>
        </w:tabs>
      </w:pPr>
      <w:hyperlink w:anchor="_Toc5393" w:history="1">
        <w:r>
          <w:rPr>
            <w:rFonts w:ascii="仿宋" w:eastAsia="仿宋" w:hAnsi="仿宋" w:cs="仿宋" w:hint="eastAsia"/>
            <w:lang w:eastAsia="zh-CN"/>
          </w:rPr>
          <w:t>(二)、交流与合作平台搭建</w:t>
        </w:r>
        <w:r>
          <w:tab/>
        </w:r>
        <w:r>
          <w:fldChar w:fldCharType="begin"/>
        </w:r>
        <w:r>
          <w:instrText xml:space="preserve"> PAGEREF _Toc5393 \h </w:instrText>
        </w:r>
        <w:r>
          <w:fldChar w:fldCharType="separate"/>
        </w:r>
        <w:r>
          <w:t>59</w:t>
        </w:r>
        <w:r>
          <w:fldChar w:fldCharType="end"/>
        </w:r>
      </w:hyperlink>
    </w:p>
    <w:p>
      <w:pPr>
        <w:pStyle w:val="TOC1"/>
        <w:tabs>
          <w:tab w:val="right" w:leader="dot" w:pos="8306"/>
        </w:tabs>
      </w:pPr>
      <w:hyperlink w:anchor="_Toc23577" w:history="1">
        <w:r>
          <w:rPr>
            <w:rFonts w:ascii="仿宋" w:eastAsia="仿宋" w:hAnsi="仿宋" w:cs="仿宋" w:hint="eastAsia"/>
            <w:lang w:eastAsia="zh-CN"/>
          </w:rPr>
          <w:t>十四、法律法规与政策遵循</w:t>
        </w:r>
        <w:r>
          <w:tab/>
        </w:r>
        <w:r>
          <w:fldChar w:fldCharType="begin"/>
        </w:r>
        <w:r>
          <w:instrText xml:space="preserve"> PAGEREF _Toc23577 \h </w:instrText>
        </w:r>
        <w:r>
          <w:fldChar w:fldCharType="separate"/>
        </w:r>
        <w:r>
          <w:t>61</w:t>
        </w:r>
        <w:r>
          <w:fldChar w:fldCharType="end"/>
        </w:r>
      </w:hyperlink>
    </w:p>
    <w:p>
      <w:pPr>
        <w:pStyle w:val="TOC2"/>
        <w:tabs>
          <w:tab w:val="right" w:leader="dot" w:pos="8306"/>
        </w:tabs>
      </w:pPr>
      <w:hyperlink w:anchor="_Toc5995" w:history="1">
        <w:r>
          <w:rPr>
            <w:rFonts w:ascii="仿宋" w:eastAsia="仿宋" w:hAnsi="仿宋" w:cs="仿宋" w:hint="eastAsia"/>
            <w:lang w:eastAsia="zh-CN"/>
          </w:rPr>
          <w:t>(一)、法律法规遵守</w:t>
        </w:r>
        <w:r>
          <w:tab/>
        </w:r>
        <w:r>
          <w:fldChar w:fldCharType="begin"/>
        </w:r>
        <w:r>
          <w:instrText xml:space="preserve"> PAGEREF _Toc5995 \h </w:instrText>
        </w:r>
        <w:r>
          <w:fldChar w:fldCharType="separate"/>
        </w:r>
        <w:r>
          <w:t>61</w:t>
        </w:r>
        <w:r>
          <w:fldChar w:fldCharType="end"/>
        </w:r>
      </w:hyperlink>
    </w:p>
    <w:p>
      <w:pPr>
        <w:pStyle w:val="TOC2"/>
        <w:tabs>
          <w:tab w:val="right" w:leader="dot" w:pos="8306"/>
        </w:tabs>
      </w:pPr>
      <w:hyperlink w:anchor="_Toc25635" w:history="1">
        <w:r>
          <w:rPr>
            <w:rFonts w:ascii="仿宋" w:eastAsia="仿宋" w:hAnsi="仿宋" w:cs="仿宋" w:hint="eastAsia"/>
            <w:lang w:eastAsia="zh-CN"/>
          </w:rPr>
          <w:t>(二)、政策导向与利用</w:t>
        </w:r>
        <w:r>
          <w:tab/>
        </w:r>
        <w:r>
          <w:fldChar w:fldCharType="begin"/>
        </w:r>
        <w:r>
          <w:instrText xml:space="preserve"> PAGEREF _Toc25635 \h </w:instrText>
        </w:r>
        <w:r>
          <w:fldChar w:fldCharType="separate"/>
        </w:r>
        <w:r>
          <w:t>62</w:t>
        </w:r>
        <w:r>
          <w:fldChar w:fldCharType="end"/>
        </w:r>
      </w:hyperlink>
    </w:p>
    <w:p>
      <w:pPr>
        <w:pStyle w:val="TOC1"/>
        <w:tabs>
          <w:tab w:val="right" w:leader="dot" w:pos="8306"/>
        </w:tabs>
      </w:pPr>
      <w:hyperlink w:anchor="_Toc12834" w:history="1">
        <w:r>
          <w:rPr>
            <w:rFonts w:ascii="仿宋" w:eastAsia="仿宋" w:hAnsi="仿宋" w:cs="仿宋" w:hint="eastAsia"/>
            <w:lang w:eastAsia="zh-CN"/>
          </w:rPr>
          <w:t>十五、项目施工方案</w:t>
        </w:r>
        <w:r>
          <w:tab/>
        </w:r>
        <w:r>
          <w:fldChar w:fldCharType="begin"/>
        </w:r>
        <w:r>
          <w:instrText xml:space="preserve"> PAGEREF _Toc12834 \h </w:instrText>
        </w:r>
        <w:r>
          <w:fldChar w:fldCharType="separate"/>
        </w:r>
        <w:r>
          <w:t>63</w:t>
        </w:r>
        <w:r>
          <w:fldChar w:fldCharType="end"/>
        </w:r>
      </w:hyperlink>
    </w:p>
    <w:p>
      <w:pPr>
        <w:pStyle w:val="TOC2"/>
        <w:tabs>
          <w:tab w:val="right" w:leader="dot" w:pos="8306"/>
        </w:tabs>
      </w:pPr>
      <w:hyperlink w:anchor="_Toc23332" w:history="1">
        <w:r>
          <w:rPr>
            <w:rFonts w:ascii="仿宋" w:eastAsia="仿宋" w:hAnsi="仿宋" w:cs="仿宋" w:hint="eastAsia"/>
            <w:lang w:eastAsia="zh-CN"/>
          </w:rPr>
          <w:t>(一)、施工组织设计</w:t>
        </w:r>
        <w:r>
          <w:tab/>
        </w:r>
        <w:r>
          <w:fldChar w:fldCharType="begin"/>
        </w:r>
        <w:r>
          <w:instrText xml:space="preserve"> PAGEREF _Toc23332 \h </w:instrText>
        </w:r>
        <w:r>
          <w:fldChar w:fldCharType="separate"/>
        </w:r>
        <w:r>
          <w:t>63</w:t>
        </w:r>
        <w:r>
          <w:fldChar w:fldCharType="end"/>
        </w:r>
      </w:hyperlink>
    </w:p>
    <w:p>
      <w:pPr>
        <w:pStyle w:val="TOC2"/>
        <w:tabs>
          <w:tab w:val="right" w:leader="dot" w:pos="8306"/>
        </w:tabs>
      </w:pPr>
      <w:hyperlink w:anchor="_Toc22732" w:history="1">
        <w:r>
          <w:rPr>
            <w:rFonts w:ascii="仿宋" w:eastAsia="仿宋" w:hAnsi="仿宋" w:cs="仿宋" w:hint="eastAsia"/>
            <w:lang w:eastAsia="zh-CN"/>
          </w:rPr>
          <w:t>(二)、施工工艺与技术路线</w:t>
        </w:r>
        <w:r>
          <w:tab/>
        </w:r>
        <w:r>
          <w:fldChar w:fldCharType="begin"/>
        </w:r>
        <w:r>
          <w:instrText xml:space="preserve"> PAGEREF _Toc22732 \h </w:instrText>
        </w:r>
        <w:r>
          <w:fldChar w:fldCharType="separate"/>
        </w:r>
        <w:r>
          <w:t>65</w:t>
        </w:r>
        <w:r>
          <w:fldChar w:fldCharType="end"/>
        </w:r>
      </w:hyperlink>
    </w:p>
    <w:p>
      <w:pPr>
        <w:pStyle w:val="TOC2"/>
        <w:tabs>
          <w:tab w:val="right" w:leader="dot" w:pos="8306"/>
        </w:tabs>
      </w:pPr>
      <w:hyperlink w:anchor="_Toc8378" w:history="1">
        <w:r>
          <w:rPr>
            <w:rFonts w:ascii="仿宋" w:eastAsia="仿宋" w:hAnsi="仿宋" w:cs="仿宋" w:hint="eastAsia"/>
            <w:lang w:eastAsia="zh-CN"/>
          </w:rPr>
          <w:t>(三)、关键节点施工计划</w:t>
        </w:r>
        <w:r>
          <w:tab/>
        </w:r>
        <w:r>
          <w:fldChar w:fldCharType="begin"/>
        </w:r>
        <w:r>
          <w:instrText xml:space="preserve"> PAGEREF _Toc8378 \h </w:instrText>
        </w:r>
        <w:r>
          <w:fldChar w:fldCharType="separate"/>
        </w:r>
        <w:r>
          <w:t>66</w:t>
        </w:r>
        <w:r>
          <w:fldChar w:fldCharType="end"/>
        </w:r>
      </w:hyperlink>
    </w:p>
    <w:p>
      <w:pPr>
        <w:pStyle w:val="TOC2"/>
        <w:tabs>
          <w:tab w:val="right" w:leader="dot" w:pos="8306"/>
        </w:tabs>
      </w:pPr>
      <w:hyperlink w:anchor="_Toc17774" w:history="1">
        <w:r>
          <w:rPr>
            <w:rFonts w:ascii="仿宋" w:eastAsia="仿宋" w:hAnsi="仿宋" w:cs="仿宋" w:hint="eastAsia"/>
            <w:lang w:eastAsia="zh-CN"/>
          </w:rPr>
          <w:t>(四)、施工现场管理</w:t>
        </w:r>
        <w:r>
          <w:tab/>
        </w:r>
        <w:r>
          <w:fldChar w:fldCharType="begin"/>
        </w:r>
        <w:r>
          <w:instrText xml:space="preserve"> PAGEREF _Toc17774 \h </w:instrText>
        </w:r>
        <w:r>
          <w:fldChar w:fldCharType="separate"/>
        </w:r>
        <w:r>
          <w:t>67</w:t>
        </w:r>
        <w:r>
          <w:fldChar w:fldCharType="end"/>
        </w:r>
      </w:hyperlink>
    </w:p>
    <w:p>
      <w:pPr>
        <w:pStyle w:val="TOC1"/>
        <w:tabs>
          <w:tab w:val="right" w:leader="dot" w:pos="8306"/>
        </w:tabs>
      </w:pPr>
      <w:hyperlink w:anchor="_Toc25672" w:history="1">
        <w:r>
          <w:rPr>
            <w:rFonts w:ascii="仿宋" w:eastAsia="仿宋" w:hAnsi="仿宋" w:cs="仿宋" w:hint="eastAsia"/>
            <w:lang w:eastAsia="zh-CN"/>
          </w:rPr>
          <w:t>十六、知识产权管理与保护</w:t>
        </w:r>
        <w:r>
          <w:tab/>
        </w:r>
        <w:r>
          <w:fldChar w:fldCharType="begin"/>
        </w:r>
        <w:r>
          <w:instrText xml:space="preserve"> PAGEREF _Toc25672 \h </w:instrText>
        </w:r>
        <w:r>
          <w:fldChar w:fldCharType="separate"/>
        </w:r>
        <w:r>
          <w:t>69</w:t>
        </w:r>
        <w:r>
          <w:fldChar w:fldCharType="end"/>
        </w:r>
      </w:hyperlink>
    </w:p>
    <w:p>
      <w:pPr>
        <w:pStyle w:val="TOC2"/>
        <w:tabs>
          <w:tab w:val="right" w:leader="dot" w:pos="8306"/>
        </w:tabs>
      </w:pPr>
      <w:hyperlink w:anchor="_Toc6534" w:history="1">
        <w:r>
          <w:rPr>
            <w:rFonts w:ascii="仿宋" w:eastAsia="仿宋" w:hAnsi="仿宋" w:cs="仿宋" w:hint="eastAsia"/>
            <w:lang w:eastAsia="zh-CN"/>
          </w:rPr>
          <w:t>(一)、知识产权管理体系建设</w:t>
        </w:r>
        <w:r>
          <w:tab/>
        </w:r>
        <w:r>
          <w:fldChar w:fldCharType="begin"/>
        </w:r>
        <w:r>
          <w:instrText xml:space="preserve"> PAGEREF _Toc6534 \h </w:instrText>
        </w:r>
        <w:r>
          <w:fldChar w:fldCharType="separate"/>
        </w:r>
        <w:r>
          <w:t>69</w:t>
        </w:r>
        <w:r>
          <w:fldChar w:fldCharType="end"/>
        </w:r>
      </w:hyperlink>
    </w:p>
    <w:p>
      <w:pPr>
        <w:pStyle w:val="TOC2"/>
        <w:tabs>
          <w:tab w:val="right" w:leader="dot" w:pos="8306"/>
        </w:tabs>
      </w:pPr>
      <w:hyperlink w:anchor="_Toc23126" w:history="1">
        <w:r>
          <w:rPr>
            <w:rFonts w:ascii="仿宋" w:eastAsia="仿宋" w:hAnsi="仿宋" w:cs="仿宋" w:hint="eastAsia"/>
            <w:lang w:eastAsia="zh-CN"/>
          </w:rPr>
          <w:t>(二)、知识产权保护措施</w:t>
        </w:r>
        <w:r>
          <w:tab/>
        </w:r>
        <w:r>
          <w:fldChar w:fldCharType="begin"/>
        </w:r>
        <w:r>
          <w:instrText xml:space="preserve"> PAGEREF _Toc23126 \h </w:instrText>
        </w:r>
        <w:r>
          <w:fldChar w:fldCharType="separate"/>
        </w:r>
        <w:r>
          <w:t>70</w:t>
        </w:r>
        <w:r>
          <w:fldChar w:fldCharType="end"/>
        </w:r>
      </w:hyperlink>
    </w:p>
    <w:p>
      <w:pPr>
        <w:pStyle w:val="TOC1"/>
        <w:tabs>
          <w:tab w:val="right" w:leader="dot" w:pos="8306"/>
        </w:tabs>
      </w:pPr>
      <w:hyperlink w:anchor="_Toc29818" w:history="1">
        <w:r>
          <w:rPr>
            <w:rFonts w:ascii="仿宋" w:eastAsia="仿宋" w:hAnsi="仿宋" w:cs="仿宋" w:hint="eastAsia"/>
            <w:lang w:eastAsia="zh-CN"/>
          </w:rPr>
          <w:t>十七、人力资源管理与开发</w:t>
        </w:r>
        <w:r>
          <w:tab/>
        </w:r>
        <w:r>
          <w:fldChar w:fldCharType="begin"/>
        </w:r>
        <w:r>
          <w:instrText xml:space="preserve"> PAGEREF _Toc29818 \h </w:instrText>
        </w:r>
        <w:r>
          <w:fldChar w:fldCharType="separate"/>
        </w:r>
        <w:r>
          <w:t>72</w:t>
        </w:r>
        <w:r>
          <w:fldChar w:fldCharType="end"/>
        </w:r>
      </w:hyperlink>
    </w:p>
    <w:p>
      <w:pPr>
        <w:pStyle w:val="TOC2"/>
        <w:tabs>
          <w:tab w:val="right" w:leader="dot" w:pos="8306"/>
        </w:tabs>
      </w:pPr>
      <w:hyperlink w:anchor="_Toc21957" w:history="1">
        <w:r>
          <w:rPr>
            <w:rFonts w:ascii="仿宋" w:eastAsia="仿宋" w:hAnsi="仿宋" w:cs="仿宋" w:hint="eastAsia"/>
            <w:lang w:eastAsia="zh-CN"/>
          </w:rPr>
          <w:t>(一)、人力资源规划</w:t>
        </w:r>
        <w:r>
          <w:tab/>
        </w:r>
        <w:r>
          <w:fldChar w:fldCharType="begin"/>
        </w:r>
        <w:r>
          <w:instrText xml:space="preserve"> PAGEREF _Toc21957 \h </w:instrText>
        </w:r>
        <w:r>
          <w:fldChar w:fldCharType="separate"/>
        </w:r>
        <w:r>
          <w:t>72</w:t>
        </w:r>
        <w:r>
          <w:fldChar w:fldCharType="end"/>
        </w:r>
      </w:hyperlink>
    </w:p>
    <w:p>
      <w:pPr>
        <w:pStyle w:val="TOC2"/>
        <w:tabs>
          <w:tab w:val="right" w:leader="dot" w:pos="8306"/>
        </w:tabs>
      </w:pPr>
      <w:hyperlink w:anchor="_Toc4715" w:history="1">
        <w:r>
          <w:rPr>
            <w:rFonts w:ascii="仿宋" w:eastAsia="仿宋" w:hAnsi="仿宋" w:cs="仿宋" w:hint="eastAsia"/>
            <w:lang w:eastAsia="zh-CN"/>
          </w:rPr>
          <w:t>(二)、人力资源开发与培训</w:t>
        </w:r>
        <w:r>
          <w:tab/>
        </w:r>
        <w:r>
          <w:fldChar w:fldCharType="begin"/>
        </w:r>
        <w:r>
          <w:instrText xml:space="preserve"> PAGEREF _Toc4715 \h </w:instrText>
        </w:r>
        <w:r>
          <w:fldChar w:fldCharType="separate"/>
        </w:r>
        <w:r>
          <w:t>74</w:t>
        </w:r>
        <w:r>
          <w:fldChar w:fldCharType="end"/>
        </w:r>
      </w:hyperlink>
    </w:p>
    <w:p>
      <w:pPr>
        <w:pStyle w:val="TOC1"/>
        <w:tabs>
          <w:tab w:val="right" w:leader="dot" w:pos="8306"/>
        </w:tabs>
      </w:pPr>
      <w:hyperlink w:anchor="_Toc11219" w:history="1">
        <w:r>
          <w:rPr>
            <w:rFonts w:ascii="仿宋" w:eastAsia="仿宋" w:hAnsi="仿宋" w:cs="仿宋" w:hint="eastAsia"/>
            <w:lang w:eastAsia="zh-CN"/>
          </w:rPr>
          <w:t>十八、质量管理与控制</w:t>
        </w:r>
        <w:r>
          <w:tab/>
        </w:r>
        <w:r>
          <w:fldChar w:fldCharType="begin"/>
        </w:r>
        <w:r>
          <w:instrText xml:space="preserve"> PAGEREF _Toc11219 \h </w:instrText>
        </w:r>
        <w:r>
          <w:fldChar w:fldCharType="separate"/>
        </w:r>
        <w:r>
          <w:t>76</w:t>
        </w:r>
        <w:r>
          <w:fldChar w:fldCharType="end"/>
        </w:r>
      </w:hyperlink>
    </w:p>
    <w:p>
      <w:pPr>
        <w:pStyle w:val="TOC2"/>
        <w:tabs>
          <w:tab w:val="right" w:leader="dot" w:pos="8306"/>
        </w:tabs>
      </w:pPr>
      <w:hyperlink w:anchor="_Toc24256" w:history="1">
        <w:r>
          <w:rPr>
            <w:rFonts w:ascii="仿宋" w:eastAsia="仿宋" w:hAnsi="仿宋" w:cs="仿宋" w:hint="eastAsia"/>
            <w:lang w:eastAsia="zh-CN"/>
          </w:rPr>
          <w:t>(一)、质量管理体系建设</w:t>
        </w:r>
        <w:r>
          <w:tab/>
        </w:r>
        <w:r>
          <w:fldChar w:fldCharType="begin"/>
        </w:r>
        <w:r>
          <w:instrText xml:space="preserve"> PAGEREF _Toc24256 \h </w:instrText>
        </w:r>
        <w:r>
          <w:fldChar w:fldCharType="separate"/>
        </w:r>
        <w:r>
          <w:t>76</w:t>
        </w:r>
        <w:r>
          <w:fldChar w:fldCharType="end"/>
        </w:r>
      </w:hyperlink>
    </w:p>
    <w:p>
      <w:pPr>
        <w:pStyle w:val="TOC2"/>
        <w:tabs>
          <w:tab w:val="right" w:leader="dot" w:pos="8306"/>
        </w:tabs>
      </w:pPr>
      <w:hyperlink w:anchor="_Toc16638" w:history="1">
        <w:r>
          <w:rPr>
            <w:rFonts w:ascii="仿宋" w:eastAsia="仿宋" w:hAnsi="仿宋" w:cs="仿宋" w:hint="eastAsia"/>
            <w:lang w:eastAsia="zh-CN"/>
          </w:rPr>
          <w:t>(二)、质量控制措施</w:t>
        </w:r>
        <w:r>
          <w:tab/>
        </w:r>
        <w:r>
          <w:fldChar w:fldCharType="begin"/>
        </w:r>
        <w:r>
          <w:instrText xml:space="preserve"> PAGEREF _Toc16638 \h </w:instrText>
        </w:r>
        <w:r>
          <w:fldChar w:fldCharType="separate"/>
        </w:r>
        <w:r>
          <w:t>78</w:t>
        </w:r>
        <w:r>
          <w:fldChar w:fldCharType="end"/>
        </w:r>
      </w:hyperlink>
    </w:p>
    <w:p>
      <w:pPr>
        <w:pStyle w:val="TOC1"/>
        <w:tabs>
          <w:tab w:val="right" w:leader="dot" w:pos="8306"/>
        </w:tabs>
      </w:pPr>
      <w:hyperlink w:anchor="_Toc32738" w:history="1">
        <w:r>
          <w:rPr>
            <w:rFonts w:ascii="仿宋" w:eastAsia="仿宋" w:hAnsi="仿宋" w:cs="仿宋" w:hint="eastAsia"/>
            <w:lang w:eastAsia="zh-CN"/>
          </w:rPr>
          <w:t>十九、企业合规与伦理</w:t>
        </w:r>
        <w:r>
          <w:tab/>
        </w:r>
        <w:r>
          <w:fldChar w:fldCharType="begin"/>
        </w:r>
        <w:r>
          <w:instrText xml:space="preserve"> PAGEREF _Toc32738 \h </w:instrText>
        </w:r>
        <w:r>
          <w:fldChar w:fldCharType="separate"/>
        </w:r>
        <w:r>
          <w:t>79</w:t>
        </w:r>
        <w:r>
          <w:fldChar w:fldCharType="end"/>
        </w:r>
      </w:hyperlink>
    </w:p>
    <w:p>
      <w:pPr>
        <w:pStyle w:val="TOC2"/>
        <w:tabs>
          <w:tab w:val="right" w:leader="dot" w:pos="8306"/>
        </w:tabs>
      </w:pPr>
      <w:hyperlink w:anchor="_Toc20043" w:history="1">
        <w:r>
          <w:rPr>
            <w:rFonts w:ascii="仿宋" w:eastAsia="仿宋" w:hAnsi="仿宋" w:cs="仿宋" w:hint="eastAsia"/>
            <w:lang w:eastAsia="zh-CN"/>
          </w:rPr>
          <w:t>(一)、合规政策与程序</w:t>
        </w:r>
        <w:r>
          <w:tab/>
        </w:r>
        <w:r>
          <w:fldChar w:fldCharType="begin"/>
        </w:r>
        <w:r>
          <w:instrText xml:space="preserve"> PAGEREF _Toc20043 \h </w:instrText>
        </w:r>
        <w:r>
          <w:fldChar w:fldCharType="separate"/>
        </w:r>
        <w:r>
          <w:t>79</w:t>
        </w:r>
        <w:r>
          <w:fldChar w:fldCharType="end"/>
        </w:r>
      </w:hyperlink>
    </w:p>
    <w:p>
      <w:pPr>
        <w:pStyle w:val="TOC2"/>
        <w:tabs>
          <w:tab w:val="right" w:leader="dot" w:pos="8306"/>
        </w:tabs>
      </w:pPr>
      <w:hyperlink w:anchor="_Toc19970" w:history="1">
        <w:r>
          <w:rPr>
            <w:rFonts w:ascii="仿宋" w:eastAsia="仿宋" w:hAnsi="仿宋" w:cs="仿宋" w:hint="eastAsia"/>
            <w:lang w:eastAsia="zh-CN"/>
          </w:rPr>
          <w:t>(二)、伦理规范与培训</w:t>
        </w:r>
        <w:r>
          <w:tab/>
        </w:r>
        <w:r>
          <w:fldChar w:fldCharType="begin"/>
        </w:r>
        <w:r>
          <w:instrText xml:space="preserve"> PAGEREF _Toc19970 \h </w:instrText>
        </w:r>
        <w:r>
          <w:fldChar w:fldCharType="separate"/>
        </w:r>
        <w:r>
          <w:t>80</w:t>
        </w:r>
        <w:r>
          <w:fldChar w:fldCharType="end"/>
        </w:r>
      </w:hyperlink>
    </w:p>
    <w:p>
      <w:pPr>
        <w:pStyle w:val="TOC2"/>
        <w:tabs>
          <w:tab w:val="right" w:leader="dot" w:pos="8306"/>
        </w:tabs>
      </w:pPr>
      <w:hyperlink w:anchor="_Toc10621" w:history="1">
        <w:r>
          <w:rPr>
            <w:rFonts w:ascii="仿宋" w:eastAsia="仿宋" w:hAnsi="仿宋" w:cs="仿宋" w:hint="eastAsia"/>
            <w:lang w:eastAsia="zh-CN"/>
          </w:rPr>
          <w:t>(三)、合规风险评估</w:t>
        </w:r>
        <w:r>
          <w:tab/>
        </w:r>
        <w:r>
          <w:fldChar w:fldCharType="begin"/>
        </w:r>
        <w:r>
          <w:instrText xml:space="preserve"> PAGEREF _Toc10621 \h </w:instrText>
        </w:r>
        <w:r>
          <w:fldChar w:fldCharType="separate"/>
        </w:r>
        <w:r>
          <w:t>81</w:t>
        </w:r>
        <w:r>
          <w:fldChar w:fldCharType="end"/>
        </w:r>
      </w:hyperlink>
    </w:p>
    <w:p>
      <w:pPr>
        <w:pStyle w:val="TOC2"/>
        <w:tabs>
          <w:tab w:val="right" w:leader="dot" w:pos="8306"/>
        </w:tabs>
      </w:pPr>
      <w:hyperlink w:anchor="_Toc29917" w:history="1">
        <w:r>
          <w:rPr>
            <w:rFonts w:ascii="仿宋" w:eastAsia="仿宋" w:hAnsi="仿宋" w:cs="仿宋" w:hint="eastAsia"/>
            <w:lang w:eastAsia="zh-CN"/>
          </w:rPr>
          <w:t>(四)、合规监督与执行</w:t>
        </w:r>
        <w:r>
          <w:tab/>
        </w:r>
        <w:r>
          <w:fldChar w:fldCharType="begin"/>
        </w:r>
        <w:r>
          <w:instrText xml:space="preserve"> PAGEREF _Toc29917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660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46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479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620"/>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https://d.book118.com/618127006003006045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耐侯钢项目构思建设方案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E6174"/>
    <w:rsid w:val="7D4E61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812700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2024-02-16T21:51:00Z</dcterms:created>
  <dcterms:modified xsi:type="dcterms:W3CDTF">2024-02-16T21:51:29Z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CCC61B60431747F7A8C0CE9E9B8CC2BC_11</vt:lpwstr>
  </property>
  <property fmtid="{D5CDD505-2E9C-101B-9397-08002B2CF9AE}" pid="3" name="KSOProductBuildVer">
    <vt:lpwstr>2052-12.1.0.16250</vt:lpwstr>
  </property>
</Properties>
</file>