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98" w:history="1">
        <w:r>
          <w:rPr>
            <w:rFonts w:ascii="仿宋" w:eastAsia="仿宋" w:hAnsi="仿宋" w:cs="仿宋" w:hint="eastAsia"/>
            <w:lang w:eastAsia="zh-CN"/>
          </w:rPr>
          <w:t>序言</w:t>
        </w:r>
        <w:r>
          <w:tab/>
        </w:r>
        <w:r>
          <w:fldChar w:fldCharType="begin"/>
        </w:r>
        <w:r>
          <w:instrText xml:space="preserve"> PAGEREF _Toc15898 \h </w:instrText>
        </w:r>
        <w:r>
          <w:fldChar w:fldCharType="separate"/>
        </w:r>
        <w:r>
          <w:t>3</w:t>
        </w:r>
        <w:r>
          <w:fldChar w:fldCharType="end"/>
        </w:r>
      </w:hyperlink>
    </w:p>
    <w:p>
      <w:pPr>
        <w:pStyle w:val="TOC1"/>
        <w:tabs>
          <w:tab w:val="right" w:leader="dot" w:pos="8306"/>
        </w:tabs>
      </w:pPr>
      <w:hyperlink w:anchor="_Toc16764" w:history="1">
        <w:r>
          <w:rPr>
            <w:rFonts w:ascii="仿宋" w:eastAsia="仿宋" w:hAnsi="仿宋" w:cs="仿宋" w:hint="eastAsia"/>
            <w:lang w:eastAsia="zh-CN"/>
          </w:rPr>
          <w:t>一、背景、必要性分析</w:t>
        </w:r>
        <w:r>
          <w:tab/>
        </w:r>
        <w:r>
          <w:fldChar w:fldCharType="begin"/>
        </w:r>
        <w:r>
          <w:instrText xml:space="preserve"> PAGEREF _Toc16764 \h </w:instrText>
        </w:r>
        <w:r>
          <w:fldChar w:fldCharType="separate"/>
        </w:r>
        <w:r>
          <w:t>3</w:t>
        </w:r>
        <w:r>
          <w:fldChar w:fldCharType="end"/>
        </w:r>
      </w:hyperlink>
    </w:p>
    <w:p>
      <w:pPr>
        <w:pStyle w:val="TOC2"/>
        <w:tabs>
          <w:tab w:val="right" w:leader="dot" w:pos="8306"/>
        </w:tabs>
      </w:pPr>
      <w:hyperlink w:anchor="_Toc5785" w:history="1">
        <w:r>
          <w:rPr>
            <w:rFonts w:ascii="仿宋" w:eastAsia="仿宋" w:hAnsi="仿宋" w:cs="仿宋" w:hint="eastAsia"/>
            <w:lang w:eastAsia="zh-CN"/>
          </w:rPr>
          <w:t>(一)、项目建设背景</w:t>
        </w:r>
        <w:r>
          <w:tab/>
        </w:r>
        <w:r>
          <w:fldChar w:fldCharType="begin"/>
        </w:r>
        <w:r>
          <w:instrText xml:space="preserve"> PAGEREF _Toc5785 \h </w:instrText>
        </w:r>
        <w:r>
          <w:fldChar w:fldCharType="separate"/>
        </w:r>
        <w:r>
          <w:t>3</w:t>
        </w:r>
        <w:r>
          <w:fldChar w:fldCharType="end"/>
        </w:r>
      </w:hyperlink>
    </w:p>
    <w:p>
      <w:pPr>
        <w:pStyle w:val="TOC2"/>
        <w:tabs>
          <w:tab w:val="right" w:leader="dot" w:pos="8306"/>
        </w:tabs>
      </w:pPr>
      <w:hyperlink w:anchor="_Toc9768" w:history="1">
        <w:r>
          <w:rPr>
            <w:rFonts w:ascii="仿宋" w:eastAsia="仿宋" w:hAnsi="仿宋" w:cs="仿宋" w:hint="eastAsia"/>
            <w:lang w:eastAsia="zh-CN"/>
          </w:rPr>
          <w:t>(二)、必要性分析</w:t>
        </w:r>
        <w:r>
          <w:tab/>
        </w:r>
        <w:r>
          <w:fldChar w:fldCharType="begin"/>
        </w:r>
        <w:r>
          <w:instrText xml:space="preserve"> PAGEREF _Toc9768 \h </w:instrText>
        </w:r>
        <w:r>
          <w:fldChar w:fldCharType="separate"/>
        </w:r>
        <w:r>
          <w:t>4</w:t>
        </w:r>
        <w:r>
          <w:fldChar w:fldCharType="end"/>
        </w:r>
      </w:hyperlink>
    </w:p>
    <w:p>
      <w:pPr>
        <w:pStyle w:val="TOC2"/>
        <w:tabs>
          <w:tab w:val="right" w:leader="dot" w:pos="8306"/>
        </w:tabs>
      </w:pPr>
      <w:hyperlink w:anchor="_Toc1208" w:history="1">
        <w:r>
          <w:rPr>
            <w:rFonts w:ascii="仿宋" w:eastAsia="仿宋" w:hAnsi="仿宋" w:cs="仿宋" w:hint="eastAsia"/>
            <w:lang w:eastAsia="zh-CN"/>
          </w:rPr>
          <w:t>(三)、项目建设有利条件</w:t>
        </w:r>
        <w:r>
          <w:tab/>
        </w:r>
        <w:r>
          <w:fldChar w:fldCharType="begin"/>
        </w:r>
        <w:r>
          <w:instrText xml:space="preserve"> PAGEREF _Toc1208 \h </w:instrText>
        </w:r>
        <w:r>
          <w:fldChar w:fldCharType="separate"/>
        </w:r>
        <w:r>
          <w:t>5</w:t>
        </w:r>
        <w:r>
          <w:fldChar w:fldCharType="end"/>
        </w:r>
      </w:hyperlink>
    </w:p>
    <w:p>
      <w:pPr>
        <w:pStyle w:val="TOC1"/>
        <w:tabs>
          <w:tab w:val="right" w:leader="dot" w:pos="8306"/>
        </w:tabs>
      </w:pPr>
      <w:hyperlink w:anchor="_Toc21373" w:history="1">
        <w:r>
          <w:rPr>
            <w:rFonts w:ascii="仿宋" w:eastAsia="仿宋" w:hAnsi="仿宋" w:cs="仿宋" w:hint="eastAsia"/>
            <w:lang w:eastAsia="zh-CN"/>
          </w:rPr>
          <w:t>二、社会影响分析</w:t>
        </w:r>
        <w:r>
          <w:tab/>
        </w:r>
        <w:r>
          <w:fldChar w:fldCharType="begin"/>
        </w:r>
        <w:r>
          <w:instrText xml:space="preserve"> PAGEREF _Toc21373 \h </w:instrText>
        </w:r>
        <w:r>
          <w:fldChar w:fldCharType="separate"/>
        </w:r>
        <w:r>
          <w:t>7</w:t>
        </w:r>
        <w:r>
          <w:fldChar w:fldCharType="end"/>
        </w:r>
      </w:hyperlink>
    </w:p>
    <w:p>
      <w:pPr>
        <w:pStyle w:val="TOC2"/>
        <w:tabs>
          <w:tab w:val="right" w:leader="dot" w:pos="8306"/>
        </w:tabs>
      </w:pPr>
      <w:hyperlink w:anchor="_Toc12610" w:history="1">
        <w:r>
          <w:rPr>
            <w:rFonts w:ascii="仿宋" w:eastAsia="仿宋" w:hAnsi="仿宋" w:cs="仿宋" w:hint="eastAsia"/>
            <w:lang w:eastAsia="zh-CN"/>
          </w:rPr>
          <w:t>(一)、社会影响效果分析</w:t>
        </w:r>
        <w:r>
          <w:tab/>
        </w:r>
        <w:r>
          <w:fldChar w:fldCharType="begin"/>
        </w:r>
        <w:r>
          <w:instrText xml:space="preserve"> PAGEREF _Toc12610 \h </w:instrText>
        </w:r>
        <w:r>
          <w:fldChar w:fldCharType="separate"/>
        </w:r>
        <w:r>
          <w:t>7</w:t>
        </w:r>
        <w:r>
          <w:fldChar w:fldCharType="end"/>
        </w:r>
      </w:hyperlink>
    </w:p>
    <w:p>
      <w:pPr>
        <w:pStyle w:val="TOC2"/>
        <w:tabs>
          <w:tab w:val="right" w:leader="dot" w:pos="8306"/>
        </w:tabs>
      </w:pPr>
      <w:hyperlink w:anchor="_Toc23907" w:history="1">
        <w:r>
          <w:rPr>
            <w:rFonts w:ascii="仿宋" w:eastAsia="仿宋" w:hAnsi="仿宋" w:cs="仿宋" w:hint="eastAsia"/>
            <w:lang w:eastAsia="zh-CN"/>
          </w:rPr>
          <w:t>(二)、社会适应性分析</w:t>
        </w:r>
        <w:r>
          <w:tab/>
        </w:r>
        <w:r>
          <w:fldChar w:fldCharType="begin"/>
        </w:r>
        <w:r>
          <w:instrText xml:space="preserve"> PAGEREF _Toc23907 \h </w:instrText>
        </w:r>
        <w:r>
          <w:fldChar w:fldCharType="separate"/>
        </w:r>
        <w:r>
          <w:t>9</w:t>
        </w:r>
        <w:r>
          <w:fldChar w:fldCharType="end"/>
        </w:r>
      </w:hyperlink>
    </w:p>
    <w:p>
      <w:pPr>
        <w:pStyle w:val="TOC2"/>
        <w:tabs>
          <w:tab w:val="right" w:leader="dot" w:pos="8306"/>
        </w:tabs>
      </w:pPr>
      <w:hyperlink w:anchor="_Toc23968" w:history="1">
        <w:r>
          <w:rPr>
            <w:rFonts w:ascii="仿宋" w:eastAsia="仿宋" w:hAnsi="仿宋" w:cs="仿宋" w:hint="eastAsia"/>
            <w:lang w:eastAsia="zh-CN"/>
          </w:rPr>
          <w:t>(三)、社会风险及对策分析</w:t>
        </w:r>
        <w:r>
          <w:tab/>
        </w:r>
        <w:r>
          <w:fldChar w:fldCharType="begin"/>
        </w:r>
        <w:r>
          <w:instrText xml:space="preserve"> PAGEREF _Toc23968 \h </w:instrText>
        </w:r>
        <w:r>
          <w:fldChar w:fldCharType="separate"/>
        </w:r>
        <w:r>
          <w:t>11</w:t>
        </w:r>
        <w:r>
          <w:fldChar w:fldCharType="end"/>
        </w:r>
      </w:hyperlink>
    </w:p>
    <w:p>
      <w:pPr>
        <w:pStyle w:val="TOC1"/>
        <w:tabs>
          <w:tab w:val="right" w:leader="dot" w:pos="8306"/>
        </w:tabs>
      </w:pPr>
      <w:hyperlink w:anchor="_Toc4158" w:history="1">
        <w:r>
          <w:rPr>
            <w:rFonts w:ascii="仿宋" w:eastAsia="仿宋" w:hAnsi="仿宋" w:cs="仿宋" w:hint="eastAsia"/>
            <w:lang w:eastAsia="zh-CN"/>
          </w:rPr>
          <w:t>三、财务管理与成本控制</w:t>
        </w:r>
        <w:r>
          <w:tab/>
        </w:r>
        <w:r>
          <w:fldChar w:fldCharType="begin"/>
        </w:r>
        <w:r>
          <w:instrText xml:space="preserve"> PAGEREF _Toc4158 \h </w:instrText>
        </w:r>
        <w:r>
          <w:fldChar w:fldCharType="separate"/>
        </w:r>
        <w:r>
          <w:t>14</w:t>
        </w:r>
        <w:r>
          <w:fldChar w:fldCharType="end"/>
        </w:r>
      </w:hyperlink>
    </w:p>
    <w:p>
      <w:pPr>
        <w:pStyle w:val="TOC2"/>
        <w:tabs>
          <w:tab w:val="right" w:leader="dot" w:pos="8306"/>
        </w:tabs>
      </w:pPr>
      <w:hyperlink w:anchor="_Toc23254" w:history="1">
        <w:r>
          <w:rPr>
            <w:rFonts w:ascii="仿宋" w:eastAsia="仿宋" w:hAnsi="仿宋" w:cs="仿宋" w:hint="eastAsia"/>
            <w:lang w:eastAsia="zh-CN"/>
          </w:rPr>
          <w:t>(一)、财务管理体系建设</w:t>
        </w:r>
        <w:r>
          <w:tab/>
        </w:r>
        <w:r>
          <w:fldChar w:fldCharType="begin"/>
        </w:r>
        <w:r>
          <w:instrText xml:space="preserve"> PAGEREF _Toc23254 \h </w:instrText>
        </w:r>
        <w:r>
          <w:fldChar w:fldCharType="separate"/>
        </w:r>
        <w:r>
          <w:t>14</w:t>
        </w:r>
        <w:r>
          <w:fldChar w:fldCharType="end"/>
        </w:r>
      </w:hyperlink>
    </w:p>
    <w:p>
      <w:pPr>
        <w:pStyle w:val="TOC2"/>
        <w:tabs>
          <w:tab w:val="right" w:leader="dot" w:pos="8306"/>
        </w:tabs>
      </w:pPr>
      <w:hyperlink w:anchor="_Toc7781" w:history="1">
        <w:r>
          <w:rPr>
            <w:rFonts w:ascii="仿宋" w:eastAsia="仿宋" w:hAnsi="仿宋" w:cs="仿宋" w:hint="eastAsia"/>
            <w:lang w:eastAsia="zh-CN"/>
          </w:rPr>
          <w:t>(二)、成本控制措施</w:t>
        </w:r>
        <w:r>
          <w:tab/>
        </w:r>
        <w:r>
          <w:fldChar w:fldCharType="begin"/>
        </w:r>
        <w:r>
          <w:instrText xml:space="preserve"> PAGEREF _Toc7781 \h </w:instrText>
        </w:r>
        <w:r>
          <w:fldChar w:fldCharType="separate"/>
        </w:r>
        <w:r>
          <w:t>15</w:t>
        </w:r>
        <w:r>
          <w:fldChar w:fldCharType="end"/>
        </w:r>
      </w:hyperlink>
    </w:p>
    <w:p>
      <w:pPr>
        <w:pStyle w:val="TOC1"/>
        <w:tabs>
          <w:tab w:val="right" w:leader="dot" w:pos="8306"/>
        </w:tabs>
      </w:pPr>
      <w:hyperlink w:anchor="_Toc18850" w:history="1">
        <w:r>
          <w:rPr>
            <w:rFonts w:ascii="仿宋" w:eastAsia="仿宋" w:hAnsi="仿宋" w:cs="仿宋" w:hint="eastAsia"/>
            <w:lang w:eastAsia="zh-CN"/>
          </w:rPr>
          <w:t>四、资源开发及综合利用分析</w:t>
        </w:r>
        <w:r>
          <w:tab/>
        </w:r>
        <w:r>
          <w:fldChar w:fldCharType="begin"/>
        </w:r>
        <w:r>
          <w:instrText xml:space="preserve"> PAGEREF _Toc18850 \h </w:instrText>
        </w:r>
        <w:r>
          <w:fldChar w:fldCharType="separate"/>
        </w:r>
        <w:r>
          <w:t>17</w:t>
        </w:r>
        <w:r>
          <w:fldChar w:fldCharType="end"/>
        </w:r>
      </w:hyperlink>
    </w:p>
    <w:p>
      <w:pPr>
        <w:pStyle w:val="TOC2"/>
        <w:tabs>
          <w:tab w:val="right" w:leader="dot" w:pos="8306"/>
        </w:tabs>
      </w:pPr>
      <w:hyperlink w:anchor="_Toc1628" w:history="1">
        <w:r>
          <w:rPr>
            <w:rFonts w:ascii="仿宋" w:eastAsia="仿宋" w:hAnsi="仿宋" w:cs="仿宋" w:hint="eastAsia"/>
            <w:lang w:eastAsia="zh-CN"/>
          </w:rPr>
          <w:t>(一)、资源开发方案</w:t>
        </w:r>
        <w:r>
          <w:tab/>
        </w:r>
        <w:r>
          <w:fldChar w:fldCharType="begin"/>
        </w:r>
        <w:r>
          <w:instrText xml:space="preserve"> PAGEREF _Toc1628 \h </w:instrText>
        </w:r>
        <w:r>
          <w:fldChar w:fldCharType="separate"/>
        </w:r>
        <w:r>
          <w:t>17</w:t>
        </w:r>
        <w:r>
          <w:fldChar w:fldCharType="end"/>
        </w:r>
      </w:hyperlink>
    </w:p>
    <w:p>
      <w:pPr>
        <w:pStyle w:val="TOC2"/>
        <w:tabs>
          <w:tab w:val="right" w:leader="dot" w:pos="8306"/>
        </w:tabs>
      </w:pPr>
      <w:hyperlink w:anchor="_Toc29773" w:history="1">
        <w:r>
          <w:rPr>
            <w:rFonts w:ascii="仿宋" w:eastAsia="仿宋" w:hAnsi="仿宋" w:cs="仿宋" w:hint="eastAsia"/>
            <w:lang w:eastAsia="zh-CN"/>
          </w:rPr>
          <w:t>(二)、资源利用方案</w:t>
        </w:r>
        <w:r>
          <w:tab/>
        </w:r>
        <w:r>
          <w:fldChar w:fldCharType="begin"/>
        </w:r>
        <w:r>
          <w:instrText xml:space="preserve"> PAGEREF _Toc29773 \h </w:instrText>
        </w:r>
        <w:r>
          <w:fldChar w:fldCharType="separate"/>
        </w:r>
        <w:r>
          <w:t>18</w:t>
        </w:r>
        <w:r>
          <w:fldChar w:fldCharType="end"/>
        </w:r>
      </w:hyperlink>
    </w:p>
    <w:p>
      <w:pPr>
        <w:pStyle w:val="TOC2"/>
        <w:tabs>
          <w:tab w:val="right" w:leader="dot" w:pos="8306"/>
        </w:tabs>
      </w:pPr>
      <w:hyperlink w:anchor="_Toc24531" w:history="1">
        <w:r>
          <w:rPr>
            <w:rFonts w:ascii="仿宋" w:eastAsia="仿宋" w:hAnsi="仿宋" w:cs="仿宋" w:hint="eastAsia"/>
            <w:lang w:eastAsia="zh-CN"/>
          </w:rPr>
          <w:t>(三)、资源节约措施</w:t>
        </w:r>
        <w:r>
          <w:tab/>
        </w:r>
        <w:r>
          <w:fldChar w:fldCharType="begin"/>
        </w:r>
        <w:r>
          <w:instrText xml:space="preserve"> PAGEREF _Toc24531 \h </w:instrText>
        </w:r>
        <w:r>
          <w:fldChar w:fldCharType="separate"/>
        </w:r>
        <w:r>
          <w:t>19</w:t>
        </w:r>
        <w:r>
          <w:fldChar w:fldCharType="end"/>
        </w:r>
      </w:hyperlink>
    </w:p>
    <w:p>
      <w:pPr>
        <w:pStyle w:val="TOC1"/>
        <w:tabs>
          <w:tab w:val="right" w:leader="dot" w:pos="8306"/>
        </w:tabs>
      </w:pPr>
      <w:hyperlink w:anchor="_Toc22562" w:history="1">
        <w:r>
          <w:rPr>
            <w:rFonts w:ascii="仿宋" w:eastAsia="仿宋" w:hAnsi="仿宋" w:cs="仿宋" w:hint="eastAsia"/>
            <w:lang w:eastAsia="zh-CN"/>
          </w:rPr>
          <w:t>五、项目监理与质量保证</w:t>
        </w:r>
        <w:r>
          <w:tab/>
        </w:r>
        <w:r>
          <w:fldChar w:fldCharType="begin"/>
        </w:r>
        <w:r>
          <w:instrText xml:space="preserve"> PAGEREF _Toc22562 \h </w:instrText>
        </w:r>
        <w:r>
          <w:fldChar w:fldCharType="separate"/>
        </w:r>
        <w:r>
          <w:t>20</w:t>
        </w:r>
        <w:r>
          <w:fldChar w:fldCharType="end"/>
        </w:r>
      </w:hyperlink>
    </w:p>
    <w:p>
      <w:pPr>
        <w:pStyle w:val="TOC2"/>
        <w:tabs>
          <w:tab w:val="right" w:leader="dot" w:pos="8306"/>
        </w:tabs>
      </w:pPr>
      <w:hyperlink w:anchor="_Toc28095" w:history="1">
        <w:r>
          <w:rPr>
            <w:rFonts w:ascii="仿宋" w:eastAsia="仿宋" w:hAnsi="仿宋" w:cs="仿宋" w:hint="eastAsia"/>
            <w:lang w:eastAsia="zh-CN"/>
          </w:rPr>
          <w:t>(一)、监理体系构建</w:t>
        </w:r>
        <w:r>
          <w:tab/>
        </w:r>
        <w:r>
          <w:fldChar w:fldCharType="begin"/>
        </w:r>
        <w:r>
          <w:instrText xml:space="preserve"> PAGEREF _Toc28095 \h </w:instrText>
        </w:r>
        <w:r>
          <w:fldChar w:fldCharType="separate"/>
        </w:r>
        <w:r>
          <w:t>20</w:t>
        </w:r>
        <w:r>
          <w:fldChar w:fldCharType="end"/>
        </w:r>
      </w:hyperlink>
    </w:p>
    <w:p>
      <w:pPr>
        <w:pStyle w:val="TOC2"/>
        <w:tabs>
          <w:tab w:val="right" w:leader="dot" w:pos="8306"/>
        </w:tabs>
      </w:pPr>
      <w:hyperlink w:anchor="_Toc25531" w:history="1">
        <w:r>
          <w:rPr>
            <w:rFonts w:ascii="仿宋" w:eastAsia="仿宋" w:hAnsi="仿宋" w:cs="仿宋" w:hint="eastAsia"/>
            <w:lang w:eastAsia="zh-CN"/>
          </w:rPr>
          <w:t>(二)、质量保证体系实施</w:t>
        </w:r>
        <w:r>
          <w:tab/>
        </w:r>
        <w:r>
          <w:fldChar w:fldCharType="begin"/>
        </w:r>
        <w:r>
          <w:instrText xml:space="preserve"> PAGEREF _Toc25531 \h </w:instrText>
        </w:r>
        <w:r>
          <w:fldChar w:fldCharType="separate"/>
        </w:r>
        <w:r>
          <w:t>21</w:t>
        </w:r>
        <w:r>
          <w:fldChar w:fldCharType="end"/>
        </w:r>
      </w:hyperlink>
    </w:p>
    <w:p>
      <w:pPr>
        <w:pStyle w:val="TOC2"/>
        <w:tabs>
          <w:tab w:val="right" w:leader="dot" w:pos="8306"/>
        </w:tabs>
      </w:pPr>
      <w:hyperlink w:anchor="_Toc1536" w:history="1">
        <w:r>
          <w:rPr>
            <w:rFonts w:ascii="仿宋" w:eastAsia="仿宋" w:hAnsi="仿宋" w:cs="仿宋" w:hint="eastAsia"/>
            <w:lang w:eastAsia="zh-CN"/>
          </w:rPr>
          <w:t>(三)、监理与质量控制流程</w:t>
        </w:r>
        <w:r>
          <w:tab/>
        </w:r>
        <w:r>
          <w:fldChar w:fldCharType="begin"/>
        </w:r>
        <w:r>
          <w:instrText xml:space="preserve"> PAGEREF _Toc1536 \h </w:instrText>
        </w:r>
        <w:r>
          <w:fldChar w:fldCharType="separate"/>
        </w:r>
        <w:r>
          <w:t>21</w:t>
        </w:r>
        <w:r>
          <w:fldChar w:fldCharType="end"/>
        </w:r>
      </w:hyperlink>
    </w:p>
    <w:p>
      <w:pPr>
        <w:pStyle w:val="TOC1"/>
        <w:tabs>
          <w:tab w:val="right" w:leader="dot" w:pos="8306"/>
        </w:tabs>
      </w:pPr>
      <w:hyperlink w:anchor="_Toc22646" w:history="1">
        <w:r>
          <w:rPr>
            <w:rFonts w:ascii="仿宋" w:eastAsia="仿宋" w:hAnsi="仿宋" w:cs="仿宋" w:hint="eastAsia"/>
            <w:lang w:eastAsia="zh-CN"/>
          </w:rPr>
          <w:t>六、项目选址研究</w:t>
        </w:r>
        <w:r>
          <w:tab/>
        </w:r>
        <w:r>
          <w:fldChar w:fldCharType="begin"/>
        </w:r>
        <w:r>
          <w:instrText xml:space="preserve"> PAGEREF _Toc22646 \h </w:instrText>
        </w:r>
        <w:r>
          <w:fldChar w:fldCharType="separate"/>
        </w:r>
        <w:r>
          <w:t>22</w:t>
        </w:r>
        <w:r>
          <w:fldChar w:fldCharType="end"/>
        </w:r>
      </w:hyperlink>
    </w:p>
    <w:p>
      <w:pPr>
        <w:pStyle w:val="TOC2"/>
        <w:tabs>
          <w:tab w:val="right" w:leader="dot" w:pos="8306"/>
        </w:tabs>
      </w:pPr>
      <w:hyperlink w:anchor="_Toc9074" w:history="1">
        <w:r>
          <w:rPr>
            <w:rFonts w:ascii="仿宋" w:eastAsia="仿宋" w:hAnsi="仿宋" w:cs="仿宋" w:hint="eastAsia"/>
            <w:lang w:eastAsia="zh-CN"/>
          </w:rPr>
          <w:t>(一)、项目选址原则</w:t>
        </w:r>
        <w:r>
          <w:tab/>
        </w:r>
        <w:r>
          <w:fldChar w:fldCharType="begin"/>
        </w:r>
        <w:r>
          <w:instrText xml:space="preserve"> PAGEREF _Toc9074 \h </w:instrText>
        </w:r>
        <w:r>
          <w:fldChar w:fldCharType="separate"/>
        </w:r>
        <w:r>
          <w:t>22</w:t>
        </w:r>
        <w:r>
          <w:fldChar w:fldCharType="end"/>
        </w:r>
      </w:hyperlink>
    </w:p>
    <w:p>
      <w:pPr>
        <w:pStyle w:val="TOC2"/>
        <w:tabs>
          <w:tab w:val="right" w:leader="dot" w:pos="8306"/>
        </w:tabs>
      </w:pPr>
      <w:hyperlink w:anchor="_Toc28884" w:history="1">
        <w:r>
          <w:rPr>
            <w:rFonts w:ascii="仿宋" w:eastAsia="仿宋" w:hAnsi="仿宋" w:cs="仿宋" w:hint="eastAsia"/>
            <w:lang w:eastAsia="zh-CN"/>
          </w:rPr>
          <w:t>(二)、项目选址</w:t>
        </w:r>
        <w:r>
          <w:tab/>
        </w:r>
        <w:r>
          <w:fldChar w:fldCharType="begin"/>
        </w:r>
        <w:r>
          <w:instrText xml:space="preserve"> PAGEREF _Toc28884 \h </w:instrText>
        </w:r>
        <w:r>
          <w:fldChar w:fldCharType="separate"/>
        </w:r>
        <w:r>
          <w:t>25</w:t>
        </w:r>
        <w:r>
          <w:fldChar w:fldCharType="end"/>
        </w:r>
      </w:hyperlink>
    </w:p>
    <w:p>
      <w:pPr>
        <w:pStyle w:val="TOC2"/>
        <w:tabs>
          <w:tab w:val="right" w:leader="dot" w:pos="8306"/>
        </w:tabs>
      </w:pPr>
      <w:hyperlink w:anchor="_Toc23905" w:history="1">
        <w:r>
          <w:rPr>
            <w:rFonts w:ascii="仿宋" w:eastAsia="仿宋" w:hAnsi="仿宋" w:cs="仿宋" w:hint="eastAsia"/>
            <w:lang w:eastAsia="zh-CN"/>
          </w:rPr>
          <w:t>(三)、建设条件分析</w:t>
        </w:r>
        <w:r>
          <w:tab/>
        </w:r>
        <w:r>
          <w:fldChar w:fldCharType="begin"/>
        </w:r>
        <w:r>
          <w:instrText xml:space="preserve"> PAGEREF _Toc23905 \h </w:instrText>
        </w:r>
        <w:r>
          <w:fldChar w:fldCharType="separate"/>
        </w:r>
        <w:r>
          <w:t>27</w:t>
        </w:r>
        <w:r>
          <w:fldChar w:fldCharType="end"/>
        </w:r>
      </w:hyperlink>
    </w:p>
    <w:p>
      <w:pPr>
        <w:pStyle w:val="TOC2"/>
        <w:tabs>
          <w:tab w:val="right" w:leader="dot" w:pos="8306"/>
        </w:tabs>
      </w:pPr>
      <w:hyperlink w:anchor="_Toc14992" w:history="1">
        <w:r>
          <w:rPr>
            <w:rFonts w:ascii="仿宋" w:eastAsia="仿宋" w:hAnsi="仿宋" w:cs="仿宋" w:hint="eastAsia"/>
            <w:lang w:eastAsia="zh-CN"/>
          </w:rPr>
          <w:t>(四)、用地控制指标</w:t>
        </w:r>
        <w:r>
          <w:tab/>
        </w:r>
        <w:r>
          <w:fldChar w:fldCharType="begin"/>
        </w:r>
        <w:r>
          <w:instrText xml:space="preserve"> PAGEREF _Toc14992 \h </w:instrText>
        </w:r>
        <w:r>
          <w:fldChar w:fldCharType="separate"/>
        </w:r>
        <w:r>
          <w:t>29</w:t>
        </w:r>
        <w:r>
          <w:fldChar w:fldCharType="end"/>
        </w:r>
      </w:hyperlink>
    </w:p>
    <w:p>
      <w:pPr>
        <w:pStyle w:val="TOC2"/>
        <w:tabs>
          <w:tab w:val="right" w:leader="dot" w:pos="8306"/>
        </w:tabs>
      </w:pPr>
      <w:hyperlink w:anchor="_Toc6065" w:history="1">
        <w:r>
          <w:rPr>
            <w:rFonts w:ascii="仿宋" w:eastAsia="仿宋" w:hAnsi="仿宋" w:cs="仿宋" w:hint="eastAsia"/>
            <w:lang w:eastAsia="zh-CN"/>
          </w:rPr>
          <w:t>(五)、地总体要求</w:t>
        </w:r>
        <w:r>
          <w:tab/>
        </w:r>
        <w:r>
          <w:fldChar w:fldCharType="begin"/>
        </w:r>
        <w:r>
          <w:instrText xml:space="preserve"> PAGEREF _Toc6065 \h </w:instrText>
        </w:r>
        <w:r>
          <w:fldChar w:fldCharType="separate"/>
        </w:r>
        <w:r>
          <w:t>30</w:t>
        </w:r>
        <w:r>
          <w:fldChar w:fldCharType="end"/>
        </w:r>
      </w:hyperlink>
    </w:p>
    <w:p>
      <w:pPr>
        <w:pStyle w:val="TOC2"/>
        <w:tabs>
          <w:tab w:val="right" w:leader="dot" w:pos="8306"/>
        </w:tabs>
      </w:pPr>
      <w:hyperlink w:anchor="_Toc19119" w:history="1">
        <w:r>
          <w:rPr>
            <w:rFonts w:ascii="仿宋" w:eastAsia="仿宋" w:hAnsi="仿宋" w:cs="仿宋" w:hint="eastAsia"/>
            <w:lang w:eastAsia="zh-CN"/>
          </w:rPr>
          <w:t>(六)、节约用地措施</w:t>
        </w:r>
        <w:r>
          <w:tab/>
        </w:r>
        <w:r>
          <w:fldChar w:fldCharType="begin"/>
        </w:r>
        <w:r>
          <w:instrText xml:space="preserve"> PAGEREF _Toc19119 \h </w:instrText>
        </w:r>
        <w:r>
          <w:fldChar w:fldCharType="separate"/>
        </w:r>
        <w:r>
          <w:t>31</w:t>
        </w:r>
        <w:r>
          <w:fldChar w:fldCharType="end"/>
        </w:r>
      </w:hyperlink>
    </w:p>
    <w:p>
      <w:pPr>
        <w:pStyle w:val="TOC2"/>
        <w:tabs>
          <w:tab w:val="right" w:leader="dot" w:pos="8306"/>
        </w:tabs>
      </w:pPr>
      <w:hyperlink w:anchor="_Toc6465" w:history="1">
        <w:r>
          <w:rPr>
            <w:rFonts w:ascii="仿宋" w:eastAsia="仿宋" w:hAnsi="仿宋" w:cs="仿宋" w:hint="eastAsia"/>
            <w:lang w:eastAsia="zh-CN"/>
          </w:rPr>
          <w:t>(七)、选址综合评价</w:t>
        </w:r>
        <w:r>
          <w:tab/>
        </w:r>
        <w:r>
          <w:fldChar w:fldCharType="begin"/>
        </w:r>
        <w:r>
          <w:instrText xml:space="preserve"> PAGEREF _Toc6465 \h </w:instrText>
        </w:r>
        <w:r>
          <w:fldChar w:fldCharType="separate"/>
        </w:r>
        <w:r>
          <w:t>33</w:t>
        </w:r>
        <w:r>
          <w:fldChar w:fldCharType="end"/>
        </w:r>
      </w:hyperlink>
    </w:p>
    <w:p>
      <w:pPr>
        <w:pStyle w:val="TOC1"/>
        <w:tabs>
          <w:tab w:val="right" w:leader="dot" w:pos="8306"/>
        </w:tabs>
      </w:pPr>
      <w:hyperlink w:anchor="_Toc25309" w:history="1">
        <w:r>
          <w:rPr>
            <w:rFonts w:ascii="仿宋" w:eastAsia="仿宋" w:hAnsi="仿宋" w:cs="仿宋" w:hint="eastAsia"/>
            <w:lang w:eastAsia="zh-CN"/>
          </w:rPr>
          <w:t>七、项目实施与管理方案</w:t>
        </w:r>
        <w:r>
          <w:tab/>
        </w:r>
        <w:r>
          <w:fldChar w:fldCharType="begin"/>
        </w:r>
        <w:r>
          <w:instrText xml:space="preserve"> PAGEREF _Toc25309 \h </w:instrText>
        </w:r>
        <w:r>
          <w:fldChar w:fldCharType="separate"/>
        </w:r>
        <w:r>
          <w:t>34</w:t>
        </w:r>
        <w:r>
          <w:fldChar w:fldCharType="end"/>
        </w:r>
      </w:hyperlink>
    </w:p>
    <w:p>
      <w:pPr>
        <w:pStyle w:val="TOC2"/>
        <w:tabs>
          <w:tab w:val="right" w:leader="dot" w:pos="8306"/>
        </w:tabs>
      </w:pPr>
      <w:hyperlink w:anchor="_Toc25156" w:history="1">
        <w:r>
          <w:rPr>
            <w:rFonts w:ascii="仿宋" w:eastAsia="仿宋" w:hAnsi="仿宋" w:cs="仿宋" w:hint="eastAsia"/>
            <w:lang w:eastAsia="zh-CN"/>
          </w:rPr>
          <w:t>(一)、项目实施计划</w:t>
        </w:r>
        <w:r>
          <w:tab/>
        </w:r>
        <w:r>
          <w:fldChar w:fldCharType="begin"/>
        </w:r>
        <w:r>
          <w:instrText xml:space="preserve"> PAGEREF _Toc25156 \h </w:instrText>
        </w:r>
        <w:r>
          <w:fldChar w:fldCharType="separate"/>
        </w:r>
        <w:r>
          <w:t>34</w:t>
        </w:r>
        <w:r>
          <w:fldChar w:fldCharType="end"/>
        </w:r>
      </w:hyperlink>
    </w:p>
    <w:p>
      <w:pPr>
        <w:pStyle w:val="TOC2"/>
        <w:tabs>
          <w:tab w:val="right" w:leader="dot" w:pos="8306"/>
        </w:tabs>
      </w:pPr>
      <w:hyperlink w:anchor="_Toc6858" w:history="1">
        <w:r>
          <w:rPr>
            <w:rFonts w:ascii="仿宋" w:eastAsia="仿宋" w:hAnsi="仿宋" w:cs="仿宋" w:hint="eastAsia"/>
            <w:lang w:eastAsia="zh-CN"/>
          </w:rPr>
          <w:t>(二)、项目组织机构与职责</w:t>
        </w:r>
        <w:r>
          <w:tab/>
        </w:r>
        <w:r>
          <w:fldChar w:fldCharType="begin"/>
        </w:r>
        <w:r>
          <w:instrText xml:space="preserve"> PAGEREF _Toc6858 \h </w:instrText>
        </w:r>
        <w:r>
          <w:fldChar w:fldCharType="separate"/>
        </w:r>
        <w:r>
          <w:t>35</w:t>
        </w:r>
        <w:r>
          <w:fldChar w:fldCharType="end"/>
        </w:r>
      </w:hyperlink>
    </w:p>
    <w:p>
      <w:pPr>
        <w:pStyle w:val="TOC2"/>
        <w:tabs>
          <w:tab w:val="right" w:leader="dot" w:pos="8306"/>
        </w:tabs>
      </w:pPr>
      <w:hyperlink w:anchor="_Toc10933" w:history="1">
        <w:r>
          <w:rPr>
            <w:rFonts w:ascii="仿宋" w:eastAsia="仿宋" w:hAnsi="仿宋" w:cs="仿宋" w:hint="eastAsia"/>
            <w:lang w:eastAsia="zh-CN"/>
          </w:rPr>
          <w:t>(三)、项目管理与监控体系</w:t>
        </w:r>
        <w:r>
          <w:tab/>
        </w:r>
        <w:r>
          <w:fldChar w:fldCharType="begin"/>
        </w:r>
        <w:r>
          <w:instrText xml:space="preserve"> PAGEREF _Toc10933 \h </w:instrText>
        </w:r>
        <w:r>
          <w:fldChar w:fldCharType="separate"/>
        </w:r>
        <w:r>
          <w:t>38</w:t>
        </w:r>
        <w:r>
          <w:fldChar w:fldCharType="end"/>
        </w:r>
      </w:hyperlink>
    </w:p>
    <w:p>
      <w:pPr>
        <w:pStyle w:val="TOC1"/>
        <w:tabs>
          <w:tab w:val="right" w:leader="dot" w:pos="8306"/>
        </w:tabs>
      </w:pPr>
      <w:hyperlink w:anchor="_Toc30060" w:history="1">
        <w:r>
          <w:rPr>
            <w:rFonts w:ascii="仿宋" w:eastAsia="仿宋" w:hAnsi="仿宋" w:cs="仿宋" w:hint="eastAsia"/>
            <w:lang w:eastAsia="zh-CN"/>
          </w:rPr>
          <w:t>八、经济效益与社会效益优化</w:t>
        </w:r>
        <w:r>
          <w:tab/>
        </w:r>
        <w:r>
          <w:fldChar w:fldCharType="begin"/>
        </w:r>
        <w:r>
          <w:instrText xml:space="preserve"> PAGEREF _Toc30060 \h </w:instrText>
        </w:r>
        <w:r>
          <w:fldChar w:fldCharType="separate"/>
        </w:r>
        <w:r>
          <w:t>39</w:t>
        </w:r>
        <w:r>
          <w:fldChar w:fldCharType="end"/>
        </w:r>
      </w:hyperlink>
    </w:p>
    <w:p>
      <w:pPr>
        <w:pStyle w:val="TOC2"/>
        <w:tabs>
          <w:tab w:val="right" w:leader="dot" w:pos="8306"/>
        </w:tabs>
      </w:pPr>
      <w:hyperlink w:anchor="_Toc28940" w:history="1">
        <w:r>
          <w:rPr>
            <w:rFonts w:ascii="仿宋" w:eastAsia="仿宋" w:hAnsi="仿宋" w:cs="仿宋" w:hint="eastAsia"/>
            <w:lang w:eastAsia="zh-CN"/>
          </w:rPr>
          <w:t>(一)、经济效益提升策略</w:t>
        </w:r>
        <w:r>
          <w:tab/>
        </w:r>
        <w:r>
          <w:fldChar w:fldCharType="begin"/>
        </w:r>
        <w:r>
          <w:instrText xml:space="preserve"> PAGEREF _Toc28940 \h </w:instrText>
        </w:r>
        <w:r>
          <w:fldChar w:fldCharType="separate"/>
        </w:r>
        <w:r>
          <w:t>39</w:t>
        </w:r>
        <w:r>
          <w:fldChar w:fldCharType="end"/>
        </w:r>
      </w:hyperlink>
    </w:p>
    <w:p>
      <w:pPr>
        <w:pStyle w:val="TOC2"/>
        <w:tabs>
          <w:tab w:val="right" w:leader="dot" w:pos="8306"/>
        </w:tabs>
      </w:pPr>
      <w:hyperlink w:anchor="_Toc18767" w:history="1">
        <w:r>
          <w:rPr>
            <w:rFonts w:ascii="仿宋" w:eastAsia="仿宋" w:hAnsi="仿宋" w:cs="仿宋" w:hint="eastAsia"/>
            <w:lang w:eastAsia="zh-CN"/>
          </w:rPr>
          <w:t>(二)、社会效益增强方案</w:t>
        </w:r>
        <w:r>
          <w:tab/>
        </w:r>
        <w:r>
          <w:fldChar w:fldCharType="begin"/>
        </w:r>
        <w:r>
          <w:instrText xml:space="preserve"> PAGEREF _Toc18767 \h </w:instrText>
        </w:r>
        <w:r>
          <w:fldChar w:fldCharType="separate"/>
        </w:r>
        <w:r>
          <w:t>41</w:t>
        </w:r>
        <w:r>
          <w:fldChar w:fldCharType="end"/>
        </w:r>
      </w:hyperlink>
    </w:p>
    <w:p>
      <w:pPr>
        <w:pStyle w:val="TOC1"/>
        <w:tabs>
          <w:tab w:val="right" w:leader="dot" w:pos="8306"/>
        </w:tabs>
      </w:pPr>
      <w:hyperlink w:anchor="_Toc979" w:history="1">
        <w:r>
          <w:rPr>
            <w:rFonts w:ascii="仿宋" w:eastAsia="仿宋" w:hAnsi="仿宋" w:cs="仿宋" w:hint="eastAsia"/>
            <w:lang w:eastAsia="zh-CN"/>
          </w:rPr>
          <w:t>九、环境保护与治理方案</w:t>
        </w:r>
        <w:r>
          <w:tab/>
        </w:r>
        <w:r>
          <w:fldChar w:fldCharType="begin"/>
        </w:r>
        <w:r>
          <w:instrText xml:space="preserve"> PAGEREF _Toc979 \h </w:instrText>
        </w:r>
        <w:r>
          <w:fldChar w:fldCharType="separate"/>
        </w:r>
        <w:r>
          <w:t>41</w:t>
        </w:r>
        <w:r>
          <w:fldChar w:fldCharType="end"/>
        </w:r>
      </w:hyperlink>
    </w:p>
    <w:p>
      <w:pPr>
        <w:pStyle w:val="TOC2"/>
        <w:tabs>
          <w:tab w:val="right" w:leader="dot" w:pos="8306"/>
        </w:tabs>
      </w:pPr>
      <w:hyperlink w:anchor="_Toc23635" w:history="1">
        <w:r>
          <w:rPr>
            <w:rFonts w:ascii="仿宋" w:eastAsia="仿宋" w:hAnsi="仿宋" w:cs="仿宋" w:hint="eastAsia"/>
            <w:lang w:eastAsia="zh-CN"/>
          </w:rPr>
          <w:t>(一)、项目环境影响评估</w:t>
        </w:r>
        <w:r>
          <w:tab/>
        </w:r>
        <w:r>
          <w:fldChar w:fldCharType="begin"/>
        </w:r>
        <w:r>
          <w:instrText xml:space="preserve"> PAGEREF _Toc23635 \h </w:instrText>
        </w:r>
        <w:r>
          <w:fldChar w:fldCharType="separate"/>
        </w:r>
        <w:r>
          <w:t>41</w:t>
        </w:r>
        <w:r>
          <w:fldChar w:fldCharType="end"/>
        </w:r>
      </w:hyperlink>
    </w:p>
    <w:p>
      <w:pPr>
        <w:pStyle w:val="TOC2"/>
        <w:tabs>
          <w:tab w:val="right" w:leader="dot" w:pos="8306"/>
        </w:tabs>
      </w:pPr>
      <w:hyperlink w:anchor="_Toc1244" w:history="1">
        <w:r>
          <w:rPr>
            <w:rFonts w:ascii="仿宋" w:eastAsia="仿宋" w:hAnsi="仿宋" w:cs="仿宋" w:hint="eastAsia"/>
            <w:lang w:eastAsia="zh-CN"/>
          </w:rPr>
          <w:t>(二)、环境保护措施与治理方案</w:t>
        </w:r>
        <w:r>
          <w:tab/>
        </w:r>
        <w:r>
          <w:fldChar w:fldCharType="begin"/>
        </w:r>
        <w:r>
          <w:instrText xml:space="preserve"> PAGEREF _Toc1244 \h </w:instrText>
        </w:r>
        <w:r>
          <w:fldChar w:fldCharType="separate"/>
        </w:r>
        <w:r>
          <w:t>42</w:t>
        </w:r>
        <w:r>
          <w:fldChar w:fldCharType="end"/>
        </w:r>
      </w:hyperlink>
    </w:p>
    <w:p>
      <w:pPr>
        <w:pStyle w:val="TOC1"/>
        <w:tabs>
          <w:tab w:val="right" w:leader="dot" w:pos="8306"/>
        </w:tabs>
      </w:pPr>
      <w:hyperlink w:anchor="_Toc22165" w:history="1">
        <w:r>
          <w:rPr>
            <w:rFonts w:ascii="仿宋" w:eastAsia="仿宋" w:hAnsi="仿宋" w:cs="仿宋" w:hint="eastAsia"/>
            <w:lang w:eastAsia="zh-CN"/>
          </w:rPr>
          <w:t>十、项目变更管理</w:t>
        </w:r>
        <w:r>
          <w:tab/>
        </w:r>
        <w:r>
          <w:fldChar w:fldCharType="begin"/>
        </w:r>
        <w:r>
          <w:instrText xml:space="preserve"> PAGEREF _Toc22165 \h </w:instrText>
        </w:r>
        <w:r>
          <w:fldChar w:fldCharType="separate"/>
        </w:r>
        <w:r>
          <w:t>42</w:t>
        </w:r>
        <w:r>
          <w:fldChar w:fldCharType="end"/>
        </w:r>
      </w:hyperlink>
    </w:p>
    <w:p>
      <w:pPr>
        <w:pStyle w:val="TOC2"/>
        <w:tabs>
          <w:tab w:val="right" w:leader="dot" w:pos="8306"/>
        </w:tabs>
      </w:pPr>
      <w:hyperlink w:anchor="_Toc6943" w:history="1">
        <w:r>
          <w:rPr>
            <w:rFonts w:ascii="仿宋" w:eastAsia="仿宋" w:hAnsi="仿宋" w:cs="仿宋" w:hint="eastAsia"/>
            <w:lang w:eastAsia="zh-CN"/>
          </w:rPr>
          <w:t>(一)、变更控制流程</w:t>
        </w:r>
        <w:r>
          <w:tab/>
        </w:r>
        <w:r>
          <w:fldChar w:fldCharType="begin"/>
        </w:r>
        <w:r>
          <w:instrText xml:space="preserve"> PAGEREF _Toc6943 \h </w:instrText>
        </w:r>
        <w:r>
          <w:fldChar w:fldCharType="separate"/>
        </w:r>
        <w:r>
          <w:t>42</w:t>
        </w:r>
        <w:r>
          <w:fldChar w:fldCharType="end"/>
        </w:r>
      </w:hyperlink>
    </w:p>
    <w:p>
      <w:pPr>
        <w:pStyle w:val="TOC2"/>
        <w:tabs>
          <w:tab w:val="right" w:leader="dot" w:pos="8306"/>
        </w:tabs>
      </w:pPr>
      <w:hyperlink w:anchor="_Toc3407" w:history="1">
        <w:r>
          <w:rPr>
            <w:rFonts w:ascii="仿宋" w:eastAsia="仿宋" w:hAnsi="仿宋" w:cs="仿宋" w:hint="eastAsia"/>
            <w:lang w:eastAsia="zh-CN"/>
          </w:rPr>
          <w:t>(二)、影响评估与处理</w:t>
        </w:r>
        <w:r>
          <w:tab/>
        </w:r>
        <w:r>
          <w:fldChar w:fldCharType="begin"/>
        </w:r>
        <w:r>
          <w:instrText xml:space="preserve"> PAGEREF _Toc3407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0" w:history="1">
        <w:r>
          <w:rPr>
            <w:rFonts w:ascii="仿宋" w:eastAsia="仿宋" w:hAnsi="仿宋" w:cs="仿宋" w:hint="eastAsia"/>
            <w:lang w:eastAsia="zh-CN"/>
          </w:rPr>
          <w:t>(三)、变更记录与追踪</w:t>
        </w:r>
        <w:r>
          <w:tab/>
        </w:r>
        <w:r>
          <w:fldChar w:fldCharType="begin"/>
        </w:r>
        <w:r>
          <w:instrText xml:space="preserve"> PAGEREF _Toc28810 \h </w:instrText>
        </w:r>
        <w:r>
          <w:fldChar w:fldCharType="separate"/>
        </w:r>
        <w:r>
          <w:t>45</w:t>
        </w:r>
        <w:r>
          <w:fldChar w:fldCharType="end"/>
        </w:r>
      </w:hyperlink>
    </w:p>
    <w:p>
      <w:pPr>
        <w:pStyle w:val="TOC2"/>
        <w:tabs>
          <w:tab w:val="right" w:leader="dot" w:pos="8306"/>
        </w:tabs>
      </w:pPr>
      <w:hyperlink w:anchor="_Toc28138" w:history="1">
        <w:r>
          <w:rPr>
            <w:rFonts w:ascii="仿宋" w:eastAsia="仿宋" w:hAnsi="仿宋" w:cs="仿宋" w:hint="eastAsia"/>
            <w:lang w:eastAsia="zh-CN"/>
          </w:rPr>
          <w:t>(四)、变更管理策略</w:t>
        </w:r>
        <w:r>
          <w:tab/>
        </w:r>
        <w:r>
          <w:fldChar w:fldCharType="begin"/>
        </w:r>
        <w:r>
          <w:instrText xml:space="preserve"> PAGEREF _Toc28138 \h </w:instrText>
        </w:r>
        <w:r>
          <w:fldChar w:fldCharType="separate"/>
        </w:r>
        <w:r>
          <w:t>46</w:t>
        </w:r>
        <w:r>
          <w:fldChar w:fldCharType="end"/>
        </w:r>
      </w:hyperlink>
    </w:p>
    <w:p>
      <w:pPr>
        <w:pStyle w:val="TOC1"/>
        <w:tabs>
          <w:tab w:val="right" w:leader="dot" w:pos="8306"/>
        </w:tabs>
      </w:pPr>
      <w:hyperlink w:anchor="_Toc17222" w:history="1">
        <w:r>
          <w:rPr>
            <w:rFonts w:ascii="仿宋" w:eastAsia="仿宋" w:hAnsi="仿宋" w:cs="仿宋" w:hint="eastAsia"/>
            <w:lang w:eastAsia="zh-CN"/>
          </w:rPr>
          <w:t>十一、客户关系管理与市场拓展</w:t>
        </w:r>
        <w:r>
          <w:tab/>
        </w:r>
        <w:r>
          <w:fldChar w:fldCharType="begin"/>
        </w:r>
        <w:r>
          <w:instrText xml:space="preserve"> PAGEREF _Toc17222 \h </w:instrText>
        </w:r>
        <w:r>
          <w:fldChar w:fldCharType="separate"/>
        </w:r>
        <w:r>
          <w:t>48</w:t>
        </w:r>
        <w:r>
          <w:fldChar w:fldCharType="end"/>
        </w:r>
      </w:hyperlink>
    </w:p>
    <w:p>
      <w:pPr>
        <w:pStyle w:val="TOC2"/>
        <w:tabs>
          <w:tab w:val="right" w:leader="dot" w:pos="8306"/>
        </w:tabs>
      </w:pPr>
      <w:hyperlink w:anchor="_Toc21162" w:history="1">
        <w:r>
          <w:rPr>
            <w:rFonts w:ascii="仿宋" w:eastAsia="仿宋" w:hAnsi="仿宋" w:cs="仿宋" w:hint="eastAsia"/>
            <w:lang w:eastAsia="zh-CN"/>
          </w:rPr>
          <w:t>(一)、客户关系管理策略</w:t>
        </w:r>
        <w:r>
          <w:tab/>
        </w:r>
        <w:r>
          <w:fldChar w:fldCharType="begin"/>
        </w:r>
        <w:r>
          <w:instrText xml:space="preserve"> PAGEREF _Toc21162 \h </w:instrText>
        </w:r>
        <w:r>
          <w:fldChar w:fldCharType="separate"/>
        </w:r>
        <w:r>
          <w:t>48</w:t>
        </w:r>
        <w:r>
          <w:fldChar w:fldCharType="end"/>
        </w:r>
      </w:hyperlink>
    </w:p>
    <w:p>
      <w:pPr>
        <w:pStyle w:val="TOC2"/>
        <w:tabs>
          <w:tab w:val="right" w:leader="dot" w:pos="8306"/>
        </w:tabs>
      </w:pPr>
      <w:hyperlink w:anchor="_Toc20037" w:history="1">
        <w:r>
          <w:rPr>
            <w:rFonts w:ascii="仿宋" w:eastAsia="仿宋" w:hAnsi="仿宋" w:cs="仿宋" w:hint="eastAsia"/>
            <w:lang w:eastAsia="zh-CN"/>
          </w:rPr>
          <w:t>(二)、市场拓展方案</w:t>
        </w:r>
        <w:r>
          <w:tab/>
        </w:r>
        <w:r>
          <w:fldChar w:fldCharType="begin"/>
        </w:r>
        <w:r>
          <w:instrText xml:space="preserve"> PAGEREF _Toc20037 \h </w:instrText>
        </w:r>
        <w:r>
          <w:fldChar w:fldCharType="separate"/>
        </w:r>
        <w:r>
          <w:t>49</w:t>
        </w:r>
        <w:r>
          <w:fldChar w:fldCharType="end"/>
        </w:r>
      </w:hyperlink>
    </w:p>
    <w:p>
      <w:pPr>
        <w:pStyle w:val="TOC1"/>
        <w:tabs>
          <w:tab w:val="right" w:leader="dot" w:pos="8306"/>
        </w:tabs>
      </w:pPr>
      <w:hyperlink w:anchor="_Toc5520" w:history="1">
        <w:r>
          <w:rPr>
            <w:rFonts w:ascii="仿宋" w:eastAsia="仿宋" w:hAnsi="仿宋" w:cs="仿宋" w:hint="eastAsia"/>
            <w:lang w:eastAsia="zh-CN"/>
          </w:rPr>
          <w:t>十二、土地利用与规划方案</w:t>
        </w:r>
        <w:r>
          <w:tab/>
        </w:r>
        <w:r>
          <w:fldChar w:fldCharType="begin"/>
        </w:r>
        <w:r>
          <w:instrText xml:space="preserve"> PAGEREF _Toc5520 \h </w:instrText>
        </w:r>
        <w:r>
          <w:fldChar w:fldCharType="separate"/>
        </w:r>
        <w:r>
          <w:t>51</w:t>
        </w:r>
        <w:r>
          <w:fldChar w:fldCharType="end"/>
        </w:r>
      </w:hyperlink>
    </w:p>
    <w:p>
      <w:pPr>
        <w:pStyle w:val="TOC2"/>
        <w:tabs>
          <w:tab w:val="right" w:leader="dot" w:pos="8306"/>
        </w:tabs>
      </w:pPr>
      <w:hyperlink w:anchor="_Toc11023" w:history="1">
        <w:r>
          <w:rPr>
            <w:rFonts w:ascii="仿宋" w:eastAsia="仿宋" w:hAnsi="仿宋" w:cs="仿宋" w:hint="eastAsia"/>
            <w:lang w:eastAsia="zh-CN"/>
          </w:rPr>
          <w:t>(一)、项目用地情况分析</w:t>
        </w:r>
        <w:r>
          <w:tab/>
        </w:r>
        <w:r>
          <w:fldChar w:fldCharType="begin"/>
        </w:r>
        <w:r>
          <w:instrText xml:space="preserve"> PAGEREF _Toc11023 \h </w:instrText>
        </w:r>
        <w:r>
          <w:fldChar w:fldCharType="separate"/>
        </w:r>
        <w:r>
          <w:t>51</w:t>
        </w:r>
        <w:r>
          <w:fldChar w:fldCharType="end"/>
        </w:r>
      </w:hyperlink>
    </w:p>
    <w:p>
      <w:pPr>
        <w:pStyle w:val="TOC2"/>
        <w:tabs>
          <w:tab w:val="right" w:leader="dot" w:pos="8306"/>
        </w:tabs>
      </w:pPr>
      <w:hyperlink w:anchor="_Toc7010" w:history="1">
        <w:r>
          <w:rPr>
            <w:rFonts w:ascii="仿宋" w:eastAsia="仿宋" w:hAnsi="仿宋" w:cs="仿宋" w:hint="eastAsia"/>
            <w:lang w:eastAsia="zh-CN"/>
          </w:rPr>
          <w:t>(二)、土地利用规划方案</w:t>
        </w:r>
        <w:r>
          <w:tab/>
        </w:r>
        <w:r>
          <w:fldChar w:fldCharType="begin"/>
        </w:r>
        <w:r>
          <w:instrText xml:space="preserve"> PAGEREF _Toc7010 \h </w:instrText>
        </w:r>
        <w:r>
          <w:fldChar w:fldCharType="separate"/>
        </w:r>
        <w:r>
          <w:t>52</w:t>
        </w:r>
        <w:r>
          <w:fldChar w:fldCharType="end"/>
        </w:r>
      </w:hyperlink>
    </w:p>
    <w:p>
      <w:pPr>
        <w:pStyle w:val="TOC1"/>
        <w:tabs>
          <w:tab w:val="right" w:leader="dot" w:pos="8306"/>
        </w:tabs>
      </w:pPr>
      <w:hyperlink w:anchor="_Toc7976" w:history="1">
        <w:r>
          <w:rPr>
            <w:rFonts w:ascii="仿宋" w:eastAsia="仿宋" w:hAnsi="仿宋" w:cs="仿宋" w:hint="eastAsia"/>
            <w:lang w:eastAsia="zh-CN"/>
          </w:rPr>
          <w:t>十三、质量管理与控制</w:t>
        </w:r>
        <w:r>
          <w:tab/>
        </w:r>
        <w:r>
          <w:fldChar w:fldCharType="begin"/>
        </w:r>
        <w:r>
          <w:instrText xml:space="preserve"> PAGEREF _Toc7976 \h </w:instrText>
        </w:r>
        <w:r>
          <w:fldChar w:fldCharType="separate"/>
        </w:r>
        <w:r>
          <w:t>53</w:t>
        </w:r>
        <w:r>
          <w:fldChar w:fldCharType="end"/>
        </w:r>
      </w:hyperlink>
    </w:p>
    <w:p>
      <w:pPr>
        <w:pStyle w:val="TOC2"/>
        <w:tabs>
          <w:tab w:val="right" w:leader="dot" w:pos="8306"/>
        </w:tabs>
      </w:pPr>
      <w:hyperlink w:anchor="_Toc8197" w:history="1">
        <w:r>
          <w:rPr>
            <w:rFonts w:ascii="仿宋" w:eastAsia="仿宋" w:hAnsi="仿宋" w:cs="仿宋" w:hint="eastAsia"/>
            <w:lang w:eastAsia="zh-CN"/>
          </w:rPr>
          <w:t>(一)、质量管理体系建设</w:t>
        </w:r>
        <w:r>
          <w:tab/>
        </w:r>
        <w:r>
          <w:fldChar w:fldCharType="begin"/>
        </w:r>
        <w:r>
          <w:instrText xml:space="preserve"> PAGEREF _Toc8197 \h </w:instrText>
        </w:r>
        <w:r>
          <w:fldChar w:fldCharType="separate"/>
        </w:r>
        <w:r>
          <w:t>53</w:t>
        </w:r>
        <w:r>
          <w:fldChar w:fldCharType="end"/>
        </w:r>
      </w:hyperlink>
    </w:p>
    <w:p>
      <w:pPr>
        <w:pStyle w:val="TOC2"/>
        <w:tabs>
          <w:tab w:val="right" w:leader="dot" w:pos="8306"/>
        </w:tabs>
      </w:pPr>
      <w:hyperlink w:anchor="_Toc6542" w:history="1">
        <w:r>
          <w:rPr>
            <w:rFonts w:ascii="仿宋" w:eastAsia="仿宋" w:hAnsi="仿宋" w:cs="仿宋" w:hint="eastAsia"/>
            <w:lang w:eastAsia="zh-CN"/>
          </w:rPr>
          <w:t>(二)、质量控制措施</w:t>
        </w:r>
        <w:r>
          <w:tab/>
        </w:r>
        <w:r>
          <w:fldChar w:fldCharType="begin"/>
        </w:r>
        <w:r>
          <w:instrText xml:space="preserve"> PAGEREF _Toc6542 \h </w:instrText>
        </w:r>
        <w:r>
          <w:fldChar w:fldCharType="separate"/>
        </w:r>
        <w:r>
          <w:t>54</w:t>
        </w:r>
        <w:r>
          <w:fldChar w:fldCharType="end"/>
        </w:r>
      </w:hyperlink>
    </w:p>
    <w:p>
      <w:pPr>
        <w:pStyle w:val="TOC1"/>
        <w:tabs>
          <w:tab w:val="right" w:leader="dot" w:pos="8306"/>
        </w:tabs>
      </w:pPr>
      <w:hyperlink w:anchor="_Toc5767" w:history="1">
        <w:r>
          <w:rPr>
            <w:rFonts w:ascii="仿宋" w:eastAsia="仿宋" w:hAnsi="仿宋" w:cs="仿宋" w:hint="eastAsia"/>
            <w:lang w:eastAsia="zh-CN"/>
          </w:rPr>
          <w:t>十四、设施与设备管理</w:t>
        </w:r>
        <w:r>
          <w:tab/>
        </w:r>
        <w:r>
          <w:fldChar w:fldCharType="begin"/>
        </w:r>
        <w:r>
          <w:instrText xml:space="preserve"> PAGEREF _Toc5767 \h </w:instrText>
        </w:r>
        <w:r>
          <w:fldChar w:fldCharType="separate"/>
        </w:r>
        <w:r>
          <w:t>55</w:t>
        </w:r>
        <w:r>
          <w:fldChar w:fldCharType="end"/>
        </w:r>
      </w:hyperlink>
    </w:p>
    <w:p>
      <w:pPr>
        <w:pStyle w:val="TOC2"/>
        <w:tabs>
          <w:tab w:val="right" w:leader="dot" w:pos="8306"/>
        </w:tabs>
      </w:pPr>
      <w:hyperlink w:anchor="_Toc2320" w:history="1">
        <w:r>
          <w:rPr>
            <w:rFonts w:ascii="仿宋" w:eastAsia="仿宋" w:hAnsi="仿宋" w:cs="仿宋" w:hint="eastAsia"/>
            <w:lang w:eastAsia="zh-CN"/>
          </w:rPr>
          <w:t>(一)、设施规划与配置</w:t>
        </w:r>
        <w:r>
          <w:tab/>
        </w:r>
        <w:r>
          <w:fldChar w:fldCharType="begin"/>
        </w:r>
        <w:r>
          <w:instrText xml:space="preserve"> PAGEREF _Toc2320 \h </w:instrText>
        </w:r>
        <w:r>
          <w:fldChar w:fldCharType="separate"/>
        </w:r>
        <w:r>
          <w:t>55</w:t>
        </w:r>
        <w:r>
          <w:fldChar w:fldCharType="end"/>
        </w:r>
      </w:hyperlink>
    </w:p>
    <w:p>
      <w:pPr>
        <w:pStyle w:val="TOC2"/>
        <w:tabs>
          <w:tab w:val="right" w:leader="dot" w:pos="8306"/>
        </w:tabs>
      </w:pPr>
      <w:hyperlink w:anchor="_Toc17031" w:history="1">
        <w:r>
          <w:rPr>
            <w:rFonts w:ascii="仿宋" w:eastAsia="仿宋" w:hAnsi="仿宋" w:cs="仿宋" w:hint="eastAsia"/>
            <w:lang w:eastAsia="zh-CN"/>
          </w:rPr>
          <w:t>(二)、设备采购与维护管理</w:t>
        </w:r>
        <w:r>
          <w:tab/>
        </w:r>
        <w:r>
          <w:fldChar w:fldCharType="begin"/>
        </w:r>
        <w:r>
          <w:instrText xml:space="preserve"> PAGEREF _Toc17031 \h </w:instrText>
        </w:r>
        <w:r>
          <w:fldChar w:fldCharType="separate"/>
        </w:r>
        <w:r>
          <w:t>56</w:t>
        </w:r>
        <w:r>
          <w:fldChar w:fldCharType="end"/>
        </w:r>
      </w:hyperlink>
    </w:p>
    <w:p>
      <w:pPr>
        <w:pStyle w:val="TOC2"/>
        <w:tabs>
          <w:tab w:val="right" w:leader="dot" w:pos="8306"/>
        </w:tabs>
      </w:pPr>
      <w:hyperlink w:anchor="_Toc15003" w:history="1">
        <w:r>
          <w:rPr>
            <w:rFonts w:ascii="仿宋" w:eastAsia="仿宋" w:hAnsi="仿宋" w:cs="仿宋" w:hint="eastAsia"/>
            <w:lang w:eastAsia="zh-CN"/>
          </w:rPr>
          <w:t>(三)、设施设备升级策略</w:t>
        </w:r>
        <w:r>
          <w:tab/>
        </w:r>
        <w:r>
          <w:fldChar w:fldCharType="begin"/>
        </w:r>
        <w:r>
          <w:instrText xml:space="preserve"> PAGEREF _Toc15003 \h </w:instrText>
        </w:r>
        <w:r>
          <w:fldChar w:fldCharType="separate"/>
        </w:r>
        <w:r>
          <w:t>57</w:t>
        </w:r>
        <w:r>
          <w:fldChar w:fldCharType="end"/>
        </w:r>
      </w:hyperlink>
    </w:p>
    <w:p>
      <w:pPr>
        <w:pStyle w:val="TOC1"/>
        <w:tabs>
          <w:tab w:val="right" w:leader="dot" w:pos="8306"/>
        </w:tabs>
      </w:pPr>
      <w:hyperlink w:anchor="_Toc7653" w:history="1">
        <w:r>
          <w:rPr>
            <w:rFonts w:ascii="仿宋" w:eastAsia="仿宋" w:hAnsi="仿宋" w:cs="仿宋" w:hint="eastAsia"/>
            <w:lang w:eastAsia="zh-CN"/>
          </w:rPr>
          <w:t>十五、创新驱动与持续发展</w:t>
        </w:r>
        <w:r>
          <w:tab/>
        </w:r>
        <w:r>
          <w:fldChar w:fldCharType="begin"/>
        </w:r>
        <w:r>
          <w:instrText xml:space="preserve"> PAGEREF _Toc7653 \h </w:instrText>
        </w:r>
        <w:r>
          <w:fldChar w:fldCharType="separate"/>
        </w:r>
        <w:r>
          <w:t>58</w:t>
        </w:r>
        <w:r>
          <w:fldChar w:fldCharType="end"/>
        </w:r>
      </w:hyperlink>
    </w:p>
    <w:p>
      <w:pPr>
        <w:pStyle w:val="TOC2"/>
        <w:tabs>
          <w:tab w:val="right" w:leader="dot" w:pos="8306"/>
        </w:tabs>
      </w:pPr>
      <w:hyperlink w:anchor="_Toc9899" w:history="1">
        <w:r>
          <w:rPr>
            <w:rFonts w:ascii="仿宋" w:eastAsia="仿宋" w:hAnsi="仿宋" w:cs="仿宋" w:hint="eastAsia"/>
            <w:lang w:eastAsia="zh-CN"/>
          </w:rPr>
          <w:t>(一)、创新驱动战略实施</w:t>
        </w:r>
        <w:r>
          <w:tab/>
        </w:r>
        <w:r>
          <w:fldChar w:fldCharType="begin"/>
        </w:r>
        <w:r>
          <w:instrText xml:space="preserve"> PAGEREF _Toc9899 \h </w:instrText>
        </w:r>
        <w:r>
          <w:fldChar w:fldCharType="separate"/>
        </w:r>
        <w:r>
          <w:t>58</w:t>
        </w:r>
        <w:r>
          <w:fldChar w:fldCharType="end"/>
        </w:r>
      </w:hyperlink>
    </w:p>
    <w:p>
      <w:pPr>
        <w:pStyle w:val="TOC2"/>
        <w:tabs>
          <w:tab w:val="right" w:leader="dot" w:pos="8306"/>
        </w:tabs>
      </w:pPr>
      <w:hyperlink w:anchor="_Toc29912" w:history="1">
        <w:r>
          <w:rPr>
            <w:rFonts w:ascii="仿宋" w:eastAsia="仿宋" w:hAnsi="仿宋" w:cs="仿宋" w:hint="eastAsia"/>
            <w:lang w:eastAsia="zh-CN"/>
          </w:rPr>
          <w:t>(二)、持续发展路径探索</w:t>
        </w:r>
        <w:r>
          <w:tab/>
        </w:r>
        <w:r>
          <w:fldChar w:fldCharType="begin"/>
        </w:r>
        <w:r>
          <w:instrText xml:space="preserve"> PAGEREF _Toc29912 \h </w:instrText>
        </w:r>
        <w:r>
          <w:fldChar w:fldCharType="separate"/>
        </w:r>
        <w:r>
          <w:t>59</w:t>
        </w:r>
        <w:r>
          <w:fldChar w:fldCharType="end"/>
        </w:r>
      </w:hyperlink>
    </w:p>
    <w:p>
      <w:pPr>
        <w:pStyle w:val="TOC1"/>
        <w:tabs>
          <w:tab w:val="right" w:leader="dot" w:pos="8306"/>
        </w:tabs>
      </w:pPr>
      <w:hyperlink w:anchor="_Toc3970" w:history="1">
        <w:r>
          <w:rPr>
            <w:rFonts w:ascii="仿宋" w:eastAsia="仿宋" w:hAnsi="仿宋" w:cs="仿宋" w:hint="eastAsia"/>
            <w:lang w:eastAsia="zh-CN"/>
          </w:rPr>
          <w:t>十六、知识产权管理与保护</w:t>
        </w:r>
        <w:r>
          <w:tab/>
        </w:r>
        <w:r>
          <w:fldChar w:fldCharType="begin"/>
        </w:r>
        <w:r>
          <w:instrText xml:space="preserve"> PAGEREF _Toc3970 \h </w:instrText>
        </w:r>
        <w:r>
          <w:fldChar w:fldCharType="separate"/>
        </w:r>
        <w:r>
          <w:t>63</w:t>
        </w:r>
        <w:r>
          <w:fldChar w:fldCharType="end"/>
        </w:r>
      </w:hyperlink>
    </w:p>
    <w:p>
      <w:pPr>
        <w:pStyle w:val="TOC2"/>
        <w:tabs>
          <w:tab w:val="right" w:leader="dot" w:pos="8306"/>
        </w:tabs>
      </w:pPr>
      <w:hyperlink w:anchor="_Toc13283" w:history="1">
        <w:r>
          <w:rPr>
            <w:rFonts w:ascii="仿宋" w:eastAsia="仿宋" w:hAnsi="仿宋" w:cs="仿宋" w:hint="eastAsia"/>
            <w:lang w:eastAsia="zh-CN"/>
          </w:rPr>
          <w:t>(一)、知识产权管理体系建设</w:t>
        </w:r>
        <w:r>
          <w:tab/>
        </w:r>
        <w:r>
          <w:fldChar w:fldCharType="begin"/>
        </w:r>
        <w:r>
          <w:instrText xml:space="preserve"> PAGEREF _Toc13283 \h </w:instrText>
        </w:r>
        <w:r>
          <w:fldChar w:fldCharType="separate"/>
        </w:r>
        <w:r>
          <w:t>63</w:t>
        </w:r>
        <w:r>
          <w:fldChar w:fldCharType="end"/>
        </w:r>
      </w:hyperlink>
    </w:p>
    <w:p>
      <w:pPr>
        <w:pStyle w:val="TOC2"/>
        <w:tabs>
          <w:tab w:val="right" w:leader="dot" w:pos="8306"/>
        </w:tabs>
      </w:pPr>
      <w:hyperlink w:anchor="_Toc7634" w:history="1">
        <w:r>
          <w:rPr>
            <w:rFonts w:ascii="仿宋" w:eastAsia="仿宋" w:hAnsi="仿宋" w:cs="仿宋" w:hint="eastAsia"/>
            <w:lang w:eastAsia="zh-CN"/>
          </w:rPr>
          <w:t>(二)、知识产权保护措施</w:t>
        </w:r>
        <w:r>
          <w:tab/>
        </w:r>
        <w:r>
          <w:fldChar w:fldCharType="begin"/>
        </w:r>
        <w:r>
          <w:instrText xml:space="preserve"> PAGEREF _Toc7634 \h </w:instrText>
        </w:r>
        <w:r>
          <w:fldChar w:fldCharType="separate"/>
        </w:r>
        <w:r>
          <w:t>64</w:t>
        </w:r>
        <w:r>
          <w:fldChar w:fldCharType="end"/>
        </w:r>
      </w:hyperlink>
    </w:p>
    <w:p>
      <w:pPr>
        <w:pStyle w:val="TOC1"/>
        <w:tabs>
          <w:tab w:val="right" w:leader="dot" w:pos="8306"/>
        </w:tabs>
      </w:pPr>
      <w:hyperlink w:anchor="_Toc32319" w:history="1">
        <w:r>
          <w:rPr>
            <w:rFonts w:ascii="仿宋" w:eastAsia="仿宋" w:hAnsi="仿宋" w:cs="仿宋" w:hint="eastAsia"/>
            <w:lang w:eastAsia="zh-CN"/>
          </w:rPr>
          <w:t>十七、人力资源管理与开发</w:t>
        </w:r>
        <w:r>
          <w:tab/>
        </w:r>
        <w:r>
          <w:fldChar w:fldCharType="begin"/>
        </w:r>
        <w:r>
          <w:instrText xml:space="preserve"> PAGEREF _Toc32319 \h </w:instrText>
        </w:r>
        <w:r>
          <w:fldChar w:fldCharType="separate"/>
        </w:r>
        <w:r>
          <w:t>66</w:t>
        </w:r>
        <w:r>
          <w:fldChar w:fldCharType="end"/>
        </w:r>
      </w:hyperlink>
    </w:p>
    <w:p>
      <w:pPr>
        <w:pStyle w:val="TOC2"/>
        <w:tabs>
          <w:tab w:val="right" w:leader="dot" w:pos="8306"/>
        </w:tabs>
      </w:pPr>
      <w:hyperlink w:anchor="_Toc22524" w:history="1">
        <w:r>
          <w:rPr>
            <w:rFonts w:ascii="仿宋" w:eastAsia="仿宋" w:hAnsi="仿宋" w:cs="仿宋" w:hint="eastAsia"/>
            <w:lang w:eastAsia="zh-CN"/>
          </w:rPr>
          <w:t>(一)、人力资源规划</w:t>
        </w:r>
        <w:r>
          <w:tab/>
        </w:r>
        <w:r>
          <w:fldChar w:fldCharType="begin"/>
        </w:r>
        <w:r>
          <w:instrText xml:space="preserve"> PAGEREF _Toc22524 \h </w:instrText>
        </w:r>
        <w:r>
          <w:fldChar w:fldCharType="separate"/>
        </w:r>
        <w:r>
          <w:t>66</w:t>
        </w:r>
        <w:r>
          <w:fldChar w:fldCharType="end"/>
        </w:r>
      </w:hyperlink>
    </w:p>
    <w:p>
      <w:pPr>
        <w:pStyle w:val="TOC2"/>
        <w:tabs>
          <w:tab w:val="right" w:leader="dot" w:pos="8306"/>
        </w:tabs>
      </w:pPr>
      <w:hyperlink w:anchor="_Toc6315" w:history="1">
        <w:r>
          <w:rPr>
            <w:rFonts w:ascii="仿宋" w:eastAsia="仿宋" w:hAnsi="仿宋" w:cs="仿宋" w:hint="eastAsia"/>
            <w:lang w:eastAsia="zh-CN"/>
          </w:rPr>
          <w:t>(二)、人力资源开发与培训</w:t>
        </w:r>
        <w:r>
          <w:tab/>
        </w:r>
        <w:r>
          <w:fldChar w:fldCharType="begin"/>
        </w:r>
        <w:r>
          <w:instrText xml:space="preserve"> PAGEREF _Toc6315 \h </w:instrText>
        </w:r>
        <w:r>
          <w:fldChar w:fldCharType="separate"/>
        </w:r>
        <w:r>
          <w:t>68</w:t>
        </w:r>
        <w:r>
          <w:fldChar w:fldCharType="end"/>
        </w:r>
      </w:hyperlink>
    </w:p>
    <w:p>
      <w:pPr>
        <w:pStyle w:val="TOC1"/>
        <w:tabs>
          <w:tab w:val="right" w:leader="dot" w:pos="8306"/>
        </w:tabs>
      </w:pPr>
      <w:hyperlink w:anchor="_Toc28697" w:history="1">
        <w:r>
          <w:rPr>
            <w:rFonts w:ascii="仿宋" w:eastAsia="仿宋" w:hAnsi="仿宋" w:cs="仿宋" w:hint="eastAsia"/>
            <w:lang w:eastAsia="zh-CN"/>
          </w:rPr>
          <w:t>十八、项目施工方案</w:t>
        </w:r>
        <w:r>
          <w:tab/>
        </w:r>
        <w:r>
          <w:fldChar w:fldCharType="begin"/>
        </w:r>
        <w:r>
          <w:instrText xml:space="preserve"> PAGEREF _Toc28697 \h </w:instrText>
        </w:r>
        <w:r>
          <w:fldChar w:fldCharType="separate"/>
        </w:r>
        <w:r>
          <w:t>70</w:t>
        </w:r>
        <w:r>
          <w:fldChar w:fldCharType="end"/>
        </w:r>
      </w:hyperlink>
    </w:p>
    <w:p>
      <w:pPr>
        <w:pStyle w:val="TOC2"/>
        <w:tabs>
          <w:tab w:val="right" w:leader="dot" w:pos="8306"/>
        </w:tabs>
      </w:pPr>
      <w:hyperlink w:anchor="_Toc21455" w:history="1">
        <w:r>
          <w:rPr>
            <w:rFonts w:ascii="仿宋" w:eastAsia="仿宋" w:hAnsi="仿宋" w:cs="仿宋" w:hint="eastAsia"/>
            <w:lang w:eastAsia="zh-CN"/>
          </w:rPr>
          <w:t>(一)、施工组织设计</w:t>
        </w:r>
        <w:r>
          <w:tab/>
        </w:r>
        <w:r>
          <w:fldChar w:fldCharType="begin"/>
        </w:r>
        <w:r>
          <w:instrText xml:space="preserve"> PAGEREF _Toc21455 \h </w:instrText>
        </w:r>
        <w:r>
          <w:fldChar w:fldCharType="separate"/>
        </w:r>
        <w:r>
          <w:t>70</w:t>
        </w:r>
        <w:r>
          <w:fldChar w:fldCharType="end"/>
        </w:r>
      </w:hyperlink>
    </w:p>
    <w:p>
      <w:pPr>
        <w:pStyle w:val="TOC2"/>
        <w:tabs>
          <w:tab w:val="right" w:leader="dot" w:pos="8306"/>
        </w:tabs>
      </w:pPr>
      <w:hyperlink w:anchor="_Toc1886" w:history="1">
        <w:r>
          <w:rPr>
            <w:rFonts w:ascii="仿宋" w:eastAsia="仿宋" w:hAnsi="仿宋" w:cs="仿宋" w:hint="eastAsia"/>
            <w:lang w:eastAsia="zh-CN"/>
          </w:rPr>
          <w:t>(二)、施工工艺与技术路线</w:t>
        </w:r>
        <w:r>
          <w:tab/>
        </w:r>
        <w:r>
          <w:fldChar w:fldCharType="begin"/>
        </w:r>
        <w:r>
          <w:instrText xml:space="preserve"> PAGEREF _Toc1886 \h </w:instrText>
        </w:r>
        <w:r>
          <w:fldChar w:fldCharType="separate"/>
        </w:r>
        <w:r>
          <w:t>72</w:t>
        </w:r>
        <w:r>
          <w:fldChar w:fldCharType="end"/>
        </w:r>
      </w:hyperlink>
    </w:p>
    <w:p>
      <w:pPr>
        <w:pStyle w:val="TOC2"/>
        <w:tabs>
          <w:tab w:val="right" w:leader="dot" w:pos="8306"/>
        </w:tabs>
      </w:pPr>
      <w:hyperlink w:anchor="_Toc14987" w:history="1">
        <w:r>
          <w:rPr>
            <w:rFonts w:ascii="仿宋" w:eastAsia="仿宋" w:hAnsi="仿宋" w:cs="仿宋" w:hint="eastAsia"/>
            <w:lang w:eastAsia="zh-CN"/>
          </w:rPr>
          <w:t>(三)、关键节点施工计划</w:t>
        </w:r>
        <w:r>
          <w:tab/>
        </w:r>
        <w:r>
          <w:fldChar w:fldCharType="begin"/>
        </w:r>
        <w:r>
          <w:instrText xml:space="preserve"> PAGEREF _Toc14987 \h </w:instrText>
        </w:r>
        <w:r>
          <w:fldChar w:fldCharType="separate"/>
        </w:r>
        <w:r>
          <w:t>73</w:t>
        </w:r>
        <w:r>
          <w:fldChar w:fldCharType="end"/>
        </w:r>
      </w:hyperlink>
    </w:p>
    <w:p>
      <w:pPr>
        <w:pStyle w:val="TOC2"/>
        <w:tabs>
          <w:tab w:val="right" w:leader="dot" w:pos="8306"/>
        </w:tabs>
      </w:pPr>
      <w:hyperlink w:anchor="_Toc14756" w:history="1">
        <w:r>
          <w:rPr>
            <w:rFonts w:ascii="仿宋" w:eastAsia="仿宋" w:hAnsi="仿宋" w:cs="仿宋" w:hint="eastAsia"/>
            <w:lang w:eastAsia="zh-CN"/>
          </w:rPr>
          <w:t>(四)、施工现场管理</w:t>
        </w:r>
        <w:r>
          <w:tab/>
        </w:r>
        <w:r>
          <w:fldChar w:fldCharType="begin"/>
        </w:r>
        <w:r>
          <w:instrText xml:space="preserve"> PAGEREF _Toc14756 \h </w:instrText>
        </w:r>
        <w:r>
          <w:fldChar w:fldCharType="separate"/>
        </w:r>
        <w:r>
          <w:t>74</w:t>
        </w:r>
        <w:r>
          <w:fldChar w:fldCharType="end"/>
        </w:r>
      </w:hyperlink>
    </w:p>
    <w:p>
      <w:pPr>
        <w:pStyle w:val="TOC1"/>
        <w:tabs>
          <w:tab w:val="right" w:leader="dot" w:pos="8306"/>
        </w:tabs>
      </w:pPr>
      <w:hyperlink w:anchor="_Toc11243" w:history="1">
        <w:r>
          <w:rPr>
            <w:rFonts w:ascii="仿宋" w:eastAsia="仿宋" w:hAnsi="仿宋" w:cs="仿宋" w:hint="eastAsia"/>
            <w:lang w:eastAsia="zh-CN"/>
          </w:rPr>
          <w:t>十九、企业合规与伦理</w:t>
        </w:r>
        <w:r>
          <w:tab/>
        </w:r>
        <w:r>
          <w:fldChar w:fldCharType="begin"/>
        </w:r>
        <w:r>
          <w:instrText xml:space="preserve"> PAGEREF _Toc11243 \h </w:instrText>
        </w:r>
        <w:r>
          <w:fldChar w:fldCharType="separate"/>
        </w:r>
        <w:r>
          <w:t>76</w:t>
        </w:r>
        <w:r>
          <w:fldChar w:fldCharType="end"/>
        </w:r>
      </w:hyperlink>
    </w:p>
    <w:p>
      <w:pPr>
        <w:pStyle w:val="TOC2"/>
        <w:tabs>
          <w:tab w:val="right" w:leader="dot" w:pos="8306"/>
        </w:tabs>
      </w:pPr>
      <w:hyperlink w:anchor="_Toc6673" w:history="1">
        <w:r>
          <w:rPr>
            <w:rFonts w:ascii="仿宋" w:eastAsia="仿宋" w:hAnsi="仿宋" w:cs="仿宋" w:hint="eastAsia"/>
            <w:lang w:eastAsia="zh-CN"/>
          </w:rPr>
          <w:t>(一)、合规政策与程序</w:t>
        </w:r>
        <w:r>
          <w:tab/>
        </w:r>
        <w:r>
          <w:fldChar w:fldCharType="begin"/>
        </w:r>
        <w:r>
          <w:instrText xml:space="preserve"> PAGEREF _Toc6673 \h </w:instrText>
        </w:r>
        <w:r>
          <w:fldChar w:fldCharType="separate"/>
        </w:r>
        <w:r>
          <w:t>76</w:t>
        </w:r>
        <w:r>
          <w:fldChar w:fldCharType="end"/>
        </w:r>
      </w:hyperlink>
    </w:p>
    <w:p>
      <w:pPr>
        <w:pStyle w:val="TOC2"/>
        <w:tabs>
          <w:tab w:val="right" w:leader="dot" w:pos="8306"/>
        </w:tabs>
      </w:pPr>
      <w:hyperlink w:anchor="_Toc1435" w:history="1">
        <w:r>
          <w:rPr>
            <w:rFonts w:ascii="仿宋" w:eastAsia="仿宋" w:hAnsi="仿宋" w:cs="仿宋" w:hint="eastAsia"/>
            <w:lang w:eastAsia="zh-CN"/>
          </w:rPr>
          <w:t>(二)、伦理规范与培训</w:t>
        </w:r>
        <w:r>
          <w:tab/>
        </w:r>
        <w:r>
          <w:fldChar w:fldCharType="begin"/>
        </w:r>
        <w:r>
          <w:instrText xml:space="preserve"> PAGEREF _Toc1435 \h </w:instrText>
        </w:r>
        <w:r>
          <w:fldChar w:fldCharType="separate"/>
        </w:r>
        <w:r>
          <w:t>78</w:t>
        </w:r>
        <w:r>
          <w:fldChar w:fldCharType="end"/>
        </w:r>
      </w:hyperlink>
    </w:p>
    <w:p>
      <w:pPr>
        <w:pStyle w:val="TOC2"/>
        <w:tabs>
          <w:tab w:val="right" w:leader="dot" w:pos="8306"/>
        </w:tabs>
      </w:pPr>
      <w:hyperlink w:anchor="_Toc21052" w:history="1">
        <w:r>
          <w:rPr>
            <w:rFonts w:ascii="仿宋" w:eastAsia="仿宋" w:hAnsi="仿宋" w:cs="仿宋" w:hint="eastAsia"/>
            <w:lang w:eastAsia="zh-CN"/>
          </w:rPr>
          <w:t>(三)、合规风险评估</w:t>
        </w:r>
        <w:r>
          <w:tab/>
        </w:r>
        <w:r>
          <w:fldChar w:fldCharType="begin"/>
        </w:r>
        <w:r>
          <w:instrText xml:space="preserve"> PAGEREF _Toc21052 \h </w:instrText>
        </w:r>
        <w:r>
          <w:fldChar w:fldCharType="separate"/>
        </w:r>
        <w:r>
          <w:t>78</w:t>
        </w:r>
        <w:r>
          <w:fldChar w:fldCharType="end"/>
        </w:r>
      </w:hyperlink>
    </w:p>
    <w:p>
      <w:pPr>
        <w:pStyle w:val="TOC2"/>
        <w:tabs>
          <w:tab w:val="right" w:leader="dot" w:pos="8306"/>
        </w:tabs>
      </w:pPr>
      <w:hyperlink w:anchor="_Toc27402" w:history="1">
        <w:r>
          <w:rPr>
            <w:rFonts w:ascii="仿宋" w:eastAsia="仿宋" w:hAnsi="仿宋" w:cs="仿宋" w:hint="eastAsia"/>
            <w:lang w:eastAsia="zh-CN"/>
          </w:rPr>
          <w:t>(四)、合规监督与执行</w:t>
        </w:r>
        <w:r>
          <w:tab/>
        </w:r>
        <w:r>
          <w:fldChar w:fldCharType="begin"/>
        </w:r>
        <w:r>
          <w:instrText xml:space="preserve"> PAGEREF _Toc27402 \h </w:instrText>
        </w:r>
        <w:r>
          <w:fldChar w:fldCharType="separate"/>
        </w:r>
        <w:r>
          <w:t>80</w:t>
        </w:r>
        <w:r>
          <w:fldChar w:fldCharType="end"/>
        </w:r>
      </w:hyperlink>
    </w:p>
    <w:p>
      <w:pPr>
        <w:pStyle w:val="TOC1"/>
        <w:tabs>
          <w:tab w:val="right" w:leader="dot" w:pos="8306"/>
        </w:tabs>
      </w:pPr>
      <w:hyperlink w:anchor="_Toc24386" w:history="1">
        <w:r>
          <w:rPr>
            <w:rFonts w:ascii="仿宋" w:eastAsia="仿宋" w:hAnsi="仿宋" w:cs="仿宋" w:hint="eastAsia"/>
            <w:lang w:eastAsia="zh-CN"/>
          </w:rPr>
          <w:t>二十、合作与交流机制建立</w:t>
        </w:r>
        <w:r>
          <w:tab/>
        </w:r>
        <w:r>
          <w:fldChar w:fldCharType="begin"/>
        </w:r>
        <w:r>
          <w:instrText xml:space="preserve"> PAGEREF _Toc24386 \h </w:instrText>
        </w:r>
        <w:r>
          <w:fldChar w:fldCharType="separate"/>
        </w:r>
        <w:r>
          <w:t>81</w:t>
        </w:r>
        <w:r>
          <w:fldChar w:fldCharType="end"/>
        </w:r>
      </w:hyperlink>
    </w:p>
    <w:p>
      <w:pPr>
        <w:pStyle w:val="TOC2"/>
        <w:tabs>
          <w:tab w:val="right" w:leader="dot" w:pos="8306"/>
        </w:tabs>
      </w:pPr>
      <w:hyperlink w:anchor="_Toc22177" w:history="1">
        <w:r>
          <w:rPr>
            <w:rFonts w:ascii="仿宋" w:eastAsia="仿宋" w:hAnsi="仿宋" w:cs="仿宋" w:hint="eastAsia"/>
            <w:lang w:eastAsia="zh-CN"/>
          </w:rPr>
          <w:t>(一)、合作伙伴选择与合作方式</w:t>
        </w:r>
        <w:r>
          <w:tab/>
        </w:r>
        <w:r>
          <w:fldChar w:fldCharType="begin"/>
        </w:r>
        <w:r>
          <w:instrText xml:space="preserve"> PAGEREF _Toc22177 \h </w:instrText>
        </w:r>
        <w:r>
          <w:fldChar w:fldCharType="separate"/>
        </w:r>
        <w:r>
          <w:t>81</w:t>
        </w:r>
        <w:r>
          <w:fldChar w:fldCharType="end"/>
        </w:r>
      </w:hyperlink>
    </w:p>
    <w:p>
      <w:pPr>
        <w:pStyle w:val="TOC2"/>
        <w:tabs>
          <w:tab w:val="right" w:leader="dot" w:pos="8306"/>
        </w:tabs>
      </w:pPr>
      <w:hyperlink w:anchor="_Toc1185" w:history="1">
        <w:r>
          <w:rPr>
            <w:rFonts w:ascii="仿宋" w:eastAsia="仿宋" w:hAnsi="仿宋" w:cs="仿宋" w:hint="eastAsia"/>
            <w:lang w:eastAsia="zh-CN"/>
          </w:rPr>
          <w:t>(二)、交流与合作平台搭建</w:t>
        </w:r>
        <w:r>
          <w:tab/>
        </w:r>
        <w:r>
          <w:fldChar w:fldCharType="begin"/>
        </w:r>
        <w:r>
          <w:instrText xml:space="preserve"> PAGEREF _Toc1185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7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纯净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纯净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在全球经济快速发展和科技日新月异的今天，市场对创新技术和环保解决方案的需求日益增长。纯净水项目恰好聚焦于这一趋势，提供涵盖人工智能、大数据分析和可持续能源等领域的高效、先进产品和服务。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纯净水项目在其专注的领域内，特别是在人工智能和数据科学方面，有望推动显著的技术革新。项目的研发活动不仅有望孕育出改变行业运作方式的新技术，还可能在长远中影响整个技术生态系统。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纯净水项目还致力于提升当地居民的技能和就业能力，通过与当地教育机构合作提供培训和教育机会，从而提高社区整体的生活水平和社会福祉。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纯净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纯净水项目的建设和发展得益于一系列有利条件，这些条件涵盖了技术优势、市场潜力、政策支持、人力资源、基础设施以及投资和合作伙伴的支持，共同构成了项目成功的坚实基础。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纯净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纯净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37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61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纯净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纯净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纯净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净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纯净水项目的社会影响是全面而深远的。从提供就业机会和提升公共服务，到促进社会结构和劳动市场的多元化，再到推动社会责任和伦理标准的提高，项目对于提升社区的经济、文化和社会福祉有着重要作用。通过这些正面影响，纯净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9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为了融入当地社区，纯净水项目需深入理解当地的文化特色和社会习俗。例如，项目在设计广告和市场推广活动时，应考虑使用当地语言和符合地方文化的表达方式。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9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为了确保纯净水项目的成功并最大限度地减轻潜在的社会风险，详细的风险分析和具体的应对策略至关重要。以下是针对项目可能面临的具体社会风险及相应对策的分析：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风险描述：纯净水项目可能遭遇社区抵制，尤其如果社区成员认为项目会破坏他们的生活环境或忽略他们的意见。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https://d.book118.com/625031141314011034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C5D27"/>
    <w:rsid w:val="06CC5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03114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2023-12-26T22:09:00Z</dcterms:created>
  <dcterms:modified xsi:type="dcterms:W3CDTF">2023-12-26T22:10:13Z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DED7CF91FEBA41FEBCDDDB7C7866B883_11</vt:lpwstr>
  </property>
  <property fmtid="{D5CDD505-2E9C-101B-9397-08002B2CF9AE}" pid="3" name="KSOProductBuildVer">
    <vt:lpwstr>2052-12.1.0.16120</vt:lpwstr>
  </property>
</Properties>
</file>