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29BC" w:rsidRPr="003229BC" w:rsidP="003229BC">
      <w:pPr>
        <w:jc w:val="center"/>
        <w:rPr>
          <w:rFonts w:ascii="微软雅黑" w:eastAsia="微软雅黑" w:hAnsi="微软雅黑"/>
          <w:b/>
          <w:bCs/>
          <w:sz w:val="28"/>
        </w:rPr>
      </w:pPr>
      <w:r w:rsidRPr="003229BC">
        <w:rPr>
          <w:rFonts w:ascii="微软雅黑" w:eastAsia="微软雅黑" w:hAnsi="微软雅黑"/>
          <w:b/>
          <w:bCs/>
          <w:sz w:val="28"/>
        </w:rPr>
        <w:t>2024年四川省成都市郫都区高三语文第一学期期末质量检测模拟试题</w:t>
      </w:r>
    </w:p>
    <w:p w:rsidR="00F85078" w:rsidRPr="00F85078" w:rsidP="00B17D2A">
      <w:pPr>
        <w:jc w:val="left"/>
        <w:rPr>
          <w:rFonts w:ascii="宋体" w:hAnsi="宋体"/>
          <w:b/>
          <w:bCs/>
        </w:rPr>
      </w:pPr>
      <w:r w:rsidRPr="00F85078">
        <w:rPr>
          <w:rFonts w:ascii="宋体" w:hAnsi="宋体" w:hint="eastAsia"/>
          <w:b/>
          <w:bCs/>
        </w:rPr>
        <w:t>考生请注意：</w:t>
      </w:r>
    </w:p>
    <w:p w:rsidR="00F85078" w:rsidRPr="00F85078" w:rsidP="00B17D2A">
      <w:pPr>
        <w:jc w:val="left"/>
        <w:rPr>
          <w:rFonts w:ascii="宋体" w:hAnsi="宋体" w:hint="eastAsia"/>
          <w:b/>
          <w:bCs/>
        </w:rPr>
      </w:pPr>
      <w:r w:rsidRPr="00F85078">
        <w:rPr>
          <w:rFonts w:ascii="宋体" w:hAnsi="宋体" w:hint="eastAsia"/>
          <w:b/>
          <w:bCs/>
        </w:rPr>
        <w:t>1．答题前请将考场、试室号、座位号、考生号、姓名写在试卷密封线内，不得在试卷上作任何标记。</w:t>
      </w:r>
    </w:p>
    <w:p w:rsidR="00F85078" w:rsidRPr="00F85078" w:rsidP="00B17D2A">
      <w:pPr>
        <w:jc w:val="left"/>
        <w:rPr>
          <w:rFonts w:ascii="宋体" w:hAnsi="宋体" w:hint="eastAsia"/>
          <w:b/>
          <w:bCs/>
        </w:rPr>
      </w:pPr>
      <w:r w:rsidRPr="00F85078">
        <w:rPr>
          <w:rFonts w:ascii="宋体" w:hAnsi="宋体" w:hint="eastAsia"/>
          <w:b/>
          <w:bCs/>
        </w:rPr>
        <w:t>2．第一部分选择题每小题选出答案后，需将答案写在试卷指定的括号内，第二部分非选择题答案写在试卷题目指定的位置上。</w:t>
      </w:r>
    </w:p>
    <w:p w:rsidR="00F85078" w:rsidRPr="00F85078" w:rsidP="00B17D2A">
      <w:pPr>
        <w:jc w:val="left"/>
        <w:rPr>
          <w:rFonts w:ascii="宋体" w:hAnsi="宋体"/>
          <w:b/>
          <w:bCs/>
        </w:rPr>
      </w:pPr>
      <w:r w:rsidRPr="00F85078">
        <w:rPr>
          <w:rFonts w:ascii="宋体" w:hAnsi="宋体" w:hint="eastAsia"/>
          <w:b/>
          <w:bCs/>
        </w:rPr>
        <w:t>3．考生必须保证答题卡的整洁。考试结束后，请将本试卷和答题卡一并交回。</w:t>
      </w:r>
    </w:p>
    <w:p w:rsidR="00F85078" w:rsidRPr="00F85078" w:rsidP="00F85078">
      <w:pPr>
        <w:jc w:val="center"/>
        <w:rPr>
          <w:rFonts w:ascii="宋体" w:hAnsi="宋体" w:hint="eastAsia"/>
          <w:b/>
        </w:rPr>
      </w:pPr>
    </w:p>
    <w:p w:rsidR="00F85078" w:rsidRPr="00F85078" w:rsidP="00F85078">
      <w:pPr>
        <w:jc w:val="left"/>
        <w:rPr>
          <w:rFonts w:ascii="宋体" w:hAnsi="宋体" w:hint="eastAsia"/>
          <w:b/>
        </w:rPr>
      </w:pPr>
    </w:p>
    <w:p w:rsidR="00F85078" w:rsidRPr="00F85078" w:rsidP="00B17D2A">
      <w:pPr>
        <w:spacing w:line="360" w:lineRule="auto"/>
        <w:jc w:val="left"/>
        <w:textAlignment w:val="center"/>
        <w:rPr>
          <w:rFonts w:ascii="宋体" w:hAnsi="宋体" w:cs="宋体"/>
          <w:b/>
        </w:rPr>
      </w:pPr>
      <w:r w:rsidRPr="00F85078">
        <w:rPr>
          <w:rFonts w:ascii="宋体" w:hAnsi="宋体"/>
          <w:b/>
        </w:rPr>
        <w:t>1．</w:t>
      </w:r>
      <w:r w:rsidRPr="00F85078">
        <w:rPr>
          <w:rFonts w:ascii="宋体" w:hAnsi="宋体" w:cs="宋体"/>
          <w:b/>
        </w:rPr>
        <w:t>阅读下面的文字，完成下面小题。</w:t>
      </w:r>
    </w:p>
    <w:p w:rsidR="00F85078" w:rsidRPr="00F85078" w:rsidP="00B17D2A">
      <w:pPr>
        <w:spacing w:line="360" w:lineRule="auto"/>
        <w:ind w:firstLine="420"/>
        <w:jc w:val="left"/>
        <w:textAlignment w:val="center"/>
        <w:rPr>
          <w:rFonts w:ascii="楷体" w:eastAsia="楷体" w:hAnsi="楷体" w:cs="楷体"/>
          <w:b/>
        </w:rPr>
      </w:pPr>
      <w:r w:rsidRPr="00F85078">
        <w:rPr>
          <w:rFonts w:ascii="楷体" w:eastAsia="楷体" w:hAnsi="楷体" w:cs="楷体"/>
          <w:b/>
        </w:rPr>
        <w:t>自古以来，英雄都是民族精神重要而具体的体现，是弥足珍贵的精神财富。尊崇英雄，捍卫英烈尊严也是人类一种最深沉的情感。2018年5月1日起，《中华人民共和国英雄烈士保护法》正式施行，这标志着保护英烈已经纳入法治化轨道，守护和赓续英烈精神已经成为全社会的神圣职责。同时，2018年5月7日印发的《社会主义核心价值观融入法治建设立法修法规划》强调，要制定英雄烈士保护方面的法律，形成崇尚、捍卫、学习、关爱英雄烈士的良好社会风尚。这些都是我们赓续英烈精神的重要举措。</w:t>
      </w:r>
    </w:p>
    <w:p w:rsidR="00F85078" w:rsidRPr="00F85078" w:rsidP="00B17D2A">
      <w:pPr>
        <w:spacing w:line="360" w:lineRule="auto"/>
        <w:ind w:firstLine="420"/>
        <w:jc w:val="left"/>
        <w:textAlignment w:val="center"/>
        <w:rPr>
          <w:rFonts w:ascii="楷体" w:eastAsia="楷体" w:hAnsi="楷体" w:cs="楷体"/>
          <w:b/>
        </w:rPr>
      </w:pPr>
      <w:r w:rsidRPr="00F85078">
        <w:rPr>
          <w:rFonts w:ascii="楷体" w:eastAsia="楷体" w:hAnsi="楷体" w:cs="楷体"/>
          <w:b/>
        </w:rPr>
        <w:t>赓续英烈精神，就要以社会主义核心价值观引领立法。任何法律规范都是以实现特定的价值观为目的，政治价值的稳定存在，是凝聚国家共同体信仰的基础。《社会主义核心价值观融入法治建设立法修法规划》强调，坚持社会主义核心价值体系，着力把社会主义核心价值观融入法律法规的立改废释全过程，确保各项立法导向更加鲜明、要求更加明确、措施更加有力。英雄烈士事迹和精神是中华民族的共同记忆和社会主义核心价值观的重要体现。制定英烈保护法，表明了我们捍卫英雄烈士、弘扬社会主义核心价值观的鲜明导向。</w:t>
      </w:r>
    </w:p>
    <w:p w:rsidR="00F85078" w:rsidRPr="00F85078" w:rsidP="00B17D2A">
      <w:pPr>
        <w:spacing w:line="360" w:lineRule="auto"/>
        <w:ind w:firstLine="420"/>
        <w:jc w:val="left"/>
        <w:textAlignment w:val="center"/>
        <w:rPr>
          <w:rFonts w:ascii="楷体" w:eastAsia="楷体" w:hAnsi="楷体" w:cs="楷体"/>
          <w:b/>
        </w:rPr>
      </w:pPr>
      <w:r w:rsidRPr="00F85078">
        <w:rPr>
          <w:rFonts w:ascii="楷体" w:eastAsia="楷体" w:hAnsi="楷体" w:cs="楷体"/>
          <w:b/>
        </w:rPr>
        <w:t>英烈保护法明确规定，国家和人民永远尊崇、铭记英雄烈士为国家、人民和民族作出的牺牲和贡献。这一规定，彰显了国家对主流价值观的维护，让为英雄正名的行为有法可依,顺应了广大人民的普遍愿望，体现了社会主义核心价值观的基本要求。英烈保护法的颁布实施，其目的就在于强化人们遵守社会基本的道德规则，让英烈精神融入血脉、内化为文化自觉、凝聚为投身新时代中国特色社会主义事业的奋斗力量。</w:t>
      </w:r>
    </w:p>
    <w:p w:rsidR="00F85078" w:rsidRPr="00F85078" w:rsidP="00B17D2A">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r w:rsidRPr="00F85078">
        <w:rPr>
          <w:rFonts w:ascii="楷体" w:eastAsia="楷体" w:hAnsi="楷体" w:cs="楷体"/>
          <w:b/>
        </w:rPr>
        <w:t>赓续英烈精神，就要以法治守护民族历史记忆。一个有希望的民族不能没有英雄，一个有前途的国家不能没有先锋。一切民族英雄，都是中华民族的脊梁，他们的事迹和精神都是激励我们前行的强大力量。在中华民族争取独立、实现富强的过程中，无数仁人志士“捐躯赴国难，视死忽如归”，展现出天下兴亡，匹夫有责的爱国情怀，凝聚成百折不挠、宁死不屈的民族气节，构筑起一座座不朽的精神丰碑。</w:t>
      </w:r>
    </w:p>
    <w:p w:rsidR="00F85078" w:rsidRPr="00F85078" w:rsidP="00B17D2A">
      <w:pPr>
        <w:spacing w:line="360" w:lineRule="auto"/>
        <w:ind w:firstLine="420"/>
        <w:jc w:val="left"/>
        <w:textAlignment w:val="center"/>
        <w:rPr>
          <w:rFonts w:ascii="楷体" w:eastAsia="楷体" w:hAnsi="楷体" w:cs="楷体"/>
          <w:b/>
        </w:rPr>
      </w:pPr>
      <w:r w:rsidRPr="00F85078">
        <w:rPr>
          <w:rFonts w:ascii="楷体" w:eastAsia="楷体" w:hAnsi="楷体" w:cs="楷体"/>
          <w:b/>
        </w:rPr>
        <w:t>然而，一段时期以来，社会上历史虚无主义错误思潮和观点不断出现，解构英雄事迹、歪曲英雄人物的现象层出不穷。“灭人之国，必先去其史”，对英雄的亵渎，正是一种“去史”的行为，关乎民族兴亡。因此，用法治守护民族历史记忆，赓续英烈精神，成为社会各界的共识，也是反对历史虚无主义的必然要求。因此，相关法律法规的颁布实施，标志着我们在尊崇英雄、守护历史方面有了更加明确、完备的法律依据。</w:t>
      </w:r>
    </w:p>
    <w:p w:rsidR="00F85078" w:rsidRPr="00F85078" w:rsidP="00B17D2A">
      <w:pPr>
        <w:spacing w:line="360" w:lineRule="auto"/>
        <w:ind w:firstLine="420"/>
        <w:jc w:val="left"/>
        <w:textAlignment w:val="center"/>
        <w:rPr>
          <w:rFonts w:ascii="楷体" w:eastAsia="楷体" w:hAnsi="楷体" w:cs="楷体"/>
          <w:b/>
        </w:rPr>
      </w:pPr>
      <w:r w:rsidRPr="00F85078">
        <w:rPr>
          <w:rFonts w:ascii="楷体" w:eastAsia="楷体" w:hAnsi="楷体" w:cs="楷体"/>
          <w:b/>
        </w:rPr>
        <w:t>英烈精神是中华民族奋斗历程的代表和缩影，是中华民族精神家园的瑰宝，贯彻实施好英烈保护法，就是对英烈精神的最好继承。无数先烈用鲜血和生命铸造的巍峨丰碑，必将永远载入史册，成为实现中华民族伟大复兴中国梦的精神力量。让我们以贯彻实施英烈保护法为契机，致敬英烈，让英烈精神永续传承、生生不息！</w:t>
      </w:r>
    </w:p>
    <w:p w:rsidR="00F85078" w:rsidRPr="00F85078" w:rsidP="00B17D2A">
      <w:pPr>
        <w:spacing w:line="360" w:lineRule="auto"/>
        <w:jc w:val="left"/>
        <w:textAlignment w:val="center"/>
        <w:rPr>
          <w:rFonts w:ascii="楷体" w:eastAsia="楷体" w:hAnsi="楷体" w:cs="楷体"/>
          <w:b/>
        </w:rPr>
      </w:pPr>
      <w:r w:rsidRPr="00F85078">
        <w:rPr>
          <w:rFonts w:ascii="楷体" w:eastAsia="楷体" w:hAnsi="楷体" w:cs="楷体"/>
          <w:b/>
        </w:rPr>
        <w:t>（选自熊梅《赓续英烈精神，守护民族历史记忆》）</w:t>
      </w:r>
    </w:p>
    <w:p w:rsidR="00F85078" w:rsidRPr="00F85078" w:rsidP="00B17D2A">
      <w:pPr>
        <w:spacing w:line="360" w:lineRule="auto"/>
        <w:jc w:val="left"/>
        <w:textAlignment w:val="center"/>
        <w:rPr>
          <w:rFonts w:ascii="宋体" w:hAnsi="宋体" w:cs="宋体"/>
          <w:b/>
        </w:rPr>
      </w:pPr>
      <w:r w:rsidRPr="00F85078">
        <w:rPr>
          <w:b/>
        </w:rPr>
        <w:t>1．</w:t>
      </w:r>
      <w:r w:rsidRPr="00F85078">
        <w:rPr>
          <w:rFonts w:ascii="宋体" w:hAnsi="宋体" w:cs="宋体"/>
          <w:b/>
        </w:rPr>
        <w:t>下列关于原文内容的理解和分析，正确的一项是</w:t>
      </w:r>
    </w:p>
    <w:p w:rsidR="00F85078" w:rsidRPr="00F85078" w:rsidP="00B17D2A">
      <w:pPr>
        <w:spacing w:line="360" w:lineRule="auto"/>
        <w:jc w:val="left"/>
        <w:textAlignment w:val="center"/>
        <w:rPr>
          <w:rFonts w:ascii="宋体" w:hAnsi="宋体" w:cs="宋体"/>
          <w:b/>
        </w:rPr>
      </w:pPr>
      <w:r w:rsidRPr="00F85078">
        <w:rPr>
          <w:b/>
        </w:rPr>
        <w:t>A．</w:t>
      </w:r>
      <w:r w:rsidRPr="00F85078">
        <w:rPr>
          <w:rFonts w:ascii="宋体" w:hAnsi="宋体" w:cs="宋体"/>
          <w:b/>
        </w:rPr>
        <w:t>制定英雄烈士保护方面的法律，是以形成特定的价值观和良好的社会风尚为目的的。</w:t>
      </w:r>
    </w:p>
    <w:p w:rsidR="00F85078" w:rsidRPr="00F85078" w:rsidP="00B17D2A">
      <w:pPr>
        <w:spacing w:line="360" w:lineRule="auto"/>
        <w:jc w:val="left"/>
        <w:textAlignment w:val="center"/>
        <w:rPr>
          <w:rFonts w:ascii="宋体" w:hAnsi="宋体" w:cs="宋体"/>
          <w:b/>
        </w:rPr>
      </w:pPr>
      <w:r w:rsidRPr="00F85078">
        <w:rPr>
          <w:b/>
        </w:rPr>
        <w:t>B．</w:t>
      </w:r>
      <w:r w:rsidRPr="00F85078">
        <w:rPr>
          <w:rFonts w:ascii="宋体" w:hAnsi="宋体" w:cs="宋体"/>
          <w:b/>
        </w:rPr>
        <w:t>社会主义核心价值观体现在英雄烈士的事迹和精神上，社会主义核心价值观同时也是中华民族的共同记忆。</w:t>
      </w:r>
    </w:p>
    <w:p w:rsidR="00F85078" w:rsidRPr="00F85078" w:rsidP="00B17D2A">
      <w:pPr>
        <w:spacing w:line="360" w:lineRule="auto"/>
        <w:jc w:val="left"/>
        <w:textAlignment w:val="center"/>
        <w:rPr>
          <w:rFonts w:ascii="宋体" w:hAnsi="宋体" w:cs="宋体"/>
          <w:b/>
        </w:rPr>
      </w:pPr>
      <w:r w:rsidRPr="00F85078">
        <w:rPr>
          <w:b/>
        </w:rPr>
        <w:t>C．</w:t>
      </w:r>
      <w:r w:rsidRPr="00F85078">
        <w:rPr>
          <w:rFonts w:ascii="宋体" w:hAnsi="宋体" w:cs="宋体"/>
          <w:b/>
        </w:rPr>
        <w:t>由于人们不遵守社会基本的道德规则，缺少文化自觉，所以颁布实施了英烈保护法。</w:t>
      </w:r>
    </w:p>
    <w:p w:rsidR="00F85078" w:rsidRPr="00F85078" w:rsidP="00B17D2A">
      <w:pPr>
        <w:spacing w:line="360" w:lineRule="auto"/>
        <w:jc w:val="left"/>
        <w:textAlignment w:val="center"/>
        <w:rPr>
          <w:rFonts w:ascii="宋体" w:hAnsi="宋体" w:cs="宋体"/>
          <w:b/>
        </w:rPr>
      </w:pPr>
      <w:r w:rsidRPr="00F85078">
        <w:rPr>
          <w:b/>
        </w:rPr>
        <w:t>D．</w:t>
      </w:r>
      <w:r w:rsidRPr="00F85078">
        <w:rPr>
          <w:rFonts w:ascii="宋体" w:hAnsi="宋体" w:cs="宋体"/>
          <w:b/>
        </w:rPr>
        <w:t>民族英雄都出现在历史上，比如在中华民族争取独立，实现富强的过程中。</w:t>
      </w:r>
    </w:p>
    <w:p w:rsidR="00F85078" w:rsidRPr="00F85078" w:rsidP="00B17D2A">
      <w:pPr>
        <w:spacing w:line="360" w:lineRule="auto"/>
        <w:jc w:val="left"/>
        <w:textAlignment w:val="center"/>
        <w:rPr>
          <w:rFonts w:ascii="宋体" w:hAnsi="宋体" w:cs="宋体"/>
          <w:b/>
        </w:rPr>
      </w:pPr>
      <w:r w:rsidRPr="00F85078">
        <w:rPr>
          <w:b/>
        </w:rPr>
        <w:t>2．</w:t>
      </w:r>
      <w:r w:rsidRPr="00F85078">
        <w:rPr>
          <w:rFonts w:ascii="宋体" w:hAnsi="宋体" w:cs="宋体"/>
          <w:b/>
        </w:rPr>
        <w:t>下列对原文论证的相关分析，不正确的一项是</w:t>
      </w:r>
    </w:p>
    <w:p w:rsidR="00F85078" w:rsidRPr="00F85078" w:rsidP="00B17D2A">
      <w:pPr>
        <w:spacing w:line="360" w:lineRule="auto"/>
        <w:jc w:val="left"/>
        <w:textAlignment w:val="center"/>
        <w:rPr>
          <w:rFonts w:ascii="宋体" w:hAnsi="宋体" w:cs="宋体"/>
          <w:b/>
        </w:rPr>
      </w:pPr>
      <w:r w:rsidRPr="00F85078">
        <w:rPr>
          <w:b/>
        </w:rPr>
        <w:t>A．</w:t>
      </w:r>
      <w:r w:rsidRPr="00F85078">
        <w:rPr>
          <w:rFonts w:ascii="宋体" w:hAnsi="宋体" w:cs="宋体"/>
          <w:b/>
        </w:rPr>
        <w:t>围绕着赓续英烈精神，文章层次清晰论证了赓续英烈精神的必要性和措施。</w:t>
      </w:r>
    </w:p>
    <w:p w:rsidR="00F85078" w:rsidRPr="00F85078" w:rsidP="00B17D2A">
      <w:pPr>
        <w:spacing w:line="360" w:lineRule="auto"/>
        <w:jc w:val="left"/>
        <w:textAlignment w:val="center"/>
        <w:rPr>
          <w:rFonts w:ascii="宋体" w:hAnsi="宋体" w:cs="宋体"/>
          <w:b/>
        </w:rPr>
      </w:pPr>
      <w:r w:rsidRPr="00F85078">
        <w:rPr>
          <w:b/>
        </w:rPr>
        <w:t>B．</w:t>
      </w:r>
      <w:r w:rsidRPr="00F85078">
        <w:rPr>
          <w:rFonts w:ascii="宋体" w:hAnsi="宋体" w:cs="宋体"/>
          <w:b/>
        </w:rPr>
        <w:t>文章从怎样引领立法和怎样守护民族历史记忆两个方面论述如何通过赓续英烈精神，体现社会主义核心价值观。</w:t>
      </w:r>
    </w:p>
    <w:p w:rsidR="00F85078" w:rsidRPr="00F85078" w:rsidP="00B17D2A">
      <w:pPr>
        <w:spacing w:line="360" w:lineRule="auto"/>
        <w:jc w:val="left"/>
        <w:textAlignment w:val="center"/>
        <w:rPr>
          <w:rFonts w:ascii="宋体" w:hAnsi="宋体" w:cs="宋体"/>
          <w:b/>
        </w:rPr>
      </w:pPr>
      <w:r w:rsidRPr="00F85078">
        <w:rPr>
          <w:b/>
        </w:rPr>
        <w:t>C．</w:t>
      </w:r>
      <w:r w:rsidRPr="00F85078">
        <w:rPr>
          <w:rFonts w:ascii="宋体" w:hAnsi="宋体" w:cs="宋体"/>
          <w:b/>
        </w:rPr>
        <w:t>文章举反面示例说明用法治能守护好民族历史记忆，赓续英烈精神。</w:t>
      </w:r>
    </w:p>
    <w:p w:rsidR="00F85078" w:rsidRPr="00F85078" w:rsidP="00B17D2A">
      <w:pPr>
        <w:spacing w:line="360" w:lineRule="auto"/>
        <w:jc w:val="left"/>
        <w:textAlignment w:val="center"/>
        <w:rPr>
          <w:rFonts w:ascii="宋体" w:hAnsi="宋体" w:cs="宋体"/>
          <w:b/>
        </w:rPr>
      </w:pPr>
      <w:r w:rsidRPr="00F85078">
        <w:rPr>
          <w:b/>
        </w:rPr>
        <w:t>D．</w:t>
      </w:r>
      <w:r w:rsidRPr="00F85078">
        <w:rPr>
          <w:rFonts w:ascii="宋体" w:hAnsi="宋体" w:cs="宋体"/>
          <w:b/>
        </w:rPr>
        <w:t>捍卫英雄烈士，弘扬社会主义核心价值观，这是制定英雄烈士保护法的前提。</w:t>
      </w:r>
    </w:p>
    <w:p w:rsidR="00F85078" w:rsidRPr="00F85078" w:rsidP="00B17D2A">
      <w:pPr>
        <w:spacing w:line="360" w:lineRule="auto"/>
        <w:jc w:val="left"/>
        <w:textAlignment w:val="center"/>
        <w:rPr>
          <w:rFonts w:ascii="宋体" w:hAnsi="宋体" w:cs="宋体"/>
          <w:b/>
        </w:rPr>
      </w:pPr>
      <w:r w:rsidRPr="00F85078">
        <w:rPr>
          <w:b/>
        </w:rPr>
        <w:t>3．</w:t>
      </w:r>
      <w:r w:rsidRPr="00F85078">
        <w:rPr>
          <w:rFonts w:ascii="宋体" w:hAnsi="宋体" w:cs="宋体"/>
          <w:b/>
        </w:rPr>
        <w:t>根据原文内容，下列说法不正确的一项是</w:t>
      </w:r>
    </w:p>
    <w:p w:rsidR="00F85078" w:rsidRPr="00F85078" w:rsidP="00B17D2A">
      <w:pPr>
        <w:spacing w:line="360" w:lineRule="auto"/>
        <w:jc w:val="left"/>
        <w:textAlignment w:val="center"/>
        <w:rPr>
          <w:rFonts w:ascii="宋体" w:hAnsi="宋体" w:cs="宋体"/>
          <w:b/>
        </w:rPr>
      </w:pPr>
      <w:r w:rsidRPr="00F85078">
        <w:rPr>
          <w:b/>
        </w:rPr>
        <w:t>A．</w:t>
      </w:r>
      <w:r w:rsidRPr="00F85078">
        <w:rPr>
          <w:rFonts w:ascii="宋体" w:hAnsi="宋体" w:cs="宋体"/>
          <w:b/>
        </w:rPr>
        <w:t>保护英烈应该纳入法治化轨道，《中华人民共和国英雄烈士保护法》做到了这一点。</w:t>
      </w:r>
    </w:p>
    <w:p w:rsidR="00F85078" w:rsidRPr="00F85078" w:rsidP="00B17D2A">
      <w:pPr>
        <w:spacing w:line="360" w:lineRule="auto"/>
        <w:jc w:val="left"/>
        <w:textAlignment w:val="center"/>
        <w:rPr>
          <w:rFonts w:ascii="宋体" w:hAnsi="宋体" w:cs="宋体"/>
          <w:b/>
        </w:rPr>
      </w:pPr>
      <w:r w:rsidRPr="00F85078">
        <w:rPr>
          <w:b/>
        </w:rPr>
        <w:t>B．</w:t>
      </w:r>
      <w:r w:rsidRPr="00F85078">
        <w:rPr>
          <w:rFonts w:ascii="宋体" w:hAnsi="宋体" w:cs="宋体"/>
          <w:b/>
        </w:rPr>
        <w:t>如果一个国家要想有希望和前途，那就不能没有先锋，不能没有英雄。</w:t>
      </w:r>
    </w:p>
    <w:p w:rsidR="00F85078" w:rsidRPr="00F85078" w:rsidP="00B17D2A">
      <w:pPr>
        <w:spacing w:line="360" w:lineRule="auto"/>
        <w:jc w:val="left"/>
        <w:textAlignment w:val="center"/>
        <w:rPr>
          <w:rFonts w:ascii="宋体" w:hAnsi="宋体" w:cs="宋体"/>
          <w:b/>
        </w:rPr>
      </w:pPr>
      <w:r w:rsidRPr="00F85078">
        <w:rPr>
          <w:b/>
        </w:rPr>
        <w:t>C．</w:t>
      </w:r>
      <w:r w:rsidRPr="00F85078">
        <w:rPr>
          <w:rFonts w:ascii="宋体" w:hAnsi="宋体" w:cs="宋体"/>
          <w:b/>
        </w:rPr>
        <w:t>相关法律法规之所以颁布实施，是因为我们在尊崇英雄、守护历史方面有了更加明确、完备的法律依据。</w:t>
      </w:r>
    </w:p>
    <w:p w:rsidR="00F85078" w:rsidRPr="00F85078" w:rsidP="00B17D2A">
      <w:pPr>
        <w:spacing w:line="360" w:lineRule="auto"/>
        <w:jc w:val="left"/>
        <w:textAlignment w:val="center"/>
        <w:rPr>
          <w:rFonts w:ascii="宋体" w:hAnsi="宋体" w:cs="宋体"/>
          <w:b/>
        </w:rPr>
      </w:pPr>
      <w:r w:rsidRPr="00F85078">
        <w:rPr>
          <w:b/>
        </w:rPr>
        <w:t>D．</w:t>
      </w:r>
      <w:r w:rsidRPr="00F85078">
        <w:rPr>
          <w:rFonts w:ascii="宋体" w:hAnsi="宋体" w:cs="宋体"/>
          <w:b/>
        </w:rPr>
        <w:t>让英烈精神永续传承，生生不息，就必须让社会共同贯彻实施好英烈保护法。</w:t>
      </w:r>
    </w:p>
    <w:p w:rsidR="00F85078" w:rsidRPr="00F85078" w:rsidP="00B17D2A">
      <w:pPr>
        <w:spacing w:line="360" w:lineRule="auto"/>
        <w:jc w:val="left"/>
        <w:textAlignment w:val="center"/>
        <w:rPr>
          <w:rFonts w:ascii="宋体" w:hAnsi="宋体" w:cs="宋体"/>
          <w:b/>
        </w:rPr>
      </w:pPr>
      <w:r w:rsidRPr="00F85078">
        <w:rPr>
          <w:rFonts w:ascii="宋体" w:hAnsi="宋体"/>
          <w:b/>
        </w:rPr>
        <w:t>2．</w:t>
      </w:r>
      <w:r w:rsidRPr="00F85078">
        <w:rPr>
          <w:rFonts w:ascii="宋体" w:hAnsi="宋体" w:cs="宋体"/>
          <w:b/>
        </w:rPr>
        <w:t>阅读下面的文字，完成下面小题。</w:t>
      </w:r>
    </w:p>
    <w:p w:rsidR="00F85078" w:rsidRPr="00F85078" w:rsidP="00B17D2A">
      <w:pPr>
        <w:spacing w:line="360" w:lineRule="auto"/>
        <w:ind w:firstLine="420"/>
        <w:jc w:val="left"/>
        <w:textAlignment w:val="center"/>
        <w:rPr>
          <w:rFonts w:ascii="楷体" w:eastAsia="楷体" w:hAnsi="楷体" w:cs="楷体"/>
          <w:b/>
        </w:rPr>
      </w:pPr>
      <w:r w:rsidRPr="00F85078">
        <w:rPr>
          <w:rFonts w:ascii="楷体" w:eastAsia="楷体" w:hAnsi="楷体" w:cs="楷体"/>
          <w:b/>
        </w:rPr>
        <w:t>材料一：</w:t>
      </w:r>
    </w:p>
    <w:p w:rsidR="00F85078" w:rsidRPr="00F85078" w:rsidP="00B17D2A">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2"/>
          <w:cols w:sep="1" w:space="425"/>
          <w:titlePg w:val="0"/>
          <w:docGrid w:type="lines" w:linePitch="312"/>
        </w:sectPr>
      </w:pPr>
    </w:p>
    <w:p w:rsidR="00F85078" w:rsidRPr="00F85078" w:rsidP="00B17D2A">
      <w:pPr>
        <w:spacing w:line="360" w:lineRule="auto"/>
        <w:ind w:firstLine="420"/>
        <w:jc w:val="left"/>
        <w:textAlignment w:val="center"/>
        <w:rPr>
          <w:rFonts w:ascii="楷体" w:eastAsia="楷体" w:hAnsi="楷体" w:cs="楷体"/>
          <w:b/>
        </w:rPr>
      </w:pPr>
      <w:r w:rsidRPr="00F85078">
        <w:rPr>
          <w:rFonts w:ascii="楷体" w:eastAsia="楷体" w:hAnsi="楷体" w:cs="楷体"/>
          <w:b/>
        </w:rPr>
        <w:t>微软团队开发的机器人小冰近日在《华西都市报》开设专栏“小冰的诗”，引发读者关注和议论。清华走学语音与语言实验中心去年宣布，他们的作诗机器人“薇薇”经社科院等唐诗专家评定，通过了“图灵测试”。所谓“图灵测试”，指在非面对面的情况下，通过语言和作品分辨其是人类还是机器。当然，从结果上看，机器人的诗已经能够蒙骗大部分人，但机器人并不明白写诗的原理和意义，它只是堆砌词句的表达，却并不知道自己为什么要这么写，又包含了什么样的情感，实际上，机器人在计算，记忆等脑力方面，目前确实超越了人类，但在两个方面还无法突破，一是创造，二是情感。以小冰为例，它写诗是综合了519位中国现代诗人的风格，自己不能凭空创造。而人类写诗，一定是感受到了某种情绪，在这种情绪的驱使下进行创造性劳动。</w:t>
      </w:r>
    </w:p>
    <w:p w:rsidR="00F85078" w:rsidRPr="00F85078" w:rsidP="00B17D2A">
      <w:pPr>
        <w:spacing w:line="360" w:lineRule="auto"/>
        <w:ind w:firstLine="420"/>
        <w:jc w:val="left"/>
        <w:textAlignment w:val="center"/>
        <w:rPr>
          <w:rFonts w:ascii="楷体" w:eastAsia="楷体" w:hAnsi="楷体" w:cs="楷体"/>
          <w:b/>
        </w:rPr>
      </w:pPr>
      <w:r w:rsidRPr="00F85078">
        <w:rPr>
          <w:rFonts w:ascii="楷体" w:eastAsia="楷体" w:hAnsi="楷体" w:cs="楷体"/>
          <w:b/>
        </w:rPr>
        <w:t>（摘编自张涨《机器人开专栏写诗我们该怎么办?》）</w:t>
      </w:r>
    </w:p>
    <w:p w:rsidR="00F85078" w:rsidRPr="00F85078" w:rsidP="00B17D2A">
      <w:pPr>
        <w:spacing w:line="360" w:lineRule="auto"/>
        <w:ind w:firstLine="420"/>
        <w:jc w:val="left"/>
        <w:textAlignment w:val="center"/>
        <w:rPr>
          <w:rFonts w:ascii="楷体" w:eastAsia="楷体" w:hAnsi="楷体" w:cs="楷体"/>
          <w:b/>
        </w:rPr>
      </w:pPr>
      <w:r w:rsidRPr="00F85078">
        <w:rPr>
          <w:rFonts w:ascii="楷体" w:eastAsia="楷体" w:hAnsi="楷体" w:cs="楷体"/>
          <w:b/>
        </w:rPr>
        <w:t>材料二：</w:t>
      </w:r>
    </w:p>
    <w:p w:rsidR="00F85078" w:rsidRPr="00F85078" w:rsidP="00B17D2A">
      <w:pPr>
        <w:spacing w:line="360" w:lineRule="auto"/>
        <w:ind w:firstLine="420"/>
        <w:jc w:val="left"/>
        <w:textAlignment w:val="center"/>
        <w:rPr>
          <w:rFonts w:ascii="楷体" w:eastAsia="楷体" w:hAnsi="楷体" w:cs="楷体"/>
          <w:b/>
        </w:rPr>
      </w:pPr>
      <w:r w:rsidRPr="00F85078">
        <w:rPr>
          <w:rFonts w:ascii="楷体" w:eastAsia="楷体" w:hAnsi="楷体" w:cs="楷体"/>
          <w:b/>
        </w:rPr>
        <w:t>人工智能写作是一面镜子，可以让人类更清晰地看到自己的写作已经穷途末路。人工智能写作在倒逼人类写作，除非人类写出更好更有原创性的作品，否则被取代和淘汰是迟早的事。我在情感和价值上并不太愿意承认人工智能的主体性，但是我的理智又判断人工智能最后会成为超越人类的新物种。我深陷人类中心主义的立场，认为万物皆备于人，而人工智能可能不过是人类的又一个造物（玩偶）而已。也许人真的不过是尼采所言的“过渡物”，是通向“超人”的桥。毕竟，在“永恒轮回”的阴影和厌倦中，如果突然出现了一个新物种，并能够与人类抗衡，也许是“未来千年备忘录”中最重要的历史事件，有一天，也许我们既能得见人工智能的背，也能得见它的面，并在交互的爱意中获得新的世界。</w:t>
      </w:r>
    </w:p>
    <w:p w:rsidR="00F85078" w:rsidRPr="00F85078" w:rsidP="00B17D2A">
      <w:pPr>
        <w:spacing w:line="360" w:lineRule="auto"/>
        <w:ind w:firstLine="420"/>
        <w:jc w:val="left"/>
        <w:textAlignment w:val="center"/>
        <w:rPr>
          <w:rFonts w:ascii="楷体" w:eastAsia="楷体" w:hAnsi="楷体" w:cs="楷体"/>
          <w:b/>
        </w:rPr>
      </w:pPr>
      <w:r w:rsidRPr="00F85078">
        <w:rPr>
          <w:rFonts w:ascii="楷体" w:eastAsia="楷体" w:hAnsi="楷体" w:cs="楷体"/>
          <w:b/>
        </w:rPr>
        <w:t>（摘编自杨庆祥《人工智能写作是一面镜子》）</w:t>
      </w:r>
    </w:p>
    <w:p w:rsidR="00F85078" w:rsidRPr="00F85078" w:rsidP="00B17D2A">
      <w:pPr>
        <w:spacing w:line="360" w:lineRule="auto"/>
        <w:ind w:firstLine="420"/>
        <w:jc w:val="left"/>
        <w:textAlignment w:val="center"/>
        <w:rPr>
          <w:rFonts w:ascii="楷体" w:eastAsia="楷体" w:hAnsi="楷体" w:cs="楷体"/>
          <w:b/>
        </w:rPr>
      </w:pPr>
      <w:r w:rsidRPr="00F85078">
        <w:rPr>
          <w:rFonts w:ascii="楷体" w:eastAsia="楷体" w:hAnsi="楷体" w:cs="楷体"/>
          <w:b/>
        </w:rPr>
        <w:t>材料三：</w:t>
      </w:r>
    </w:p>
    <w:p w:rsidR="00F85078" w:rsidRPr="00F85078" w:rsidP="00B17D2A">
      <w:pPr>
        <w:spacing w:line="360" w:lineRule="auto"/>
        <w:ind w:firstLine="420"/>
        <w:jc w:val="left"/>
        <w:textAlignment w:val="center"/>
        <w:rPr>
          <w:rFonts w:ascii="楷体" w:eastAsia="楷体" w:hAnsi="楷体" w:cs="楷体"/>
          <w:b/>
        </w:rPr>
      </w:pPr>
      <w:r w:rsidRPr="00F85078">
        <w:rPr>
          <w:rFonts w:ascii="楷体" w:eastAsia="楷体" w:hAnsi="楷体" w:cs="楷体"/>
          <w:b/>
        </w:rPr>
        <w:t>也许你会质疑，类似灵感、价值、欲望，情感等所谓属于人类诗意的原创造力，机器不能跨越这样的鸿沟，过去，我也这样认为。可是今天，神经网络技术，基因科技，量子科学和人工智能都在呈现数量级的跨越发展。基因可剪辑，物质可改造，五官和大脑的信息可人工控制和传递等，令传统信念动摇。</w:t>
      </w:r>
    </w:p>
    <w:p w:rsidR="00F85078" w:rsidRPr="00F85078" w:rsidP="00B17D2A">
      <w:pPr>
        <w:spacing w:line="360" w:lineRule="auto"/>
        <w:ind w:firstLine="420"/>
        <w:jc w:val="left"/>
        <w:textAlignment w:val="center"/>
        <w:rPr>
          <w:rFonts w:ascii="楷体" w:eastAsia="楷体" w:hAnsi="楷体" w:cs="楷体"/>
          <w:b/>
        </w:rPr>
      </w:pPr>
      <w:r w:rsidRPr="00F85078">
        <w:rPr>
          <w:rFonts w:ascii="楷体" w:eastAsia="楷体" w:hAnsi="楷体" w:cs="楷体"/>
          <w:b/>
        </w:rPr>
        <w:t>当人工智能的机器写作平台变得越来越精准、越来越强大和廉价好用，人们可能会变得越来越懒，总是依靠机器来帮自己写诗，包括给女朋友写情诗也请机器帮忙，那很可能会导致人类自身的诗性功能退化，这才是我特别担心的景象。正如苹果公司CEO库克所言：“我不担心人工智能赋予计算机像人类一样思考问题的能力，我担心人类像计算机那样思考问题。”机器写诗亦然，能够导致人类失去诗性的肯定不是机器诗人，而是诗人对诗歌的信仰和追求，以及这一趋势将由此往何处延伸。</w:t>
      </w:r>
    </w:p>
    <w:p w:rsidR="00F85078" w:rsidRPr="00F85078" w:rsidP="00B17D2A">
      <w:pPr>
        <w:spacing w:line="360" w:lineRule="auto"/>
        <w:ind w:firstLine="420"/>
        <w:jc w:val="left"/>
        <w:textAlignment w:val="center"/>
        <w:rPr>
          <w:rFonts w:ascii="楷体" w:eastAsia="楷体" w:hAnsi="楷体" w:cs="楷体"/>
          <w:b/>
        </w:rPr>
      </w:pPr>
      <w:r w:rsidRPr="00F85078">
        <w:rPr>
          <w:rFonts w:ascii="楷体" w:eastAsia="楷体" w:hAnsi="楷体" w:cs="楷体"/>
          <w:b/>
        </w:rPr>
        <w:t>（摘编自陈跃红《能让人类失去诗性的不是机器人》）</w:t>
      </w:r>
    </w:p>
    <w:p w:rsidR="00F85078" w:rsidRPr="00F85078" w:rsidP="00B17D2A">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3"/>
          <w:cols w:sep="1" w:space="425"/>
          <w:titlePg w:val="0"/>
          <w:docGrid w:type="lines" w:linePitch="312"/>
        </w:sectPr>
      </w:pPr>
      <w:r w:rsidRPr="00F85078">
        <w:rPr>
          <w:b/>
        </w:rPr>
        <w:t>1．</w:t>
      </w:r>
      <w:r w:rsidRPr="00F85078">
        <w:rPr>
          <w:rFonts w:ascii="宋体" w:hAnsi="宋体" w:cs="宋体"/>
          <w:b/>
        </w:rPr>
        <w:t>下列对材料相关内容的理解和分析，不正确的一项是</w:t>
      </w:r>
    </w:p>
    <w:p w:rsidR="00F85078" w:rsidRPr="00F85078" w:rsidP="00B17D2A">
      <w:pPr>
        <w:spacing w:line="360" w:lineRule="auto"/>
        <w:jc w:val="left"/>
        <w:textAlignment w:val="center"/>
        <w:rPr>
          <w:rFonts w:ascii="宋体" w:hAnsi="宋体" w:cs="宋体"/>
          <w:b/>
        </w:rPr>
      </w:pPr>
      <w:r w:rsidRPr="00F85078">
        <w:rPr>
          <w:b/>
        </w:rPr>
        <w:t>A．</w:t>
      </w:r>
      <w:r w:rsidRPr="00F85078">
        <w:rPr>
          <w:rFonts w:ascii="宋体" w:hAnsi="宋体" w:cs="宋体"/>
          <w:b/>
        </w:rPr>
        <w:t>“薇薇”通过了“图灵测试”，表明人们如果只看作品，已很难分辨该作品是人所写还是机器人“薇薇”所写。</w:t>
      </w:r>
    </w:p>
    <w:p w:rsidR="00F85078" w:rsidRPr="00F85078" w:rsidP="00B17D2A">
      <w:pPr>
        <w:spacing w:line="360" w:lineRule="auto"/>
        <w:jc w:val="left"/>
        <w:textAlignment w:val="center"/>
        <w:rPr>
          <w:rFonts w:ascii="宋体" w:hAnsi="宋体" w:cs="宋体"/>
          <w:b/>
        </w:rPr>
      </w:pPr>
      <w:r w:rsidRPr="00F85078">
        <w:rPr>
          <w:b/>
        </w:rPr>
        <w:t>B．</w:t>
      </w:r>
      <w:r w:rsidRPr="00F85078">
        <w:rPr>
          <w:rFonts w:ascii="宋体" w:hAnsi="宋体" w:cs="宋体"/>
          <w:b/>
        </w:rPr>
        <w:t>人工智能机器人虽然在计算、记忆等方面超越了人类，但因缺乏情感还不能受某种情绪的触动创造性地工作。</w:t>
      </w:r>
    </w:p>
    <w:p w:rsidR="00F85078" w:rsidRPr="00F85078" w:rsidP="00B17D2A">
      <w:pPr>
        <w:spacing w:line="360" w:lineRule="auto"/>
        <w:jc w:val="left"/>
        <w:textAlignment w:val="center"/>
        <w:rPr>
          <w:rFonts w:ascii="宋体" w:hAnsi="宋体" w:cs="宋体"/>
          <w:b/>
        </w:rPr>
      </w:pPr>
      <w:r w:rsidRPr="00F85078">
        <w:rPr>
          <w:b/>
        </w:rPr>
        <w:t>C．</w:t>
      </w:r>
      <w:r w:rsidRPr="00F85078">
        <w:rPr>
          <w:rFonts w:ascii="宋体" w:hAnsi="宋体" w:cs="宋体"/>
          <w:b/>
        </w:rPr>
        <w:t>机器人小冰的诗综合中国诗人的特点而形成了独特的风格，足以说明机器人在文学创作上还有很大发展空间。</w:t>
      </w:r>
    </w:p>
    <w:p w:rsidR="00F85078" w:rsidRPr="00F85078" w:rsidP="00B17D2A">
      <w:pPr>
        <w:spacing w:line="360" w:lineRule="auto"/>
        <w:jc w:val="left"/>
        <w:textAlignment w:val="center"/>
        <w:rPr>
          <w:rFonts w:ascii="宋体" w:hAnsi="宋体" w:cs="宋体"/>
          <w:b/>
        </w:rPr>
      </w:pPr>
      <w:r w:rsidRPr="00F85078">
        <w:rPr>
          <w:b/>
        </w:rPr>
        <w:t>D．</w:t>
      </w:r>
      <w:r w:rsidRPr="00F85078">
        <w:rPr>
          <w:rFonts w:ascii="宋体" w:hAnsi="宋体" w:cs="宋体"/>
          <w:b/>
        </w:rPr>
        <w:t>目前，机器人自身没有创作诗歌的灵感，也不知道写诗的原因，只是被动地根据人们的指令完成其写作任务。</w:t>
      </w:r>
    </w:p>
    <w:p w:rsidR="00F85078" w:rsidRPr="00F85078" w:rsidP="00B17D2A">
      <w:pPr>
        <w:spacing w:line="360" w:lineRule="auto"/>
        <w:jc w:val="left"/>
        <w:textAlignment w:val="center"/>
        <w:rPr>
          <w:rFonts w:ascii="宋体" w:hAnsi="宋体" w:cs="宋体"/>
          <w:b/>
        </w:rPr>
      </w:pPr>
      <w:r w:rsidRPr="00F85078">
        <w:rPr>
          <w:b/>
        </w:rPr>
        <w:t>2．</w:t>
      </w:r>
      <w:r w:rsidRPr="00F85078">
        <w:rPr>
          <w:rFonts w:ascii="宋体" w:hAnsi="宋体" w:cs="宋体"/>
          <w:b/>
        </w:rPr>
        <w:t>下列对材料相关内容的概括和分析，不正确的一项是</w:t>
      </w:r>
    </w:p>
    <w:p w:rsidR="00F85078" w:rsidRPr="00F85078" w:rsidP="00B17D2A">
      <w:pPr>
        <w:spacing w:line="360" w:lineRule="auto"/>
        <w:jc w:val="left"/>
        <w:textAlignment w:val="center"/>
        <w:rPr>
          <w:rFonts w:ascii="宋体" w:hAnsi="宋体" w:cs="宋体"/>
          <w:b/>
        </w:rPr>
      </w:pPr>
      <w:r w:rsidRPr="00F85078">
        <w:rPr>
          <w:b/>
        </w:rPr>
        <w:t>A．</w:t>
      </w:r>
      <w:r w:rsidRPr="00F85078">
        <w:rPr>
          <w:rFonts w:ascii="宋体" w:hAnsi="宋体" w:cs="宋体"/>
          <w:b/>
        </w:rPr>
        <w:t>在人工智能面前，人类已意识到自己写作的困境，如果不能写出更好的原创性作品，人类写作早晚会被人工智能取代。</w:t>
      </w:r>
    </w:p>
    <w:p w:rsidR="00F85078" w:rsidRPr="00F85078" w:rsidP="00B17D2A">
      <w:pPr>
        <w:spacing w:line="360" w:lineRule="auto"/>
        <w:jc w:val="left"/>
        <w:textAlignment w:val="center"/>
        <w:rPr>
          <w:rFonts w:ascii="宋体" w:hAnsi="宋体" w:cs="宋体"/>
          <w:b/>
        </w:rPr>
      </w:pPr>
      <w:r w:rsidRPr="00F85078">
        <w:rPr>
          <w:b/>
        </w:rPr>
        <w:t>B．</w:t>
      </w:r>
      <w:r w:rsidRPr="00F85078">
        <w:rPr>
          <w:rFonts w:ascii="宋体" w:hAnsi="宋体" w:cs="宋体"/>
          <w:b/>
        </w:rPr>
        <w:t>人工智能的主体性并不基于情感和价值来判断，如果从理性的角度去认识，人工智能可能成为超越人类的崭新物种。</w:t>
      </w:r>
    </w:p>
    <w:p w:rsidR="00F85078" w:rsidRPr="00F85078" w:rsidP="00B17D2A">
      <w:pPr>
        <w:spacing w:line="360" w:lineRule="auto"/>
        <w:jc w:val="left"/>
        <w:textAlignment w:val="center"/>
        <w:rPr>
          <w:rFonts w:ascii="宋体" w:hAnsi="宋体" w:cs="宋体"/>
          <w:b/>
        </w:rPr>
      </w:pPr>
      <w:r w:rsidRPr="00F85078">
        <w:rPr>
          <w:b/>
        </w:rPr>
        <w:t>C．</w:t>
      </w:r>
      <w:r w:rsidRPr="00F85078">
        <w:rPr>
          <w:rFonts w:ascii="宋体" w:hAnsi="宋体" w:cs="宋体"/>
          <w:b/>
        </w:rPr>
        <w:t>当未来人工智能发展到与人类同样高度时，人类对人工智能将会有一种新认知，并在和平友好相处中穷尽未知世界。</w:t>
      </w:r>
    </w:p>
    <w:p w:rsidR="00F85078" w:rsidRPr="00F85078" w:rsidP="00B17D2A">
      <w:pPr>
        <w:spacing w:line="360" w:lineRule="auto"/>
        <w:jc w:val="left"/>
        <w:textAlignment w:val="center"/>
        <w:rPr>
          <w:rFonts w:ascii="宋体" w:hAnsi="宋体" w:cs="宋体"/>
          <w:b/>
        </w:rPr>
      </w:pPr>
      <w:r w:rsidRPr="00F85078">
        <w:rPr>
          <w:b/>
        </w:rPr>
        <w:t>D．</w:t>
      </w:r>
      <w:r w:rsidRPr="00F85078">
        <w:rPr>
          <w:rFonts w:ascii="宋体" w:hAnsi="宋体" w:cs="宋体"/>
          <w:b/>
        </w:rPr>
        <w:t>随着基因科技、神经网络技术以及相关技术的不断发展，人工智能拥有人类所独有的诗意原创造力并非完全不可能。</w:t>
      </w:r>
    </w:p>
    <w:p w:rsidR="00F85078" w:rsidRPr="00F85078" w:rsidP="00B17D2A">
      <w:pPr>
        <w:spacing w:line="360" w:lineRule="auto"/>
        <w:jc w:val="left"/>
        <w:textAlignment w:val="center"/>
        <w:rPr>
          <w:rFonts w:ascii="宋体" w:hAnsi="宋体" w:cs="宋体"/>
          <w:b/>
        </w:rPr>
      </w:pPr>
      <w:r w:rsidRPr="00F85078">
        <w:rPr>
          <w:b/>
        </w:rPr>
        <w:t>3．</w:t>
      </w:r>
      <w:r w:rsidRPr="00F85078">
        <w:rPr>
          <w:rFonts w:ascii="宋体" w:hAnsi="宋体" w:cs="宋体"/>
          <w:b/>
        </w:rPr>
        <w:t>人工智能写作可能会带来哪些利弊？请结合材料简要概括。</w:t>
      </w:r>
    </w:p>
    <w:p w:rsidR="00F85078" w:rsidRPr="00F85078" w:rsidP="00B17D2A">
      <w:pPr>
        <w:spacing w:line="360" w:lineRule="auto"/>
        <w:jc w:val="left"/>
        <w:textAlignment w:val="center"/>
        <w:rPr>
          <w:rFonts w:ascii="宋体" w:hAnsi="宋体" w:cs="宋体"/>
          <w:b/>
        </w:rPr>
      </w:pPr>
      <w:r w:rsidRPr="00F85078">
        <w:rPr>
          <w:rFonts w:ascii="宋体" w:hAnsi="宋体"/>
          <w:b/>
        </w:rPr>
        <w:t>3．</w:t>
      </w:r>
      <w:r w:rsidRPr="00F85078">
        <w:rPr>
          <w:rFonts w:ascii="宋体" w:hAnsi="宋体" w:cs="宋体"/>
          <w:b/>
        </w:rPr>
        <w:t>阅读下面的文字，完成下面小题。</w:t>
      </w:r>
    </w:p>
    <w:p w:rsidR="00F85078" w:rsidRPr="00F85078" w:rsidP="00B17D2A">
      <w:pPr>
        <w:spacing w:line="360" w:lineRule="auto"/>
        <w:ind w:firstLine="420"/>
        <w:jc w:val="left"/>
        <w:textAlignment w:val="center"/>
        <w:rPr>
          <w:rFonts w:ascii="楷体" w:eastAsia="楷体" w:hAnsi="楷体" w:cs="楷体"/>
          <w:b/>
        </w:rPr>
      </w:pPr>
      <w:r w:rsidRPr="00F85078">
        <w:rPr>
          <w:rFonts w:ascii="楷体" w:eastAsia="楷体" w:hAnsi="楷体" w:cs="楷体"/>
          <w:b/>
        </w:rPr>
        <w:t xml:space="preserve">文艺的语言同是社会交接的工具，所以说文艺有社会性。但是我们虽着重文艺的社会性，却与一般从社会学观点谈文艺者所主张的不同。在他们看，政治经济种种社会势力对于文艺倾向有决定的力量；在我们看，这些势力虽可为文艺风气转变的助因，而它的主因仍在作者对于读者的顾虑。各时代、各派别的文艺风气不同，因为读者的程度和趣味不同。汉人的典丽的词赋，六朝人的清新的骈俪文，唐宋人的平正通达的古文，多少都由于当时读者特别爱好那种味道，才特别发达。中国过去文艺欣赏者首先是作者的朋友和同行的文人，所以唱酬的风气特盛，而作品一向是“斗方名士”气味很重。在西方，有爱听英雄故事的群众才有荷马史诗和中世纪传奇，有欢喜看戏的群众才有希腊悲剧和伊丽莎白后朝的戏剧。近代人欢喜看小说消遣，所以小说最盛行，这些都是很粗浅的事例，如果细加分析，文学史上体裁与风格的演变，都可以证明作者时时在迁就读者。 </w:t>
      </w:r>
    </w:p>
    <w:p w:rsidR="00F85078" w:rsidRPr="00F85078" w:rsidP="00B17D2A">
      <w:pPr>
        <w:spacing w:line="360" w:lineRule="auto"/>
        <w:ind w:firstLine="420"/>
        <w:jc w:val="left"/>
        <w:textAlignment w:val="center"/>
        <w:rPr>
          <w:rFonts w:ascii="楷体" w:eastAsia="楷体" w:hAnsi="楷体" w:cs="楷体"/>
          <w:b/>
        </w:rPr>
      </w:pPr>
      <w:r w:rsidRPr="00F85078">
        <w:rPr>
          <w:rFonts w:ascii="楷体" w:eastAsia="楷体" w:hAnsi="楷体" w:cs="楷体"/>
          <w:b/>
        </w:rPr>
        <w:br/>
      </w:r>
      <w:r w:rsidRPr="00F85078">
        <w:rPr>
          <w:rFonts w:ascii="楷体" w:eastAsia="楷体" w:hAnsi="楷体" w:cs="楷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https://d.book118.com/625133244311011101</w:t>
        </w:r>
      </w:hyperlink>
    </w:p>
    <w:p w:rsidR="00F85078" w:rsidRPr="00F85078" w:rsidP="00B17D2A">
      <w:pPr>
        <w:spacing w:line="360" w:lineRule="auto"/>
        <w:ind w:firstLine="420"/>
        <w:jc w:val="left"/>
        <w:textAlignment w:val="center"/>
        <w:rPr>
          <w:rFonts w:ascii="楷体" w:eastAsia="楷体" w:hAnsi="楷体" w:cs="楷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2B7D81"/>
    <w:rsid w:val="003229BC"/>
    <w:rsid w:val="003A2160"/>
    <w:rsid w:val="003D3C46"/>
    <w:rsid w:val="00464523"/>
    <w:rsid w:val="00622F25"/>
    <w:rsid w:val="006B2EBA"/>
    <w:rsid w:val="00850032"/>
    <w:rsid w:val="008D2EAE"/>
    <w:rsid w:val="008F1F6E"/>
    <w:rsid w:val="00911EF2"/>
    <w:rsid w:val="009E00BF"/>
    <w:rsid w:val="00A12C77"/>
    <w:rsid w:val="00B17D2A"/>
    <w:rsid w:val="00C57401"/>
    <w:rsid w:val="00E15969"/>
    <w:rsid w:val="00F85078"/>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625133244311011101"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2837</Words>
  <Characters>16172</Characters>
  <Application>Microsoft Office Word</Application>
  <DocSecurity>0</DocSecurity>
  <Lines>134</Lines>
  <Paragraphs>37</Paragraphs>
  <ScaleCrop>false</ScaleCrop>
  <Company>zxxk.com</Company>
  <LinksUpToDate>false</LinksUpToDate>
  <CharactersWithSpaces>18972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3</cp:revision>
  <dcterms:created xsi:type="dcterms:W3CDTF">2022-07-08T03:54:00Z</dcterms:created>
  <dcterms:modified xsi:type="dcterms:W3CDTF">2023-05-16T22:25:00Z</dcterms:modified>
</cp:coreProperties>
</file>