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8"/>
        <w:ind w:left="2977" w:right="2960" w:firstLine="0"/>
        <w:jc w:val="center"/>
        <w:rPr>
          <w:rFonts w:ascii="宋体" w:eastAsia="宋体" w:hint="eastAsia"/>
          <w:sz w:val="24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144398</wp:posOffset>
            </wp:positionV>
            <wp:extent cx="8115300" cy="101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FF7F7F"/>
          <w:spacing w:val="2"/>
          <w:sz w:val="24"/>
        </w:rPr>
        <w:t xml:space="preserve"> </w:t>
      </w:r>
      <w:r>
        <w:rPr>
          <w:rFonts w:ascii="Calibri" w:eastAsia="Calibri"/>
          <w:color w:val="FF7F7F"/>
          <w:spacing w:val="39"/>
          <w:sz w:val="24"/>
        </w:rPr>
        <w:t xml:space="preserve">- </w:t>
      </w:r>
      <w:r>
        <w:rPr>
          <w:rFonts w:ascii="宋体" w:eastAsia="宋体" w:hint="eastAsia"/>
          <w:color w:val="FF7F7F"/>
          <w:sz w:val="24"/>
        </w:rPr>
        <w:t>让每个人公平地提升自我！</w:t>
      </w: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spacing w:before="8"/>
        <w:ind w:left="0"/>
        <w:rPr>
          <w:rFonts w:ascii="宋体"/>
          <w:sz w:val="18"/>
        </w:rPr>
      </w:pPr>
    </w:p>
    <w:p>
      <w:pPr>
        <w:pStyle w:val="BodyText"/>
        <w:spacing w:before="32"/>
        <w:rPr>
          <w:rFonts w:ascii="黑体" w:eastAsia="黑体" w:hint="eastAsia"/>
        </w:rPr>
      </w:pPr>
      <w:r>
        <w:rPr>
          <w:rFonts w:ascii="黑体" w:eastAsia="黑体" w:hint="eastAsia"/>
          <w:w w:val="95"/>
        </w:rPr>
        <w:t>附件</w:t>
      </w: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spacing w:before="8"/>
        <w:ind w:left="0"/>
        <w:rPr>
          <w:rFonts w:ascii="黑体"/>
          <w:sz w:val="22"/>
        </w:rPr>
      </w:pPr>
    </w:p>
    <w:p>
      <w:pPr>
        <w:spacing w:before="7"/>
        <w:ind w:left="2946" w:right="2960" w:firstLine="0"/>
        <w:jc w:val="center"/>
        <w:rPr>
          <w:rFonts w:ascii="黑体" w:eastAsia="黑体" w:hint="eastAsia"/>
          <w:sz w:val="6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243204</wp:posOffset>
            </wp:positionV>
            <wp:extent cx="11340845" cy="831824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318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w w:val="95"/>
          <w:sz w:val="66"/>
        </w:rPr>
        <w:t>城市地下管线普查工作指导手册</w:t>
      </w:r>
    </w:p>
    <w:p>
      <w:pPr>
        <w:pStyle w:val="BodyText"/>
        <w:ind w:left="0"/>
        <w:rPr>
          <w:rFonts w:ascii="黑体"/>
          <w:sz w:val="66"/>
        </w:rPr>
      </w:pPr>
    </w:p>
    <w:p>
      <w:pPr>
        <w:pStyle w:val="BodyText"/>
        <w:ind w:left="0"/>
        <w:rPr>
          <w:rFonts w:ascii="黑体"/>
          <w:sz w:val="66"/>
        </w:rPr>
      </w:pPr>
    </w:p>
    <w:p>
      <w:pPr>
        <w:pStyle w:val="BodyText"/>
        <w:ind w:left="0"/>
        <w:rPr>
          <w:rFonts w:ascii="黑体"/>
          <w:sz w:val="66"/>
        </w:rPr>
      </w:pPr>
    </w:p>
    <w:p>
      <w:pPr>
        <w:pStyle w:val="BodyText"/>
        <w:ind w:left="0"/>
        <w:rPr>
          <w:rFonts w:ascii="黑体"/>
          <w:sz w:val="66"/>
        </w:rPr>
      </w:pPr>
    </w:p>
    <w:p>
      <w:pPr>
        <w:pStyle w:val="BodyText"/>
        <w:ind w:left="0"/>
        <w:rPr>
          <w:rFonts w:ascii="黑体"/>
          <w:sz w:val="66"/>
        </w:rPr>
      </w:pPr>
    </w:p>
    <w:p>
      <w:pPr>
        <w:pStyle w:val="BodyText"/>
        <w:ind w:left="0"/>
        <w:rPr>
          <w:rFonts w:ascii="黑体"/>
          <w:sz w:val="66"/>
        </w:rPr>
      </w:pPr>
    </w:p>
    <w:p>
      <w:pPr>
        <w:pStyle w:val="BodyText"/>
        <w:ind w:left="0"/>
        <w:rPr>
          <w:rFonts w:ascii="黑体"/>
          <w:sz w:val="66"/>
        </w:rPr>
      </w:pPr>
    </w:p>
    <w:p>
      <w:pPr>
        <w:pStyle w:val="BodyText"/>
        <w:ind w:left="0"/>
        <w:rPr>
          <w:rFonts w:ascii="黑体"/>
          <w:sz w:val="66"/>
        </w:rPr>
      </w:pPr>
    </w:p>
    <w:p>
      <w:pPr>
        <w:pStyle w:val="BodyText"/>
        <w:ind w:left="0"/>
        <w:rPr>
          <w:rFonts w:ascii="黑体"/>
          <w:sz w:val="66"/>
        </w:rPr>
      </w:pPr>
    </w:p>
    <w:p>
      <w:pPr>
        <w:pStyle w:val="BodyText"/>
        <w:ind w:left="0"/>
        <w:rPr>
          <w:rFonts w:ascii="黑体"/>
          <w:sz w:val="66"/>
        </w:rPr>
      </w:pPr>
    </w:p>
    <w:p>
      <w:pPr>
        <w:pStyle w:val="BodyText"/>
        <w:ind w:left="0"/>
        <w:rPr>
          <w:rFonts w:ascii="黑体"/>
          <w:sz w:val="66"/>
        </w:rPr>
      </w:pPr>
    </w:p>
    <w:p>
      <w:pPr>
        <w:pStyle w:val="BodyText"/>
        <w:ind w:left="0"/>
        <w:rPr>
          <w:rFonts w:ascii="黑体"/>
          <w:sz w:val="66"/>
        </w:rPr>
      </w:pPr>
    </w:p>
    <w:p>
      <w:pPr>
        <w:pStyle w:val="BodyText"/>
        <w:ind w:left="0"/>
        <w:rPr>
          <w:rFonts w:ascii="黑体"/>
          <w:sz w:val="66"/>
        </w:rPr>
      </w:pPr>
    </w:p>
    <w:p>
      <w:pPr>
        <w:pStyle w:val="BodyText"/>
        <w:spacing w:before="3"/>
        <w:ind w:left="0"/>
        <w:rPr>
          <w:rFonts w:ascii="黑体"/>
          <w:sz w:val="50"/>
        </w:rPr>
      </w:pPr>
    </w:p>
    <w:p>
      <w:pPr>
        <w:spacing w:before="1"/>
        <w:ind w:left="2963" w:right="2960" w:firstLine="0"/>
        <w:jc w:val="center"/>
        <w:rPr>
          <w:rFonts w:ascii="黑体" w:eastAsia="黑体" w:hint="eastAsia"/>
          <w:sz w:val="45"/>
        </w:rPr>
      </w:pPr>
      <w:r>
        <w:rPr>
          <w:rFonts w:ascii="黑体" w:eastAsia="黑体" w:hint="eastAsia"/>
          <w:w w:val="95"/>
          <w:sz w:val="45"/>
        </w:rPr>
        <w:t>2023</w:t>
      </w:r>
      <w:r>
        <w:rPr>
          <w:rFonts w:ascii="黑体" w:eastAsia="黑体" w:hint="eastAsia"/>
          <w:spacing w:val="-57"/>
          <w:w w:val="95"/>
          <w:sz w:val="45"/>
        </w:rPr>
        <w:t xml:space="preserve"> 年 </w:t>
      </w:r>
      <w:r>
        <w:rPr>
          <w:rFonts w:ascii="黑体" w:eastAsia="黑体" w:hint="eastAsia"/>
          <w:w w:val="95"/>
          <w:sz w:val="45"/>
        </w:rPr>
        <w:t>12</w:t>
      </w:r>
      <w:r>
        <w:rPr>
          <w:rFonts w:ascii="黑体" w:eastAsia="黑体" w:hint="eastAsia"/>
          <w:spacing w:val="-43"/>
          <w:w w:val="95"/>
          <w:sz w:val="45"/>
        </w:rPr>
        <w:t xml:space="preserve"> 月</w:t>
      </w:r>
    </w:p>
    <w:p>
      <w:pPr>
        <w:spacing w:after="0"/>
        <w:jc w:val="center"/>
        <w:rPr>
          <w:rFonts w:ascii="黑体" w:eastAsia="黑体" w:hint="eastAsia"/>
          <w:sz w:val="45"/>
        </w:rPr>
        <w:sectPr>
          <w:footerReference w:type="even" r:id="rId6"/>
          <w:footerReference w:type="default" r:id="rId7"/>
          <w:type w:val="continuous"/>
          <w:pgSz w:w="17860" w:h="25260"/>
          <w:pgMar w:top="1020" w:right="0" w:bottom="2060" w:left="0" w:header="708" w:footer="1876"/>
          <w:cols w:space="708"/>
        </w:sectPr>
      </w:pPr>
    </w:p>
    <w:p>
      <w:pPr>
        <w:pStyle w:val="Title"/>
        <w:tabs>
          <w:tab w:val="left" w:pos="1320"/>
        </w:tabs>
      </w:pPr>
      <w:r>
        <w:t>目</w:t>
        <w:tab/>
        <w:t>录</w:t>
      </w:r>
    </w:p>
    <w:p>
      <w:pPr>
        <w:pStyle w:val="BodyText"/>
        <w:spacing w:before="2"/>
        <w:ind w:left="0"/>
        <w:rPr>
          <w:b/>
          <w:sz w:val="60"/>
        </w:rPr>
      </w:pPr>
    </w:p>
    <w:p>
      <w:pPr>
        <w:pStyle w:val="ListParagraph"/>
        <w:numPr>
          <w:ilvl w:val="0"/>
          <w:numId w:val="20"/>
        </w:numPr>
        <w:tabs>
          <w:tab w:val="left" w:pos="3047"/>
          <w:tab w:val="left" w:leader="dot" w:pos="14989"/>
        </w:tabs>
        <w:spacing w:before="0" w:after="0" w:line="240" w:lineRule="auto"/>
        <w:ind w:left="3046" w:right="0" w:hanging="347"/>
        <w:jc w:val="left"/>
        <w:rPr>
          <w:rFonts w:ascii="Calibri" w:eastAsia="Calibri"/>
          <w:sz w:val="31"/>
        </w:rPr>
      </w:pPr>
      <w:r>
        <w:rPr>
          <w:w w:val="102"/>
          <w:sz w:val="31"/>
        </w:rPr>
        <w:t>前期预备</w:t>
      </w:r>
      <w:r>
        <w:rPr>
          <w:rFonts w:ascii="Times New Roman" w:eastAsia="Times New Roman"/>
          <w:w w:val="102"/>
          <w:sz w:val="31"/>
        </w:rPr>
        <w:t xml:space="preserve"> </w:t>
      </w:r>
      <w:r>
        <w:rPr>
          <w:rFonts w:ascii="Times New Roman" w:eastAsia="Times New Roman"/>
          <w:sz w:val="31"/>
        </w:rPr>
        <w:tab/>
      </w:r>
      <w:r>
        <w:rPr>
          <w:rFonts w:ascii="Calibri" w:eastAsia="Calibri"/>
          <w:spacing w:val="-159"/>
          <w:w w:val="102"/>
          <w:sz w:val="31"/>
        </w:rPr>
        <w:t>0</w:t>
      </w:r>
      <w:r>
        <w:rPr>
          <w:rFonts w:ascii="Calibri" w:eastAsia="Calibri"/>
          <w:spacing w:val="-1"/>
          <w:w w:val="102"/>
          <w:sz w:val="31"/>
        </w:rPr>
        <w:t>.</w:t>
      </w:r>
    </w:p>
    <w:p>
      <w:pPr>
        <w:pStyle w:val="ListParagraph"/>
        <w:numPr>
          <w:ilvl w:val="1"/>
          <w:numId w:val="20"/>
        </w:numPr>
        <w:tabs>
          <w:tab w:val="left" w:pos="3972"/>
          <w:tab w:val="left" w:leader="dot" w:pos="14751"/>
        </w:tabs>
        <w:spacing w:before="286" w:after="0" w:line="240" w:lineRule="auto"/>
        <w:ind w:left="3971" w:right="0" w:hanging="642"/>
        <w:jc w:val="left"/>
        <w:rPr>
          <w:b/>
          <w:sz w:val="36"/>
        </w:rPr>
      </w:pPr>
      <w:r>
        <w:rPr>
          <w:b/>
          <w:sz w:val="36"/>
        </w:rPr>
        <w:t>组织机构</w:t>
      </w:r>
      <w:r>
        <w:rPr>
          <w:rFonts w:ascii="Times New Roman" w:eastAsia="Times New Roman"/>
          <w:b/>
          <w:sz w:val="36"/>
        </w:rPr>
        <w:tab/>
      </w:r>
      <w:r>
        <w:rPr>
          <w:b/>
          <w:sz w:val="36"/>
        </w:rPr>
        <w:t>0</w:t>
      </w:r>
    </w:p>
    <w:p>
      <w:pPr>
        <w:pStyle w:val="ListParagraph"/>
        <w:numPr>
          <w:ilvl w:val="1"/>
          <w:numId w:val="20"/>
        </w:numPr>
        <w:tabs>
          <w:tab w:val="left" w:pos="3972"/>
          <w:tab w:val="left" w:leader="dot" w:pos="14751"/>
        </w:tabs>
        <w:spacing w:before="114" w:after="0" w:line="240" w:lineRule="auto"/>
        <w:ind w:left="3971" w:right="0" w:hanging="642"/>
        <w:jc w:val="left"/>
        <w:rPr>
          <w:b/>
          <w:sz w:val="3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227035</wp:posOffset>
            </wp:positionV>
            <wp:extent cx="11340845" cy="8318246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318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工作方案</w:t>
      </w:r>
      <w:r>
        <w:rPr>
          <w:rFonts w:ascii="Times New Roman" w:eastAsia="Times New Roman"/>
          <w:b/>
          <w:sz w:val="36"/>
        </w:rPr>
        <w:tab/>
      </w:r>
      <w:r>
        <w:rPr>
          <w:b/>
          <w:sz w:val="36"/>
        </w:rPr>
        <w:t>0</w:t>
      </w:r>
    </w:p>
    <w:p>
      <w:pPr>
        <w:spacing w:after="0" w:line="240" w:lineRule="auto"/>
        <w:jc w:val="left"/>
        <w:rPr>
          <w:sz w:val="36"/>
        </w:rPr>
        <w:sectPr>
          <w:footerReference w:type="even" r:id="rId8"/>
          <w:footerReference w:type="default" r:id="rId9"/>
          <w:pgSz w:w="17860" w:h="25260"/>
          <w:pgMar w:top="1640" w:right="0" w:bottom="2984" w:left="0" w:header="0" w:footer="1876"/>
          <w:pgNumType w:start="2"/>
          <w:cols w:space="708"/>
        </w:sectPr>
      </w:pPr>
    </w:p>
    <w:sdt>
      <w:sdtPr>
        <w:id w:val="139170988"/>
        <w:docPartObj>
          <w:docPartGallery w:val="Table of Contents"/>
          <w:docPartUnique/>
        </w:docPartObj>
      </w:sdtPr>
      <w:sdtContent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73"/>
            </w:tabs>
            <w:spacing w:before="117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普查依据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73"/>
            </w:tabs>
            <w:spacing w:before="118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普查内容</w:t>
          </w:r>
          <w:r>
            <w:rPr>
              <w:rFonts w:ascii="Times New Roman" w:eastAsia="Times New Roman"/>
            </w:rPr>
            <w:tab/>
          </w:r>
          <w:r>
            <w:t>2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73"/>
            </w:tabs>
            <w:spacing w:before="115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相关要求</w:t>
          </w:r>
          <w:r>
            <w:rPr>
              <w:rFonts w:ascii="Times New Roman" w:eastAsia="Times New Roman"/>
            </w:rPr>
            <w:tab/>
          </w:r>
          <w:r>
            <w:t>2</w:t>
          </w:r>
          <w:r>
            <w:fldChar w:fldCharType="end"/>
          </w:r>
        </w:p>
        <w:p>
          <w:pPr>
            <w:pStyle w:val="TOC1"/>
            <w:numPr>
              <w:ilvl w:val="0"/>
              <w:numId w:val="20"/>
            </w:numPr>
            <w:tabs>
              <w:tab w:val="left" w:pos="2968"/>
              <w:tab w:val="left" w:leader="dot" w:pos="14989"/>
            </w:tabs>
            <w:spacing w:before="197" w:after="0" w:line="240" w:lineRule="auto"/>
            <w:ind w:left="2967" w:right="0" w:hanging="268"/>
            <w:jc w:val="left"/>
            <w:rPr>
              <w:rFonts w:ascii="Calibri" w:eastAsia="Calibri"/>
            </w:rPr>
          </w:pPr>
          <w:r>
            <w:rPr>
              <w:w w:val="102"/>
            </w:rPr>
            <w:t>普查实施</w:t>
          </w:r>
          <w:r>
            <w:rPr>
              <w:rFonts w:ascii="Times New Roman" w:eastAsia="Times New Roman"/>
              <w:w w:val="102"/>
            </w:rPr>
            <w:t xml:space="preserve"> 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  <w:spacing w:val="-158"/>
              <w:w w:val="102"/>
            </w:rPr>
            <w:t>5</w:t>
          </w:r>
          <w:r>
            <w:rPr>
              <w:rFonts w:ascii="Calibri" w:eastAsia="Calibri"/>
              <w:spacing w:val="-1"/>
              <w:w w:val="102"/>
            </w:rPr>
            <w:t>.</w:t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73"/>
            </w:tabs>
            <w:spacing w:before="285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召开会议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73"/>
            </w:tabs>
            <w:spacing w:before="117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组织培训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73"/>
            </w:tabs>
            <w:spacing w:before="114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资料调绘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73"/>
            </w:tabs>
            <w:spacing w:before="118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现场踏勘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73"/>
            </w:tabs>
            <w:spacing w:before="118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探测实施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1"/>
            <w:numPr>
              <w:ilvl w:val="0"/>
              <w:numId w:val="20"/>
            </w:numPr>
            <w:tabs>
              <w:tab w:val="left" w:pos="2968"/>
              <w:tab w:val="right" w:leader="dot" w:pos="15150"/>
            </w:tabs>
            <w:spacing w:before="197" w:after="0" w:line="240" w:lineRule="auto"/>
            <w:ind w:left="2967" w:right="0" w:hanging="268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验收与归档移交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73"/>
            </w:tabs>
            <w:spacing w:before="282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成果验收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73"/>
            </w:tabs>
            <w:spacing w:before="118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内容检查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73"/>
            </w:tabs>
            <w:spacing w:before="117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编制报告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73"/>
            </w:tabs>
            <w:spacing w:before="114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组卷归档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73"/>
            </w:tabs>
            <w:spacing w:before="118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成果移交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1"/>
            <w:numPr>
              <w:ilvl w:val="0"/>
              <w:numId w:val="20"/>
            </w:numPr>
            <w:tabs>
              <w:tab w:val="left" w:pos="2968"/>
              <w:tab w:val="right" w:leader="dot" w:pos="15150"/>
            </w:tabs>
            <w:spacing w:before="198" w:after="0" w:line="240" w:lineRule="auto"/>
            <w:ind w:left="2967" w:right="0" w:hanging="268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综合治理信息系统建设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8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73"/>
            </w:tabs>
            <w:spacing w:before="285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系统目标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5008"/>
            </w:tabs>
            <w:spacing w:before="114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软硬件环境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5015"/>
            </w:tabs>
            <w:spacing w:before="118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地下管线信息数据内容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90"/>
            </w:tabs>
            <w:spacing w:before="117" w:after="2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功能要求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4990"/>
            </w:tabs>
            <w:spacing w:before="22" w:after="0" w:line="657" w:lineRule="exact"/>
            <w:ind w:left="3971" w:right="0" w:hanging="642"/>
            <w:jc w:val="left"/>
          </w:pPr>
          <w:r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3657727</wp:posOffset>
                </wp:positionV>
                <wp:extent cx="11340845" cy="8318246"/>
                <wp:effectExtent l="0" t="0" r="0" b="0"/>
                <wp:wrapNone/>
                <wp:docPr id="7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mage2.png"/>
                        <pic:cNvPicPr/>
                      </pic:nvPicPr>
                      <pic:blipFill>
                        <a:blip xmlns:r="http://schemas.openxmlformats.org/officeDocument/2006/relationships"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40845" cy="831824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系统安全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2"/>
            <w:numPr>
              <w:ilvl w:val="1"/>
              <w:numId w:val="20"/>
            </w:numPr>
            <w:tabs>
              <w:tab w:val="left" w:pos="3972"/>
              <w:tab w:val="right" w:leader="dot" w:pos="15005"/>
            </w:tabs>
            <w:spacing w:before="114" w:after="0" w:line="240" w:lineRule="auto"/>
            <w:ind w:left="3971" w:right="0" w:hanging="642"/>
            <w:jc w:val="left"/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信息动态治理</w:t>
          </w:r>
          <w:r>
            <w:rPr>
              <w:rFonts w:ascii="Times New Roman" w:eastAsia="Times New Roman"/>
            </w:rPr>
            <w:tab/>
          </w:r>
          <w:r>
            <w:t>15</w:t>
          </w:r>
          <w:r>
            <w:fldChar w:fldCharType="end"/>
          </w:r>
        </w:p>
      </w:sdtContent>
    </w:sdt>
    <w:p>
      <w:pPr>
        <w:spacing w:after="0" w:line="240" w:lineRule="auto"/>
        <w:jc w:val="lef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https://d.book118.com/625202020231011034</w:t>
        </w:r>
      </w:hyperlink>
    </w:p>
    <w:p>
      <w:pPr>
        <w:spacing w:after="0" w:line="240" w:lineRule="auto"/>
        <w:jc w:val="left"/>
      </w:pPr>
    </w:p>
    <w:sectPr>
      <w:footerReference w:type="even" r:id="rId11"/>
      <w:footerReference w:type="default" r:id="rId12"/>
      <w:type w:val="continuous"/>
      <w:pgSz w:w="17860" w:h="25260"/>
      <w:pgMar w:top="1917" w:right="0" w:bottom="2984" w:left="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0.05pt;height:17.85pt;margin-top:1158.06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41" w:lineRule="exact"/>
                  <w:ind w:left="2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rPr>
                    <w:rFonts w:ascii="Calibri"/>
                    <w:w w:val="102"/>
                    <w:sz w:val="31"/>
                  </w:rPr>
                  <w:t>0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0.05pt;height:17.85pt;margin-top:1158.06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41" w:lineRule="exact"/>
                  <w:ind w:left="2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rPr>
                    <w:rFonts w:ascii="Calibri"/>
                    <w:w w:val="102"/>
                    <w:sz w:val="31"/>
                  </w:rPr>
                  <w:t>1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0.05pt;height:17.85pt;margin-top:1158.06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41" w:lineRule="exact"/>
                  <w:ind w:left="2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rPr>
                    <w:rFonts w:ascii="Calibri"/>
                    <w:w w:val="102"/>
                    <w:sz w:val="31"/>
                  </w:rPr>
                  <w:t>0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0.05pt;height:17.85pt;margin-top:1158.06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41" w:lineRule="exact"/>
                  <w:ind w:left="2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rPr>
                    <w:rFonts w:ascii="Calibri"/>
                    <w:w w:val="102"/>
                    <w:sz w:val="31"/>
                  </w:rPr>
                  <w:t>1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0.05pt;height:17.85pt;margin-top:1158.06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41" w:lineRule="exact"/>
                  <w:ind w:left="2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rPr>
                    <w:rFonts w:ascii="Calibri"/>
                    <w:w w:val="102"/>
                    <w:sz w:val="31"/>
                  </w:rPr>
                  <w:t>0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0.05pt;height:17.85pt;margin-top:1158.06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41" w:lineRule="exact"/>
                  <w:ind w:left="2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rPr>
                    <w:rFonts w:ascii="Calibri"/>
                    <w:w w:val="102"/>
                    <w:sz w:val="31"/>
                  </w:rPr>
                  <w:t>1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38903"/>
    <w:multiLevelType w:val="hybridMultilevel"/>
    <w:tmpl w:val="00000000"/>
    <w:lvl w:ilvl="0">
      <w:start w:val="1"/>
      <w:numFmt w:val="decimal"/>
      <w:lvlText w:val="（%1）"/>
      <w:lvlJc w:val="left"/>
      <w:pPr>
        <w:ind w:left="4901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619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9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8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7" w:hanging="1240"/>
      </w:pPr>
      <w:rPr>
        <w:rFonts w:hint="default"/>
      </w:rPr>
    </w:lvl>
  </w:abstractNum>
  <w:abstractNum w:abstractNumId="1">
    <w:nsid w:val="094A5345"/>
    <w:multiLevelType w:val="hybridMultilevel"/>
    <w:tmpl w:val="00000000"/>
    <w:lvl w:ilvl="0">
      <w:start w:val="1"/>
      <w:numFmt w:val="decimal"/>
      <w:lvlText w:val="（%1）"/>
      <w:lvlJc w:val="left"/>
      <w:pPr>
        <w:ind w:left="4901" w:hanging="1240"/>
        <w:jc w:val="left"/>
      </w:pPr>
      <w:rPr>
        <w:rFonts w:ascii="微软雅黑" w:eastAsia="微软雅黑" w:hAnsi="微软雅黑" w:cs="微软雅黑" w:hint="default"/>
        <w:spacing w:val="-6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619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9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8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7" w:hanging="1240"/>
      </w:pPr>
      <w:rPr>
        <w:rFonts w:hint="default"/>
      </w:rPr>
    </w:lvl>
  </w:abstractNum>
  <w:abstractNum w:abstractNumId="2">
    <w:nsid w:val="1155BC89"/>
    <w:multiLevelType w:val="hybridMultilevel"/>
    <w:tmpl w:val="00000000"/>
    <w:lvl w:ilvl="0">
      <w:start w:val="4"/>
      <w:numFmt w:val="decimal"/>
      <w:lvlText w:val="%1"/>
      <w:lvlJc w:val="left"/>
      <w:pPr>
        <w:ind w:left="4507" w:hanging="84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7" w:hanging="846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4943" w:hanging="1282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7811" w:hanging="1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6" w:hanging="1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82" w:hanging="1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7" w:hanging="1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3" w:hanging="1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8" w:hanging="1282"/>
      </w:pPr>
      <w:rPr>
        <w:rFonts w:hint="default"/>
      </w:rPr>
    </w:lvl>
  </w:abstractNum>
  <w:abstractNum w:abstractNumId="3">
    <w:nsid w:val="1A70CB0B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254"/>
        <w:jc w:val="left"/>
      </w:pPr>
      <w:rPr>
        <w:rFonts w:ascii="微软雅黑" w:eastAsia="微软雅黑" w:hAnsi="微软雅黑" w:cs="微软雅黑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215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254"/>
      </w:pPr>
      <w:rPr>
        <w:rFonts w:hint="default"/>
      </w:rPr>
    </w:lvl>
  </w:abstractNum>
  <w:abstractNum w:abstractNumId="4">
    <w:nsid w:val="23669FAB"/>
    <w:multiLevelType w:val="hybridMultilevel"/>
    <w:tmpl w:val="00000000"/>
    <w:lvl w:ilvl="0">
      <w:start w:val="1"/>
      <w:numFmt w:val="decimal"/>
      <w:lvlText w:val="（%1）"/>
      <w:lvlJc w:val="left"/>
      <w:pPr>
        <w:ind w:left="4901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619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9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8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7" w:hanging="1240"/>
      </w:pPr>
      <w:rPr>
        <w:rFonts w:hint="default"/>
      </w:rPr>
    </w:lvl>
  </w:abstractNum>
  <w:abstractNum w:abstractNumId="5">
    <w:nsid w:val="24188FB8"/>
    <w:multiLevelType w:val="hybridMultilevel"/>
    <w:tmpl w:val="00000000"/>
    <w:lvl w:ilvl="0">
      <w:start w:val="1"/>
      <w:numFmt w:val="decimal"/>
      <w:lvlText w:val="（%1）"/>
      <w:lvlJc w:val="left"/>
      <w:pPr>
        <w:ind w:left="4901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619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9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8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7" w:hanging="1240"/>
      </w:pPr>
      <w:rPr>
        <w:rFonts w:hint="default"/>
      </w:rPr>
    </w:lvl>
  </w:abstractNum>
  <w:abstractNum w:abstractNumId="6">
    <w:nsid w:val="24412259"/>
    <w:multiLevelType w:val="hybridMultilevel"/>
    <w:tmpl w:val="00000000"/>
    <w:lvl w:ilvl="0">
      <w:start w:val="5"/>
      <w:numFmt w:val="decimal"/>
      <w:lvlText w:val="（%1）"/>
      <w:lvlJc w:val="left"/>
      <w:pPr>
        <w:ind w:left="2700" w:hanging="1240"/>
        <w:jc w:val="left"/>
      </w:pPr>
      <w:rPr>
        <w:rFonts w:ascii="微软雅黑" w:eastAsia="微软雅黑" w:hAnsi="微软雅黑" w:cs="微软雅黑" w:hint="default"/>
        <w:spacing w:val="-238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21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240"/>
      </w:pPr>
      <w:rPr>
        <w:rFonts w:hint="default"/>
      </w:rPr>
    </w:lvl>
  </w:abstractNum>
  <w:abstractNum w:abstractNumId="7">
    <w:nsid w:val="27E4310C"/>
    <w:multiLevelType w:val="hybridMultilevel"/>
    <w:tmpl w:val="00000000"/>
    <w:lvl w:ilvl="0">
      <w:start w:val="1"/>
      <w:numFmt w:val="decimal"/>
      <w:lvlText w:val="%1"/>
      <w:lvlJc w:val="left"/>
      <w:pPr>
        <w:ind w:left="3046" w:hanging="346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1"/>
      <w:numFmt w:val="decimal"/>
      <w:lvlText w:val="%1.%2"/>
      <w:lvlJc w:val="left"/>
      <w:pPr>
        <w:ind w:left="3971" w:hanging="641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2">
      <w:start w:val="1"/>
      <w:numFmt w:val="decimal"/>
      <w:lvlText w:val="%3"/>
      <w:lvlJc w:val="left"/>
      <w:pPr>
        <w:ind w:left="8238" w:hanging="537"/>
        <w:jc w:val="right"/>
      </w:pPr>
      <w:rPr>
        <w:rFonts w:ascii="微软雅黑" w:eastAsia="微软雅黑" w:hAnsi="微软雅黑" w:cs="微软雅黑" w:hint="default"/>
        <w:b/>
        <w:bCs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9442" w:hanging="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44" w:hanging="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47" w:hanging="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49" w:hanging="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52" w:hanging="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54" w:hanging="537"/>
      </w:pPr>
      <w:rPr>
        <w:rFonts w:hint="default"/>
      </w:rPr>
    </w:lvl>
  </w:abstractNum>
  <w:abstractNum w:abstractNumId="8">
    <w:nsid w:val="28E98F4C"/>
    <w:multiLevelType w:val="hybridMultilevel"/>
    <w:tmpl w:val="00000000"/>
    <w:lvl w:ilvl="0">
      <w:start w:val="1"/>
      <w:numFmt w:val="decimal"/>
      <w:lvlText w:val="（%1）"/>
      <w:lvlJc w:val="left"/>
      <w:pPr>
        <w:ind w:left="4901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619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9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8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7" w:hanging="1240"/>
      </w:pPr>
      <w:rPr>
        <w:rFonts w:hint="default"/>
      </w:rPr>
    </w:lvl>
  </w:abstractNum>
  <w:abstractNum w:abstractNumId="9">
    <w:nsid w:val="311B2387"/>
    <w:multiLevelType w:val="hybridMultilevel"/>
    <w:tmpl w:val="00000000"/>
    <w:lvl w:ilvl="0">
      <w:start w:val="1"/>
      <w:numFmt w:val="decimal"/>
      <w:lvlText w:val="（%1）"/>
      <w:lvlJc w:val="left"/>
      <w:pPr>
        <w:ind w:left="4901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619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9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8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7" w:hanging="1240"/>
      </w:pPr>
      <w:rPr>
        <w:rFonts w:hint="default"/>
      </w:rPr>
    </w:lvl>
  </w:abstractNum>
  <w:abstractNum w:abstractNumId="10">
    <w:nsid w:val="33471CBD"/>
    <w:multiLevelType w:val="hybridMultilevel"/>
    <w:tmpl w:val="00000000"/>
    <w:lvl w:ilvl="0">
      <w:start w:val="1"/>
      <w:numFmt w:val="decimal"/>
      <w:lvlText w:val="（%1）"/>
      <w:lvlJc w:val="left"/>
      <w:pPr>
        <w:ind w:left="4901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619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9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8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7" w:hanging="1240"/>
      </w:pPr>
      <w:rPr>
        <w:rFonts w:hint="default"/>
      </w:rPr>
    </w:lvl>
  </w:abstractNum>
  <w:abstractNum w:abstractNumId="11">
    <w:nsid w:val="36904D38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254"/>
        <w:jc w:val="left"/>
      </w:pPr>
      <w:rPr>
        <w:rFonts w:ascii="微软雅黑" w:eastAsia="微软雅黑" w:hAnsi="微软雅黑" w:cs="微软雅黑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215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254"/>
      </w:pPr>
      <w:rPr>
        <w:rFonts w:hint="default"/>
      </w:rPr>
    </w:lvl>
  </w:abstractNum>
  <w:abstractNum w:abstractNumId="12">
    <w:nsid w:val="3D435B2F"/>
    <w:multiLevelType w:val="hybridMultilevel"/>
    <w:tmpl w:val="00000000"/>
    <w:lvl w:ilvl="0">
      <w:start w:val="2"/>
      <w:numFmt w:val="decimal"/>
      <w:lvlText w:val="%1"/>
      <w:lvlJc w:val="left"/>
      <w:pPr>
        <w:ind w:left="4507" w:hanging="84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7" w:hanging="846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4943" w:hanging="1282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7811" w:hanging="1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6" w:hanging="1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82" w:hanging="1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7" w:hanging="1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3" w:hanging="1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8" w:hanging="1282"/>
      </w:pPr>
      <w:rPr>
        <w:rFonts w:hint="default"/>
      </w:rPr>
    </w:lvl>
  </w:abstractNum>
  <w:abstractNum w:abstractNumId="13">
    <w:nsid w:val="3F4FF989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254"/>
        <w:jc w:val="left"/>
      </w:pPr>
      <w:rPr>
        <w:rFonts w:ascii="微软雅黑" w:eastAsia="微软雅黑" w:hAnsi="微软雅黑" w:cs="微软雅黑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215" w:hanging="1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254"/>
      </w:pPr>
      <w:rPr>
        <w:rFonts w:hint="default"/>
      </w:rPr>
    </w:lvl>
  </w:abstractNum>
  <w:abstractNum w:abstractNumId="14">
    <w:nsid w:val="4D4B9DD0"/>
    <w:multiLevelType w:val="hybridMultilevel"/>
    <w:tmpl w:val="00000000"/>
    <w:lvl w:ilvl="0">
      <w:start w:val="1"/>
      <w:numFmt w:val="decimal"/>
      <w:lvlText w:val="%1"/>
      <w:lvlJc w:val="left"/>
      <w:pPr>
        <w:ind w:left="4507" w:hanging="84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7" w:hanging="846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4943" w:hanging="1282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7811" w:hanging="1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6" w:hanging="1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82" w:hanging="1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7" w:hanging="1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3" w:hanging="1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8" w:hanging="1282"/>
      </w:pPr>
      <w:rPr>
        <w:rFonts w:hint="default"/>
      </w:rPr>
    </w:lvl>
  </w:abstractNum>
  <w:abstractNum w:abstractNumId="15">
    <w:nsid w:val="54A16AF9"/>
    <w:multiLevelType w:val="hybridMultilevel"/>
    <w:tmpl w:val="00000000"/>
    <w:lvl w:ilvl="0">
      <w:start w:val="1"/>
      <w:numFmt w:val="decimal"/>
      <w:lvlText w:val="（%1）"/>
      <w:lvlJc w:val="left"/>
      <w:pPr>
        <w:ind w:left="4901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619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9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8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7" w:hanging="1240"/>
      </w:pPr>
      <w:rPr>
        <w:rFonts w:hint="default"/>
      </w:rPr>
    </w:lvl>
  </w:abstractNum>
  <w:abstractNum w:abstractNumId="16">
    <w:nsid w:val="5B58DA46"/>
    <w:multiLevelType w:val="hybridMultilevel"/>
    <w:tmpl w:val="00000000"/>
    <w:lvl w:ilvl="0">
      <w:start w:val="1"/>
      <w:numFmt w:val="decimal"/>
      <w:lvlText w:val="%1"/>
      <w:lvlJc w:val="left"/>
      <w:pPr>
        <w:ind w:left="3046" w:hanging="346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1"/>
      <w:numFmt w:val="decimal"/>
      <w:lvlText w:val="%1.%2"/>
      <w:lvlJc w:val="left"/>
      <w:pPr>
        <w:ind w:left="3971" w:hanging="641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2">
      <w:start w:val="1"/>
      <w:numFmt w:val="decimal"/>
      <w:lvlText w:val="%3"/>
      <w:lvlJc w:val="left"/>
      <w:pPr>
        <w:ind w:left="8238" w:hanging="537"/>
        <w:jc w:val="right"/>
      </w:pPr>
      <w:rPr>
        <w:rFonts w:ascii="微软雅黑" w:eastAsia="微软雅黑" w:hAnsi="微软雅黑" w:cs="微软雅黑" w:hint="default"/>
        <w:b/>
        <w:bCs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9442" w:hanging="5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44" w:hanging="5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47" w:hanging="5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49" w:hanging="5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52" w:hanging="5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54" w:hanging="537"/>
      </w:pPr>
      <w:rPr>
        <w:rFonts w:hint="default"/>
      </w:rPr>
    </w:lvl>
  </w:abstractNum>
  <w:abstractNum w:abstractNumId="17">
    <w:nsid w:val="76937032"/>
    <w:multiLevelType w:val="hybridMultilevel"/>
    <w:tmpl w:val="00000000"/>
    <w:lvl w:ilvl="0">
      <w:start w:val="3"/>
      <w:numFmt w:val="decimal"/>
      <w:lvlText w:val="%1"/>
      <w:lvlJc w:val="left"/>
      <w:pPr>
        <w:ind w:left="4507" w:hanging="84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7" w:hanging="846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4943" w:hanging="1282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7811" w:hanging="1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6" w:hanging="1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82" w:hanging="1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7" w:hanging="1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3" w:hanging="1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8" w:hanging="1282"/>
      </w:pPr>
      <w:rPr>
        <w:rFonts w:hint="default"/>
      </w:rPr>
    </w:lvl>
  </w:abstractNum>
  <w:abstractNum w:abstractNumId="18">
    <w:nsid w:val="776D26FD"/>
    <w:multiLevelType w:val="hybridMultilevel"/>
    <w:tmpl w:val="00000000"/>
    <w:lvl w:ilvl="0">
      <w:start w:val="1"/>
      <w:numFmt w:val="decimal"/>
      <w:lvlText w:val="（%1）"/>
      <w:lvlJc w:val="left"/>
      <w:pPr>
        <w:ind w:left="4901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619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9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8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8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7" w:hanging="1240"/>
      </w:pPr>
      <w:rPr>
        <w:rFonts w:hint="default"/>
      </w:rPr>
    </w:lvl>
  </w:abstractNum>
  <w:abstractNum w:abstractNumId="19">
    <w:nsid w:val="7BA408BB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240"/>
        <w:jc w:val="left"/>
      </w:pPr>
      <w:rPr>
        <w:rFonts w:ascii="微软雅黑" w:eastAsia="微软雅黑" w:hAnsi="微软雅黑" w:cs="微软雅黑" w:hint="default"/>
        <w:spacing w:val="-303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21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240"/>
      </w:pPr>
      <w:rPr>
        <w:rFonts w:hint="default"/>
      </w:rPr>
    </w:lvl>
  </w:abstractNum>
  <w:num w:numId="1">
    <w:abstractNumId w:val="9"/>
  </w:num>
  <w:num w:numId="2">
    <w:abstractNumId w:val="4"/>
  </w:num>
  <w:num w:numId="3">
    <w:abstractNumId w:val="0"/>
  </w:num>
  <w:num w:numId="4">
    <w:abstractNumId w:val="1"/>
  </w:num>
  <w:num w:numId="5">
    <w:abstractNumId w:val="15"/>
  </w:num>
  <w:num w:numId="6">
    <w:abstractNumId w:val="5"/>
  </w:num>
  <w:num w:numId="7">
    <w:abstractNumId w:val="3"/>
  </w:num>
  <w:num w:numId="8">
    <w:abstractNumId w:val="13"/>
  </w:num>
  <w:num w:numId="9">
    <w:abstractNumId w:val="18"/>
  </w:num>
  <w:num w:numId="10">
    <w:abstractNumId w:val="11"/>
  </w:num>
  <w:num w:numId="11">
    <w:abstractNumId w:val="2"/>
  </w:num>
  <w:num w:numId="12">
    <w:abstractNumId w:val="17"/>
  </w:num>
  <w:num w:numId="13">
    <w:abstractNumId w:val="12"/>
  </w:num>
  <w:num w:numId="14">
    <w:abstractNumId w:val="8"/>
  </w:num>
  <w:num w:numId="15">
    <w:abstractNumId w:val="10"/>
  </w:num>
  <w:num w:numId="16">
    <w:abstractNumId w:val="6"/>
  </w:num>
  <w:num w:numId="17">
    <w:abstractNumId w:val="19"/>
  </w:num>
  <w:num w:numId="18">
    <w:abstractNumId w:val="14"/>
  </w:num>
  <w:num w:numId="19">
    <w:abstractNumId w:val="16"/>
  </w:num>
  <w:num w:numId="2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97"/>
      <w:ind w:left="2967" w:hanging="268"/>
    </w:pPr>
    <w:rPr>
      <w:rFonts w:ascii="微软雅黑" w:eastAsia="微软雅黑" w:hAnsi="微软雅黑" w:cs="微软雅黑"/>
      <w:sz w:val="31"/>
      <w:szCs w:val="31"/>
    </w:rPr>
  </w:style>
  <w:style w:type="paragraph" w:customStyle="1" w:styleId="TOC2">
    <w:name w:val="TOC 2"/>
    <w:basedOn w:val="Normal"/>
    <w:uiPriority w:val="1"/>
    <w:qFormat/>
    <w:pPr>
      <w:spacing w:before="118"/>
      <w:ind w:left="3971" w:hanging="642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BodyText">
    <w:name w:val="Body Text"/>
    <w:basedOn w:val="Normal"/>
    <w:uiPriority w:val="1"/>
    <w:qFormat/>
    <w:pPr>
      <w:ind w:left="2700"/>
    </w:pPr>
    <w:rPr>
      <w:rFonts w:ascii="微软雅黑" w:eastAsia="微软雅黑" w:hAnsi="微软雅黑" w:cs="微软雅黑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spacing w:line="810" w:lineRule="exact"/>
      <w:ind w:left="4943" w:hanging="1283"/>
      <w:outlineLvl w:val="1"/>
    </w:pPr>
    <w:rPr>
      <w:rFonts w:ascii="微软雅黑" w:eastAsia="微软雅黑" w:hAnsi="微软雅黑" w:cs="微软雅黑"/>
      <w:b/>
      <w:bCs/>
      <w:sz w:val="48"/>
      <w:szCs w:val="48"/>
    </w:rPr>
  </w:style>
  <w:style w:type="paragraph" w:styleId="Title">
    <w:name w:val="Title"/>
    <w:basedOn w:val="Normal"/>
    <w:uiPriority w:val="1"/>
    <w:qFormat/>
    <w:pPr>
      <w:spacing w:line="1116" w:lineRule="exact"/>
      <w:jc w:val="center"/>
    </w:pPr>
    <w:rPr>
      <w:rFonts w:ascii="微软雅黑" w:eastAsia="微软雅黑" w:hAnsi="微软雅黑" w:cs="微软雅黑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line="810" w:lineRule="exact"/>
      <w:ind w:left="4901" w:hanging="1241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25202020231011034" TargetMode="Externa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2023-09-29T10:10:44Z</dcterms:created>
  <dcterms:modified xsi:type="dcterms:W3CDTF">2023-09-29T10:10:44Z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2023-05-17T00:00:00Z</vt:filetime>
  </property>
  <property fmtid="{D5CDD505-2E9C-101B-9397-08002B2CF9AE}" pid="3" name="LastSaved">
    <vt:filetime>2023-09-29T00:00:00Z</vt:filetime>
  </property>
</Properties>
</file>