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医用制氧机项目建设方案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621" w:history="1">
        <w:r>
          <w:rPr>
            <w:rFonts w:ascii="仿宋" w:eastAsia="仿宋" w:hAnsi="仿宋" w:cs="仿宋" w:hint="eastAsia"/>
            <w:lang w:eastAsia="zh-CN"/>
          </w:rPr>
          <w:t>序言</w:t>
        </w:r>
        <w:r>
          <w:tab/>
        </w:r>
        <w:r>
          <w:fldChar w:fldCharType="begin"/>
        </w:r>
        <w:r>
          <w:instrText xml:space="preserve"> PAGEREF _Toc9621 \h </w:instrText>
        </w:r>
        <w:r>
          <w:fldChar w:fldCharType="separate"/>
        </w:r>
        <w:r>
          <w:t>3</w:t>
        </w:r>
        <w:r>
          <w:fldChar w:fldCharType="end"/>
        </w:r>
      </w:hyperlink>
    </w:p>
    <w:p>
      <w:pPr>
        <w:pStyle w:val="TOC1"/>
        <w:tabs>
          <w:tab w:val="right" w:leader="dot" w:pos="8306"/>
        </w:tabs>
      </w:pPr>
      <w:hyperlink w:anchor="_Toc21093" w:history="1">
        <w:r>
          <w:rPr>
            <w:rFonts w:ascii="仿宋" w:eastAsia="仿宋" w:hAnsi="仿宋" w:cs="仿宋" w:hint="eastAsia"/>
            <w:lang w:eastAsia="zh-CN"/>
          </w:rPr>
          <w:t>一、项目监理与质量保证</w:t>
        </w:r>
        <w:r>
          <w:tab/>
        </w:r>
        <w:r>
          <w:fldChar w:fldCharType="begin"/>
        </w:r>
        <w:r>
          <w:instrText xml:space="preserve"> PAGEREF _Toc21093 \h </w:instrText>
        </w:r>
        <w:r>
          <w:fldChar w:fldCharType="separate"/>
        </w:r>
        <w:r>
          <w:t>3</w:t>
        </w:r>
        <w:r>
          <w:fldChar w:fldCharType="end"/>
        </w:r>
      </w:hyperlink>
    </w:p>
    <w:p>
      <w:pPr>
        <w:pStyle w:val="TOC2"/>
        <w:tabs>
          <w:tab w:val="right" w:leader="dot" w:pos="8306"/>
        </w:tabs>
      </w:pPr>
      <w:hyperlink w:anchor="_Toc19483" w:history="1">
        <w:r>
          <w:rPr>
            <w:rFonts w:ascii="仿宋" w:eastAsia="仿宋" w:hAnsi="仿宋" w:cs="仿宋" w:hint="eastAsia"/>
            <w:lang w:eastAsia="zh-CN"/>
          </w:rPr>
          <w:t>(一)、监理体系构建</w:t>
        </w:r>
        <w:r>
          <w:tab/>
        </w:r>
        <w:r>
          <w:fldChar w:fldCharType="begin"/>
        </w:r>
        <w:r>
          <w:instrText xml:space="preserve"> PAGEREF _Toc19483 \h </w:instrText>
        </w:r>
        <w:r>
          <w:fldChar w:fldCharType="separate"/>
        </w:r>
        <w:r>
          <w:t>3</w:t>
        </w:r>
        <w:r>
          <w:fldChar w:fldCharType="end"/>
        </w:r>
      </w:hyperlink>
    </w:p>
    <w:p>
      <w:pPr>
        <w:pStyle w:val="TOC2"/>
        <w:tabs>
          <w:tab w:val="right" w:leader="dot" w:pos="8306"/>
        </w:tabs>
      </w:pPr>
      <w:hyperlink w:anchor="_Toc20984" w:history="1">
        <w:r>
          <w:rPr>
            <w:rFonts w:ascii="仿宋" w:eastAsia="仿宋" w:hAnsi="仿宋" w:cs="仿宋" w:hint="eastAsia"/>
            <w:lang w:eastAsia="zh-CN"/>
          </w:rPr>
          <w:t>(二)、质量保证体系实施</w:t>
        </w:r>
        <w:r>
          <w:tab/>
        </w:r>
        <w:r>
          <w:fldChar w:fldCharType="begin"/>
        </w:r>
        <w:r>
          <w:instrText xml:space="preserve"> PAGEREF _Toc20984 \h </w:instrText>
        </w:r>
        <w:r>
          <w:fldChar w:fldCharType="separate"/>
        </w:r>
        <w:r>
          <w:t>4</w:t>
        </w:r>
        <w:r>
          <w:fldChar w:fldCharType="end"/>
        </w:r>
      </w:hyperlink>
    </w:p>
    <w:p>
      <w:pPr>
        <w:pStyle w:val="TOC2"/>
        <w:tabs>
          <w:tab w:val="right" w:leader="dot" w:pos="8306"/>
        </w:tabs>
      </w:pPr>
      <w:hyperlink w:anchor="_Toc19735" w:history="1">
        <w:r>
          <w:rPr>
            <w:rFonts w:ascii="仿宋" w:eastAsia="仿宋" w:hAnsi="仿宋" w:cs="仿宋" w:hint="eastAsia"/>
            <w:lang w:eastAsia="zh-CN"/>
          </w:rPr>
          <w:t>(三)、监理与质量控制流程</w:t>
        </w:r>
        <w:r>
          <w:tab/>
        </w:r>
        <w:r>
          <w:fldChar w:fldCharType="begin"/>
        </w:r>
        <w:r>
          <w:instrText xml:space="preserve"> PAGEREF _Toc19735 \h </w:instrText>
        </w:r>
        <w:r>
          <w:fldChar w:fldCharType="separate"/>
        </w:r>
        <w:r>
          <w:t>4</w:t>
        </w:r>
        <w:r>
          <w:fldChar w:fldCharType="end"/>
        </w:r>
      </w:hyperlink>
    </w:p>
    <w:p>
      <w:pPr>
        <w:pStyle w:val="TOC1"/>
        <w:tabs>
          <w:tab w:val="right" w:leader="dot" w:pos="8306"/>
        </w:tabs>
      </w:pPr>
      <w:hyperlink w:anchor="_Toc17542" w:history="1">
        <w:r>
          <w:rPr>
            <w:rFonts w:ascii="仿宋" w:eastAsia="仿宋" w:hAnsi="仿宋" w:cs="仿宋" w:hint="eastAsia"/>
            <w:lang w:eastAsia="zh-CN"/>
          </w:rPr>
          <w:t>二、资源开发及综合利用分析</w:t>
        </w:r>
        <w:r>
          <w:tab/>
        </w:r>
        <w:r>
          <w:fldChar w:fldCharType="begin"/>
        </w:r>
        <w:r>
          <w:instrText xml:space="preserve"> PAGEREF _Toc17542 \h </w:instrText>
        </w:r>
        <w:r>
          <w:fldChar w:fldCharType="separate"/>
        </w:r>
        <w:r>
          <w:t>5</w:t>
        </w:r>
        <w:r>
          <w:fldChar w:fldCharType="end"/>
        </w:r>
      </w:hyperlink>
    </w:p>
    <w:p>
      <w:pPr>
        <w:pStyle w:val="TOC2"/>
        <w:tabs>
          <w:tab w:val="right" w:leader="dot" w:pos="8306"/>
        </w:tabs>
      </w:pPr>
      <w:hyperlink w:anchor="_Toc14088" w:history="1">
        <w:r>
          <w:rPr>
            <w:rFonts w:ascii="仿宋" w:eastAsia="仿宋" w:hAnsi="仿宋" w:cs="仿宋" w:hint="eastAsia"/>
            <w:lang w:eastAsia="zh-CN"/>
          </w:rPr>
          <w:t>(一)、资源开发方案</w:t>
        </w:r>
        <w:r>
          <w:tab/>
        </w:r>
        <w:r>
          <w:fldChar w:fldCharType="begin"/>
        </w:r>
        <w:r>
          <w:instrText xml:space="preserve"> PAGEREF _Toc14088 \h </w:instrText>
        </w:r>
        <w:r>
          <w:fldChar w:fldCharType="separate"/>
        </w:r>
        <w:r>
          <w:t>5</w:t>
        </w:r>
        <w:r>
          <w:fldChar w:fldCharType="end"/>
        </w:r>
      </w:hyperlink>
    </w:p>
    <w:p>
      <w:pPr>
        <w:pStyle w:val="TOC2"/>
        <w:tabs>
          <w:tab w:val="right" w:leader="dot" w:pos="8306"/>
        </w:tabs>
      </w:pPr>
      <w:hyperlink w:anchor="_Toc23428" w:history="1">
        <w:r>
          <w:rPr>
            <w:rFonts w:ascii="仿宋" w:eastAsia="仿宋" w:hAnsi="仿宋" w:cs="仿宋" w:hint="eastAsia"/>
            <w:lang w:eastAsia="zh-CN"/>
          </w:rPr>
          <w:t>(二)、资源利用方案</w:t>
        </w:r>
        <w:r>
          <w:tab/>
        </w:r>
        <w:r>
          <w:fldChar w:fldCharType="begin"/>
        </w:r>
        <w:r>
          <w:instrText xml:space="preserve"> PAGEREF _Toc23428 \h </w:instrText>
        </w:r>
        <w:r>
          <w:fldChar w:fldCharType="separate"/>
        </w:r>
        <w:r>
          <w:t>6</w:t>
        </w:r>
        <w:r>
          <w:fldChar w:fldCharType="end"/>
        </w:r>
      </w:hyperlink>
    </w:p>
    <w:p>
      <w:pPr>
        <w:pStyle w:val="TOC2"/>
        <w:tabs>
          <w:tab w:val="right" w:leader="dot" w:pos="8306"/>
        </w:tabs>
      </w:pPr>
      <w:hyperlink w:anchor="_Toc9910" w:history="1">
        <w:r>
          <w:rPr>
            <w:rFonts w:ascii="仿宋" w:eastAsia="仿宋" w:hAnsi="仿宋" w:cs="仿宋" w:hint="eastAsia"/>
            <w:lang w:eastAsia="zh-CN"/>
          </w:rPr>
          <w:t>(三)、资源节约措施</w:t>
        </w:r>
        <w:r>
          <w:tab/>
        </w:r>
        <w:r>
          <w:fldChar w:fldCharType="begin"/>
        </w:r>
        <w:r>
          <w:instrText xml:space="preserve"> PAGEREF _Toc9910 \h </w:instrText>
        </w:r>
        <w:r>
          <w:fldChar w:fldCharType="separate"/>
        </w:r>
        <w:r>
          <w:t>7</w:t>
        </w:r>
        <w:r>
          <w:fldChar w:fldCharType="end"/>
        </w:r>
      </w:hyperlink>
    </w:p>
    <w:p>
      <w:pPr>
        <w:pStyle w:val="TOC1"/>
        <w:tabs>
          <w:tab w:val="right" w:leader="dot" w:pos="8306"/>
        </w:tabs>
      </w:pPr>
      <w:hyperlink w:anchor="_Toc21792" w:history="1">
        <w:r>
          <w:rPr>
            <w:rFonts w:ascii="仿宋" w:eastAsia="仿宋" w:hAnsi="仿宋" w:cs="仿宋" w:hint="eastAsia"/>
            <w:lang w:eastAsia="zh-CN"/>
          </w:rPr>
          <w:t>三、发展规划、产业政策和行业准入分析</w:t>
        </w:r>
        <w:r>
          <w:tab/>
        </w:r>
        <w:r>
          <w:fldChar w:fldCharType="begin"/>
        </w:r>
        <w:r>
          <w:instrText xml:space="preserve"> PAGEREF _Toc21792 \h </w:instrText>
        </w:r>
        <w:r>
          <w:fldChar w:fldCharType="separate"/>
        </w:r>
        <w:r>
          <w:t>8</w:t>
        </w:r>
        <w:r>
          <w:fldChar w:fldCharType="end"/>
        </w:r>
      </w:hyperlink>
    </w:p>
    <w:p>
      <w:pPr>
        <w:pStyle w:val="TOC2"/>
        <w:tabs>
          <w:tab w:val="right" w:leader="dot" w:pos="8306"/>
        </w:tabs>
      </w:pPr>
      <w:hyperlink w:anchor="_Toc11284" w:history="1">
        <w:r>
          <w:rPr>
            <w:rFonts w:ascii="仿宋" w:eastAsia="仿宋" w:hAnsi="仿宋" w:cs="仿宋" w:hint="eastAsia"/>
            <w:lang w:eastAsia="zh-CN"/>
          </w:rPr>
          <w:t>(一)、发展规划分析</w:t>
        </w:r>
        <w:r>
          <w:tab/>
        </w:r>
        <w:r>
          <w:fldChar w:fldCharType="begin"/>
        </w:r>
        <w:r>
          <w:instrText xml:space="preserve"> PAGEREF _Toc11284 \h </w:instrText>
        </w:r>
        <w:r>
          <w:fldChar w:fldCharType="separate"/>
        </w:r>
        <w:r>
          <w:t>8</w:t>
        </w:r>
        <w:r>
          <w:fldChar w:fldCharType="end"/>
        </w:r>
      </w:hyperlink>
    </w:p>
    <w:p>
      <w:pPr>
        <w:pStyle w:val="TOC2"/>
        <w:tabs>
          <w:tab w:val="right" w:leader="dot" w:pos="8306"/>
        </w:tabs>
      </w:pPr>
      <w:hyperlink w:anchor="_Toc2572" w:history="1">
        <w:r>
          <w:rPr>
            <w:rFonts w:ascii="仿宋" w:eastAsia="仿宋" w:hAnsi="仿宋" w:cs="仿宋" w:hint="eastAsia"/>
            <w:lang w:eastAsia="zh-CN"/>
          </w:rPr>
          <w:t>(二)、产业政策分析</w:t>
        </w:r>
        <w:r>
          <w:tab/>
        </w:r>
        <w:r>
          <w:fldChar w:fldCharType="begin"/>
        </w:r>
        <w:r>
          <w:instrText xml:space="preserve"> PAGEREF _Toc2572 \h </w:instrText>
        </w:r>
        <w:r>
          <w:fldChar w:fldCharType="separate"/>
        </w:r>
        <w:r>
          <w:t>10</w:t>
        </w:r>
        <w:r>
          <w:fldChar w:fldCharType="end"/>
        </w:r>
      </w:hyperlink>
    </w:p>
    <w:p>
      <w:pPr>
        <w:pStyle w:val="TOC2"/>
        <w:tabs>
          <w:tab w:val="right" w:leader="dot" w:pos="8306"/>
        </w:tabs>
      </w:pPr>
      <w:hyperlink w:anchor="_Toc27478" w:history="1">
        <w:r>
          <w:rPr>
            <w:rFonts w:ascii="仿宋" w:eastAsia="仿宋" w:hAnsi="仿宋" w:cs="仿宋" w:hint="eastAsia"/>
            <w:lang w:eastAsia="zh-CN"/>
          </w:rPr>
          <w:t>(三)、行业准入分析</w:t>
        </w:r>
        <w:r>
          <w:tab/>
        </w:r>
        <w:r>
          <w:fldChar w:fldCharType="begin"/>
        </w:r>
        <w:r>
          <w:instrText xml:space="preserve"> PAGEREF _Toc27478 \h </w:instrText>
        </w:r>
        <w:r>
          <w:fldChar w:fldCharType="separate"/>
        </w:r>
        <w:r>
          <w:t>12</w:t>
        </w:r>
        <w:r>
          <w:fldChar w:fldCharType="end"/>
        </w:r>
      </w:hyperlink>
    </w:p>
    <w:p>
      <w:pPr>
        <w:pStyle w:val="TOC1"/>
        <w:tabs>
          <w:tab w:val="right" w:leader="dot" w:pos="8306"/>
        </w:tabs>
      </w:pPr>
      <w:hyperlink w:anchor="_Toc10968" w:history="1">
        <w:r>
          <w:rPr>
            <w:rFonts w:ascii="仿宋" w:eastAsia="仿宋" w:hAnsi="仿宋" w:cs="仿宋" w:hint="eastAsia"/>
            <w:lang w:eastAsia="zh-CN"/>
          </w:rPr>
          <w:t>四、项目选址研究</w:t>
        </w:r>
        <w:r>
          <w:tab/>
        </w:r>
        <w:r>
          <w:fldChar w:fldCharType="begin"/>
        </w:r>
        <w:r>
          <w:instrText xml:space="preserve"> PAGEREF _Toc10968 \h </w:instrText>
        </w:r>
        <w:r>
          <w:fldChar w:fldCharType="separate"/>
        </w:r>
        <w:r>
          <w:t>13</w:t>
        </w:r>
        <w:r>
          <w:fldChar w:fldCharType="end"/>
        </w:r>
      </w:hyperlink>
    </w:p>
    <w:p>
      <w:pPr>
        <w:pStyle w:val="TOC2"/>
        <w:tabs>
          <w:tab w:val="right" w:leader="dot" w:pos="8306"/>
        </w:tabs>
      </w:pPr>
      <w:hyperlink w:anchor="_Toc869" w:history="1">
        <w:r>
          <w:rPr>
            <w:rFonts w:ascii="仿宋" w:eastAsia="仿宋" w:hAnsi="仿宋" w:cs="仿宋" w:hint="eastAsia"/>
            <w:lang w:eastAsia="zh-CN"/>
          </w:rPr>
          <w:t>(一)、项目选址原则</w:t>
        </w:r>
        <w:r>
          <w:tab/>
        </w:r>
        <w:r>
          <w:fldChar w:fldCharType="begin"/>
        </w:r>
        <w:r>
          <w:instrText xml:space="preserve"> PAGEREF _Toc869 \h </w:instrText>
        </w:r>
        <w:r>
          <w:fldChar w:fldCharType="separate"/>
        </w:r>
        <w:r>
          <w:t>13</w:t>
        </w:r>
        <w:r>
          <w:fldChar w:fldCharType="end"/>
        </w:r>
      </w:hyperlink>
    </w:p>
    <w:p>
      <w:pPr>
        <w:pStyle w:val="TOC2"/>
        <w:tabs>
          <w:tab w:val="right" w:leader="dot" w:pos="8306"/>
        </w:tabs>
      </w:pPr>
      <w:hyperlink w:anchor="_Toc12530" w:history="1">
        <w:r>
          <w:rPr>
            <w:rFonts w:ascii="仿宋" w:eastAsia="仿宋" w:hAnsi="仿宋" w:cs="仿宋" w:hint="eastAsia"/>
            <w:lang w:eastAsia="zh-CN"/>
          </w:rPr>
          <w:t>(二)、项目选址</w:t>
        </w:r>
        <w:r>
          <w:tab/>
        </w:r>
        <w:r>
          <w:fldChar w:fldCharType="begin"/>
        </w:r>
        <w:r>
          <w:instrText xml:space="preserve"> PAGEREF _Toc12530 \h </w:instrText>
        </w:r>
        <w:r>
          <w:fldChar w:fldCharType="separate"/>
        </w:r>
        <w:r>
          <w:t>16</w:t>
        </w:r>
        <w:r>
          <w:fldChar w:fldCharType="end"/>
        </w:r>
      </w:hyperlink>
    </w:p>
    <w:p>
      <w:pPr>
        <w:pStyle w:val="TOC2"/>
        <w:tabs>
          <w:tab w:val="right" w:leader="dot" w:pos="8306"/>
        </w:tabs>
      </w:pPr>
      <w:hyperlink w:anchor="_Toc19809" w:history="1">
        <w:r>
          <w:rPr>
            <w:rFonts w:ascii="仿宋" w:eastAsia="仿宋" w:hAnsi="仿宋" w:cs="仿宋" w:hint="eastAsia"/>
            <w:lang w:eastAsia="zh-CN"/>
          </w:rPr>
          <w:t>(三)、建设条件分析</w:t>
        </w:r>
        <w:r>
          <w:tab/>
        </w:r>
        <w:r>
          <w:fldChar w:fldCharType="begin"/>
        </w:r>
        <w:r>
          <w:instrText xml:space="preserve"> PAGEREF _Toc19809 \h </w:instrText>
        </w:r>
        <w:r>
          <w:fldChar w:fldCharType="separate"/>
        </w:r>
        <w:r>
          <w:t>18</w:t>
        </w:r>
        <w:r>
          <w:fldChar w:fldCharType="end"/>
        </w:r>
      </w:hyperlink>
    </w:p>
    <w:p>
      <w:pPr>
        <w:pStyle w:val="TOC2"/>
        <w:tabs>
          <w:tab w:val="right" w:leader="dot" w:pos="8306"/>
        </w:tabs>
      </w:pPr>
      <w:hyperlink w:anchor="_Toc26815" w:history="1">
        <w:r>
          <w:rPr>
            <w:rFonts w:ascii="仿宋" w:eastAsia="仿宋" w:hAnsi="仿宋" w:cs="仿宋" w:hint="eastAsia"/>
            <w:lang w:eastAsia="zh-CN"/>
          </w:rPr>
          <w:t>(四)、用地控制指标</w:t>
        </w:r>
        <w:r>
          <w:tab/>
        </w:r>
        <w:r>
          <w:fldChar w:fldCharType="begin"/>
        </w:r>
        <w:r>
          <w:instrText xml:space="preserve"> PAGEREF _Toc26815 \h </w:instrText>
        </w:r>
        <w:r>
          <w:fldChar w:fldCharType="separate"/>
        </w:r>
        <w:r>
          <w:t>20</w:t>
        </w:r>
        <w:r>
          <w:fldChar w:fldCharType="end"/>
        </w:r>
      </w:hyperlink>
    </w:p>
    <w:p>
      <w:pPr>
        <w:pStyle w:val="TOC2"/>
        <w:tabs>
          <w:tab w:val="right" w:leader="dot" w:pos="8306"/>
        </w:tabs>
      </w:pPr>
      <w:hyperlink w:anchor="_Toc25813" w:history="1">
        <w:r>
          <w:rPr>
            <w:rFonts w:ascii="仿宋" w:eastAsia="仿宋" w:hAnsi="仿宋" w:cs="仿宋" w:hint="eastAsia"/>
            <w:lang w:eastAsia="zh-CN"/>
          </w:rPr>
          <w:t>(五)、地总体要求</w:t>
        </w:r>
        <w:r>
          <w:tab/>
        </w:r>
        <w:r>
          <w:fldChar w:fldCharType="begin"/>
        </w:r>
        <w:r>
          <w:instrText xml:space="preserve"> PAGEREF _Toc25813 \h </w:instrText>
        </w:r>
        <w:r>
          <w:fldChar w:fldCharType="separate"/>
        </w:r>
        <w:r>
          <w:t>21</w:t>
        </w:r>
        <w:r>
          <w:fldChar w:fldCharType="end"/>
        </w:r>
      </w:hyperlink>
    </w:p>
    <w:p>
      <w:pPr>
        <w:pStyle w:val="TOC2"/>
        <w:tabs>
          <w:tab w:val="right" w:leader="dot" w:pos="8306"/>
        </w:tabs>
      </w:pPr>
      <w:hyperlink w:anchor="_Toc25967" w:history="1">
        <w:r>
          <w:rPr>
            <w:rFonts w:ascii="仿宋" w:eastAsia="仿宋" w:hAnsi="仿宋" w:cs="仿宋" w:hint="eastAsia"/>
            <w:lang w:eastAsia="zh-CN"/>
          </w:rPr>
          <w:t>(六)、节约用地措施</w:t>
        </w:r>
        <w:r>
          <w:tab/>
        </w:r>
        <w:r>
          <w:fldChar w:fldCharType="begin"/>
        </w:r>
        <w:r>
          <w:instrText xml:space="preserve"> PAGEREF _Toc25967 \h </w:instrText>
        </w:r>
        <w:r>
          <w:fldChar w:fldCharType="separate"/>
        </w:r>
        <w:r>
          <w:t>22</w:t>
        </w:r>
        <w:r>
          <w:fldChar w:fldCharType="end"/>
        </w:r>
      </w:hyperlink>
    </w:p>
    <w:p>
      <w:pPr>
        <w:pStyle w:val="TOC2"/>
        <w:tabs>
          <w:tab w:val="right" w:leader="dot" w:pos="8306"/>
        </w:tabs>
      </w:pPr>
      <w:hyperlink w:anchor="_Toc9916" w:history="1">
        <w:r>
          <w:rPr>
            <w:rFonts w:ascii="仿宋" w:eastAsia="仿宋" w:hAnsi="仿宋" w:cs="仿宋" w:hint="eastAsia"/>
            <w:lang w:eastAsia="zh-CN"/>
          </w:rPr>
          <w:t>(七)、选址综合评价</w:t>
        </w:r>
        <w:r>
          <w:tab/>
        </w:r>
        <w:r>
          <w:fldChar w:fldCharType="begin"/>
        </w:r>
        <w:r>
          <w:instrText xml:space="preserve"> PAGEREF _Toc9916 \h </w:instrText>
        </w:r>
        <w:r>
          <w:fldChar w:fldCharType="separate"/>
        </w:r>
        <w:r>
          <w:t>24</w:t>
        </w:r>
        <w:r>
          <w:fldChar w:fldCharType="end"/>
        </w:r>
      </w:hyperlink>
    </w:p>
    <w:p>
      <w:pPr>
        <w:pStyle w:val="TOC1"/>
        <w:tabs>
          <w:tab w:val="right" w:leader="dot" w:pos="8306"/>
        </w:tabs>
      </w:pPr>
      <w:hyperlink w:anchor="_Toc29815" w:history="1">
        <w:r>
          <w:rPr>
            <w:rFonts w:ascii="仿宋" w:eastAsia="仿宋" w:hAnsi="仿宋" w:cs="仿宋" w:hint="eastAsia"/>
            <w:lang w:eastAsia="zh-CN"/>
          </w:rPr>
          <w:t>五、社会影响分析</w:t>
        </w:r>
        <w:r>
          <w:tab/>
        </w:r>
        <w:r>
          <w:fldChar w:fldCharType="begin"/>
        </w:r>
        <w:r>
          <w:instrText xml:space="preserve"> PAGEREF _Toc29815 \h </w:instrText>
        </w:r>
        <w:r>
          <w:fldChar w:fldCharType="separate"/>
        </w:r>
        <w:r>
          <w:t>25</w:t>
        </w:r>
        <w:r>
          <w:fldChar w:fldCharType="end"/>
        </w:r>
      </w:hyperlink>
    </w:p>
    <w:p>
      <w:pPr>
        <w:pStyle w:val="TOC2"/>
        <w:tabs>
          <w:tab w:val="right" w:leader="dot" w:pos="8306"/>
        </w:tabs>
      </w:pPr>
      <w:hyperlink w:anchor="_Toc1424" w:history="1">
        <w:r>
          <w:rPr>
            <w:rFonts w:ascii="仿宋" w:eastAsia="仿宋" w:hAnsi="仿宋" w:cs="仿宋" w:hint="eastAsia"/>
            <w:lang w:eastAsia="zh-CN"/>
          </w:rPr>
          <w:t>(一)、社会影响效果分析</w:t>
        </w:r>
        <w:r>
          <w:tab/>
        </w:r>
        <w:r>
          <w:fldChar w:fldCharType="begin"/>
        </w:r>
        <w:r>
          <w:instrText xml:space="preserve"> PAGEREF _Toc1424 \h </w:instrText>
        </w:r>
        <w:r>
          <w:fldChar w:fldCharType="separate"/>
        </w:r>
        <w:r>
          <w:t>25</w:t>
        </w:r>
        <w:r>
          <w:fldChar w:fldCharType="end"/>
        </w:r>
      </w:hyperlink>
    </w:p>
    <w:p>
      <w:pPr>
        <w:pStyle w:val="TOC2"/>
        <w:tabs>
          <w:tab w:val="right" w:leader="dot" w:pos="8306"/>
        </w:tabs>
      </w:pPr>
      <w:hyperlink w:anchor="_Toc5591" w:history="1">
        <w:r>
          <w:rPr>
            <w:rFonts w:ascii="仿宋" w:eastAsia="仿宋" w:hAnsi="仿宋" w:cs="仿宋" w:hint="eastAsia"/>
            <w:lang w:eastAsia="zh-CN"/>
          </w:rPr>
          <w:t>(二)、社会适应性分析</w:t>
        </w:r>
        <w:r>
          <w:tab/>
        </w:r>
        <w:r>
          <w:fldChar w:fldCharType="begin"/>
        </w:r>
        <w:r>
          <w:instrText xml:space="preserve"> PAGEREF _Toc5591 \h </w:instrText>
        </w:r>
        <w:r>
          <w:fldChar w:fldCharType="separate"/>
        </w:r>
        <w:r>
          <w:t>27</w:t>
        </w:r>
        <w:r>
          <w:fldChar w:fldCharType="end"/>
        </w:r>
      </w:hyperlink>
    </w:p>
    <w:p>
      <w:pPr>
        <w:pStyle w:val="TOC2"/>
        <w:tabs>
          <w:tab w:val="right" w:leader="dot" w:pos="8306"/>
        </w:tabs>
      </w:pPr>
      <w:hyperlink w:anchor="_Toc17146" w:history="1">
        <w:r>
          <w:rPr>
            <w:rFonts w:ascii="仿宋" w:eastAsia="仿宋" w:hAnsi="仿宋" w:cs="仿宋" w:hint="eastAsia"/>
            <w:lang w:eastAsia="zh-CN"/>
          </w:rPr>
          <w:t>(三)、社会风险及对策分析</w:t>
        </w:r>
        <w:r>
          <w:tab/>
        </w:r>
        <w:r>
          <w:fldChar w:fldCharType="begin"/>
        </w:r>
        <w:r>
          <w:instrText xml:space="preserve"> PAGEREF _Toc17146 \h </w:instrText>
        </w:r>
        <w:r>
          <w:fldChar w:fldCharType="separate"/>
        </w:r>
        <w:r>
          <w:t>29</w:t>
        </w:r>
        <w:r>
          <w:fldChar w:fldCharType="end"/>
        </w:r>
      </w:hyperlink>
    </w:p>
    <w:p>
      <w:pPr>
        <w:pStyle w:val="TOC1"/>
        <w:tabs>
          <w:tab w:val="right" w:leader="dot" w:pos="8306"/>
        </w:tabs>
      </w:pPr>
      <w:hyperlink w:anchor="_Toc26520" w:history="1">
        <w:r>
          <w:rPr>
            <w:rFonts w:ascii="仿宋" w:eastAsia="仿宋" w:hAnsi="仿宋" w:cs="仿宋" w:hint="eastAsia"/>
            <w:lang w:eastAsia="zh-CN"/>
          </w:rPr>
          <w:t>六、经济影响分析</w:t>
        </w:r>
        <w:r>
          <w:tab/>
        </w:r>
        <w:r>
          <w:fldChar w:fldCharType="begin"/>
        </w:r>
        <w:r>
          <w:instrText xml:space="preserve"> PAGEREF _Toc26520 \h </w:instrText>
        </w:r>
        <w:r>
          <w:fldChar w:fldCharType="separate"/>
        </w:r>
        <w:r>
          <w:t>32</w:t>
        </w:r>
        <w:r>
          <w:fldChar w:fldCharType="end"/>
        </w:r>
      </w:hyperlink>
    </w:p>
    <w:p>
      <w:pPr>
        <w:pStyle w:val="TOC2"/>
        <w:tabs>
          <w:tab w:val="right" w:leader="dot" w:pos="8306"/>
        </w:tabs>
      </w:pPr>
      <w:hyperlink w:anchor="_Toc25566" w:history="1">
        <w:r>
          <w:rPr>
            <w:rFonts w:ascii="仿宋" w:eastAsia="仿宋" w:hAnsi="仿宋" w:cs="仿宋" w:hint="eastAsia"/>
            <w:lang w:eastAsia="zh-CN"/>
          </w:rPr>
          <w:t>(一)、经济费用效益或费用效果分析</w:t>
        </w:r>
        <w:r>
          <w:tab/>
        </w:r>
        <w:r>
          <w:fldChar w:fldCharType="begin"/>
        </w:r>
        <w:r>
          <w:instrText xml:space="preserve"> PAGEREF _Toc25566 \h </w:instrText>
        </w:r>
        <w:r>
          <w:fldChar w:fldCharType="separate"/>
        </w:r>
        <w:r>
          <w:t>32</w:t>
        </w:r>
        <w:r>
          <w:fldChar w:fldCharType="end"/>
        </w:r>
      </w:hyperlink>
    </w:p>
    <w:p>
      <w:pPr>
        <w:pStyle w:val="TOC2"/>
        <w:tabs>
          <w:tab w:val="right" w:leader="dot" w:pos="8306"/>
        </w:tabs>
      </w:pPr>
      <w:hyperlink w:anchor="_Toc9759" w:history="1">
        <w:r>
          <w:rPr>
            <w:rFonts w:ascii="仿宋" w:eastAsia="仿宋" w:hAnsi="仿宋" w:cs="仿宋" w:hint="eastAsia"/>
            <w:lang w:eastAsia="zh-CN"/>
          </w:rPr>
          <w:t>(二)、行业影响分析</w:t>
        </w:r>
        <w:r>
          <w:tab/>
        </w:r>
        <w:r>
          <w:fldChar w:fldCharType="begin"/>
        </w:r>
        <w:r>
          <w:instrText xml:space="preserve"> PAGEREF _Toc9759 \h </w:instrText>
        </w:r>
        <w:r>
          <w:fldChar w:fldCharType="separate"/>
        </w:r>
        <w:r>
          <w:t>34</w:t>
        </w:r>
        <w:r>
          <w:fldChar w:fldCharType="end"/>
        </w:r>
      </w:hyperlink>
    </w:p>
    <w:p>
      <w:pPr>
        <w:pStyle w:val="TOC2"/>
        <w:tabs>
          <w:tab w:val="right" w:leader="dot" w:pos="8306"/>
        </w:tabs>
      </w:pPr>
      <w:hyperlink w:anchor="_Toc6608" w:history="1">
        <w:r>
          <w:rPr>
            <w:rFonts w:ascii="仿宋" w:eastAsia="仿宋" w:hAnsi="仿宋" w:cs="仿宋" w:hint="eastAsia"/>
            <w:lang w:eastAsia="zh-CN"/>
          </w:rPr>
          <w:t>(三)、区域经济影响分析</w:t>
        </w:r>
        <w:r>
          <w:tab/>
        </w:r>
        <w:r>
          <w:fldChar w:fldCharType="begin"/>
        </w:r>
        <w:r>
          <w:instrText xml:space="preserve"> PAGEREF _Toc6608 \h </w:instrText>
        </w:r>
        <w:r>
          <w:fldChar w:fldCharType="separate"/>
        </w:r>
        <w:r>
          <w:t>36</w:t>
        </w:r>
        <w:r>
          <w:fldChar w:fldCharType="end"/>
        </w:r>
      </w:hyperlink>
    </w:p>
    <w:p>
      <w:pPr>
        <w:pStyle w:val="TOC2"/>
        <w:tabs>
          <w:tab w:val="right" w:leader="dot" w:pos="8306"/>
        </w:tabs>
      </w:pPr>
      <w:hyperlink w:anchor="_Toc12369" w:history="1">
        <w:r>
          <w:rPr>
            <w:rFonts w:ascii="仿宋" w:eastAsia="仿宋" w:hAnsi="仿宋" w:cs="仿宋" w:hint="eastAsia"/>
            <w:lang w:eastAsia="zh-CN"/>
          </w:rPr>
          <w:t>(四)、宏观经济影响分析</w:t>
        </w:r>
        <w:r>
          <w:tab/>
        </w:r>
        <w:r>
          <w:fldChar w:fldCharType="begin"/>
        </w:r>
        <w:r>
          <w:instrText xml:space="preserve"> PAGEREF _Toc12369 \h </w:instrText>
        </w:r>
        <w:r>
          <w:fldChar w:fldCharType="separate"/>
        </w:r>
        <w:r>
          <w:t>37</w:t>
        </w:r>
        <w:r>
          <w:fldChar w:fldCharType="end"/>
        </w:r>
      </w:hyperlink>
    </w:p>
    <w:p>
      <w:pPr>
        <w:pStyle w:val="TOC1"/>
        <w:tabs>
          <w:tab w:val="right" w:leader="dot" w:pos="8306"/>
        </w:tabs>
      </w:pPr>
      <w:hyperlink w:anchor="_Toc30013" w:history="1">
        <w:r>
          <w:rPr>
            <w:rFonts w:ascii="仿宋" w:eastAsia="仿宋" w:hAnsi="仿宋" w:cs="仿宋" w:hint="eastAsia"/>
            <w:lang w:eastAsia="zh-CN"/>
          </w:rPr>
          <w:t>七、项目变更管理</w:t>
        </w:r>
        <w:r>
          <w:tab/>
        </w:r>
        <w:r>
          <w:fldChar w:fldCharType="begin"/>
        </w:r>
        <w:r>
          <w:instrText xml:space="preserve"> PAGEREF _Toc30013 \h </w:instrText>
        </w:r>
        <w:r>
          <w:fldChar w:fldCharType="separate"/>
        </w:r>
        <w:r>
          <w:t>38</w:t>
        </w:r>
        <w:r>
          <w:fldChar w:fldCharType="end"/>
        </w:r>
      </w:hyperlink>
    </w:p>
    <w:p>
      <w:pPr>
        <w:pStyle w:val="TOC2"/>
        <w:tabs>
          <w:tab w:val="right" w:leader="dot" w:pos="8306"/>
        </w:tabs>
      </w:pPr>
      <w:hyperlink w:anchor="_Toc13724" w:history="1">
        <w:r>
          <w:rPr>
            <w:rFonts w:ascii="仿宋" w:eastAsia="仿宋" w:hAnsi="仿宋" w:cs="仿宋" w:hint="eastAsia"/>
            <w:lang w:eastAsia="zh-CN"/>
          </w:rPr>
          <w:t>(一)、变更控制流程</w:t>
        </w:r>
        <w:r>
          <w:tab/>
        </w:r>
        <w:r>
          <w:fldChar w:fldCharType="begin"/>
        </w:r>
        <w:r>
          <w:instrText xml:space="preserve"> PAGEREF _Toc13724 \h </w:instrText>
        </w:r>
        <w:r>
          <w:fldChar w:fldCharType="separate"/>
        </w:r>
        <w:r>
          <w:t>38</w:t>
        </w:r>
        <w:r>
          <w:fldChar w:fldCharType="end"/>
        </w:r>
      </w:hyperlink>
    </w:p>
    <w:p>
      <w:pPr>
        <w:pStyle w:val="TOC2"/>
        <w:tabs>
          <w:tab w:val="right" w:leader="dot" w:pos="8306"/>
        </w:tabs>
      </w:pPr>
      <w:hyperlink w:anchor="_Toc3529" w:history="1">
        <w:r>
          <w:rPr>
            <w:rFonts w:ascii="仿宋" w:eastAsia="仿宋" w:hAnsi="仿宋" w:cs="仿宋" w:hint="eastAsia"/>
            <w:lang w:eastAsia="zh-CN"/>
          </w:rPr>
          <w:t>(二)、影响评估与处理</w:t>
        </w:r>
        <w:r>
          <w:tab/>
        </w:r>
        <w:r>
          <w:fldChar w:fldCharType="begin"/>
        </w:r>
        <w:r>
          <w:instrText xml:space="preserve"> PAGEREF _Toc3529 \h </w:instrText>
        </w:r>
        <w:r>
          <w:fldChar w:fldCharType="separate"/>
        </w:r>
        <w:r>
          <w:t>39</w:t>
        </w:r>
        <w:r>
          <w:fldChar w:fldCharType="end"/>
        </w:r>
      </w:hyperlink>
    </w:p>
    <w:p>
      <w:pPr>
        <w:pStyle w:val="TOC2"/>
        <w:tabs>
          <w:tab w:val="right" w:leader="dot" w:pos="8306"/>
        </w:tabs>
      </w:pPr>
      <w:hyperlink w:anchor="_Toc9555" w:history="1">
        <w:r>
          <w:rPr>
            <w:rFonts w:ascii="仿宋" w:eastAsia="仿宋" w:hAnsi="仿宋" w:cs="仿宋" w:hint="eastAsia"/>
            <w:lang w:eastAsia="zh-CN"/>
          </w:rPr>
          <w:t>(三)、变更记录与追踪</w:t>
        </w:r>
        <w:r>
          <w:tab/>
        </w:r>
        <w:r>
          <w:fldChar w:fldCharType="begin"/>
        </w:r>
        <w:r>
          <w:instrText xml:space="preserve"> PAGEREF _Toc9555 \h </w:instrText>
        </w:r>
        <w:r>
          <w:fldChar w:fldCharType="separate"/>
        </w:r>
        <w:r>
          <w:t>41</w:t>
        </w:r>
        <w:r>
          <w:fldChar w:fldCharType="end"/>
        </w:r>
      </w:hyperlink>
    </w:p>
    <w:p>
      <w:pPr>
        <w:pStyle w:val="TOC2"/>
        <w:tabs>
          <w:tab w:val="right" w:leader="dot" w:pos="8306"/>
        </w:tabs>
      </w:pPr>
      <w:hyperlink w:anchor="_Toc31411" w:history="1">
        <w:r>
          <w:rPr>
            <w:rFonts w:ascii="仿宋" w:eastAsia="仿宋" w:hAnsi="仿宋" w:cs="仿宋" w:hint="eastAsia"/>
            <w:lang w:eastAsia="zh-CN"/>
          </w:rPr>
          <w:t>(四)、变更管理策略</w:t>
        </w:r>
        <w:r>
          <w:tab/>
        </w:r>
        <w:r>
          <w:fldChar w:fldCharType="begin"/>
        </w:r>
        <w:r>
          <w:instrText xml:space="preserve"> PAGEREF _Toc31411 \h </w:instrText>
        </w:r>
        <w:r>
          <w:fldChar w:fldCharType="separate"/>
        </w:r>
        <w:r>
          <w:t>42</w:t>
        </w:r>
        <w:r>
          <w:fldChar w:fldCharType="end"/>
        </w:r>
      </w:hyperlink>
    </w:p>
    <w:p>
      <w:pPr>
        <w:pStyle w:val="TOC1"/>
        <w:tabs>
          <w:tab w:val="right" w:leader="dot" w:pos="8306"/>
        </w:tabs>
      </w:pPr>
      <w:hyperlink w:anchor="_Toc29197" w:history="1">
        <w:r>
          <w:rPr>
            <w:rFonts w:ascii="仿宋" w:eastAsia="仿宋" w:hAnsi="仿宋" w:cs="仿宋" w:hint="eastAsia"/>
            <w:lang w:eastAsia="zh-CN"/>
          </w:rPr>
          <w:t>八、项目质量与标准</w:t>
        </w:r>
        <w:r>
          <w:tab/>
        </w:r>
        <w:r>
          <w:fldChar w:fldCharType="begin"/>
        </w:r>
        <w:r>
          <w:instrText xml:space="preserve"> PAGEREF _Toc29197 \h </w:instrText>
        </w:r>
        <w:r>
          <w:fldChar w:fldCharType="separate"/>
        </w:r>
        <w:r>
          <w:t>44</w:t>
        </w:r>
        <w:r>
          <w:fldChar w:fldCharType="end"/>
        </w:r>
      </w:hyperlink>
    </w:p>
    <w:p>
      <w:pPr>
        <w:pStyle w:val="TOC2"/>
        <w:tabs>
          <w:tab w:val="right" w:leader="dot" w:pos="8306"/>
        </w:tabs>
      </w:pPr>
      <w:hyperlink w:anchor="_Toc827" w:history="1">
        <w:r>
          <w:rPr>
            <w:rFonts w:ascii="仿宋" w:eastAsia="仿宋" w:hAnsi="仿宋" w:cs="仿宋" w:hint="eastAsia"/>
            <w:lang w:eastAsia="zh-CN"/>
          </w:rPr>
          <w:t>(一)、质量保障体系</w:t>
        </w:r>
        <w:r>
          <w:tab/>
        </w:r>
        <w:r>
          <w:fldChar w:fldCharType="begin"/>
        </w:r>
        <w:r>
          <w:instrText xml:space="preserve"> PAGEREF _Toc827 \h </w:instrText>
        </w:r>
        <w:r>
          <w:fldChar w:fldCharType="separate"/>
        </w:r>
        <w:r>
          <w:t>44</w:t>
        </w:r>
        <w:r>
          <w:fldChar w:fldCharType="end"/>
        </w:r>
      </w:hyperlink>
    </w:p>
    <w:p>
      <w:pPr>
        <w:pStyle w:val="TOC2"/>
        <w:tabs>
          <w:tab w:val="right" w:leader="dot" w:pos="8306"/>
        </w:tabs>
      </w:pPr>
      <w:hyperlink w:anchor="_Toc4330" w:history="1">
        <w:r>
          <w:rPr>
            <w:rFonts w:ascii="仿宋" w:eastAsia="仿宋" w:hAnsi="仿宋" w:cs="仿宋" w:hint="eastAsia"/>
            <w:lang w:eastAsia="zh-CN"/>
          </w:rPr>
          <w:t>(二)、标准化作业流程</w:t>
        </w:r>
        <w:r>
          <w:tab/>
        </w:r>
        <w:r>
          <w:fldChar w:fldCharType="begin"/>
        </w:r>
        <w:r>
          <w:instrText xml:space="preserve"> PAGEREF _Toc4330 \h </w:instrText>
        </w:r>
        <w:r>
          <w:fldChar w:fldCharType="separate"/>
        </w:r>
        <w:r>
          <w:t>46</w:t>
        </w:r>
        <w:r>
          <w:fldChar w:fldCharType="end"/>
        </w:r>
      </w:hyperlink>
    </w:p>
    <w:p>
      <w:pPr>
        <w:pStyle w:val="TOC2"/>
        <w:tabs>
          <w:tab w:val="right" w:leader="dot" w:pos="8306"/>
        </w:tabs>
      </w:pPr>
      <w:hyperlink w:anchor="_Toc28514" w:history="1">
        <w:r>
          <w:rPr>
            <w:rFonts w:ascii="仿宋" w:eastAsia="仿宋" w:hAnsi="仿宋" w:cs="仿宋" w:hint="eastAsia"/>
            <w:lang w:eastAsia="zh-CN"/>
          </w:rPr>
          <w:t>(三)、质量监控与评估</w:t>
        </w:r>
        <w:r>
          <w:tab/>
        </w:r>
        <w:r>
          <w:fldChar w:fldCharType="begin"/>
        </w:r>
        <w:r>
          <w:instrText xml:space="preserve"> PAGEREF _Toc28514 \h </w:instrText>
        </w:r>
        <w:r>
          <w:fldChar w:fldCharType="separate"/>
        </w:r>
        <w:r>
          <w:t>47</w:t>
        </w:r>
        <w:r>
          <w:fldChar w:fldCharType="end"/>
        </w:r>
      </w:hyperlink>
    </w:p>
    <w:p>
      <w:pPr>
        <w:pStyle w:val="TOC2"/>
        <w:tabs>
          <w:tab w:val="right" w:leader="dot" w:pos="8306"/>
        </w:tabs>
      </w:pPr>
      <w:hyperlink w:anchor="_Toc7132" w:history="1">
        <w:r>
          <w:rPr>
            <w:rFonts w:ascii="仿宋" w:eastAsia="仿宋" w:hAnsi="仿宋" w:cs="仿宋" w:hint="eastAsia"/>
            <w:lang w:eastAsia="zh-CN"/>
          </w:rPr>
          <w:t>(四)、质量改进计划</w:t>
        </w:r>
        <w:r>
          <w:tab/>
        </w:r>
        <w:r>
          <w:fldChar w:fldCharType="begin"/>
        </w:r>
        <w:r>
          <w:instrText xml:space="preserve"> PAGEREF _Toc7132 \h </w:instrText>
        </w:r>
        <w:r>
          <w:fldChar w:fldCharType="separate"/>
        </w:r>
        <w:r>
          <w:t>48</w:t>
        </w:r>
        <w:r>
          <w:fldChar w:fldCharType="end"/>
        </w:r>
      </w:hyperlink>
    </w:p>
    <w:p>
      <w:pPr>
        <w:pStyle w:val="TOC1"/>
        <w:tabs>
          <w:tab w:val="right" w:leader="dot" w:pos="8306"/>
        </w:tabs>
      </w:pPr>
      <w:hyperlink w:anchor="_Toc25466" w:history="1">
        <w:r>
          <w:rPr>
            <w:rFonts w:ascii="仿宋" w:eastAsia="仿宋" w:hAnsi="仿宋" w:cs="仿宋" w:hint="eastAsia"/>
            <w:lang w:eastAsia="zh-CN"/>
          </w:rPr>
          <w:t>九、项目进度计划</w:t>
        </w:r>
        <w:r>
          <w:tab/>
        </w:r>
        <w:r>
          <w:fldChar w:fldCharType="begin"/>
        </w:r>
        <w:r>
          <w:instrText xml:space="preserve"> PAGEREF _Toc25466 \h </w:instrText>
        </w:r>
        <w:r>
          <w:fldChar w:fldCharType="separate"/>
        </w:r>
        <w:r>
          <w:t>50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573" w:history="1">
        <w:r>
          <w:rPr>
            <w:rFonts w:ascii="仿宋" w:eastAsia="仿宋" w:hAnsi="仿宋" w:cs="仿宋" w:hint="eastAsia"/>
            <w:lang w:eastAsia="zh-CN"/>
          </w:rPr>
          <w:t>(一)、建设周期</w:t>
        </w:r>
        <w:r>
          <w:tab/>
        </w:r>
        <w:r>
          <w:fldChar w:fldCharType="begin"/>
        </w:r>
        <w:r>
          <w:instrText xml:space="preserve"> PAGEREF _Toc30573 \h </w:instrText>
        </w:r>
        <w:r>
          <w:fldChar w:fldCharType="separate"/>
        </w:r>
        <w:r>
          <w:t>50</w:t>
        </w:r>
        <w:r>
          <w:fldChar w:fldCharType="end"/>
        </w:r>
      </w:hyperlink>
    </w:p>
    <w:p>
      <w:pPr>
        <w:pStyle w:val="TOC2"/>
        <w:tabs>
          <w:tab w:val="right" w:leader="dot" w:pos="8306"/>
        </w:tabs>
      </w:pPr>
      <w:hyperlink w:anchor="_Toc17757" w:history="1">
        <w:r>
          <w:rPr>
            <w:rFonts w:ascii="仿宋" w:eastAsia="仿宋" w:hAnsi="仿宋" w:cs="仿宋" w:hint="eastAsia"/>
            <w:lang w:eastAsia="zh-CN"/>
          </w:rPr>
          <w:t>(二)、建设进度</w:t>
        </w:r>
        <w:r>
          <w:tab/>
        </w:r>
        <w:r>
          <w:fldChar w:fldCharType="begin"/>
        </w:r>
        <w:r>
          <w:instrText xml:space="preserve"> PAGEREF _Toc17757 \h </w:instrText>
        </w:r>
        <w:r>
          <w:fldChar w:fldCharType="separate"/>
        </w:r>
        <w:r>
          <w:t>50</w:t>
        </w:r>
        <w:r>
          <w:fldChar w:fldCharType="end"/>
        </w:r>
      </w:hyperlink>
    </w:p>
    <w:p>
      <w:pPr>
        <w:pStyle w:val="TOC2"/>
        <w:tabs>
          <w:tab w:val="right" w:leader="dot" w:pos="8306"/>
        </w:tabs>
      </w:pPr>
      <w:hyperlink w:anchor="_Toc8097" w:history="1">
        <w:r>
          <w:rPr>
            <w:rFonts w:ascii="仿宋" w:eastAsia="仿宋" w:hAnsi="仿宋" w:cs="仿宋" w:hint="eastAsia"/>
            <w:lang w:eastAsia="zh-CN"/>
          </w:rPr>
          <w:t>(三)、进度安排注意事项</w:t>
        </w:r>
        <w:r>
          <w:tab/>
        </w:r>
        <w:r>
          <w:fldChar w:fldCharType="begin"/>
        </w:r>
        <w:r>
          <w:instrText xml:space="preserve"> PAGEREF _Toc8097 \h </w:instrText>
        </w:r>
        <w:r>
          <w:fldChar w:fldCharType="separate"/>
        </w:r>
        <w:r>
          <w:t>51</w:t>
        </w:r>
        <w:r>
          <w:fldChar w:fldCharType="end"/>
        </w:r>
      </w:hyperlink>
    </w:p>
    <w:p>
      <w:pPr>
        <w:pStyle w:val="TOC2"/>
        <w:tabs>
          <w:tab w:val="right" w:leader="dot" w:pos="8306"/>
        </w:tabs>
      </w:pPr>
      <w:hyperlink w:anchor="_Toc24651" w:history="1">
        <w:r>
          <w:rPr>
            <w:rFonts w:ascii="仿宋" w:eastAsia="仿宋" w:hAnsi="仿宋" w:cs="仿宋" w:hint="eastAsia"/>
            <w:lang w:eastAsia="zh-CN"/>
          </w:rPr>
          <w:t>(四)、人力资源配置</w:t>
        </w:r>
        <w:r>
          <w:tab/>
        </w:r>
        <w:r>
          <w:fldChar w:fldCharType="begin"/>
        </w:r>
        <w:r>
          <w:instrText xml:space="preserve"> PAGEREF _Toc24651 \h </w:instrText>
        </w:r>
        <w:r>
          <w:fldChar w:fldCharType="separate"/>
        </w:r>
        <w:r>
          <w:t>52</w:t>
        </w:r>
        <w:r>
          <w:fldChar w:fldCharType="end"/>
        </w:r>
      </w:hyperlink>
    </w:p>
    <w:p>
      <w:pPr>
        <w:pStyle w:val="TOC2"/>
        <w:tabs>
          <w:tab w:val="right" w:leader="dot" w:pos="8306"/>
        </w:tabs>
      </w:pPr>
      <w:hyperlink w:anchor="_Toc7385" w:history="1">
        <w:r>
          <w:rPr>
            <w:rFonts w:ascii="仿宋" w:eastAsia="仿宋" w:hAnsi="仿宋" w:cs="仿宋" w:hint="eastAsia"/>
            <w:lang w:eastAsia="zh-CN"/>
          </w:rPr>
          <w:t>(五)、员工培训</w:t>
        </w:r>
        <w:r>
          <w:tab/>
        </w:r>
        <w:r>
          <w:fldChar w:fldCharType="begin"/>
        </w:r>
        <w:r>
          <w:instrText xml:space="preserve"> PAGEREF _Toc7385 \h </w:instrText>
        </w:r>
        <w:r>
          <w:fldChar w:fldCharType="separate"/>
        </w:r>
        <w:r>
          <w:t>54</w:t>
        </w:r>
        <w:r>
          <w:fldChar w:fldCharType="end"/>
        </w:r>
      </w:hyperlink>
    </w:p>
    <w:p>
      <w:pPr>
        <w:pStyle w:val="TOC2"/>
        <w:tabs>
          <w:tab w:val="right" w:leader="dot" w:pos="8306"/>
        </w:tabs>
      </w:pPr>
      <w:hyperlink w:anchor="_Toc25786" w:history="1">
        <w:r>
          <w:rPr>
            <w:rFonts w:ascii="仿宋" w:eastAsia="仿宋" w:hAnsi="仿宋" w:cs="仿宋" w:hint="eastAsia"/>
            <w:lang w:eastAsia="zh-CN"/>
          </w:rPr>
          <w:t>(六)、项目实施保障</w:t>
        </w:r>
        <w:r>
          <w:tab/>
        </w:r>
        <w:r>
          <w:fldChar w:fldCharType="begin"/>
        </w:r>
        <w:r>
          <w:instrText xml:space="preserve"> PAGEREF _Toc25786 \h </w:instrText>
        </w:r>
        <w:r>
          <w:fldChar w:fldCharType="separate"/>
        </w:r>
        <w:r>
          <w:t>55</w:t>
        </w:r>
        <w:r>
          <w:fldChar w:fldCharType="end"/>
        </w:r>
      </w:hyperlink>
    </w:p>
    <w:p>
      <w:pPr>
        <w:pStyle w:val="TOC2"/>
        <w:tabs>
          <w:tab w:val="right" w:leader="dot" w:pos="8306"/>
        </w:tabs>
      </w:pPr>
      <w:hyperlink w:anchor="_Toc26856" w:history="1">
        <w:r>
          <w:rPr>
            <w:rFonts w:ascii="仿宋" w:eastAsia="仿宋" w:hAnsi="仿宋" w:cs="仿宋" w:hint="eastAsia"/>
            <w:lang w:eastAsia="zh-CN"/>
          </w:rPr>
          <w:t>(七)、安全规范管理</w:t>
        </w:r>
        <w:r>
          <w:tab/>
        </w:r>
        <w:r>
          <w:fldChar w:fldCharType="begin"/>
        </w:r>
        <w:r>
          <w:instrText xml:space="preserve"> PAGEREF _Toc26856 \h </w:instrText>
        </w:r>
        <w:r>
          <w:fldChar w:fldCharType="separate"/>
        </w:r>
        <w:r>
          <w:t>56</w:t>
        </w:r>
        <w:r>
          <w:fldChar w:fldCharType="end"/>
        </w:r>
      </w:hyperlink>
    </w:p>
    <w:p>
      <w:pPr>
        <w:pStyle w:val="TOC1"/>
        <w:tabs>
          <w:tab w:val="right" w:leader="dot" w:pos="8306"/>
        </w:tabs>
      </w:pPr>
      <w:hyperlink w:anchor="_Toc2972" w:history="1">
        <w:r>
          <w:rPr>
            <w:rFonts w:ascii="仿宋" w:eastAsia="仿宋" w:hAnsi="仿宋" w:cs="仿宋" w:hint="eastAsia"/>
            <w:lang w:eastAsia="zh-CN"/>
          </w:rPr>
          <w:t>十、安全与应急管理</w:t>
        </w:r>
        <w:r>
          <w:tab/>
        </w:r>
        <w:r>
          <w:fldChar w:fldCharType="begin"/>
        </w:r>
        <w:r>
          <w:instrText xml:space="preserve"> PAGEREF _Toc2972 \h </w:instrText>
        </w:r>
        <w:r>
          <w:fldChar w:fldCharType="separate"/>
        </w:r>
        <w:r>
          <w:t>57</w:t>
        </w:r>
        <w:r>
          <w:fldChar w:fldCharType="end"/>
        </w:r>
      </w:hyperlink>
    </w:p>
    <w:p>
      <w:pPr>
        <w:pStyle w:val="TOC2"/>
        <w:tabs>
          <w:tab w:val="right" w:leader="dot" w:pos="8306"/>
        </w:tabs>
      </w:pPr>
      <w:hyperlink w:anchor="_Toc3513" w:history="1">
        <w:r>
          <w:rPr>
            <w:rFonts w:ascii="仿宋" w:eastAsia="仿宋" w:hAnsi="仿宋" w:cs="仿宋" w:hint="eastAsia"/>
            <w:lang w:eastAsia="zh-CN"/>
          </w:rPr>
          <w:t>(一)、安全生产管理</w:t>
        </w:r>
        <w:r>
          <w:tab/>
        </w:r>
        <w:r>
          <w:fldChar w:fldCharType="begin"/>
        </w:r>
        <w:r>
          <w:instrText xml:space="preserve"> PAGEREF _Toc3513 \h </w:instrText>
        </w:r>
        <w:r>
          <w:fldChar w:fldCharType="separate"/>
        </w:r>
        <w:r>
          <w:t>57</w:t>
        </w:r>
        <w:r>
          <w:fldChar w:fldCharType="end"/>
        </w:r>
      </w:hyperlink>
    </w:p>
    <w:p>
      <w:pPr>
        <w:pStyle w:val="TOC2"/>
        <w:tabs>
          <w:tab w:val="right" w:leader="dot" w:pos="8306"/>
        </w:tabs>
      </w:pPr>
      <w:hyperlink w:anchor="_Toc8425" w:history="1">
        <w:r>
          <w:rPr>
            <w:rFonts w:ascii="仿宋" w:eastAsia="仿宋" w:hAnsi="仿宋" w:cs="仿宋" w:hint="eastAsia"/>
            <w:lang w:eastAsia="zh-CN"/>
          </w:rPr>
          <w:t>(二)、应急预案与响应</w:t>
        </w:r>
        <w:r>
          <w:tab/>
        </w:r>
        <w:r>
          <w:fldChar w:fldCharType="begin"/>
        </w:r>
        <w:r>
          <w:instrText xml:space="preserve"> PAGEREF _Toc8425 \h </w:instrText>
        </w:r>
        <w:r>
          <w:fldChar w:fldCharType="separate"/>
        </w:r>
        <w:r>
          <w:t>59</w:t>
        </w:r>
        <w:r>
          <w:fldChar w:fldCharType="end"/>
        </w:r>
      </w:hyperlink>
    </w:p>
    <w:p>
      <w:pPr>
        <w:pStyle w:val="TOC1"/>
        <w:tabs>
          <w:tab w:val="right" w:leader="dot" w:pos="8306"/>
        </w:tabs>
      </w:pPr>
      <w:hyperlink w:anchor="_Toc21044" w:history="1">
        <w:r>
          <w:rPr>
            <w:rFonts w:ascii="仿宋" w:eastAsia="仿宋" w:hAnsi="仿宋" w:cs="仿宋" w:hint="eastAsia"/>
            <w:lang w:eastAsia="zh-CN"/>
          </w:rPr>
          <w:t>十一、技术创新与产业升级</w:t>
        </w:r>
        <w:r>
          <w:tab/>
        </w:r>
        <w:r>
          <w:fldChar w:fldCharType="begin"/>
        </w:r>
        <w:r>
          <w:instrText xml:space="preserve"> PAGEREF _Toc21044 \h </w:instrText>
        </w:r>
        <w:r>
          <w:fldChar w:fldCharType="separate"/>
        </w:r>
        <w:r>
          <w:t>60</w:t>
        </w:r>
        <w:r>
          <w:fldChar w:fldCharType="end"/>
        </w:r>
      </w:hyperlink>
    </w:p>
    <w:p>
      <w:pPr>
        <w:pStyle w:val="TOC2"/>
        <w:tabs>
          <w:tab w:val="right" w:leader="dot" w:pos="8306"/>
        </w:tabs>
      </w:pPr>
      <w:hyperlink w:anchor="_Toc6002" w:history="1">
        <w:r>
          <w:rPr>
            <w:rFonts w:ascii="仿宋" w:eastAsia="仿宋" w:hAnsi="仿宋" w:cs="仿宋" w:hint="eastAsia"/>
            <w:lang w:eastAsia="zh-CN"/>
          </w:rPr>
          <w:t>(一)、技术创新方向与目标</w:t>
        </w:r>
        <w:r>
          <w:tab/>
        </w:r>
        <w:r>
          <w:fldChar w:fldCharType="begin"/>
        </w:r>
        <w:r>
          <w:instrText xml:space="preserve"> PAGEREF _Toc6002 \h </w:instrText>
        </w:r>
        <w:r>
          <w:fldChar w:fldCharType="separate"/>
        </w:r>
        <w:r>
          <w:t>60</w:t>
        </w:r>
        <w:r>
          <w:fldChar w:fldCharType="end"/>
        </w:r>
      </w:hyperlink>
    </w:p>
    <w:p>
      <w:pPr>
        <w:pStyle w:val="TOC2"/>
        <w:tabs>
          <w:tab w:val="right" w:leader="dot" w:pos="8306"/>
        </w:tabs>
      </w:pPr>
      <w:hyperlink w:anchor="_Toc12105" w:history="1">
        <w:r>
          <w:rPr>
            <w:rFonts w:ascii="仿宋" w:eastAsia="仿宋" w:hAnsi="仿宋" w:cs="仿宋" w:hint="eastAsia"/>
            <w:lang w:eastAsia="zh-CN"/>
          </w:rPr>
          <w:t>(二)、产业升级路径与措施</w:t>
        </w:r>
        <w:r>
          <w:tab/>
        </w:r>
        <w:r>
          <w:fldChar w:fldCharType="begin"/>
        </w:r>
        <w:r>
          <w:instrText xml:space="preserve"> PAGEREF _Toc12105 \h </w:instrText>
        </w:r>
        <w:r>
          <w:fldChar w:fldCharType="separate"/>
        </w:r>
        <w:r>
          <w:t>62</w:t>
        </w:r>
        <w:r>
          <w:fldChar w:fldCharType="end"/>
        </w:r>
      </w:hyperlink>
    </w:p>
    <w:p>
      <w:pPr>
        <w:pStyle w:val="TOC1"/>
        <w:tabs>
          <w:tab w:val="right" w:leader="dot" w:pos="8306"/>
        </w:tabs>
      </w:pPr>
      <w:hyperlink w:anchor="_Toc6212" w:history="1">
        <w:r>
          <w:rPr>
            <w:rFonts w:ascii="仿宋" w:eastAsia="仿宋" w:hAnsi="仿宋" w:cs="仿宋" w:hint="eastAsia"/>
            <w:lang w:eastAsia="zh-CN"/>
          </w:rPr>
          <w:t>十二、项目实施与管理方案</w:t>
        </w:r>
        <w:r>
          <w:tab/>
        </w:r>
        <w:r>
          <w:fldChar w:fldCharType="begin"/>
        </w:r>
        <w:r>
          <w:instrText xml:space="preserve"> PAGEREF _Toc6212 \h </w:instrText>
        </w:r>
        <w:r>
          <w:fldChar w:fldCharType="separate"/>
        </w:r>
        <w:r>
          <w:t>63</w:t>
        </w:r>
        <w:r>
          <w:fldChar w:fldCharType="end"/>
        </w:r>
      </w:hyperlink>
    </w:p>
    <w:p>
      <w:pPr>
        <w:pStyle w:val="TOC2"/>
        <w:tabs>
          <w:tab w:val="right" w:leader="dot" w:pos="8306"/>
        </w:tabs>
      </w:pPr>
      <w:hyperlink w:anchor="_Toc22084" w:history="1">
        <w:r>
          <w:rPr>
            <w:rFonts w:ascii="仿宋" w:eastAsia="仿宋" w:hAnsi="仿宋" w:cs="仿宋" w:hint="eastAsia"/>
            <w:lang w:eastAsia="zh-CN"/>
          </w:rPr>
          <w:t>(一)、项目实施计划</w:t>
        </w:r>
        <w:r>
          <w:tab/>
        </w:r>
        <w:r>
          <w:fldChar w:fldCharType="begin"/>
        </w:r>
        <w:r>
          <w:instrText xml:space="preserve"> PAGEREF _Toc22084 \h </w:instrText>
        </w:r>
        <w:r>
          <w:fldChar w:fldCharType="separate"/>
        </w:r>
        <w:r>
          <w:t>63</w:t>
        </w:r>
        <w:r>
          <w:fldChar w:fldCharType="end"/>
        </w:r>
      </w:hyperlink>
    </w:p>
    <w:p>
      <w:pPr>
        <w:pStyle w:val="TOC2"/>
        <w:tabs>
          <w:tab w:val="right" w:leader="dot" w:pos="8306"/>
        </w:tabs>
      </w:pPr>
      <w:hyperlink w:anchor="_Toc21026" w:history="1">
        <w:r>
          <w:rPr>
            <w:rFonts w:ascii="仿宋" w:eastAsia="仿宋" w:hAnsi="仿宋" w:cs="仿宋" w:hint="eastAsia"/>
            <w:lang w:eastAsia="zh-CN"/>
          </w:rPr>
          <w:t>(二)、项目组织机构与职责</w:t>
        </w:r>
        <w:r>
          <w:tab/>
        </w:r>
        <w:r>
          <w:fldChar w:fldCharType="begin"/>
        </w:r>
        <w:r>
          <w:instrText xml:space="preserve"> PAGEREF _Toc21026 \h </w:instrText>
        </w:r>
        <w:r>
          <w:fldChar w:fldCharType="separate"/>
        </w:r>
        <w:r>
          <w:t>64</w:t>
        </w:r>
        <w:r>
          <w:fldChar w:fldCharType="end"/>
        </w:r>
      </w:hyperlink>
    </w:p>
    <w:p>
      <w:pPr>
        <w:pStyle w:val="TOC2"/>
        <w:tabs>
          <w:tab w:val="right" w:leader="dot" w:pos="8306"/>
        </w:tabs>
      </w:pPr>
      <w:hyperlink w:anchor="_Toc6874" w:history="1">
        <w:r>
          <w:rPr>
            <w:rFonts w:ascii="仿宋" w:eastAsia="仿宋" w:hAnsi="仿宋" w:cs="仿宋" w:hint="eastAsia"/>
            <w:lang w:eastAsia="zh-CN"/>
          </w:rPr>
          <w:t>(三)、项目管理与监控体系</w:t>
        </w:r>
        <w:r>
          <w:tab/>
        </w:r>
        <w:r>
          <w:fldChar w:fldCharType="begin"/>
        </w:r>
        <w:r>
          <w:instrText xml:space="preserve"> PAGEREF _Toc6874 \h </w:instrText>
        </w:r>
        <w:r>
          <w:fldChar w:fldCharType="separate"/>
        </w:r>
        <w:r>
          <w:t>67</w:t>
        </w:r>
        <w:r>
          <w:fldChar w:fldCharType="end"/>
        </w:r>
      </w:hyperlink>
    </w:p>
    <w:p>
      <w:pPr>
        <w:pStyle w:val="TOC1"/>
        <w:tabs>
          <w:tab w:val="right" w:leader="dot" w:pos="8306"/>
        </w:tabs>
      </w:pPr>
      <w:hyperlink w:anchor="_Toc12774" w:history="1">
        <w:r>
          <w:rPr>
            <w:rFonts w:ascii="仿宋" w:eastAsia="仿宋" w:hAnsi="仿宋" w:cs="仿宋" w:hint="eastAsia"/>
            <w:lang w:eastAsia="zh-CN"/>
          </w:rPr>
          <w:t>十三、项目施工方案</w:t>
        </w:r>
        <w:r>
          <w:tab/>
        </w:r>
        <w:r>
          <w:fldChar w:fldCharType="begin"/>
        </w:r>
        <w:r>
          <w:instrText xml:space="preserve"> PAGEREF _Toc12774 \h </w:instrText>
        </w:r>
        <w:r>
          <w:fldChar w:fldCharType="separate"/>
        </w:r>
        <w:r>
          <w:t>69</w:t>
        </w:r>
        <w:r>
          <w:fldChar w:fldCharType="end"/>
        </w:r>
      </w:hyperlink>
    </w:p>
    <w:p>
      <w:pPr>
        <w:pStyle w:val="TOC2"/>
        <w:tabs>
          <w:tab w:val="right" w:leader="dot" w:pos="8306"/>
        </w:tabs>
      </w:pPr>
      <w:hyperlink w:anchor="_Toc26260" w:history="1">
        <w:r>
          <w:rPr>
            <w:rFonts w:ascii="仿宋" w:eastAsia="仿宋" w:hAnsi="仿宋" w:cs="仿宋" w:hint="eastAsia"/>
            <w:lang w:eastAsia="zh-CN"/>
          </w:rPr>
          <w:t>(一)、施工组织设计</w:t>
        </w:r>
        <w:r>
          <w:tab/>
        </w:r>
        <w:r>
          <w:fldChar w:fldCharType="begin"/>
        </w:r>
        <w:r>
          <w:instrText xml:space="preserve"> PAGEREF _Toc26260 \h </w:instrText>
        </w:r>
        <w:r>
          <w:fldChar w:fldCharType="separate"/>
        </w:r>
        <w:r>
          <w:t>69</w:t>
        </w:r>
        <w:r>
          <w:fldChar w:fldCharType="end"/>
        </w:r>
      </w:hyperlink>
    </w:p>
    <w:p>
      <w:pPr>
        <w:pStyle w:val="TOC2"/>
        <w:tabs>
          <w:tab w:val="right" w:leader="dot" w:pos="8306"/>
        </w:tabs>
      </w:pPr>
      <w:hyperlink w:anchor="_Toc12996" w:history="1">
        <w:r>
          <w:rPr>
            <w:rFonts w:ascii="仿宋" w:eastAsia="仿宋" w:hAnsi="仿宋" w:cs="仿宋" w:hint="eastAsia"/>
            <w:lang w:eastAsia="zh-CN"/>
          </w:rPr>
          <w:t>(二)、施工工艺与技术路线</w:t>
        </w:r>
        <w:r>
          <w:tab/>
        </w:r>
        <w:r>
          <w:fldChar w:fldCharType="begin"/>
        </w:r>
        <w:r>
          <w:instrText xml:space="preserve"> PAGEREF _Toc12996 \h </w:instrText>
        </w:r>
        <w:r>
          <w:fldChar w:fldCharType="separate"/>
        </w:r>
        <w:r>
          <w:t>70</w:t>
        </w:r>
        <w:r>
          <w:fldChar w:fldCharType="end"/>
        </w:r>
      </w:hyperlink>
    </w:p>
    <w:p>
      <w:pPr>
        <w:pStyle w:val="TOC2"/>
        <w:tabs>
          <w:tab w:val="right" w:leader="dot" w:pos="8306"/>
        </w:tabs>
      </w:pPr>
      <w:hyperlink w:anchor="_Toc18552" w:history="1">
        <w:r>
          <w:rPr>
            <w:rFonts w:ascii="仿宋" w:eastAsia="仿宋" w:hAnsi="仿宋" w:cs="仿宋" w:hint="eastAsia"/>
            <w:lang w:eastAsia="zh-CN"/>
          </w:rPr>
          <w:t>(三)、关键节点施工计划</w:t>
        </w:r>
        <w:r>
          <w:tab/>
        </w:r>
        <w:r>
          <w:fldChar w:fldCharType="begin"/>
        </w:r>
        <w:r>
          <w:instrText xml:space="preserve"> PAGEREF _Toc18552 \h </w:instrText>
        </w:r>
        <w:r>
          <w:fldChar w:fldCharType="separate"/>
        </w:r>
        <w:r>
          <w:t>71</w:t>
        </w:r>
        <w:r>
          <w:fldChar w:fldCharType="end"/>
        </w:r>
      </w:hyperlink>
    </w:p>
    <w:p>
      <w:pPr>
        <w:pStyle w:val="TOC2"/>
        <w:tabs>
          <w:tab w:val="right" w:leader="dot" w:pos="8306"/>
        </w:tabs>
      </w:pPr>
      <w:hyperlink w:anchor="_Toc11713" w:history="1">
        <w:r>
          <w:rPr>
            <w:rFonts w:ascii="仿宋" w:eastAsia="仿宋" w:hAnsi="仿宋" w:cs="仿宋" w:hint="eastAsia"/>
            <w:lang w:eastAsia="zh-CN"/>
          </w:rPr>
          <w:t>(四)、施工现场管理</w:t>
        </w:r>
        <w:r>
          <w:tab/>
        </w:r>
        <w:r>
          <w:fldChar w:fldCharType="begin"/>
        </w:r>
        <w:r>
          <w:instrText xml:space="preserve"> PAGEREF _Toc11713 \h </w:instrText>
        </w:r>
        <w:r>
          <w:fldChar w:fldCharType="separate"/>
        </w:r>
        <w:r>
          <w:t>73</w:t>
        </w:r>
        <w:r>
          <w:fldChar w:fldCharType="end"/>
        </w:r>
      </w:hyperlink>
    </w:p>
    <w:p>
      <w:pPr>
        <w:pStyle w:val="TOC1"/>
        <w:tabs>
          <w:tab w:val="right" w:leader="dot" w:pos="8306"/>
        </w:tabs>
      </w:pPr>
      <w:hyperlink w:anchor="_Toc2855" w:history="1">
        <w:r>
          <w:rPr>
            <w:rFonts w:ascii="仿宋" w:eastAsia="仿宋" w:hAnsi="仿宋" w:cs="仿宋" w:hint="eastAsia"/>
            <w:lang w:eastAsia="zh-CN"/>
          </w:rPr>
          <w:t>十四、创新驱动与持续发展</w:t>
        </w:r>
        <w:r>
          <w:tab/>
        </w:r>
        <w:r>
          <w:fldChar w:fldCharType="begin"/>
        </w:r>
        <w:r>
          <w:instrText xml:space="preserve"> PAGEREF _Toc2855 \h </w:instrText>
        </w:r>
        <w:r>
          <w:fldChar w:fldCharType="separate"/>
        </w:r>
        <w:r>
          <w:t>75</w:t>
        </w:r>
        <w:r>
          <w:fldChar w:fldCharType="end"/>
        </w:r>
      </w:hyperlink>
    </w:p>
    <w:p>
      <w:pPr>
        <w:pStyle w:val="TOC2"/>
        <w:tabs>
          <w:tab w:val="right" w:leader="dot" w:pos="8306"/>
        </w:tabs>
      </w:pPr>
      <w:hyperlink w:anchor="_Toc2533" w:history="1">
        <w:r>
          <w:rPr>
            <w:rFonts w:ascii="仿宋" w:eastAsia="仿宋" w:hAnsi="仿宋" w:cs="仿宋" w:hint="eastAsia"/>
            <w:lang w:eastAsia="zh-CN"/>
          </w:rPr>
          <w:t>(一)、创新驱动战略实施</w:t>
        </w:r>
        <w:r>
          <w:tab/>
        </w:r>
        <w:r>
          <w:fldChar w:fldCharType="begin"/>
        </w:r>
        <w:r>
          <w:instrText xml:space="preserve"> PAGEREF _Toc2533 \h </w:instrText>
        </w:r>
        <w:r>
          <w:fldChar w:fldCharType="separate"/>
        </w:r>
        <w:r>
          <w:t>75</w:t>
        </w:r>
        <w:r>
          <w:fldChar w:fldCharType="end"/>
        </w:r>
      </w:hyperlink>
    </w:p>
    <w:p>
      <w:pPr>
        <w:pStyle w:val="TOC2"/>
        <w:tabs>
          <w:tab w:val="right" w:leader="dot" w:pos="8306"/>
        </w:tabs>
      </w:pPr>
      <w:hyperlink w:anchor="_Toc19659" w:history="1">
        <w:r>
          <w:rPr>
            <w:rFonts w:ascii="仿宋" w:eastAsia="仿宋" w:hAnsi="仿宋" w:cs="仿宋" w:hint="eastAsia"/>
            <w:lang w:eastAsia="zh-CN"/>
          </w:rPr>
          <w:t>(二)、持续发展路径探索</w:t>
        </w:r>
        <w:r>
          <w:tab/>
        </w:r>
        <w:r>
          <w:fldChar w:fldCharType="begin"/>
        </w:r>
        <w:r>
          <w:instrText xml:space="preserve"> PAGEREF _Toc19659 \h </w:instrText>
        </w:r>
        <w:r>
          <w:fldChar w:fldCharType="separate"/>
        </w:r>
        <w:r>
          <w:t>77</w:t>
        </w:r>
        <w:r>
          <w:fldChar w:fldCharType="end"/>
        </w:r>
      </w:hyperlink>
    </w:p>
    <w:p>
      <w:pPr>
        <w:pStyle w:val="TOC1"/>
        <w:tabs>
          <w:tab w:val="right" w:leader="dot" w:pos="8306"/>
        </w:tabs>
      </w:pPr>
      <w:hyperlink w:anchor="_Toc31467" w:history="1">
        <w:r>
          <w:rPr>
            <w:rFonts w:ascii="仿宋" w:eastAsia="仿宋" w:hAnsi="仿宋" w:cs="仿宋" w:hint="eastAsia"/>
            <w:lang w:eastAsia="zh-CN"/>
          </w:rPr>
          <w:t>十五、设施与设备管理</w:t>
        </w:r>
        <w:r>
          <w:tab/>
        </w:r>
        <w:r>
          <w:fldChar w:fldCharType="begin"/>
        </w:r>
        <w:r>
          <w:instrText xml:space="preserve"> PAGEREF _Toc31467 \h </w:instrText>
        </w:r>
        <w:r>
          <w:fldChar w:fldCharType="separate"/>
        </w:r>
        <w:r>
          <w:t>81</w:t>
        </w:r>
        <w:r>
          <w:fldChar w:fldCharType="end"/>
        </w:r>
      </w:hyperlink>
    </w:p>
    <w:p>
      <w:pPr>
        <w:pStyle w:val="TOC2"/>
        <w:tabs>
          <w:tab w:val="right" w:leader="dot" w:pos="8306"/>
        </w:tabs>
      </w:pPr>
      <w:hyperlink w:anchor="_Toc12164" w:history="1">
        <w:r>
          <w:rPr>
            <w:rFonts w:ascii="仿宋" w:eastAsia="仿宋" w:hAnsi="仿宋" w:cs="仿宋" w:hint="eastAsia"/>
            <w:lang w:eastAsia="zh-CN"/>
          </w:rPr>
          <w:t>(一)、设施规划与配置</w:t>
        </w:r>
        <w:r>
          <w:tab/>
        </w:r>
        <w:r>
          <w:fldChar w:fldCharType="begin"/>
        </w:r>
        <w:r>
          <w:instrText xml:space="preserve"> PAGEREF _Toc12164 \h </w:instrText>
        </w:r>
        <w:r>
          <w:fldChar w:fldCharType="separate"/>
        </w:r>
        <w:r>
          <w:t>81</w:t>
        </w:r>
        <w:r>
          <w:fldChar w:fldCharType="end"/>
        </w:r>
      </w:hyperlink>
    </w:p>
    <w:p>
      <w:pPr>
        <w:pStyle w:val="TOC2"/>
        <w:tabs>
          <w:tab w:val="right" w:leader="dot" w:pos="8306"/>
        </w:tabs>
      </w:pPr>
      <w:hyperlink w:anchor="_Toc10876" w:history="1">
        <w:r>
          <w:rPr>
            <w:rFonts w:ascii="仿宋" w:eastAsia="仿宋" w:hAnsi="仿宋" w:cs="仿宋" w:hint="eastAsia"/>
            <w:lang w:eastAsia="zh-CN"/>
          </w:rPr>
          <w:t>(二)、设备采购与维护管理</w:t>
        </w:r>
        <w:r>
          <w:tab/>
        </w:r>
        <w:r>
          <w:fldChar w:fldCharType="begin"/>
        </w:r>
        <w:r>
          <w:instrText xml:space="preserve"> PAGEREF _Toc10876 \h </w:instrText>
        </w:r>
        <w:r>
          <w:fldChar w:fldCharType="separate"/>
        </w:r>
        <w:r>
          <w:t>81</w:t>
        </w:r>
        <w:r>
          <w:fldChar w:fldCharType="end"/>
        </w:r>
      </w:hyperlink>
    </w:p>
    <w:p>
      <w:pPr>
        <w:pStyle w:val="TOC2"/>
        <w:tabs>
          <w:tab w:val="right" w:leader="dot" w:pos="8306"/>
        </w:tabs>
      </w:pPr>
      <w:hyperlink w:anchor="_Toc11835" w:history="1">
        <w:r>
          <w:rPr>
            <w:rFonts w:ascii="仿宋" w:eastAsia="仿宋" w:hAnsi="仿宋" w:cs="仿宋" w:hint="eastAsia"/>
            <w:lang w:eastAsia="zh-CN"/>
          </w:rPr>
          <w:t>(三)、设施设备升级策略</w:t>
        </w:r>
        <w:r>
          <w:tab/>
        </w:r>
        <w:r>
          <w:fldChar w:fldCharType="begin"/>
        </w:r>
        <w:r>
          <w:instrText xml:space="preserve"> PAGEREF _Toc11835 \h </w:instrText>
        </w:r>
        <w:r>
          <w:fldChar w:fldCharType="separate"/>
        </w:r>
        <w:r>
          <w:t>82</w:t>
        </w:r>
        <w:r>
          <w:fldChar w:fldCharType="end"/>
        </w:r>
      </w:hyperlink>
    </w:p>
    <w:p>
      <w:pPr>
        <w:pStyle w:val="TOC1"/>
        <w:tabs>
          <w:tab w:val="right" w:leader="dot" w:pos="8306"/>
        </w:tabs>
      </w:pPr>
      <w:hyperlink w:anchor="_Toc18489" w:history="1">
        <w:r>
          <w:rPr>
            <w:rFonts w:ascii="仿宋" w:eastAsia="仿宋" w:hAnsi="仿宋" w:cs="仿宋" w:hint="eastAsia"/>
            <w:lang w:eastAsia="zh-CN"/>
          </w:rPr>
          <w:t>十六、法律法规与政策遵循</w:t>
        </w:r>
        <w:r>
          <w:tab/>
        </w:r>
        <w:r>
          <w:fldChar w:fldCharType="begin"/>
        </w:r>
        <w:r>
          <w:instrText xml:space="preserve"> PAGEREF _Toc18489 \h </w:instrText>
        </w:r>
        <w:r>
          <w:fldChar w:fldCharType="separate"/>
        </w:r>
        <w:r>
          <w:t>83</w:t>
        </w:r>
        <w:r>
          <w:fldChar w:fldCharType="end"/>
        </w:r>
      </w:hyperlink>
    </w:p>
    <w:p>
      <w:pPr>
        <w:pStyle w:val="TOC2"/>
        <w:tabs>
          <w:tab w:val="right" w:leader="dot" w:pos="8306"/>
        </w:tabs>
      </w:pPr>
      <w:hyperlink w:anchor="_Toc16639" w:history="1">
        <w:r>
          <w:rPr>
            <w:rFonts w:ascii="仿宋" w:eastAsia="仿宋" w:hAnsi="仿宋" w:cs="仿宋" w:hint="eastAsia"/>
            <w:lang w:eastAsia="zh-CN"/>
          </w:rPr>
          <w:t>(一)、法律法规遵守</w:t>
        </w:r>
        <w:r>
          <w:tab/>
        </w:r>
        <w:r>
          <w:fldChar w:fldCharType="begin"/>
        </w:r>
        <w:r>
          <w:instrText xml:space="preserve"> PAGEREF _Toc16639 \h </w:instrText>
        </w:r>
        <w:r>
          <w:fldChar w:fldCharType="separate"/>
        </w:r>
        <w:r>
          <w:t>83</w:t>
        </w:r>
        <w:r>
          <w:fldChar w:fldCharType="end"/>
        </w:r>
      </w:hyperlink>
    </w:p>
    <w:p>
      <w:pPr>
        <w:pStyle w:val="TOC2"/>
        <w:tabs>
          <w:tab w:val="right" w:leader="dot" w:pos="8306"/>
        </w:tabs>
      </w:pPr>
      <w:hyperlink w:anchor="_Toc7967" w:history="1">
        <w:r>
          <w:rPr>
            <w:rFonts w:ascii="仿宋" w:eastAsia="仿宋" w:hAnsi="仿宋" w:cs="仿宋" w:hint="eastAsia"/>
            <w:lang w:eastAsia="zh-CN"/>
          </w:rPr>
          <w:t>(二)、政策导向与利用</w:t>
        </w:r>
        <w:r>
          <w:tab/>
        </w:r>
        <w:r>
          <w:fldChar w:fldCharType="begin"/>
        </w:r>
        <w:r>
          <w:instrText xml:space="preserve"> PAGEREF _Toc7967 \h </w:instrText>
        </w:r>
        <w:r>
          <w:fldChar w:fldCharType="separate"/>
        </w:r>
        <w:r>
          <w:t>84</w:t>
        </w:r>
        <w:r>
          <w:fldChar w:fldCharType="end"/>
        </w:r>
      </w:hyperlink>
    </w:p>
    <w:p>
      <w:pPr>
        <w:pStyle w:val="TOC1"/>
        <w:tabs>
          <w:tab w:val="right" w:leader="dot" w:pos="8306"/>
        </w:tabs>
      </w:pPr>
      <w:hyperlink w:anchor="_Toc5463" w:history="1">
        <w:r>
          <w:rPr>
            <w:rFonts w:ascii="仿宋" w:eastAsia="仿宋" w:hAnsi="仿宋" w:cs="仿宋" w:hint="eastAsia"/>
            <w:lang w:eastAsia="zh-CN"/>
          </w:rPr>
          <w:t>十七、合作与交流机制建立</w:t>
        </w:r>
        <w:r>
          <w:tab/>
        </w:r>
        <w:r>
          <w:fldChar w:fldCharType="begin"/>
        </w:r>
        <w:r>
          <w:instrText xml:space="preserve"> PAGEREF _Toc5463 \h </w:instrText>
        </w:r>
        <w:r>
          <w:fldChar w:fldCharType="separate"/>
        </w:r>
        <w:r>
          <w:t>85</w:t>
        </w:r>
        <w:r>
          <w:fldChar w:fldCharType="end"/>
        </w:r>
      </w:hyperlink>
    </w:p>
    <w:p>
      <w:pPr>
        <w:pStyle w:val="TOC2"/>
        <w:tabs>
          <w:tab w:val="right" w:leader="dot" w:pos="8306"/>
        </w:tabs>
      </w:pPr>
      <w:hyperlink w:anchor="_Toc783" w:history="1">
        <w:r>
          <w:rPr>
            <w:rFonts w:ascii="仿宋" w:eastAsia="仿宋" w:hAnsi="仿宋" w:cs="仿宋" w:hint="eastAsia"/>
            <w:lang w:eastAsia="zh-CN"/>
          </w:rPr>
          <w:t>(一)、合作伙伴选择与合作方式</w:t>
        </w:r>
        <w:r>
          <w:tab/>
        </w:r>
        <w:r>
          <w:fldChar w:fldCharType="begin"/>
        </w:r>
        <w:r>
          <w:instrText xml:space="preserve"> PAGEREF _Toc783 \h </w:instrText>
        </w:r>
        <w:r>
          <w:fldChar w:fldCharType="separate"/>
        </w:r>
        <w:r>
          <w:t>85</w:t>
        </w:r>
        <w:r>
          <w:fldChar w:fldCharType="end"/>
        </w:r>
      </w:hyperlink>
    </w:p>
    <w:p>
      <w:pPr>
        <w:pStyle w:val="TOC2"/>
        <w:tabs>
          <w:tab w:val="right" w:leader="dot" w:pos="8306"/>
        </w:tabs>
      </w:pPr>
      <w:hyperlink w:anchor="_Toc569" w:history="1">
        <w:r>
          <w:rPr>
            <w:rFonts w:ascii="仿宋" w:eastAsia="仿宋" w:hAnsi="仿宋" w:cs="仿宋" w:hint="eastAsia"/>
            <w:lang w:eastAsia="zh-CN"/>
          </w:rPr>
          <w:t>(二)、交流与合作平台搭建</w:t>
        </w:r>
        <w:r>
          <w:tab/>
        </w:r>
        <w:r>
          <w:fldChar w:fldCharType="begin"/>
        </w:r>
        <w:r>
          <w:instrText xml:space="preserve"> PAGEREF _Toc569 \h </w:instrText>
        </w:r>
        <w:r>
          <w:fldChar w:fldCharType="separate"/>
        </w:r>
        <w:r>
          <w:t>86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62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1093"/>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19483"/>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20984"/>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19735"/>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17542"/>
      <w:r>
        <w:rPr>
          <w:rFonts w:ascii="仿宋" w:eastAsia="仿宋" w:hAnsi="仿宋" w:cs="仿宋" w:hint="eastAsia"/>
          <w:sz w:val="28"/>
          <w:lang w:eastAsia="zh-CN"/>
        </w:rPr>
        <w:t>二、资源开发及综合利用分析</w:t>
      </w:r>
      <w:bookmarkEnd w:id="6"/>
    </w:p>
    <w:p>
      <w:pPr>
        <w:pStyle w:val="Heading2"/>
        <w:rPr>
          <w:rFonts w:ascii="仿宋" w:eastAsia="仿宋" w:hAnsi="仿宋" w:cs="仿宋" w:hint="eastAsia"/>
          <w:lang w:eastAsia="zh-CN"/>
        </w:rPr>
      </w:pPr>
      <w:bookmarkStart w:id="7" w:name="_Toc14088"/>
      <w:r>
        <w:rPr>
          <w:rFonts w:ascii="仿宋" w:eastAsia="仿宋" w:hAnsi="仿宋" w:cs="仿宋" w:hint="eastAsia"/>
          <w:lang w:eastAsia="zh-CN"/>
        </w:rPr>
        <w:t>(一)、资源开发方案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一、医用制氧机项目的技术资源开发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制氧机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二、医用制氧机项目的人力资源管理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医用制氧机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三、医用制氧机项目的资金资源筹措与优化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医用制氧机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8" w:name="_Toc23428"/>
      <w:r>
        <w:rPr>
          <w:rFonts w:ascii="仿宋" w:eastAsia="仿宋" w:hAnsi="仿宋" w:cs="仿宋" w:hint="eastAsia"/>
          <w:sz w:val="28"/>
          <w:lang w:eastAsia="zh-CN"/>
        </w:rPr>
        <w:t>(二)、资源利用方案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制定医用制氧机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医用制氧机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医用制氧机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9" w:name="_Toc9910"/>
      <w:r>
        <w:rPr>
          <w:rFonts w:ascii="仿宋" w:eastAsia="仿宋" w:hAnsi="仿宋" w:cs="仿宋" w:hint="eastAsia"/>
          <w:sz w:val="28"/>
          <w:lang w:eastAsia="zh-CN"/>
        </w:rPr>
        <w:t>(三)、资源节约措施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医用制氧机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医用制氧机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智能技术的应用：医用制氧机项目将利用智能技术，如物联网（IoT）和大数据分析，来监控和优化资源使用。通过实时数据分析，项目可以更有效地管理能源消耗、减少原材料浪费，并提高生产过程的整体效率。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10" w:name="_Toc21792"/>
      <w:r>
        <w:rPr>
          <w:rFonts w:ascii="仿宋" w:eastAsia="仿宋" w:hAnsi="仿宋" w:cs="仿宋" w:hint="eastAsia"/>
          <w:sz w:val="28"/>
          <w:lang w:eastAsia="zh-CN"/>
        </w:rPr>
        <w:t>三、发展规划、产业政策和行业准入分析</w:t>
      </w:r>
      <w:bookmarkEnd w:id="10"/>
    </w:p>
    <w:p>
      <w:pPr>
        <w:pStyle w:val="Heading2"/>
        <w:rPr>
          <w:rFonts w:ascii="仿宋" w:eastAsia="仿宋" w:hAnsi="仿宋" w:cs="仿宋" w:hint="eastAsia"/>
          <w:lang w:eastAsia="zh-CN"/>
        </w:rPr>
      </w:pPr>
      <w:bookmarkStart w:id="11" w:name="_Toc11284"/>
      <w:r>
        <w:rPr>
          <w:rFonts w:ascii="仿宋" w:eastAsia="仿宋" w:hAnsi="仿宋" w:cs="仿宋" w:hint="eastAsia"/>
          <w:lang w:eastAsia="zh-CN"/>
        </w:rPr>
        <w:t>(一)、发展规划分析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12" w:name="_Toc2572"/>
      <w:r>
        <w:rPr>
          <w:rFonts w:ascii="仿宋" w:eastAsia="仿宋" w:hAnsi="仿宋" w:cs="仿宋" w:hint="eastAsia"/>
          <w:sz w:val="28"/>
          <w:lang w:eastAsia="zh-CN"/>
        </w:rPr>
        <w:t>(二)、产业政策分析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https://d.book118.com/625223314323011114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医用制氧机项目建设方案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医用制氧机项目建设方案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医用制氧机项目建设方案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医用制氧机项目建设方案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医用制氧机项目建设方案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医用制氧机项目建设方案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医用制氧机项目建设方案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医用制氧机项目建设方案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医用制氧机项目建设方案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医用制氧机项目建设方案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医用制氧机项目建设方案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医用制氧机项目建设方案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FEE5668"/>
    <w:rsid w:val="7FEE566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2522331432301111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2024-02-24T11:31:00Z</dcterms:created>
  <dcterms:modified xsi:type="dcterms:W3CDTF">2024-02-24T11:32:23Z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EFA68067E2FD4C59A8368C3F05879C44_11</vt:lpwstr>
  </property>
  <property fmtid="{D5CDD505-2E9C-101B-9397-08002B2CF9AE}" pid="3" name="KSOProductBuildVer">
    <vt:lpwstr>2052-12.1.0.16250</vt:lpwstr>
  </property>
</Properties>
</file>