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27DF9" w14:paraId="648A892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27DF9" w14:paraId="0BBA0A1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27DF9" w14:paraId="602900E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27DF9" w:rsidRPr="00C27DF9" w14:paraId="28195915" w14:textId="58FDDB8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27DF9">
        <w:rPr>
          <w:rFonts w:ascii="宋体" w:eastAsia="宋体" w:hAnsi="宋体" w:hint="eastAsia"/>
          <w:b/>
          <w:sz w:val="60"/>
        </w:rPr>
        <w:t>氨基树脂相关项目可行性研究报告</w:t>
      </w:r>
    </w:p>
    <w:p w:rsidR="00C27DF9" w:rsidP="00C27DF9" w14:paraId="2C12C63D" w14:textId="58614ED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27DF9">
        <w:rPr>
          <w:rFonts w:ascii="仿宋" w:eastAsia="仿宋" w:hAnsi="仿宋" w:hint="eastAsia"/>
          <w:b/>
          <w:sz w:val="40"/>
        </w:rPr>
        <w:t>目录</w:t>
      </w:r>
    </w:p>
    <w:p w:rsidR="00C27DF9" w14:paraId="35B97543" w14:textId="120ED72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_Toc155902818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C27DF9" w14:paraId="26D451D9" w14:textId="00B50F7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_Toc155902819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27DF9" w14:paraId="3A54C8C0" w14:textId="49FD77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(一)、氨基树脂项目融资方式和资金来源选择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_Toc155902820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27DF9" w14:paraId="61A63C33" w14:textId="65F07F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_Toc155902821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27DF9" w14:paraId="4160512F" w14:textId="1ECCA9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_Toc155902822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27DF9" w14:paraId="27175E0E" w14:textId="524D25E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二、氨基树脂项目主要建(构)筑物建设工程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_Toc155902823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27DF9" w14:paraId="467FFABB" w14:textId="40FF05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_Toc155902824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27DF9" w14:paraId="36C2A1E4" w14:textId="0E9388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_Toc155902825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27DF9" w14:paraId="63C96604" w14:textId="3D3738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_Toc155902826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27DF9" w14:paraId="405B9E84" w14:textId="0DD0E94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_Toc155902827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27DF9" w14:paraId="15DCF97C" w14:textId="1360E8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(一)、氨基树脂项目产品的市场定位和目标客户分析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_Toc155902828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27DF9" w14:paraId="595BC11E" w14:textId="5B713E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_Toc155902829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27DF9" w14:paraId="300C8925" w14:textId="298841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_Toc155902830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27DF9" w14:paraId="6BF623D6" w14:textId="5C67514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_Toc155902831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27DF9" w14:paraId="5CC9A8F3" w14:textId="25BB82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_Toc155902832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27DF9" w14:paraId="3F6354CF" w14:textId="7F85EA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_Toc155902833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27DF9" w14:paraId="60B95D91" w14:textId="410A11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_Toc155902834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27DF9" w14:paraId="424771BF" w14:textId="74FDB7A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五、氨基树脂项目综合评价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_Toc155902835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C27DF9" w14:paraId="49E37FB5" w14:textId="4F5542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(一)、氨基树脂项目建设期总体设计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_Toc155902836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27DF9" w14:paraId="37A71BFF" w14:textId="4D818C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(二)、氨基树脂项目实施保障措施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_Toc155902837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27DF9" w14:paraId="20E9C5ED" w14:textId="4176176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六、氨基树脂项目管理和协调机制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_Toc155902838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https://d.book118.com/625231200334011043</w:t>
        </w:r>
      </w:hyperlink>
    </w:p>
    <w:p w:rsidR="00C27DF9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7DF9" w:rsidP="00866393" w14:paraId="66DC9A1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27DF9" w14:paraId="7B57D22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7DF9" w:rsidP="00866393" w14:paraId="38110175" w14:textId="4A983B3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27DF9" w14:paraId="11F4397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7DF9" w14:paraId="638A914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7DF9" w:rsidP="0086639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27DF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7DF9" w:rsidP="00866393" w14:textId="4A983B3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27DF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7DF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7DF9" w14:paraId="42709FA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7DF9" w:rsidRPr="00C27DF9" w:rsidP="00C27DF9" w14:paraId="74BC412C" w14:textId="1A5AAAB6">
    <w:pPr>
      <w:pStyle w:val="Header"/>
      <w:rPr>
        <w:rFonts w:ascii="仿宋" w:eastAsia="仿宋" w:hAnsi="仿宋"/>
      </w:rPr>
    </w:pPr>
    <w:r w:rsidRPr="00C27DF9">
      <w:rPr>
        <w:rFonts w:ascii="仿宋" w:eastAsia="仿宋" w:hAnsi="仿宋" w:hint="eastAsia"/>
      </w:rPr>
      <w:t>氨基树脂可行性报告</w:t>
    </w:r>
    <w:r w:rsidRPr="00C27DF9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7DF9" w14:paraId="0027A9E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7DF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7DF9" w:rsidRPr="00C27DF9" w:rsidP="00C27DF9" w14:textId="1A5AAAB6">
    <w:pPr>
      <w:pStyle w:val="Header"/>
      <w:rPr>
        <w:rFonts w:ascii="仿宋" w:eastAsia="仿宋" w:hAnsi="仿宋"/>
      </w:rPr>
    </w:pPr>
    <w:r w:rsidRPr="00C27DF9">
      <w:rPr>
        <w:rFonts w:ascii="仿宋" w:eastAsia="仿宋" w:hAnsi="仿宋" w:hint="eastAsia"/>
      </w:rPr>
      <w:t>氨基树脂可行性报告</w:t>
    </w:r>
    <w:r w:rsidRPr="00C27DF9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7DF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DF9"/>
    <w:rsid w:val="00866393"/>
    <w:rsid w:val="00C27DF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E8384BB"/>
  <w15:chartTrackingRefBased/>
  <w15:docId w15:val="{D7B445A9-2858-495B-9902-226C65DA5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27DF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27DF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27DF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27DF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27DF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27DF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27DF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27DF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27DF9"/>
  </w:style>
  <w:style w:type="paragraph" w:styleId="TOC1">
    <w:name w:val="toc 1"/>
    <w:basedOn w:val="Normal"/>
    <w:next w:val="Normal"/>
    <w:autoRedefine/>
    <w:uiPriority w:val="39"/>
    <w:unhideWhenUsed/>
    <w:rsid w:val="00C27DF9"/>
  </w:style>
  <w:style w:type="paragraph" w:styleId="TOC2">
    <w:name w:val="toc 2"/>
    <w:basedOn w:val="Normal"/>
    <w:next w:val="Normal"/>
    <w:autoRedefine/>
    <w:uiPriority w:val="39"/>
    <w:unhideWhenUsed/>
    <w:rsid w:val="00C27DF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62523120033401104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4734</Words>
  <Characters>26988</Characters>
  <Application>Microsoft Office Word</Application>
  <DocSecurity>0</DocSecurity>
  <Lines>224</Lines>
  <Paragraphs>63</Paragraphs>
  <ScaleCrop>false</ScaleCrop>
  <Company/>
  <LinksUpToDate>false</LinksUpToDate>
  <CharactersWithSpaces>31659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2024-01-11T13:59:00Z</dcterms:created>
  <dcterms:modified xsi:type="dcterms:W3CDTF">2024-01-11T14:00:00Z</dcterms:modified>
</cp:coreProperties>
</file>