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增稠剂项目构思建设方案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21" w:history="1">
        <w:r>
          <w:rPr>
            <w:rFonts w:ascii="仿宋" w:eastAsia="仿宋" w:hAnsi="仿宋" w:cs="仿宋" w:hint="eastAsia"/>
            <w:lang w:eastAsia="zh-CN"/>
          </w:rPr>
          <w:t>序言</w:t>
        </w:r>
        <w:r>
          <w:tab/>
        </w:r>
        <w:r>
          <w:fldChar w:fldCharType="begin"/>
        </w:r>
        <w:r>
          <w:instrText xml:space="preserve"> PAGEREF _Toc27721 \h </w:instrText>
        </w:r>
        <w:r>
          <w:fldChar w:fldCharType="separate"/>
        </w:r>
        <w:r>
          <w:t>3</w:t>
        </w:r>
        <w:r>
          <w:fldChar w:fldCharType="end"/>
        </w:r>
      </w:hyperlink>
    </w:p>
    <w:p>
      <w:pPr>
        <w:pStyle w:val="TOC1"/>
        <w:tabs>
          <w:tab w:val="right" w:leader="dot" w:pos="8306"/>
        </w:tabs>
      </w:pPr>
      <w:hyperlink w:anchor="_Toc26427" w:history="1">
        <w:r>
          <w:rPr>
            <w:rFonts w:ascii="仿宋" w:eastAsia="仿宋" w:hAnsi="仿宋" w:cs="仿宋" w:hint="eastAsia"/>
            <w:lang w:eastAsia="zh-CN"/>
          </w:rPr>
          <w:t>一、项目选址研究</w:t>
        </w:r>
        <w:r>
          <w:tab/>
        </w:r>
        <w:r>
          <w:fldChar w:fldCharType="begin"/>
        </w:r>
        <w:r>
          <w:instrText xml:space="preserve"> PAGEREF _Toc26427 \h </w:instrText>
        </w:r>
        <w:r>
          <w:fldChar w:fldCharType="separate"/>
        </w:r>
        <w:r>
          <w:t>3</w:t>
        </w:r>
        <w:r>
          <w:fldChar w:fldCharType="end"/>
        </w:r>
      </w:hyperlink>
    </w:p>
    <w:p>
      <w:pPr>
        <w:pStyle w:val="TOC2"/>
        <w:tabs>
          <w:tab w:val="right" w:leader="dot" w:pos="8306"/>
        </w:tabs>
      </w:pPr>
      <w:hyperlink w:anchor="_Toc25559" w:history="1">
        <w:r>
          <w:rPr>
            <w:rFonts w:ascii="仿宋" w:eastAsia="仿宋" w:hAnsi="仿宋" w:cs="仿宋" w:hint="eastAsia"/>
            <w:lang w:eastAsia="zh-CN"/>
          </w:rPr>
          <w:t>(一)、项目选址原则</w:t>
        </w:r>
        <w:r>
          <w:tab/>
        </w:r>
        <w:r>
          <w:fldChar w:fldCharType="begin"/>
        </w:r>
        <w:r>
          <w:instrText xml:space="preserve"> PAGEREF _Toc25559 \h </w:instrText>
        </w:r>
        <w:r>
          <w:fldChar w:fldCharType="separate"/>
        </w:r>
        <w:r>
          <w:t>3</w:t>
        </w:r>
        <w:r>
          <w:fldChar w:fldCharType="end"/>
        </w:r>
      </w:hyperlink>
    </w:p>
    <w:p>
      <w:pPr>
        <w:pStyle w:val="TOC2"/>
        <w:tabs>
          <w:tab w:val="right" w:leader="dot" w:pos="8306"/>
        </w:tabs>
      </w:pPr>
      <w:hyperlink w:anchor="_Toc5339" w:history="1">
        <w:r>
          <w:rPr>
            <w:rFonts w:ascii="仿宋" w:eastAsia="仿宋" w:hAnsi="仿宋" w:cs="仿宋" w:hint="eastAsia"/>
            <w:lang w:eastAsia="zh-CN"/>
          </w:rPr>
          <w:t>(二)、项目选址</w:t>
        </w:r>
        <w:r>
          <w:tab/>
        </w:r>
        <w:r>
          <w:fldChar w:fldCharType="begin"/>
        </w:r>
        <w:r>
          <w:instrText xml:space="preserve"> PAGEREF _Toc5339 \h </w:instrText>
        </w:r>
        <w:r>
          <w:fldChar w:fldCharType="separate"/>
        </w:r>
        <w:r>
          <w:t>6</w:t>
        </w:r>
        <w:r>
          <w:fldChar w:fldCharType="end"/>
        </w:r>
      </w:hyperlink>
    </w:p>
    <w:p>
      <w:pPr>
        <w:pStyle w:val="TOC2"/>
        <w:tabs>
          <w:tab w:val="right" w:leader="dot" w:pos="8306"/>
        </w:tabs>
      </w:pPr>
      <w:hyperlink w:anchor="_Toc32691" w:history="1">
        <w:r>
          <w:rPr>
            <w:rFonts w:ascii="仿宋" w:eastAsia="仿宋" w:hAnsi="仿宋" w:cs="仿宋" w:hint="eastAsia"/>
            <w:lang w:eastAsia="zh-CN"/>
          </w:rPr>
          <w:t>(三)、建设条件分析</w:t>
        </w:r>
        <w:r>
          <w:tab/>
        </w:r>
        <w:r>
          <w:fldChar w:fldCharType="begin"/>
        </w:r>
        <w:r>
          <w:instrText xml:space="preserve"> PAGEREF _Toc32691 \h </w:instrText>
        </w:r>
        <w:r>
          <w:fldChar w:fldCharType="separate"/>
        </w:r>
        <w:r>
          <w:t>8</w:t>
        </w:r>
        <w:r>
          <w:fldChar w:fldCharType="end"/>
        </w:r>
      </w:hyperlink>
    </w:p>
    <w:p>
      <w:pPr>
        <w:pStyle w:val="TOC2"/>
        <w:tabs>
          <w:tab w:val="right" w:leader="dot" w:pos="8306"/>
        </w:tabs>
      </w:pPr>
      <w:hyperlink w:anchor="_Toc11827" w:history="1">
        <w:r>
          <w:rPr>
            <w:rFonts w:ascii="仿宋" w:eastAsia="仿宋" w:hAnsi="仿宋" w:cs="仿宋" w:hint="eastAsia"/>
            <w:lang w:eastAsia="zh-CN"/>
          </w:rPr>
          <w:t>(四)、用地控制指标</w:t>
        </w:r>
        <w:r>
          <w:tab/>
        </w:r>
        <w:r>
          <w:fldChar w:fldCharType="begin"/>
        </w:r>
        <w:r>
          <w:instrText xml:space="preserve"> PAGEREF _Toc11827 \h </w:instrText>
        </w:r>
        <w:r>
          <w:fldChar w:fldCharType="separate"/>
        </w:r>
        <w:r>
          <w:t>10</w:t>
        </w:r>
        <w:r>
          <w:fldChar w:fldCharType="end"/>
        </w:r>
      </w:hyperlink>
    </w:p>
    <w:p>
      <w:pPr>
        <w:pStyle w:val="TOC2"/>
        <w:tabs>
          <w:tab w:val="right" w:leader="dot" w:pos="8306"/>
        </w:tabs>
      </w:pPr>
      <w:hyperlink w:anchor="_Toc23433" w:history="1">
        <w:r>
          <w:rPr>
            <w:rFonts w:ascii="仿宋" w:eastAsia="仿宋" w:hAnsi="仿宋" w:cs="仿宋" w:hint="eastAsia"/>
            <w:lang w:eastAsia="zh-CN"/>
          </w:rPr>
          <w:t>(五)、地总体要求</w:t>
        </w:r>
        <w:r>
          <w:tab/>
        </w:r>
        <w:r>
          <w:fldChar w:fldCharType="begin"/>
        </w:r>
        <w:r>
          <w:instrText xml:space="preserve"> PAGEREF _Toc23433 \h </w:instrText>
        </w:r>
        <w:r>
          <w:fldChar w:fldCharType="separate"/>
        </w:r>
        <w:r>
          <w:t>11</w:t>
        </w:r>
        <w:r>
          <w:fldChar w:fldCharType="end"/>
        </w:r>
      </w:hyperlink>
    </w:p>
    <w:p>
      <w:pPr>
        <w:pStyle w:val="TOC2"/>
        <w:tabs>
          <w:tab w:val="right" w:leader="dot" w:pos="8306"/>
        </w:tabs>
      </w:pPr>
      <w:hyperlink w:anchor="_Toc22325" w:history="1">
        <w:r>
          <w:rPr>
            <w:rFonts w:ascii="仿宋" w:eastAsia="仿宋" w:hAnsi="仿宋" w:cs="仿宋" w:hint="eastAsia"/>
            <w:lang w:eastAsia="zh-CN"/>
          </w:rPr>
          <w:t>(六)、节约用地措施</w:t>
        </w:r>
        <w:r>
          <w:tab/>
        </w:r>
        <w:r>
          <w:fldChar w:fldCharType="begin"/>
        </w:r>
        <w:r>
          <w:instrText xml:space="preserve"> PAGEREF _Toc22325 \h </w:instrText>
        </w:r>
        <w:r>
          <w:fldChar w:fldCharType="separate"/>
        </w:r>
        <w:r>
          <w:t>12</w:t>
        </w:r>
        <w:r>
          <w:fldChar w:fldCharType="end"/>
        </w:r>
      </w:hyperlink>
    </w:p>
    <w:p>
      <w:pPr>
        <w:pStyle w:val="TOC2"/>
        <w:tabs>
          <w:tab w:val="right" w:leader="dot" w:pos="8306"/>
        </w:tabs>
      </w:pPr>
      <w:hyperlink w:anchor="_Toc3735" w:history="1">
        <w:r>
          <w:rPr>
            <w:rFonts w:ascii="仿宋" w:eastAsia="仿宋" w:hAnsi="仿宋" w:cs="仿宋" w:hint="eastAsia"/>
            <w:lang w:eastAsia="zh-CN"/>
          </w:rPr>
          <w:t>(七)、选址综合评价</w:t>
        </w:r>
        <w:r>
          <w:tab/>
        </w:r>
        <w:r>
          <w:fldChar w:fldCharType="begin"/>
        </w:r>
        <w:r>
          <w:instrText xml:space="preserve"> PAGEREF _Toc3735 \h </w:instrText>
        </w:r>
        <w:r>
          <w:fldChar w:fldCharType="separate"/>
        </w:r>
        <w:r>
          <w:t>14</w:t>
        </w:r>
        <w:r>
          <w:fldChar w:fldCharType="end"/>
        </w:r>
      </w:hyperlink>
    </w:p>
    <w:p>
      <w:pPr>
        <w:pStyle w:val="TOC1"/>
        <w:tabs>
          <w:tab w:val="right" w:leader="dot" w:pos="8306"/>
        </w:tabs>
      </w:pPr>
      <w:hyperlink w:anchor="_Toc2290" w:history="1">
        <w:r>
          <w:rPr>
            <w:rFonts w:ascii="仿宋" w:eastAsia="仿宋" w:hAnsi="仿宋" w:cs="仿宋" w:hint="eastAsia"/>
            <w:lang w:eastAsia="zh-CN"/>
          </w:rPr>
          <w:t>二、背景、必要性分析</w:t>
        </w:r>
        <w:r>
          <w:tab/>
        </w:r>
        <w:r>
          <w:fldChar w:fldCharType="begin"/>
        </w:r>
        <w:r>
          <w:instrText xml:space="preserve"> PAGEREF _Toc2290 \h </w:instrText>
        </w:r>
        <w:r>
          <w:fldChar w:fldCharType="separate"/>
        </w:r>
        <w:r>
          <w:t>15</w:t>
        </w:r>
        <w:r>
          <w:fldChar w:fldCharType="end"/>
        </w:r>
      </w:hyperlink>
    </w:p>
    <w:p>
      <w:pPr>
        <w:pStyle w:val="TOC2"/>
        <w:tabs>
          <w:tab w:val="right" w:leader="dot" w:pos="8306"/>
        </w:tabs>
      </w:pPr>
      <w:hyperlink w:anchor="_Toc6472" w:history="1">
        <w:r>
          <w:rPr>
            <w:rFonts w:ascii="仿宋" w:eastAsia="仿宋" w:hAnsi="仿宋" w:cs="仿宋" w:hint="eastAsia"/>
            <w:lang w:eastAsia="zh-CN"/>
          </w:rPr>
          <w:t>(一)、项目建设背景</w:t>
        </w:r>
        <w:r>
          <w:tab/>
        </w:r>
        <w:r>
          <w:fldChar w:fldCharType="begin"/>
        </w:r>
        <w:r>
          <w:instrText xml:space="preserve"> PAGEREF _Toc6472 \h </w:instrText>
        </w:r>
        <w:r>
          <w:fldChar w:fldCharType="separate"/>
        </w:r>
        <w:r>
          <w:t>15</w:t>
        </w:r>
        <w:r>
          <w:fldChar w:fldCharType="end"/>
        </w:r>
      </w:hyperlink>
    </w:p>
    <w:p>
      <w:pPr>
        <w:pStyle w:val="TOC2"/>
        <w:tabs>
          <w:tab w:val="right" w:leader="dot" w:pos="8306"/>
        </w:tabs>
      </w:pPr>
      <w:hyperlink w:anchor="_Toc1862" w:history="1">
        <w:r>
          <w:rPr>
            <w:rFonts w:ascii="仿宋" w:eastAsia="仿宋" w:hAnsi="仿宋" w:cs="仿宋" w:hint="eastAsia"/>
            <w:lang w:eastAsia="zh-CN"/>
          </w:rPr>
          <w:t>(二)、必要性分析</w:t>
        </w:r>
        <w:r>
          <w:tab/>
        </w:r>
        <w:r>
          <w:fldChar w:fldCharType="begin"/>
        </w:r>
        <w:r>
          <w:instrText xml:space="preserve"> PAGEREF _Toc1862 \h </w:instrText>
        </w:r>
        <w:r>
          <w:fldChar w:fldCharType="separate"/>
        </w:r>
        <w:r>
          <w:t>16</w:t>
        </w:r>
        <w:r>
          <w:fldChar w:fldCharType="end"/>
        </w:r>
      </w:hyperlink>
    </w:p>
    <w:p>
      <w:pPr>
        <w:pStyle w:val="TOC2"/>
        <w:tabs>
          <w:tab w:val="right" w:leader="dot" w:pos="8306"/>
        </w:tabs>
      </w:pPr>
      <w:hyperlink w:anchor="_Toc18621" w:history="1">
        <w:r>
          <w:rPr>
            <w:rFonts w:ascii="仿宋" w:eastAsia="仿宋" w:hAnsi="仿宋" w:cs="仿宋" w:hint="eastAsia"/>
            <w:lang w:eastAsia="zh-CN"/>
          </w:rPr>
          <w:t>(三)、项目建设有利条件</w:t>
        </w:r>
        <w:r>
          <w:tab/>
        </w:r>
        <w:r>
          <w:fldChar w:fldCharType="begin"/>
        </w:r>
        <w:r>
          <w:instrText xml:space="preserve"> PAGEREF _Toc18621 \h </w:instrText>
        </w:r>
        <w:r>
          <w:fldChar w:fldCharType="separate"/>
        </w:r>
        <w:r>
          <w:t>17</w:t>
        </w:r>
        <w:r>
          <w:fldChar w:fldCharType="end"/>
        </w:r>
      </w:hyperlink>
    </w:p>
    <w:p>
      <w:pPr>
        <w:pStyle w:val="TOC1"/>
        <w:tabs>
          <w:tab w:val="right" w:leader="dot" w:pos="8306"/>
        </w:tabs>
      </w:pPr>
      <w:hyperlink w:anchor="_Toc26803" w:history="1">
        <w:r>
          <w:rPr>
            <w:rFonts w:ascii="仿宋" w:eastAsia="仿宋" w:hAnsi="仿宋" w:cs="仿宋" w:hint="eastAsia"/>
            <w:lang w:eastAsia="zh-CN"/>
          </w:rPr>
          <w:t>三、经济影响分析</w:t>
        </w:r>
        <w:r>
          <w:tab/>
        </w:r>
        <w:r>
          <w:fldChar w:fldCharType="begin"/>
        </w:r>
        <w:r>
          <w:instrText xml:space="preserve"> PAGEREF _Toc26803 \h </w:instrText>
        </w:r>
        <w:r>
          <w:fldChar w:fldCharType="separate"/>
        </w:r>
        <w:r>
          <w:t>19</w:t>
        </w:r>
        <w:r>
          <w:fldChar w:fldCharType="end"/>
        </w:r>
      </w:hyperlink>
    </w:p>
    <w:p>
      <w:pPr>
        <w:pStyle w:val="TOC2"/>
        <w:tabs>
          <w:tab w:val="right" w:leader="dot" w:pos="8306"/>
        </w:tabs>
      </w:pPr>
      <w:hyperlink w:anchor="_Toc1968" w:history="1">
        <w:r>
          <w:rPr>
            <w:rFonts w:ascii="仿宋" w:eastAsia="仿宋" w:hAnsi="仿宋" w:cs="仿宋" w:hint="eastAsia"/>
            <w:lang w:eastAsia="zh-CN"/>
          </w:rPr>
          <w:t>(一)、经济费用效益或费用效果分析</w:t>
        </w:r>
        <w:r>
          <w:tab/>
        </w:r>
        <w:r>
          <w:fldChar w:fldCharType="begin"/>
        </w:r>
        <w:r>
          <w:instrText xml:space="preserve"> PAGEREF _Toc1968 \h </w:instrText>
        </w:r>
        <w:r>
          <w:fldChar w:fldCharType="separate"/>
        </w:r>
        <w:r>
          <w:t>19</w:t>
        </w:r>
        <w:r>
          <w:fldChar w:fldCharType="end"/>
        </w:r>
      </w:hyperlink>
    </w:p>
    <w:p>
      <w:pPr>
        <w:pStyle w:val="TOC2"/>
        <w:tabs>
          <w:tab w:val="right" w:leader="dot" w:pos="8306"/>
        </w:tabs>
      </w:pPr>
      <w:hyperlink w:anchor="_Toc27206" w:history="1">
        <w:r>
          <w:rPr>
            <w:rFonts w:ascii="仿宋" w:eastAsia="仿宋" w:hAnsi="仿宋" w:cs="仿宋" w:hint="eastAsia"/>
            <w:lang w:eastAsia="zh-CN"/>
          </w:rPr>
          <w:t>(二)、行业影响分析</w:t>
        </w:r>
        <w:r>
          <w:tab/>
        </w:r>
        <w:r>
          <w:fldChar w:fldCharType="begin"/>
        </w:r>
        <w:r>
          <w:instrText xml:space="preserve"> PAGEREF _Toc27206 \h </w:instrText>
        </w:r>
        <w:r>
          <w:fldChar w:fldCharType="separate"/>
        </w:r>
        <w:r>
          <w:t>21</w:t>
        </w:r>
        <w:r>
          <w:fldChar w:fldCharType="end"/>
        </w:r>
      </w:hyperlink>
    </w:p>
    <w:p>
      <w:pPr>
        <w:pStyle w:val="TOC2"/>
        <w:tabs>
          <w:tab w:val="right" w:leader="dot" w:pos="8306"/>
        </w:tabs>
      </w:pPr>
      <w:hyperlink w:anchor="_Toc3921" w:history="1">
        <w:r>
          <w:rPr>
            <w:rFonts w:ascii="仿宋" w:eastAsia="仿宋" w:hAnsi="仿宋" w:cs="仿宋" w:hint="eastAsia"/>
            <w:lang w:eastAsia="zh-CN"/>
          </w:rPr>
          <w:t>(三)、区域经济影响分析</w:t>
        </w:r>
        <w:r>
          <w:tab/>
        </w:r>
        <w:r>
          <w:fldChar w:fldCharType="begin"/>
        </w:r>
        <w:r>
          <w:instrText xml:space="preserve"> PAGEREF _Toc3921 \h </w:instrText>
        </w:r>
        <w:r>
          <w:fldChar w:fldCharType="separate"/>
        </w:r>
        <w:r>
          <w:t>23</w:t>
        </w:r>
        <w:r>
          <w:fldChar w:fldCharType="end"/>
        </w:r>
      </w:hyperlink>
    </w:p>
    <w:p>
      <w:pPr>
        <w:pStyle w:val="TOC2"/>
        <w:tabs>
          <w:tab w:val="right" w:leader="dot" w:pos="8306"/>
        </w:tabs>
      </w:pPr>
      <w:hyperlink w:anchor="_Toc22397" w:history="1">
        <w:r>
          <w:rPr>
            <w:rFonts w:ascii="仿宋" w:eastAsia="仿宋" w:hAnsi="仿宋" w:cs="仿宋" w:hint="eastAsia"/>
            <w:lang w:eastAsia="zh-CN"/>
          </w:rPr>
          <w:t>(四)、宏观经济影响分析</w:t>
        </w:r>
        <w:r>
          <w:tab/>
        </w:r>
        <w:r>
          <w:fldChar w:fldCharType="begin"/>
        </w:r>
        <w:r>
          <w:instrText xml:space="preserve"> PAGEREF _Toc22397 \h </w:instrText>
        </w:r>
        <w:r>
          <w:fldChar w:fldCharType="separate"/>
        </w:r>
        <w:r>
          <w:t>23</w:t>
        </w:r>
        <w:r>
          <w:fldChar w:fldCharType="end"/>
        </w:r>
      </w:hyperlink>
    </w:p>
    <w:p>
      <w:pPr>
        <w:pStyle w:val="TOC1"/>
        <w:tabs>
          <w:tab w:val="right" w:leader="dot" w:pos="8306"/>
        </w:tabs>
      </w:pPr>
      <w:hyperlink w:anchor="_Toc16387" w:history="1">
        <w:r>
          <w:rPr>
            <w:rFonts w:ascii="仿宋" w:eastAsia="仿宋" w:hAnsi="仿宋" w:cs="仿宋" w:hint="eastAsia"/>
            <w:lang w:eastAsia="zh-CN"/>
          </w:rPr>
          <w:t>四、资源开发及综合利用分析</w:t>
        </w:r>
        <w:r>
          <w:tab/>
        </w:r>
        <w:r>
          <w:fldChar w:fldCharType="begin"/>
        </w:r>
        <w:r>
          <w:instrText xml:space="preserve"> PAGEREF _Toc16387 \h </w:instrText>
        </w:r>
        <w:r>
          <w:fldChar w:fldCharType="separate"/>
        </w:r>
        <w:r>
          <w:t>25</w:t>
        </w:r>
        <w:r>
          <w:fldChar w:fldCharType="end"/>
        </w:r>
      </w:hyperlink>
    </w:p>
    <w:p>
      <w:pPr>
        <w:pStyle w:val="TOC2"/>
        <w:tabs>
          <w:tab w:val="right" w:leader="dot" w:pos="8306"/>
        </w:tabs>
      </w:pPr>
      <w:hyperlink w:anchor="_Toc20102" w:history="1">
        <w:r>
          <w:rPr>
            <w:rFonts w:ascii="仿宋" w:eastAsia="仿宋" w:hAnsi="仿宋" w:cs="仿宋" w:hint="eastAsia"/>
            <w:lang w:eastAsia="zh-CN"/>
          </w:rPr>
          <w:t>(一)、资源开发方案</w:t>
        </w:r>
        <w:r>
          <w:tab/>
        </w:r>
        <w:r>
          <w:fldChar w:fldCharType="begin"/>
        </w:r>
        <w:r>
          <w:instrText xml:space="preserve"> PAGEREF _Toc20102 \h </w:instrText>
        </w:r>
        <w:r>
          <w:fldChar w:fldCharType="separate"/>
        </w:r>
        <w:r>
          <w:t>25</w:t>
        </w:r>
        <w:r>
          <w:fldChar w:fldCharType="end"/>
        </w:r>
      </w:hyperlink>
    </w:p>
    <w:p>
      <w:pPr>
        <w:pStyle w:val="TOC2"/>
        <w:tabs>
          <w:tab w:val="right" w:leader="dot" w:pos="8306"/>
        </w:tabs>
      </w:pPr>
      <w:hyperlink w:anchor="_Toc26926" w:history="1">
        <w:r>
          <w:rPr>
            <w:rFonts w:ascii="仿宋" w:eastAsia="仿宋" w:hAnsi="仿宋" w:cs="仿宋" w:hint="eastAsia"/>
            <w:lang w:eastAsia="zh-CN"/>
          </w:rPr>
          <w:t>(二)、资源利用方案</w:t>
        </w:r>
        <w:r>
          <w:tab/>
        </w:r>
        <w:r>
          <w:fldChar w:fldCharType="begin"/>
        </w:r>
        <w:r>
          <w:instrText xml:space="preserve"> PAGEREF _Toc26926 \h </w:instrText>
        </w:r>
        <w:r>
          <w:fldChar w:fldCharType="separate"/>
        </w:r>
        <w:r>
          <w:t>26</w:t>
        </w:r>
        <w:r>
          <w:fldChar w:fldCharType="end"/>
        </w:r>
      </w:hyperlink>
    </w:p>
    <w:p>
      <w:pPr>
        <w:pStyle w:val="TOC2"/>
        <w:tabs>
          <w:tab w:val="right" w:leader="dot" w:pos="8306"/>
        </w:tabs>
      </w:pPr>
      <w:hyperlink w:anchor="_Toc11089" w:history="1">
        <w:r>
          <w:rPr>
            <w:rFonts w:ascii="仿宋" w:eastAsia="仿宋" w:hAnsi="仿宋" w:cs="仿宋" w:hint="eastAsia"/>
            <w:lang w:eastAsia="zh-CN"/>
          </w:rPr>
          <w:t>(三)、资源节约措施</w:t>
        </w:r>
        <w:r>
          <w:tab/>
        </w:r>
        <w:r>
          <w:fldChar w:fldCharType="begin"/>
        </w:r>
        <w:r>
          <w:instrText xml:space="preserve"> PAGEREF _Toc11089 \h </w:instrText>
        </w:r>
        <w:r>
          <w:fldChar w:fldCharType="separate"/>
        </w:r>
        <w:r>
          <w:t>27</w:t>
        </w:r>
        <w:r>
          <w:fldChar w:fldCharType="end"/>
        </w:r>
      </w:hyperlink>
    </w:p>
    <w:p>
      <w:pPr>
        <w:pStyle w:val="TOC1"/>
        <w:tabs>
          <w:tab w:val="right" w:leader="dot" w:pos="8306"/>
        </w:tabs>
      </w:pPr>
      <w:hyperlink w:anchor="_Toc16515" w:history="1">
        <w:r>
          <w:rPr>
            <w:rFonts w:ascii="仿宋" w:eastAsia="仿宋" w:hAnsi="仿宋" w:cs="仿宋" w:hint="eastAsia"/>
            <w:lang w:eastAsia="zh-CN"/>
          </w:rPr>
          <w:t>五、发展规划、产业政策和行业准入分析</w:t>
        </w:r>
        <w:r>
          <w:tab/>
        </w:r>
        <w:r>
          <w:fldChar w:fldCharType="begin"/>
        </w:r>
        <w:r>
          <w:instrText xml:space="preserve"> PAGEREF _Toc16515 \h </w:instrText>
        </w:r>
        <w:r>
          <w:fldChar w:fldCharType="separate"/>
        </w:r>
        <w:r>
          <w:t>29</w:t>
        </w:r>
        <w:r>
          <w:fldChar w:fldCharType="end"/>
        </w:r>
      </w:hyperlink>
    </w:p>
    <w:p>
      <w:pPr>
        <w:pStyle w:val="TOC2"/>
        <w:tabs>
          <w:tab w:val="right" w:leader="dot" w:pos="8306"/>
        </w:tabs>
      </w:pPr>
      <w:hyperlink w:anchor="_Toc30792" w:history="1">
        <w:r>
          <w:rPr>
            <w:rFonts w:ascii="仿宋" w:eastAsia="仿宋" w:hAnsi="仿宋" w:cs="仿宋" w:hint="eastAsia"/>
            <w:lang w:eastAsia="zh-CN"/>
          </w:rPr>
          <w:t>(一)、发展规划分析</w:t>
        </w:r>
        <w:r>
          <w:tab/>
        </w:r>
        <w:r>
          <w:fldChar w:fldCharType="begin"/>
        </w:r>
        <w:r>
          <w:instrText xml:space="preserve"> PAGEREF _Toc30792 \h </w:instrText>
        </w:r>
        <w:r>
          <w:fldChar w:fldCharType="separate"/>
        </w:r>
        <w:r>
          <w:t>29</w:t>
        </w:r>
        <w:r>
          <w:fldChar w:fldCharType="end"/>
        </w:r>
      </w:hyperlink>
    </w:p>
    <w:p>
      <w:pPr>
        <w:pStyle w:val="TOC2"/>
        <w:tabs>
          <w:tab w:val="right" w:leader="dot" w:pos="8306"/>
        </w:tabs>
      </w:pPr>
      <w:hyperlink w:anchor="_Toc3164" w:history="1">
        <w:r>
          <w:rPr>
            <w:rFonts w:ascii="仿宋" w:eastAsia="仿宋" w:hAnsi="仿宋" w:cs="仿宋" w:hint="eastAsia"/>
            <w:lang w:eastAsia="zh-CN"/>
          </w:rPr>
          <w:t>(二)、产业政策分析</w:t>
        </w:r>
        <w:r>
          <w:tab/>
        </w:r>
        <w:r>
          <w:fldChar w:fldCharType="begin"/>
        </w:r>
        <w:r>
          <w:instrText xml:space="preserve"> PAGEREF _Toc3164 \h </w:instrText>
        </w:r>
        <w:r>
          <w:fldChar w:fldCharType="separate"/>
        </w:r>
        <w:r>
          <w:t>30</w:t>
        </w:r>
        <w:r>
          <w:fldChar w:fldCharType="end"/>
        </w:r>
      </w:hyperlink>
    </w:p>
    <w:p>
      <w:pPr>
        <w:pStyle w:val="TOC2"/>
        <w:tabs>
          <w:tab w:val="right" w:leader="dot" w:pos="8306"/>
        </w:tabs>
      </w:pPr>
      <w:hyperlink w:anchor="_Toc31144" w:history="1">
        <w:r>
          <w:rPr>
            <w:rFonts w:ascii="仿宋" w:eastAsia="仿宋" w:hAnsi="仿宋" w:cs="仿宋" w:hint="eastAsia"/>
            <w:lang w:eastAsia="zh-CN"/>
          </w:rPr>
          <w:t>(三)、行业准入分析</w:t>
        </w:r>
        <w:r>
          <w:tab/>
        </w:r>
        <w:r>
          <w:fldChar w:fldCharType="begin"/>
        </w:r>
        <w:r>
          <w:instrText xml:space="preserve"> PAGEREF _Toc31144 \h </w:instrText>
        </w:r>
        <w:r>
          <w:fldChar w:fldCharType="separate"/>
        </w:r>
        <w:r>
          <w:t>32</w:t>
        </w:r>
        <w:r>
          <w:fldChar w:fldCharType="end"/>
        </w:r>
      </w:hyperlink>
    </w:p>
    <w:p>
      <w:pPr>
        <w:pStyle w:val="TOC1"/>
        <w:tabs>
          <w:tab w:val="right" w:leader="dot" w:pos="8306"/>
        </w:tabs>
      </w:pPr>
      <w:hyperlink w:anchor="_Toc25119" w:history="1">
        <w:r>
          <w:rPr>
            <w:rFonts w:ascii="仿宋" w:eastAsia="仿宋" w:hAnsi="仿宋" w:cs="仿宋" w:hint="eastAsia"/>
            <w:lang w:eastAsia="zh-CN"/>
          </w:rPr>
          <w:t>六、增稠剂项目概论</w:t>
        </w:r>
        <w:r>
          <w:tab/>
        </w:r>
        <w:r>
          <w:fldChar w:fldCharType="begin"/>
        </w:r>
        <w:r>
          <w:instrText xml:space="preserve"> PAGEREF _Toc25119 \h </w:instrText>
        </w:r>
        <w:r>
          <w:fldChar w:fldCharType="separate"/>
        </w:r>
        <w:r>
          <w:t>33</w:t>
        </w:r>
        <w:r>
          <w:fldChar w:fldCharType="end"/>
        </w:r>
      </w:hyperlink>
    </w:p>
    <w:p>
      <w:pPr>
        <w:pStyle w:val="TOC2"/>
        <w:tabs>
          <w:tab w:val="right" w:leader="dot" w:pos="8306"/>
        </w:tabs>
      </w:pPr>
      <w:hyperlink w:anchor="_Toc20692" w:history="1">
        <w:r>
          <w:rPr>
            <w:rFonts w:ascii="仿宋" w:eastAsia="仿宋" w:hAnsi="仿宋" w:cs="仿宋" w:hint="eastAsia"/>
            <w:lang w:eastAsia="zh-CN"/>
          </w:rPr>
          <w:t>(一)、项目申报单位概况</w:t>
        </w:r>
        <w:r>
          <w:tab/>
        </w:r>
        <w:r>
          <w:fldChar w:fldCharType="begin"/>
        </w:r>
        <w:r>
          <w:instrText xml:space="preserve"> PAGEREF _Toc20692 \h </w:instrText>
        </w:r>
        <w:r>
          <w:fldChar w:fldCharType="separate"/>
        </w:r>
        <w:r>
          <w:t>33</w:t>
        </w:r>
        <w:r>
          <w:fldChar w:fldCharType="end"/>
        </w:r>
      </w:hyperlink>
    </w:p>
    <w:p>
      <w:pPr>
        <w:pStyle w:val="TOC2"/>
        <w:tabs>
          <w:tab w:val="right" w:leader="dot" w:pos="8306"/>
        </w:tabs>
      </w:pPr>
      <w:hyperlink w:anchor="_Toc8406" w:history="1">
        <w:r>
          <w:rPr>
            <w:rFonts w:ascii="仿宋" w:eastAsia="仿宋" w:hAnsi="仿宋" w:cs="仿宋" w:hint="eastAsia"/>
            <w:lang w:eastAsia="zh-CN"/>
          </w:rPr>
          <w:t>(二)、项目概况</w:t>
        </w:r>
        <w:r>
          <w:tab/>
        </w:r>
        <w:r>
          <w:fldChar w:fldCharType="begin"/>
        </w:r>
        <w:r>
          <w:instrText xml:space="preserve"> PAGEREF _Toc8406 \h </w:instrText>
        </w:r>
        <w:r>
          <w:fldChar w:fldCharType="separate"/>
        </w:r>
        <w:r>
          <w:t>34</w:t>
        </w:r>
        <w:r>
          <w:fldChar w:fldCharType="end"/>
        </w:r>
      </w:hyperlink>
    </w:p>
    <w:p>
      <w:pPr>
        <w:pStyle w:val="TOC1"/>
        <w:tabs>
          <w:tab w:val="right" w:leader="dot" w:pos="8306"/>
        </w:tabs>
      </w:pPr>
      <w:hyperlink w:anchor="_Toc24349" w:history="1">
        <w:r>
          <w:rPr>
            <w:rFonts w:ascii="仿宋" w:eastAsia="仿宋" w:hAnsi="仿宋" w:cs="仿宋" w:hint="eastAsia"/>
            <w:lang w:eastAsia="zh-CN"/>
          </w:rPr>
          <w:t>七、项目进度计划</w:t>
        </w:r>
        <w:r>
          <w:tab/>
        </w:r>
        <w:r>
          <w:fldChar w:fldCharType="begin"/>
        </w:r>
        <w:r>
          <w:instrText xml:space="preserve"> PAGEREF _Toc24349 \h </w:instrText>
        </w:r>
        <w:r>
          <w:fldChar w:fldCharType="separate"/>
        </w:r>
        <w:r>
          <w:t>37</w:t>
        </w:r>
        <w:r>
          <w:fldChar w:fldCharType="end"/>
        </w:r>
      </w:hyperlink>
    </w:p>
    <w:p>
      <w:pPr>
        <w:pStyle w:val="TOC2"/>
        <w:tabs>
          <w:tab w:val="right" w:leader="dot" w:pos="8306"/>
        </w:tabs>
      </w:pPr>
      <w:hyperlink w:anchor="_Toc20818" w:history="1">
        <w:r>
          <w:rPr>
            <w:rFonts w:ascii="仿宋" w:eastAsia="仿宋" w:hAnsi="仿宋" w:cs="仿宋" w:hint="eastAsia"/>
            <w:lang w:eastAsia="zh-CN"/>
          </w:rPr>
          <w:t>(一)、建设周期</w:t>
        </w:r>
        <w:r>
          <w:tab/>
        </w:r>
        <w:r>
          <w:fldChar w:fldCharType="begin"/>
        </w:r>
        <w:r>
          <w:instrText xml:space="preserve"> PAGEREF _Toc20818 \h </w:instrText>
        </w:r>
        <w:r>
          <w:fldChar w:fldCharType="separate"/>
        </w:r>
        <w:r>
          <w:t>37</w:t>
        </w:r>
        <w:r>
          <w:fldChar w:fldCharType="end"/>
        </w:r>
      </w:hyperlink>
    </w:p>
    <w:p>
      <w:pPr>
        <w:pStyle w:val="TOC2"/>
        <w:tabs>
          <w:tab w:val="right" w:leader="dot" w:pos="8306"/>
        </w:tabs>
      </w:pPr>
      <w:hyperlink w:anchor="_Toc3016" w:history="1">
        <w:r>
          <w:rPr>
            <w:rFonts w:ascii="仿宋" w:eastAsia="仿宋" w:hAnsi="仿宋" w:cs="仿宋" w:hint="eastAsia"/>
            <w:lang w:eastAsia="zh-CN"/>
          </w:rPr>
          <w:t>(二)、建设进度</w:t>
        </w:r>
        <w:r>
          <w:tab/>
        </w:r>
        <w:r>
          <w:fldChar w:fldCharType="begin"/>
        </w:r>
        <w:r>
          <w:instrText xml:space="preserve"> PAGEREF _Toc3016 \h </w:instrText>
        </w:r>
        <w:r>
          <w:fldChar w:fldCharType="separate"/>
        </w:r>
        <w:r>
          <w:t>37</w:t>
        </w:r>
        <w:r>
          <w:fldChar w:fldCharType="end"/>
        </w:r>
      </w:hyperlink>
    </w:p>
    <w:p>
      <w:pPr>
        <w:pStyle w:val="TOC2"/>
        <w:tabs>
          <w:tab w:val="right" w:leader="dot" w:pos="8306"/>
        </w:tabs>
      </w:pPr>
      <w:hyperlink w:anchor="_Toc8337" w:history="1">
        <w:r>
          <w:rPr>
            <w:rFonts w:ascii="仿宋" w:eastAsia="仿宋" w:hAnsi="仿宋" w:cs="仿宋" w:hint="eastAsia"/>
            <w:lang w:eastAsia="zh-CN"/>
          </w:rPr>
          <w:t>(三)、进度安排注意事项</w:t>
        </w:r>
        <w:r>
          <w:tab/>
        </w:r>
        <w:r>
          <w:fldChar w:fldCharType="begin"/>
        </w:r>
        <w:r>
          <w:instrText xml:space="preserve"> PAGEREF _Toc8337 \h </w:instrText>
        </w:r>
        <w:r>
          <w:fldChar w:fldCharType="separate"/>
        </w:r>
        <w:r>
          <w:t>39</w:t>
        </w:r>
        <w:r>
          <w:fldChar w:fldCharType="end"/>
        </w:r>
      </w:hyperlink>
    </w:p>
    <w:p>
      <w:pPr>
        <w:pStyle w:val="TOC2"/>
        <w:tabs>
          <w:tab w:val="right" w:leader="dot" w:pos="8306"/>
        </w:tabs>
      </w:pPr>
      <w:hyperlink w:anchor="_Toc28518" w:history="1">
        <w:r>
          <w:rPr>
            <w:rFonts w:ascii="仿宋" w:eastAsia="仿宋" w:hAnsi="仿宋" w:cs="仿宋" w:hint="eastAsia"/>
            <w:lang w:eastAsia="zh-CN"/>
          </w:rPr>
          <w:t>(四)、人力资源配置</w:t>
        </w:r>
        <w:r>
          <w:tab/>
        </w:r>
        <w:r>
          <w:fldChar w:fldCharType="begin"/>
        </w:r>
        <w:r>
          <w:instrText xml:space="preserve"> PAGEREF _Toc28518 \h </w:instrText>
        </w:r>
        <w:r>
          <w:fldChar w:fldCharType="separate"/>
        </w:r>
        <w:r>
          <w:t>40</w:t>
        </w:r>
        <w:r>
          <w:fldChar w:fldCharType="end"/>
        </w:r>
      </w:hyperlink>
    </w:p>
    <w:p>
      <w:pPr>
        <w:pStyle w:val="TOC2"/>
        <w:tabs>
          <w:tab w:val="right" w:leader="dot" w:pos="8306"/>
        </w:tabs>
      </w:pPr>
      <w:hyperlink w:anchor="_Toc3657" w:history="1">
        <w:r>
          <w:rPr>
            <w:rFonts w:ascii="仿宋" w:eastAsia="仿宋" w:hAnsi="仿宋" w:cs="仿宋" w:hint="eastAsia"/>
            <w:lang w:eastAsia="zh-CN"/>
          </w:rPr>
          <w:t>(五)、员工培训</w:t>
        </w:r>
        <w:r>
          <w:tab/>
        </w:r>
        <w:r>
          <w:fldChar w:fldCharType="begin"/>
        </w:r>
        <w:r>
          <w:instrText xml:space="preserve"> PAGEREF _Toc3657 \h </w:instrText>
        </w:r>
        <w:r>
          <w:fldChar w:fldCharType="separate"/>
        </w:r>
        <w:r>
          <w:t>42</w:t>
        </w:r>
        <w:r>
          <w:fldChar w:fldCharType="end"/>
        </w:r>
      </w:hyperlink>
    </w:p>
    <w:p>
      <w:pPr>
        <w:pStyle w:val="TOC2"/>
        <w:tabs>
          <w:tab w:val="right" w:leader="dot" w:pos="8306"/>
        </w:tabs>
      </w:pPr>
      <w:hyperlink w:anchor="_Toc14000" w:history="1">
        <w:r>
          <w:rPr>
            <w:rFonts w:ascii="仿宋" w:eastAsia="仿宋" w:hAnsi="仿宋" w:cs="仿宋" w:hint="eastAsia"/>
            <w:lang w:eastAsia="zh-CN"/>
          </w:rPr>
          <w:t>(六)、项目实施保障</w:t>
        </w:r>
        <w:r>
          <w:tab/>
        </w:r>
        <w:r>
          <w:fldChar w:fldCharType="begin"/>
        </w:r>
        <w:r>
          <w:instrText xml:space="preserve"> PAGEREF _Toc14000 \h </w:instrText>
        </w:r>
        <w:r>
          <w:fldChar w:fldCharType="separate"/>
        </w:r>
        <w:r>
          <w:t>43</w:t>
        </w:r>
        <w:r>
          <w:fldChar w:fldCharType="end"/>
        </w:r>
      </w:hyperlink>
    </w:p>
    <w:p>
      <w:pPr>
        <w:pStyle w:val="TOC2"/>
        <w:tabs>
          <w:tab w:val="right" w:leader="dot" w:pos="8306"/>
        </w:tabs>
      </w:pPr>
      <w:hyperlink w:anchor="_Toc30907" w:history="1">
        <w:r>
          <w:rPr>
            <w:rFonts w:ascii="仿宋" w:eastAsia="仿宋" w:hAnsi="仿宋" w:cs="仿宋" w:hint="eastAsia"/>
            <w:lang w:eastAsia="zh-CN"/>
          </w:rPr>
          <w:t>(七)、安全规范管理</w:t>
        </w:r>
        <w:r>
          <w:tab/>
        </w:r>
        <w:r>
          <w:fldChar w:fldCharType="begin"/>
        </w:r>
        <w:r>
          <w:instrText xml:space="preserve"> PAGEREF _Toc30907 \h </w:instrText>
        </w:r>
        <w:r>
          <w:fldChar w:fldCharType="separate"/>
        </w:r>
        <w:r>
          <w:t>43</w:t>
        </w:r>
        <w:r>
          <w:fldChar w:fldCharType="end"/>
        </w:r>
      </w:hyperlink>
    </w:p>
    <w:p>
      <w:pPr>
        <w:pStyle w:val="TOC1"/>
        <w:tabs>
          <w:tab w:val="right" w:leader="dot" w:pos="8306"/>
        </w:tabs>
      </w:pPr>
      <w:hyperlink w:anchor="_Toc24968" w:history="1">
        <w:r>
          <w:rPr>
            <w:rFonts w:ascii="仿宋" w:eastAsia="仿宋" w:hAnsi="仿宋" w:cs="仿宋" w:hint="eastAsia"/>
            <w:lang w:eastAsia="zh-CN"/>
          </w:rPr>
          <w:t>八、环境保护与治理方案</w:t>
        </w:r>
        <w:r>
          <w:tab/>
        </w:r>
        <w:r>
          <w:fldChar w:fldCharType="begin"/>
        </w:r>
        <w:r>
          <w:instrText xml:space="preserve"> PAGEREF _Toc24968 \h </w:instrText>
        </w:r>
        <w:r>
          <w:fldChar w:fldCharType="separate"/>
        </w:r>
        <w:r>
          <w:t>45</w:t>
        </w:r>
        <w:r>
          <w:fldChar w:fldCharType="end"/>
        </w:r>
      </w:hyperlink>
    </w:p>
    <w:p>
      <w:pPr>
        <w:pStyle w:val="TOC2"/>
        <w:tabs>
          <w:tab w:val="right" w:leader="dot" w:pos="8306"/>
        </w:tabs>
      </w:pPr>
      <w:hyperlink w:anchor="_Toc14404" w:history="1">
        <w:r>
          <w:rPr>
            <w:rFonts w:ascii="仿宋" w:eastAsia="仿宋" w:hAnsi="仿宋" w:cs="仿宋" w:hint="eastAsia"/>
            <w:lang w:eastAsia="zh-CN"/>
          </w:rPr>
          <w:t>(一)、项目环境影响评估</w:t>
        </w:r>
        <w:r>
          <w:tab/>
        </w:r>
        <w:r>
          <w:fldChar w:fldCharType="begin"/>
        </w:r>
        <w:r>
          <w:instrText xml:space="preserve"> PAGEREF _Toc14404 \h </w:instrText>
        </w:r>
        <w:r>
          <w:fldChar w:fldCharType="separate"/>
        </w:r>
        <w:r>
          <w:t>45</w:t>
        </w:r>
        <w:r>
          <w:fldChar w:fldCharType="end"/>
        </w:r>
      </w:hyperlink>
    </w:p>
    <w:p>
      <w:pPr>
        <w:pStyle w:val="TOC2"/>
        <w:tabs>
          <w:tab w:val="right" w:leader="dot" w:pos="8306"/>
        </w:tabs>
      </w:pPr>
      <w:hyperlink w:anchor="_Toc26326" w:history="1">
        <w:r>
          <w:rPr>
            <w:rFonts w:ascii="仿宋" w:eastAsia="仿宋" w:hAnsi="仿宋" w:cs="仿宋" w:hint="eastAsia"/>
            <w:lang w:eastAsia="zh-CN"/>
          </w:rPr>
          <w:t>(二)、环境保护措施与治理方案</w:t>
        </w:r>
        <w:r>
          <w:tab/>
        </w:r>
        <w:r>
          <w:fldChar w:fldCharType="begin"/>
        </w:r>
        <w:r>
          <w:instrText xml:space="preserve"> PAGEREF _Toc26326 \h </w:instrText>
        </w:r>
        <w:r>
          <w:fldChar w:fldCharType="separate"/>
        </w:r>
        <w:r>
          <w:t>45</w:t>
        </w:r>
        <w:r>
          <w:fldChar w:fldCharType="end"/>
        </w:r>
      </w:hyperlink>
    </w:p>
    <w:p>
      <w:pPr>
        <w:pStyle w:val="TOC1"/>
        <w:tabs>
          <w:tab w:val="right" w:leader="dot" w:pos="8306"/>
        </w:tabs>
      </w:pPr>
      <w:hyperlink w:anchor="_Toc20544" w:history="1">
        <w:r>
          <w:rPr>
            <w:rFonts w:ascii="仿宋" w:eastAsia="仿宋" w:hAnsi="仿宋" w:cs="仿宋" w:hint="eastAsia"/>
            <w:lang w:eastAsia="zh-CN"/>
          </w:rPr>
          <w:t>九、土地利用与规划方案</w:t>
        </w:r>
        <w:r>
          <w:tab/>
        </w:r>
        <w:r>
          <w:fldChar w:fldCharType="begin"/>
        </w:r>
        <w:r>
          <w:instrText xml:space="preserve"> PAGEREF _Toc20544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31" w:history="1">
        <w:r>
          <w:rPr>
            <w:rFonts w:ascii="仿宋" w:eastAsia="仿宋" w:hAnsi="仿宋" w:cs="仿宋" w:hint="eastAsia"/>
            <w:lang w:eastAsia="zh-CN"/>
          </w:rPr>
          <w:t>(一)、项目用地情况分析</w:t>
        </w:r>
        <w:r>
          <w:tab/>
        </w:r>
        <w:r>
          <w:fldChar w:fldCharType="begin"/>
        </w:r>
        <w:r>
          <w:instrText xml:space="preserve"> PAGEREF _Toc19531 \h </w:instrText>
        </w:r>
        <w:r>
          <w:fldChar w:fldCharType="separate"/>
        </w:r>
        <w:r>
          <w:t>46</w:t>
        </w:r>
        <w:r>
          <w:fldChar w:fldCharType="end"/>
        </w:r>
      </w:hyperlink>
    </w:p>
    <w:p>
      <w:pPr>
        <w:pStyle w:val="TOC2"/>
        <w:tabs>
          <w:tab w:val="right" w:leader="dot" w:pos="8306"/>
        </w:tabs>
      </w:pPr>
      <w:hyperlink w:anchor="_Toc10302" w:history="1">
        <w:r>
          <w:rPr>
            <w:rFonts w:ascii="仿宋" w:eastAsia="仿宋" w:hAnsi="仿宋" w:cs="仿宋" w:hint="eastAsia"/>
            <w:lang w:eastAsia="zh-CN"/>
          </w:rPr>
          <w:t>(二)、土地利用规划方案</w:t>
        </w:r>
        <w:r>
          <w:tab/>
        </w:r>
        <w:r>
          <w:fldChar w:fldCharType="begin"/>
        </w:r>
        <w:r>
          <w:instrText xml:space="preserve"> PAGEREF _Toc10302 \h </w:instrText>
        </w:r>
        <w:r>
          <w:fldChar w:fldCharType="separate"/>
        </w:r>
        <w:r>
          <w:t>47</w:t>
        </w:r>
        <w:r>
          <w:fldChar w:fldCharType="end"/>
        </w:r>
      </w:hyperlink>
    </w:p>
    <w:p>
      <w:pPr>
        <w:pStyle w:val="TOC1"/>
        <w:tabs>
          <w:tab w:val="right" w:leader="dot" w:pos="8306"/>
        </w:tabs>
      </w:pPr>
      <w:hyperlink w:anchor="_Toc31068" w:history="1">
        <w:r>
          <w:rPr>
            <w:rFonts w:ascii="仿宋" w:eastAsia="仿宋" w:hAnsi="仿宋" w:cs="仿宋" w:hint="eastAsia"/>
            <w:lang w:eastAsia="zh-CN"/>
          </w:rPr>
          <w:t>十、安全与应急管理</w:t>
        </w:r>
        <w:r>
          <w:tab/>
        </w:r>
        <w:r>
          <w:fldChar w:fldCharType="begin"/>
        </w:r>
        <w:r>
          <w:instrText xml:space="preserve"> PAGEREF _Toc31068 \h </w:instrText>
        </w:r>
        <w:r>
          <w:fldChar w:fldCharType="separate"/>
        </w:r>
        <w:r>
          <w:t>48</w:t>
        </w:r>
        <w:r>
          <w:fldChar w:fldCharType="end"/>
        </w:r>
      </w:hyperlink>
    </w:p>
    <w:p>
      <w:pPr>
        <w:pStyle w:val="TOC2"/>
        <w:tabs>
          <w:tab w:val="right" w:leader="dot" w:pos="8306"/>
        </w:tabs>
      </w:pPr>
      <w:hyperlink w:anchor="_Toc6035" w:history="1">
        <w:r>
          <w:rPr>
            <w:rFonts w:ascii="仿宋" w:eastAsia="仿宋" w:hAnsi="仿宋" w:cs="仿宋" w:hint="eastAsia"/>
            <w:lang w:eastAsia="zh-CN"/>
          </w:rPr>
          <w:t>(一)、安全生产管理</w:t>
        </w:r>
        <w:r>
          <w:tab/>
        </w:r>
        <w:r>
          <w:fldChar w:fldCharType="begin"/>
        </w:r>
        <w:r>
          <w:instrText xml:space="preserve"> PAGEREF _Toc6035 \h </w:instrText>
        </w:r>
        <w:r>
          <w:fldChar w:fldCharType="separate"/>
        </w:r>
        <w:r>
          <w:t>48</w:t>
        </w:r>
        <w:r>
          <w:fldChar w:fldCharType="end"/>
        </w:r>
      </w:hyperlink>
    </w:p>
    <w:p>
      <w:pPr>
        <w:pStyle w:val="TOC2"/>
        <w:tabs>
          <w:tab w:val="right" w:leader="dot" w:pos="8306"/>
        </w:tabs>
      </w:pPr>
      <w:hyperlink w:anchor="_Toc1772" w:history="1">
        <w:r>
          <w:rPr>
            <w:rFonts w:ascii="仿宋" w:eastAsia="仿宋" w:hAnsi="仿宋" w:cs="仿宋" w:hint="eastAsia"/>
            <w:lang w:eastAsia="zh-CN"/>
          </w:rPr>
          <w:t>(二)、应急预案与响应</w:t>
        </w:r>
        <w:r>
          <w:tab/>
        </w:r>
        <w:r>
          <w:fldChar w:fldCharType="begin"/>
        </w:r>
        <w:r>
          <w:instrText xml:space="preserve"> PAGEREF _Toc1772 \h </w:instrText>
        </w:r>
        <w:r>
          <w:fldChar w:fldCharType="separate"/>
        </w:r>
        <w:r>
          <w:t>49</w:t>
        </w:r>
        <w:r>
          <w:fldChar w:fldCharType="end"/>
        </w:r>
      </w:hyperlink>
    </w:p>
    <w:p>
      <w:pPr>
        <w:pStyle w:val="TOC1"/>
        <w:tabs>
          <w:tab w:val="right" w:leader="dot" w:pos="8306"/>
        </w:tabs>
      </w:pPr>
      <w:hyperlink w:anchor="_Toc7888" w:history="1">
        <w:r>
          <w:rPr>
            <w:rFonts w:ascii="仿宋" w:eastAsia="仿宋" w:hAnsi="仿宋" w:cs="仿宋" w:hint="eastAsia"/>
            <w:lang w:eastAsia="zh-CN"/>
          </w:rPr>
          <w:t>十一、技术创新与产业升级</w:t>
        </w:r>
        <w:r>
          <w:tab/>
        </w:r>
        <w:r>
          <w:fldChar w:fldCharType="begin"/>
        </w:r>
        <w:r>
          <w:instrText xml:space="preserve"> PAGEREF _Toc7888 \h </w:instrText>
        </w:r>
        <w:r>
          <w:fldChar w:fldCharType="separate"/>
        </w:r>
        <w:r>
          <w:t>51</w:t>
        </w:r>
        <w:r>
          <w:fldChar w:fldCharType="end"/>
        </w:r>
      </w:hyperlink>
    </w:p>
    <w:p>
      <w:pPr>
        <w:pStyle w:val="TOC2"/>
        <w:tabs>
          <w:tab w:val="right" w:leader="dot" w:pos="8306"/>
        </w:tabs>
      </w:pPr>
      <w:hyperlink w:anchor="_Toc6535" w:history="1">
        <w:r>
          <w:rPr>
            <w:rFonts w:ascii="仿宋" w:eastAsia="仿宋" w:hAnsi="仿宋" w:cs="仿宋" w:hint="eastAsia"/>
            <w:lang w:eastAsia="zh-CN"/>
          </w:rPr>
          <w:t>(一)、技术创新方向与目标</w:t>
        </w:r>
        <w:r>
          <w:tab/>
        </w:r>
        <w:r>
          <w:fldChar w:fldCharType="begin"/>
        </w:r>
        <w:r>
          <w:instrText xml:space="preserve"> PAGEREF _Toc6535 \h </w:instrText>
        </w:r>
        <w:r>
          <w:fldChar w:fldCharType="separate"/>
        </w:r>
        <w:r>
          <w:t>51</w:t>
        </w:r>
        <w:r>
          <w:fldChar w:fldCharType="end"/>
        </w:r>
      </w:hyperlink>
    </w:p>
    <w:p>
      <w:pPr>
        <w:pStyle w:val="TOC2"/>
        <w:tabs>
          <w:tab w:val="right" w:leader="dot" w:pos="8306"/>
        </w:tabs>
      </w:pPr>
      <w:hyperlink w:anchor="_Toc17835" w:history="1">
        <w:r>
          <w:rPr>
            <w:rFonts w:ascii="仿宋" w:eastAsia="仿宋" w:hAnsi="仿宋" w:cs="仿宋" w:hint="eastAsia"/>
            <w:lang w:eastAsia="zh-CN"/>
          </w:rPr>
          <w:t>(二)、产业升级路径与措施</w:t>
        </w:r>
        <w:r>
          <w:tab/>
        </w:r>
        <w:r>
          <w:fldChar w:fldCharType="begin"/>
        </w:r>
        <w:r>
          <w:instrText xml:space="preserve"> PAGEREF _Toc17835 \h </w:instrText>
        </w:r>
        <w:r>
          <w:fldChar w:fldCharType="separate"/>
        </w:r>
        <w:r>
          <w:t>52</w:t>
        </w:r>
        <w:r>
          <w:fldChar w:fldCharType="end"/>
        </w:r>
      </w:hyperlink>
    </w:p>
    <w:p>
      <w:pPr>
        <w:pStyle w:val="TOC1"/>
        <w:tabs>
          <w:tab w:val="right" w:leader="dot" w:pos="8306"/>
        </w:tabs>
      </w:pPr>
      <w:hyperlink w:anchor="_Toc531" w:history="1">
        <w:r>
          <w:rPr>
            <w:rFonts w:ascii="仿宋" w:eastAsia="仿宋" w:hAnsi="仿宋" w:cs="仿宋" w:hint="eastAsia"/>
            <w:lang w:eastAsia="zh-CN"/>
          </w:rPr>
          <w:t>十二、经济效益与社会效益优化</w:t>
        </w:r>
        <w:r>
          <w:tab/>
        </w:r>
        <w:r>
          <w:fldChar w:fldCharType="begin"/>
        </w:r>
        <w:r>
          <w:instrText xml:space="preserve"> PAGEREF _Toc531 \h </w:instrText>
        </w:r>
        <w:r>
          <w:fldChar w:fldCharType="separate"/>
        </w:r>
        <w:r>
          <w:t>54</w:t>
        </w:r>
        <w:r>
          <w:fldChar w:fldCharType="end"/>
        </w:r>
      </w:hyperlink>
    </w:p>
    <w:p>
      <w:pPr>
        <w:pStyle w:val="TOC2"/>
        <w:tabs>
          <w:tab w:val="right" w:leader="dot" w:pos="8306"/>
        </w:tabs>
      </w:pPr>
      <w:hyperlink w:anchor="_Toc2387" w:history="1">
        <w:r>
          <w:rPr>
            <w:rFonts w:ascii="仿宋" w:eastAsia="仿宋" w:hAnsi="仿宋" w:cs="仿宋" w:hint="eastAsia"/>
            <w:lang w:eastAsia="zh-CN"/>
          </w:rPr>
          <w:t>(一)、经济效益提升策略</w:t>
        </w:r>
        <w:r>
          <w:tab/>
        </w:r>
        <w:r>
          <w:fldChar w:fldCharType="begin"/>
        </w:r>
        <w:r>
          <w:instrText xml:space="preserve"> PAGEREF _Toc2387 \h </w:instrText>
        </w:r>
        <w:r>
          <w:fldChar w:fldCharType="separate"/>
        </w:r>
        <w:r>
          <w:t>54</w:t>
        </w:r>
        <w:r>
          <w:fldChar w:fldCharType="end"/>
        </w:r>
      </w:hyperlink>
    </w:p>
    <w:p>
      <w:pPr>
        <w:pStyle w:val="TOC2"/>
        <w:tabs>
          <w:tab w:val="right" w:leader="dot" w:pos="8306"/>
        </w:tabs>
      </w:pPr>
      <w:hyperlink w:anchor="_Toc350" w:history="1">
        <w:r>
          <w:rPr>
            <w:rFonts w:ascii="仿宋" w:eastAsia="仿宋" w:hAnsi="仿宋" w:cs="仿宋" w:hint="eastAsia"/>
            <w:lang w:eastAsia="zh-CN"/>
          </w:rPr>
          <w:t>(二)、社会效益增强方案</w:t>
        </w:r>
        <w:r>
          <w:tab/>
        </w:r>
        <w:r>
          <w:fldChar w:fldCharType="begin"/>
        </w:r>
        <w:r>
          <w:instrText xml:space="preserve"> PAGEREF _Toc350 \h </w:instrText>
        </w:r>
        <w:r>
          <w:fldChar w:fldCharType="separate"/>
        </w:r>
        <w:r>
          <w:t>55</w:t>
        </w:r>
        <w:r>
          <w:fldChar w:fldCharType="end"/>
        </w:r>
      </w:hyperlink>
    </w:p>
    <w:p>
      <w:pPr>
        <w:pStyle w:val="TOC1"/>
        <w:tabs>
          <w:tab w:val="right" w:leader="dot" w:pos="8306"/>
        </w:tabs>
      </w:pPr>
      <w:hyperlink w:anchor="_Toc26188" w:history="1">
        <w:r>
          <w:rPr>
            <w:rFonts w:ascii="仿宋" w:eastAsia="仿宋" w:hAnsi="仿宋" w:cs="仿宋" w:hint="eastAsia"/>
            <w:lang w:eastAsia="zh-CN"/>
          </w:rPr>
          <w:t>十三、项目施工方案</w:t>
        </w:r>
        <w:r>
          <w:tab/>
        </w:r>
        <w:r>
          <w:fldChar w:fldCharType="begin"/>
        </w:r>
        <w:r>
          <w:instrText xml:space="preserve"> PAGEREF _Toc26188 \h </w:instrText>
        </w:r>
        <w:r>
          <w:fldChar w:fldCharType="separate"/>
        </w:r>
        <w:r>
          <w:t>56</w:t>
        </w:r>
        <w:r>
          <w:fldChar w:fldCharType="end"/>
        </w:r>
      </w:hyperlink>
    </w:p>
    <w:p>
      <w:pPr>
        <w:pStyle w:val="TOC2"/>
        <w:tabs>
          <w:tab w:val="right" w:leader="dot" w:pos="8306"/>
        </w:tabs>
      </w:pPr>
      <w:hyperlink w:anchor="_Toc11524" w:history="1">
        <w:r>
          <w:rPr>
            <w:rFonts w:ascii="仿宋" w:eastAsia="仿宋" w:hAnsi="仿宋" w:cs="仿宋" w:hint="eastAsia"/>
            <w:lang w:eastAsia="zh-CN"/>
          </w:rPr>
          <w:t>(一)、施工组织设计</w:t>
        </w:r>
        <w:r>
          <w:tab/>
        </w:r>
        <w:r>
          <w:fldChar w:fldCharType="begin"/>
        </w:r>
        <w:r>
          <w:instrText xml:space="preserve"> PAGEREF _Toc11524 \h </w:instrText>
        </w:r>
        <w:r>
          <w:fldChar w:fldCharType="separate"/>
        </w:r>
        <w:r>
          <w:t>56</w:t>
        </w:r>
        <w:r>
          <w:fldChar w:fldCharType="end"/>
        </w:r>
      </w:hyperlink>
    </w:p>
    <w:p>
      <w:pPr>
        <w:pStyle w:val="TOC2"/>
        <w:tabs>
          <w:tab w:val="right" w:leader="dot" w:pos="8306"/>
        </w:tabs>
      </w:pPr>
      <w:hyperlink w:anchor="_Toc8773" w:history="1">
        <w:r>
          <w:rPr>
            <w:rFonts w:ascii="仿宋" w:eastAsia="仿宋" w:hAnsi="仿宋" w:cs="仿宋" w:hint="eastAsia"/>
            <w:lang w:eastAsia="zh-CN"/>
          </w:rPr>
          <w:t>(二)、施工工艺与技术路线</w:t>
        </w:r>
        <w:r>
          <w:tab/>
        </w:r>
        <w:r>
          <w:fldChar w:fldCharType="begin"/>
        </w:r>
        <w:r>
          <w:instrText xml:space="preserve"> PAGEREF _Toc8773 \h </w:instrText>
        </w:r>
        <w:r>
          <w:fldChar w:fldCharType="separate"/>
        </w:r>
        <w:r>
          <w:t>57</w:t>
        </w:r>
        <w:r>
          <w:fldChar w:fldCharType="end"/>
        </w:r>
      </w:hyperlink>
    </w:p>
    <w:p>
      <w:pPr>
        <w:pStyle w:val="TOC2"/>
        <w:tabs>
          <w:tab w:val="right" w:leader="dot" w:pos="8306"/>
        </w:tabs>
      </w:pPr>
      <w:hyperlink w:anchor="_Toc10356" w:history="1">
        <w:r>
          <w:rPr>
            <w:rFonts w:ascii="仿宋" w:eastAsia="仿宋" w:hAnsi="仿宋" w:cs="仿宋" w:hint="eastAsia"/>
            <w:lang w:eastAsia="zh-CN"/>
          </w:rPr>
          <w:t>(三)、关键节点施工计划</w:t>
        </w:r>
        <w:r>
          <w:tab/>
        </w:r>
        <w:r>
          <w:fldChar w:fldCharType="begin"/>
        </w:r>
        <w:r>
          <w:instrText xml:space="preserve"> PAGEREF _Toc10356 \h </w:instrText>
        </w:r>
        <w:r>
          <w:fldChar w:fldCharType="separate"/>
        </w:r>
        <w:r>
          <w:t>58</w:t>
        </w:r>
        <w:r>
          <w:fldChar w:fldCharType="end"/>
        </w:r>
      </w:hyperlink>
    </w:p>
    <w:p>
      <w:pPr>
        <w:pStyle w:val="TOC2"/>
        <w:tabs>
          <w:tab w:val="right" w:leader="dot" w:pos="8306"/>
        </w:tabs>
      </w:pPr>
      <w:hyperlink w:anchor="_Toc23943" w:history="1">
        <w:r>
          <w:rPr>
            <w:rFonts w:ascii="仿宋" w:eastAsia="仿宋" w:hAnsi="仿宋" w:cs="仿宋" w:hint="eastAsia"/>
            <w:lang w:eastAsia="zh-CN"/>
          </w:rPr>
          <w:t>(四)、施工现场管理</w:t>
        </w:r>
        <w:r>
          <w:tab/>
        </w:r>
        <w:r>
          <w:fldChar w:fldCharType="begin"/>
        </w:r>
        <w:r>
          <w:instrText xml:space="preserve"> PAGEREF _Toc23943 \h </w:instrText>
        </w:r>
        <w:r>
          <w:fldChar w:fldCharType="separate"/>
        </w:r>
        <w:r>
          <w:t>60</w:t>
        </w:r>
        <w:r>
          <w:fldChar w:fldCharType="end"/>
        </w:r>
      </w:hyperlink>
    </w:p>
    <w:p>
      <w:pPr>
        <w:pStyle w:val="TOC1"/>
        <w:tabs>
          <w:tab w:val="right" w:leader="dot" w:pos="8306"/>
        </w:tabs>
      </w:pPr>
      <w:hyperlink w:anchor="_Toc15129" w:history="1">
        <w:r>
          <w:rPr>
            <w:rFonts w:ascii="仿宋" w:eastAsia="仿宋" w:hAnsi="仿宋" w:cs="仿宋" w:hint="eastAsia"/>
            <w:lang w:eastAsia="zh-CN"/>
          </w:rPr>
          <w:t>十四、知识产权管理与保护</w:t>
        </w:r>
        <w:r>
          <w:tab/>
        </w:r>
        <w:r>
          <w:fldChar w:fldCharType="begin"/>
        </w:r>
        <w:r>
          <w:instrText xml:space="preserve"> PAGEREF _Toc15129 \h </w:instrText>
        </w:r>
        <w:r>
          <w:fldChar w:fldCharType="separate"/>
        </w:r>
        <w:r>
          <w:t>62</w:t>
        </w:r>
        <w:r>
          <w:fldChar w:fldCharType="end"/>
        </w:r>
      </w:hyperlink>
    </w:p>
    <w:p>
      <w:pPr>
        <w:pStyle w:val="TOC2"/>
        <w:tabs>
          <w:tab w:val="right" w:leader="dot" w:pos="8306"/>
        </w:tabs>
      </w:pPr>
      <w:hyperlink w:anchor="_Toc28909" w:history="1">
        <w:r>
          <w:rPr>
            <w:rFonts w:ascii="仿宋" w:eastAsia="仿宋" w:hAnsi="仿宋" w:cs="仿宋" w:hint="eastAsia"/>
            <w:lang w:eastAsia="zh-CN"/>
          </w:rPr>
          <w:t>(一)、知识产权管理体系建设</w:t>
        </w:r>
        <w:r>
          <w:tab/>
        </w:r>
        <w:r>
          <w:fldChar w:fldCharType="begin"/>
        </w:r>
        <w:r>
          <w:instrText xml:space="preserve"> PAGEREF _Toc28909 \h </w:instrText>
        </w:r>
        <w:r>
          <w:fldChar w:fldCharType="separate"/>
        </w:r>
        <w:r>
          <w:t>62</w:t>
        </w:r>
        <w:r>
          <w:fldChar w:fldCharType="end"/>
        </w:r>
      </w:hyperlink>
    </w:p>
    <w:p>
      <w:pPr>
        <w:pStyle w:val="TOC2"/>
        <w:tabs>
          <w:tab w:val="right" w:leader="dot" w:pos="8306"/>
        </w:tabs>
      </w:pPr>
      <w:hyperlink w:anchor="_Toc21762" w:history="1">
        <w:r>
          <w:rPr>
            <w:rFonts w:ascii="仿宋" w:eastAsia="仿宋" w:hAnsi="仿宋" w:cs="仿宋" w:hint="eastAsia"/>
            <w:lang w:eastAsia="zh-CN"/>
          </w:rPr>
          <w:t>(二)、知识产权保护措施</w:t>
        </w:r>
        <w:r>
          <w:tab/>
        </w:r>
        <w:r>
          <w:fldChar w:fldCharType="begin"/>
        </w:r>
        <w:r>
          <w:instrText xml:space="preserve"> PAGEREF _Toc21762 \h </w:instrText>
        </w:r>
        <w:r>
          <w:fldChar w:fldCharType="separate"/>
        </w:r>
        <w:r>
          <w:t>63</w:t>
        </w:r>
        <w:r>
          <w:fldChar w:fldCharType="end"/>
        </w:r>
      </w:hyperlink>
    </w:p>
    <w:p>
      <w:pPr>
        <w:pStyle w:val="TOC1"/>
        <w:tabs>
          <w:tab w:val="right" w:leader="dot" w:pos="8306"/>
        </w:tabs>
      </w:pPr>
      <w:hyperlink w:anchor="_Toc1156" w:history="1">
        <w:r>
          <w:rPr>
            <w:rFonts w:ascii="仿宋" w:eastAsia="仿宋" w:hAnsi="仿宋" w:cs="仿宋" w:hint="eastAsia"/>
            <w:lang w:eastAsia="zh-CN"/>
          </w:rPr>
          <w:t>十五、设施与设备管理</w:t>
        </w:r>
        <w:r>
          <w:tab/>
        </w:r>
        <w:r>
          <w:fldChar w:fldCharType="begin"/>
        </w:r>
        <w:r>
          <w:instrText xml:space="preserve"> PAGEREF _Toc1156 \h </w:instrText>
        </w:r>
        <w:r>
          <w:fldChar w:fldCharType="separate"/>
        </w:r>
        <w:r>
          <w:t>65</w:t>
        </w:r>
        <w:r>
          <w:fldChar w:fldCharType="end"/>
        </w:r>
      </w:hyperlink>
    </w:p>
    <w:p>
      <w:pPr>
        <w:pStyle w:val="TOC2"/>
        <w:tabs>
          <w:tab w:val="right" w:leader="dot" w:pos="8306"/>
        </w:tabs>
      </w:pPr>
      <w:hyperlink w:anchor="_Toc23920" w:history="1">
        <w:r>
          <w:rPr>
            <w:rFonts w:ascii="仿宋" w:eastAsia="仿宋" w:hAnsi="仿宋" w:cs="仿宋" w:hint="eastAsia"/>
            <w:lang w:eastAsia="zh-CN"/>
          </w:rPr>
          <w:t>(一)、设施规划与配置</w:t>
        </w:r>
        <w:r>
          <w:tab/>
        </w:r>
        <w:r>
          <w:fldChar w:fldCharType="begin"/>
        </w:r>
        <w:r>
          <w:instrText xml:space="preserve"> PAGEREF _Toc23920 \h </w:instrText>
        </w:r>
        <w:r>
          <w:fldChar w:fldCharType="separate"/>
        </w:r>
        <w:r>
          <w:t>65</w:t>
        </w:r>
        <w:r>
          <w:fldChar w:fldCharType="end"/>
        </w:r>
      </w:hyperlink>
    </w:p>
    <w:p>
      <w:pPr>
        <w:pStyle w:val="TOC2"/>
        <w:tabs>
          <w:tab w:val="right" w:leader="dot" w:pos="8306"/>
        </w:tabs>
      </w:pPr>
      <w:hyperlink w:anchor="_Toc27714" w:history="1">
        <w:r>
          <w:rPr>
            <w:rFonts w:ascii="仿宋" w:eastAsia="仿宋" w:hAnsi="仿宋" w:cs="仿宋" w:hint="eastAsia"/>
            <w:lang w:eastAsia="zh-CN"/>
          </w:rPr>
          <w:t>(二)、设备采购与维护管理</w:t>
        </w:r>
        <w:r>
          <w:tab/>
        </w:r>
        <w:r>
          <w:fldChar w:fldCharType="begin"/>
        </w:r>
        <w:r>
          <w:instrText xml:space="preserve"> PAGEREF _Toc27714 \h </w:instrText>
        </w:r>
        <w:r>
          <w:fldChar w:fldCharType="separate"/>
        </w:r>
        <w:r>
          <w:t>65</w:t>
        </w:r>
        <w:r>
          <w:fldChar w:fldCharType="end"/>
        </w:r>
      </w:hyperlink>
    </w:p>
    <w:p>
      <w:pPr>
        <w:pStyle w:val="TOC2"/>
        <w:tabs>
          <w:tab w:val="right" w:leader="dot" w:pos="8306"/>
        </w:tabs>
      </w:pPr>
      <w:hyperlink w:anchor="_Toc17208" w:history="1">
        <w:r>
          <w:rPr>
            <w:rFonts w:ascii="仿宋" w:eastAsia="仿宋" w:hAnsi="仿宋" w:cs="仿宋" w:hint="eastAsia"/>
            <w:lang w:eastAsia="zh-CN"/>
          </w:rPr>
          <w:t>(三)、设施设备升级策略</w:t>
        </w:r>
        <w:r>
          <w:tab/>
        </w:r>
        <w:r>
          <w:fldChar w:fldCharType="begin"/>
        </w:r>
        <w:r>
          <w:instrText xml:space="preserve"> PAGEREF _Toc17208 \h </w:instrText>
        </w:r>
        <w:r>
          <w:fldChar w:fldCharType="separate"/>
        </w:r>
        <w:r>
          <w:t>66</w:t>
        </w:r>
        <w:r>
          <w:fldChar w:fldCharType="end"/>
        </w:r>
      </w:hyperlink>
    </w:p>
    <w:p>
      <w:pPr>
        <w:pStyle w:val="TOC1"/>
        <w:tabs>
          <w:tab w:val="right" w:leader="dot" w:pos="8306"/>
        </w:tabs>
      </w:pPr>
      <w:hyperlink w:anchor="_Toc895" w:history="1">
        <w:r>
          <w:rPr>
            <w:rFonts w:ascii="仿宋" w:eastAsia="仿宋" w:hAnsi="仿宋" w:cs="仿宋" w:hint="eastAsia"/>
            <w:lang w:eastAsia="zh-CN"/>
          </w:rPr>
          <w:t>十六、产业协同与集群发展</w:t>
        </w:r>
        <w:r>
          <w:tab/>
        </w:r>
        <w:r>
          <w:fldChar w:fldCharType="begin"/>
        </w:r>
        <w:r>
          <w:instrText xml:space="preserve"> PAGEREF _Toc895 \h </w:instrText>
        </w:r>
        <w:r>
          <w:fldChar w:fldCharType="separate"/>
        </w:r>
        <w:r>
          <w:t>67</w:t>
        </w:r>
        <w:r>
          <w:fldChar w:fldCharType="end"/>
        </w:r>
      </w:hyperlink>
    </w:p>
    <w:p>
      <w:pPr>
        <w:pStyle w:val="TOC2"/>
        <w:tabs>
          <w:tab w:val="right" w:leader="dot" w:pos="8306"/>
        </w:tabs>
      </w:pPr>
      <w:hyperlink w:anchor="_Toc17633" w:history="1">
        <w:r>
          <w:rPr>
            <w:rFonts w:ascii="仿宋" w:eastAsia="仿宋" w:hAnsi="仿宋" w:cs="仿宋" w:hint="eastAsia"/>
            <w:lang w:eastAsia="zh-CN"/>
          </w:rPr>
          <w:t>(一)、产业协同机制建设</w:t>
        </w:r>
        <w:r>
          <w:tab/>
        </w:r>
        <w:r>
          <w:fldChar w:fldCharType="begin"/>
        </w:r>
        <w:r>
          <w:instrText xml:space="preserve"> PAGEREF _Toc17633 \h </w:instrText>
        </w:r>
        <w:r>
          <w:fldChar w:fldCharType="separate"/>
        </w:r>
        <w:r>
          <w:t>67</w:t>
        </w:r>
        <w:r>
          <w:fldChar w:fldCharType="end"/>
        </w:r>
      </w:hyperlink>
    </w:p>
    <w:p>
      <w:pPr>
        <w:pStyle w:val="TOC2"/>
        <w:tabs>
          <w:tab w:val="right" w:leader="dot" w:pos="8306"/>
        </w:tabs>
      </w:pPr>
      <w:hyperlink w:anchor="_Toc17674" w:history="1">
        <w:r>
          <w:rPr>
            <w:rFonts w:ascii="仿宋" w:eastAsia="仿宋" w:hAnsi="仿宋" w:cs="仿宋" w:hint="eastAsia"/>
            <w:lang w:eastAsia="zh-CN"/>
          </w:rPr>
          <w:t>(二)、产业集群培育与发展</w:t>
        </w:r>
        <w:r>
          <w:tab/>
        </w:r>
        <w:r>
          <w:fldChar w:fldCharType="begin"/>
        </w:r>
        <w:r>
          <w:instrText xml:space="preserve"> PAGEREF _Toc17674 \h </w:instrText>
        </w:r>
        <w:r>
          <w:fldChar w:fldCharType="separate"/>
        </w:r>
        <w:r>
          <w:t>68</w:t>
        </w:r>
        <w:r>
          <w:fldChar w:fldCharType="end"/>
        </w:r>
      </w:hyperlink>
    </w:p>
    <w:p>
      <w:pPr>
        <w:pStyle w:val="TOC1"/>
        <w:tabs>
          <w:tab w:val="right" w:leader="dot" w:pos="8306"/>
        </w:tabs>
      </w:pPr>
      <w:hyperlink w:anchor="_Toc22229" w:history="1">
        <w:r>
          <w:rPr>
            <w:rFonts w:ascii="仿宋" w:eastAsia="仿宋" w:hAnsi="仿宋" w:cs="仿宋" w:hint="eastAsia"/>
            <w:lang w:eastAsia="zh-CN"/>
          </w:rPr>
          <w:t>十七、人力资源管理与开发</w:t>
        </w:r>
        <w:r>
          <w:tab/>
        </w:r>
        <w:r>
          <w:fldChar w:fldCharType="begin"/>
        </w:r>
        <w:r>
          <w:instrText xml:space="preserve"> PAGEREF _Toc22229 \h </w:instrText>
        </w:r>
        <w:r>
          <w:fldChar w:fldCharType="separate"/>
        </w:r>
        <w:r>
          <w:t>69</w:t>
        </w:r>
        <w:r>
          <w:fldChar w:fldCharType="end"/>
        </w:r>
      </w:hyperlink>
    </w:p>
    <w:p>
      <w:pPr>
        <w:pStyle w:val="TOC2"/>
        <w:tabs>
          <w:tab w:val="right" w:leader="dot" w:pos="8306"/>
        </w:tabs>
      </w:pPr>
      <w:hyperlink w:anchor="_Toc3345" w:history="1">
        <w:r>
          <w:rPr>
            <w:rFonts w:ascii="仿宋" w:eastAsia="仿宋" w:hAnsi="仿宋" w:cs="仿宋" w:hint="eastAsia"/>
            <w:lang w:eastAsia="zh-CN"/>
          </w:rPr>
          <w:t>(一)、人力资源规划</w:t>
        </w:r>
        <w:r>
          <w:tab/>
        </w:r>
        <w:r>
          <w:fldChar w:fldCharType="begin"/>
        </w:r>
        <w:r>
          <w:instrText xml:space="preserve"> PAGEREF _Toc3345 \h </w:instrText>
        </w:r>
        <w:r>
          <w:fldChar w:fldCharType="separate"/>
        </w:r>
        <w:r>
          <w:t>69</w:t>
        </w:r>
        <w:r>
          <w:fldChar w:fldCharType="end"/>
        </w:r>
      </w:hyperlink>
    </w:p>
    <w:p>
      <w:pPr>
        <w:pStyle w:val="TOC2"/>
        <w:tabs>
          <w:tab w:val="right" w:leader="dot" w:pos="8306"/>
        </w:tabs>
      </w:pPr>
      <w:hyperlink w:anchor="_Toc51" w:history="1">
        <w:r>
          <w:rPr>
            <w:rFonts w:ascii="仿宋" w:eastAsia="仿宋" w:hAnsi="仿宋" w:cs="仿宋" w:hint="eastAsia"/>
            <w:lang w:eastAsia="zh-CN"/>
          </w:rPr>
          <w:t>(二)、人力资源开发与培训</w:t>
        </w:r>
        <w:r>
          <w:tab/>
        </w:r>
        <w:r>
          <w:fldChar w:fldCharType="begin"/>
        </w:r>
        <w:r>
          <w:instrText xml:space="preserve"> PAGEREF _Toc51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2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555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533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69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82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增稠剂项目与土地用途规划：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增稠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增稠剂项目的容积率和建筑密度：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用地控制指标通常规定了容积率和建筑密度的要求。对于增稠剂项目来说，这将影响建筑物的规模和高度。必须确保项目的设计符合容积率和建筑密度的限制，以遵守用地控制法规。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增稠剂项目的建筑线限制：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用地控制指标还可能规定了建筑物与街道或相邻土地的距离，这被称为建筑线限制。增稠剂项目必须遵守这些规定，以确保建筑的位置符合法规。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增稠剂项目的环境影响和可持续性：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用地控制指标可能包括环境保护要求，例如绿地比例和污染防控措施。对于增稠剂项目，这意味着必须考虑如何保护当地生态系统、水资源和空气质量，以确保项目的可持续性。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增稠剂项目的规划和设计团队需要定期审查和更新用地控制指标，以确保项目的合规性。如果需要调整用地控制指标，必须与政府部门和相关利益相关者协商，以确保变更是合法的和有利于城市的发展。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在整个项目规划和实施过程中，与用地控制指标的合作和遵守是至关重要的。这有助于确保增稠剂项目是一个合法、可持续且与城市规划一致的发展项目。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43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增稠剂项目在满足用地控制指标的前提下，还需要考虑地总体要求。这些要求通常由城市规划部门或政府机构制定，旨在确保项目的建设与城市的整体发展目标一致。以下是与地总体要求相关的关键考虑因素：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增稠剂项目需要评估可用地块的规模和形状，以确定是否满足地总体要求。某些城市规划可能要求项目具有特定的地块大小或形状，以适应城市发展的整体格局。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每个城市都有自己的规划目标和愿景，包括住宅区、商业区和工业区的平衡发展。增稠剂项目需要与城市规划目标保持一致，以确保项目不会破坏城市的整体规划。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https://d.book118.com/625240024321011042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增稠剂项目构思建设方案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4C312F"/>
    <w:rsid w:val="644C31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240024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2023-12-27T10:19:00Z</dcterms:created>
  <dcterms:modified xsi:type="dcterms:W3CDTF">2023-12-27T10:19:28Z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1AB5C8EC430D44A28BD30C1C7BE8FD7F_11</vt:lpwstr>
  </property>
  <property fmtid="{D5CDD505-2E9C-101B-9397-08002B2CF9AE}" pid="3" name="KSOProductBuildVer">
    <vt:lpwstr>2052-12.1.0.16120</vt:lpwstr>
  </property>
</Properties>
</file>