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2B6D" w14:paraId="37D38F3E" w14:textId="0C8E0DB6">
      <w:pPr>
        <w:widowControl/>
        <w:jc w:val="center"/>
        <w:textAlignment w:val="center"/>
        <w:rPr>
          <w:rFonts w:eastAsia="黑体"/>
          <w:b/>
          <w:bC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307" o:spid="_x0000_s1025" type="#_x0000_t75" style="width:21pt;height:24pt;margin-top:999pt;margin-left:951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Pr>
          <w:rFonts w:ascii="Times New Roman" w:eastAsia="黑体" w:hAnsi="Times New Roman"/>
          <w:b/>
          <w:bCs/>
          <w:sz w:val="32"/>
          <w:szCs w:val="28"/>
        </w:rPr>
        <w:t>专题</w:t>
      </w:r>
      <w:r>
        <w:rPr>
          <w:rFonts w:ascii="Times New Roman" w:eastAsia="黑体" w:hAnsi="Times New Roman" w:hint="eastAsia"/>
          <w:b/>
          <w:bCs/>
          <w:sz w:val="32"/>
          <w:szCs w:val="28"/>
        </w:rPr>
        <w:t>1</w:t>
      </w:r>
      <w:r>
        <w:rPr>
          <w:rFonts w:ascii="Times New Roman" w:eastAsia="黑体" w:hAnsi="Times New Roman"/>
          <w:b/>
          <w:bCs/>
          <w:sz w:val="32"/>
          <w:szCs w:val="28"/>
        </w:rPr>
        <w:t xml:space="preserve">1 </w:t>
      </w:r>
      <w:r>
        <w:rPr>
          <w:rFonts w:ascii="Times New Roman" w:eastAsia="黑体" w:hAnsi="Times New Roman" w:hint="eastAsia"/>
          <w:b/>
          <w:bCs/>
          <w:sz w:val="32"/>
          <w:szCs w:val="28"/>
        </w:rPr>
        <w:t xml:space="preserve"> </w:t>
      </w:r>
      <w:r>
        <w:rPr>
          <w:rFonts w:ascii="Times New Roman" w:eastAsia="黑体" w:hAnsi="Times New Roman" w:hint="eastAsia"/>
          <w:b/>
          <w:bCs/>
          <w:sz w:val="32"/>
          <w:szCs w:val="28"/>
        </w:rPr>
        <w:t>投影与视图</w:t>
      </w:r>
    </w:p>
    <w:p w:rsidR="00822B6D" w14:paraId="4A2B1EA1" w14:textId="77777777">
      <w:pPr>
        <w:widowControl/>
        <w:jc w:val="center"/>
        <w:textAlignment w:val="center"/>
      </w:pPr>
    </w:p>
    <w:p w:rsidR="00822B6D" w14:paraId="7342EFE9" w14:textId="77777777">
      <w:pPr>
        <w:widowControl/>
        <w:jc w:val="center"/>
        <w:textAlignment w:val="center"/>
      </w:pPr>
      <w:r>
        <w:pict>
          <v:shape id="图片 962" o:spid="_x0000_i1026" type="#_x0000_t75" alt="11" style="width:432.75pt;height:198pt;mso-position-horizontal-relative:page;mso-position-vertical-relative:page">
            <v:fill o:detectmouseclick="t"/>
            <v:imagedata r:id="rId5" o:title="11"/>
          </v:shape>
        </w:pict>
      </w:r>
    </w:p>
    <w:p w:rsidR="00822B6D" w14:paraId="69FAAD49" w14:textId="77777777">
      <w:pPr>
        <w:widowControl/>
        <w:jc w:val="center"/>
        <w:textAlignment w:val="center"/>
      </w:pPr>
    </w:p>
    <w:p w:rsidR="00822B6D" w:rsidP="002804A9" w14:paraId="50D6BC3C" w14:textId="77777777">
      <w:pPr>
        <w:widowControl/>
        <w:jc w:val="left"/>
        <w:textAlignment w:val="center"/>
        <w:rPr>
          <w:rFonts w:ascii="Times New Roman" w:eastAsia="黑体" w:hAnsi="Times New Roman"/>
          <w:sz w:val="32"/>
          <w:szCs w:val="28"/>
        </w:rPr>
      </w:pPr>
      <w:r>
        <w:rPr>
          <w:rFonts w:ascii="Times New Roman" w:hAnsi="Times New Roman"/>
        </w:rPr>
        <w:pict>
          <v:shape id="图片 1390" o:spid="_x0000_i1027" type="#_x0000_t75" style="width:122.25pt;height:42.75pt;mso-position-horizontal-relative:page;mso-position-vertical-relative:page">
            <v:imagedata r:id="rId6" o:title=""/>
          </v:shape>
        </w:pict>
      </w:r>
    </w:p>
    <w:p w:rsidR="00822B6D" w14:paraId="59002728" w14:textId="77777777">
      <w:pPr>
        <w:widowControl/>
        <w:jc w:val="center"/>
        <w:textAlignment w:val="center"/>
        <w:rPr>
          <w:rFonts w:ascii="Times New Roman" w:hAnsi="Times New Roman"/>
          <w:b/>
          <w:color w:val="3D2EFA"/>
          <w:kern w:val="0"/>
          <w:sz w:val="28"/>
          <w:szCs w:val="28"/>
        </w:rPr>
      </w:pPr>
      <w:r>
        <w:pict>
          <v:shape id="图片 1" o:spid="_x0000_i1028" type="#_x0000_t75" style="width:87.75pt;height:43.5pt;mso-position-horizontal-relative:page;mso-position-vertical-relative:page">
            <v:imagedata r:id="rId7" o:title=""/>
          </v:shape>
        </w:pict>
      </w:r>
      <w:r>
        <w:rPr>
          <w:rFonts w:hint="eastAsia"/>
          <w:sz w:val="28"/>
          <w:szCs w:val="28"/>
        </w:rPr>
        <w:t xml:space="preserve"> </w:t>
      </w:r>
      <w:r>
        <w:rPr>
          <w:rFonts w:ascii="Times New Roman" w:hAnsi="Times New Roman" w:hint="eastAsia"/>
          <w:b/>
          <w:color w:val="3D2EFA"/>
          <w:kern w:val="0"/>
          <w:sz w:val="28"/>
          <w:szCs w:val="28"/>
        </w:rPr>
        <w:t>平行投影</w:t>
      </w:r>
    </w:p>
    <w:p w:rsidR="00822B6D" w14:paraId="75EB0FCE" w14:textId="77777777">
      <w:pPr>
        <w:shd w:val="clear" w:color="auto" w:fill="FFFFFF"/>
        <w:spacing w:line="360" w:lineRule="auto"/>
        <w:jc w:val="left"/>
        <w:textAlignment w:val="center"/>
      </w:pPr>
      <w:r>
        <w:t>1</w:t>
      </w:r>
      <w:r>
        <w:t>．（</w:t>
      </w:r>
      <w:r>
        <w:t>2022</w:t>
      </w:r>
      <w:r>
        <w:t>秋</w:t>
      </w:r>
      <w:r>
        <w:t>·</w:t>
      </w:r>
      <w:r>
        <w:t>河南郑州</w:t>
      </w:r>
      <w:r>
        <w:t>·</w:t>
      </w:r>
      <w:r>
        <w:t>九年级校考期中）给出下列结论正确的有（</w:t>
      </w:r>
      <w:r>
        <w:rPr>
          <w:rFonts w:ascii="Times New Roman" w:eastAsia="Times New Roman" w:hAnsi="Times New Roman"/>
          <w:kern w:val="0"/>
          <w:sz w:val="24"/>
          <w:szCs w:val="24"/>
        </w:rPr>
        <w:t>    </w:t>
      </w:r>
      <w:r>
        <w:t>）</w:t>
      </w:r>
    </w:p>
    <w:p w:rsidR="00822B6D" w14:paraId="55CA4FB7" w14:textId="77777777">
      <w:pPr>
        <w:shd w:val="clear" w:color="auto" w:fill="FFFFFF"/>
        <w:spacing w:line="360" w:lineRule="auto"/>
        <w:jc w:val="left"/>
        <w:textAlignment w:val="center"/>
      </w:pPr>
      <w:r>
        <w:t>①</w:t>
      </w:r>
      <w:r>
        <w:t>在同一时刻，物体在阳光照射下，影子的方向是相同的；</w:t>
      </w:r>
    </w:p>
    <w:p w:rsidR="00822B6D" w14:paraId="4D60FF50" w14:textId="77777777">
      <w:pPr>
        <w:shd w:val="clear" w:color="auto" w:fill="FFFFFF"/>
        <w:spacing w:line="360" w:lineRule="auto"/>
        <w:jc w:val="left"/>
        <w:textAlignment w:val="center"/>
      </w:pPr>
      <w:r>
        <w:t>②</w:t>
      </w:r>
      <w:r>
        <w:t>物体在任何光线照射下影子的方向都是相同的；</w:t>
      </w:r>
    </w:p>
    <w:p w:rsidR="00822B6D" w14:paraId="1D2F861E" w14:textId="77777777">
      <w:pPr>
        <w:shd w:val="clear" w:color="auto" w:fill="FFFFFF"/>
        <w:spacing w:line="360" w:lineRule="auto"/>
        <w:jc w:val="left"/>
        <w:textAlignment w:val="center"/>
      </w:pPr>
      <w:r>
        <w:t>③</w:t>
      </w:r>
      <w:r>
        <w:t>物体在路灯照射下，影子的方向与路灯的位置有关；</w:t>
      </w:r>
    </w:p>
    <w:p w:rsidR="00822B6D" w14:paraId="4338EF83" w14:textId="77777777">
      <w:pPr>
        <w:shd w:val="clear" w:color="auto" w:fill="FFFFFF"/>
        <w:spacing w:line="360" w:lineRule="auto"/>
        <w:jc w:val="left"/>
        <w:textAlignment w:val="center"/>
      </w:pPr>
      <w:r>
        <w:t>④</w:t>
      </w:r>
      <w:r>
        <w:t>物体在光线照射下，影子的长短仅与物体的长短有关．</w:t>
      </w:r>
    </w:p>
    <w:p w:rsidR="00822B6D" w14:paraId="7A493A6B" w14:textId="77777777">
      <w:pPr>
        <w:shd w:val="clear" w:color="auto" w:fill="FFFFFF"/>
        <w:tabs>
          <w:tab w:val="left" w:pos="2078"/>
          <w:tab w:val="left" w:pos="4156"/>
          <w:tab w:val="left" w:pos="6234"/>
        </w:tabs>
        <w:spacing w:line="360" w:lineRule="auto"/>
        <w:ind w:left="300"/>
        <w:jc w:val="left"/>
        <w:textAlignment w:val="center"/>
      </w:pPr>
      <w:r>
        <w:t>A</w:t>
      </w:r>
      <w:r>
        <w:t>．</w:t>
      </w:r>
      <w:r>
        <w:t>0</w:t>
      </w:r>
      <w:r>
        <w:t>个</w:t>
      </w:r>
      <w:r>
        <w:tab/>
        <w:t>B</w:t>
      </w:r>
      <w:r>
        <w:t>．</w:t>
      </w:r>
      <w:r>
        <w:t>1</w:t>
      </w:r>
      <w:r>
        <w:t>个</w:t>
      </w:r>
      <w:r>
        <w:tab/>
        <w:t>C</w:t>
      </w:r>
      <w:r>
        <w:t>．</w:t>
      </w:r>
      <w:r>
        <w:t>2</w:t>
      </w:r>
      <w:r>
        <w:t>个</w:t>
      </w:r>
      <w:r>
        <w:tab/>
        <w:t>D</w:t>
      </w:r>
      <w:r>
        <w:t>．</w:t>
      </w:r>
      <w:r>
        <w:t>3</w:t>
      </w:r>
      <w:r>
        <w:t>个</w:t>
      </w:r>
    </w:p>
    <w:p w:rsidR="00822B6D" w14:paraId="66532629" w14:textId="77777777">
      <w:pPr>
        <w:shd w:val="clear" w:color="auto" w:fill="F2F2F2"/>
        <w:spacing w:line="360" w:lineRule="auto"/>
        <w:jc w:val="left"/>
        <w:textAlignment w:val="center"/>
        <w:rPr>
          <w:color w:val="FF0000"/>
        </w:rPr>
      </w:pPr>
      <w:r>
        <w:rPr>
          <w:color w:val="FF0000"/>
        </w:rPr>
        <w:t>【答案】</w:t>
      </w:r>
      <w:r>
        <w:rPr>
          <w:color w:val="FF0000"/>
        </w:rPr>
        <w:t>C</w:t>
      </w:r>
    </w:p>
    <w:p w:rsidR="00822B6D" w14:paraId="1EEBE683" w14:textId="77777777">
      <w:pPr>
        <w:shd w:val="clear" w:color="auto" w:fill="F2F2F2"/>
        <w:spacing w:line="360" w:lineRule="auto"/>
        <w:jc w:val="left"/>
        <w:textAlignment w:val="center"/>
        <w:rPr>
          <w:color w:val="FF0000"/>
        </w:rPr>
      </w:pPr>
      <w:r>
        <w:rPr>
          <w:color w:val="FF0000"/>
        </w:rPr>
        <w:t>【分析】利用平行投影和中心投影的特点进行逐项分析即可．</w:t>
      </w:r>
    </w:p>
    <w:p w:rsidR="00822B6D" w14:paraId="5AF6ED7B" w14:textId="77777777">
      <w:pPr>
        <w:shd w:val="clear" w:color="auto" w:fill="F2F2F2"/>
        <w:spacing w:line="360" w:lineRule="auto"/>
        <w:jc w:val="left"/>
        <w:textAlignment w:val="center"/>
        <w:rPr>
          <w:color w:val="FF0000"/>
        </w:rPr>
      </w:pPr>
      <w:r>
        <w:rPr>
          <w:color w:val="FF0000"/>
        </w:rPr>
        <w:t>【详解】解：</w:t>
      </w:r>
      <w:r>
        <w:rPr>
          <w:color w:val="FF0000"/>
        </w:rPr>
        <w:t>①</w:t>
      </w:r>
      <w:r>
        <w:rPr>
          <w:color w:val="FF0000"/>
        </w:rPr>
        <w:t>由于太阳光线是平行光线，所以物体在阳光照射下，影子的方向是相同的，故正确；</w:t>
      </w:r>
    </w:p>
    <w:p w:rsidR="00822B6D" w14:paraId="4E0162DF" w14:textId="77777777">
      <w:pPr>
        <w:shd w:val="clear" w:color="auto" w:fill="F2F2F2"/>
        <w:spacing w:line="360" w:lineRule="auto"/>
        <w:jc w:val="left"/>
        <w:textAlignment w:val="center"/>
        <w:rPr>
          <w:color w:val="FF0000"/>
        </w:rPr>
      </w:pPr>
      <w:r>
        <w:rPr>
          <w:color w:val="FF0000"/>
        </w:rPr>
        <w:t>②</w:t>
      </w:r>
      <w:r>
        <w:rPr>
          <w:color w:val="FF0000"/>
        </w:rPr>
        <w:t>物体在太阳光线照射下影子的方向都是相同的，在灯光的照射下影子的方向与物体的位置有关，故错误；</w:t>
      </w:r>
    </w:p>
    <w:p w:rsidR="00822B6D" w14:paraId="263AE107" w14:textId="77777777">
      <w:pPr>
        <w:shd w:val="clear" w:color="auto" w:fill="F2F2F2"/>
        <w:spacing w:line="360" w:lineRule="auto"/>
        <w:jc w:val="left"/>
        <w:textAlignment w:val="center"/>
        <w:rPr>
          <w:color w:val="FF0000"/>
        </w:rPr>
      </w:pPr>
      <w:r>
        <w:rPr>
          <w:color w:val="FF0000"/>
        </w:rPr>
        <w:t>③</w:t>
      </w:r>
      <w:r>
        <w:rPr>
          <w:color w:val="FF0000"/>
        </w:rPr>
        <w:t>物体在路灯照射下，影子的方向与路灯的位置有关，故正确；</w:t>
      </w:r>
    </w:p>
    <w:p w:rsidR="00822B6D" w14:paraId="3BD77F1E" w14:textId="77777777">
      <w:pPr>
        <w:shd w:val="clear" w:color="auto" w:fill="F2F2F2"/>
        <w:spacing w:line="360" w:lineRule="auto"/>
        <w:jc w:val="left"/>
        <w:textAlignment w:val="center"/>
        <w:rPr>
          <w:color w:val="FF0000"/>
        </w:rPr>
      </w:pPr>
      <w:r>
        <w:rPr>
          <w:color w:val="FF0000"/>
        </w:rPr>
        <w:t>④</w:t>
      </w:r>
      <w:r>
        <w:rPr>
          <w:color w:val="FF0000"/>
        </w:rPr>
        <w:t>物体在点光源的照射下，影子的长短与物体的长短和光源的位置有关，故错误．</w:t>
      </w:r>
    </w:p>
    <w:p w:rsidR="00822B6D" w14:paraId="553476DE" w14:textId="77777777">
      <w:pPr>
        <w:shd w:val="clear" w:color="auto" w:fill="F2F2F2"/>
        <w:spacing w:line="360" w:lineRule="auto"/>
        <w:jc w:val="left"/>
        <w:textAlignment w:val="center"/>
        <w:rPr>
          <w:color w:val="FF0000"/>
        </w:rPr>
        <w:sectPr>
          <w:headerReference w:type="default" r:id="rId8"/>
          <w:footerReference w:type="default" r:id="rId9"/>
          <w:pgSz w:w="11906" w:h="16838"/>
          <w:pgMar w:top="1418" w:right="1797" w:bottom="1440" w:left="1077" w:header="851" w:footer="992" w:gutter="0"/>
          <w:cols w:space="720"/>
          <w:docGrid w:type="lines" w:linePitch="312"/>
        </w:sectPr>
      </w:pPr>
      <w:r>
        <w:rPr>
          <w:color w:val="FF0000"/>
        </w:rPr>
        <w:t>所以正确的只有</w:t>
      </w:r>
      <w:r>
        <w:rPr>
          <w:color w:val="FF0000"/>
        </w:rPr>
        <w:t>2</w:t>
      </w:r>
      <w:r>
        <w:rPr>
          <w:color w:val="FF0000"/>
        </w:rPr>
        <w:t>个．</w:t>
      </w:r>
    </w:p>
    <w:p w:rsidR="00822B6D" w14:paraId="58C0FBBD" w14:textId="77777777">
      <w:pPr>
        <w:shd w:val="clear" w:color="auto" w:fill="F2F2F2"/>
        <w:spacing w:line="360" w:lineRule="auto"/>
        <w:jc w:val="left"/>
        <w:textAlignment w:val="center"/>
        <w:rPr>
          <w:color w:val="FF0000"/>
        </w:rPr>
      </w:pPr>
      <w:r>
        <w:rPr>
          <w:color w:val="FF0000"/>
        </w:rPr>
        <w:t>故选</w:t>
      </w:r>
      <w:r>
        <w:rPr>
          <w:color w:val="FF0000"/>
        </w:rPr>
        <w:t>C</w:t>
      </w:r>
      <w:r>
        <w:rPr>
          <w:color w:val="FF0000"/>
        </w:rPr>
        <w:t>．</w:t>
      </w:r>
    </w:p>
    <w:p w:rsidR="00822B6D" w14:paraId="7E865A5F" w14:textId="77777777">
      <w:pPr>
        <w:shd w:val="clear" w:color="auto" w:fill="F2F2F2"/>
        <w:spacing w:line="360" w:lineRule="auto"/>
        <w:jc w:val="left"/>
        <w:textAlignment w:val="center"/>
        <w:rPr>
          <w:color w:val="FF0000"/>
        </w:rPr>
      </w:pPr>
      <w:r>
        <w:rPr>
          <w:color w:val="FF0000"/>
        </w:rPr>
        <w:t>【点睛】本题考查了平行投影和中心投影的特点，解题关键是理解：平行投影的特点是：在同一时刻，不同物体的物高和影长成比例；中心投影的特点是：</w:t>
      </w:r>
      <w:r>
        <w:rPr>
          <w:color w:val="FF0000"/>
        </w:rPr>
        <w:t>①</w:t>
      </w:r>
      <w:r>
        <w:rPr>
          <w:color w:val="FF0000"/>
        </w:rPr>
        <w:t>等高的物体垂直地面放置时，在灯光下，离点光源近的物体它的影子短，离点光源远的物体它的影子长；</w:t>
      </w:r>
      <w:r>
        <w:rPr>
          <w:color w:val="FF0000"/>
        </w:rPr>
        <w:t>②</w:t>
      </w:r>
      <w:r>
        <w:rPr>
          <w:color w:val="FF0000"/>
        </w:rPr>
        <w:t>等长的物体平行于地面放置时，在灯光下，离点光源越近，影子越长；离点光源越远，影子越短，但不会比物体本身的长度还短．</w:t>
      </w:r>
    </w:p>
    <w:p w:rsidR="00822B6D" w14:paraId="0345F11E" w14:textId="77777777">
      <w:pPr>
        <w:shd w:val="clear" w:color="auto" w:fill="FFFFFF"/>
        <w:spacing w:line="360" w:lineRule="auto"/>
        <w:jc w:val="left"/>
        <w:textAlignment w:val="center"/>
      </w:pPr>
      <w:r>
        <w:t>2</w:t>
      </w:r>
      <w:r>
        <w:t>．（</w:t>
      </w:r>
      <w:r>
        <w:t>2019</w:t>
      </w:r>
      <w:r>
        <w:t>秋</w:t>
      </w:r>
      <w:r>
        <w:t>·</w:t>
      </w:r>
      <w:r>
        <w:t>山东济南</w:t>
      </w:r>
      <w:r>
        <w:t>·</w:t>
      </w:r>
      <w:r>
        <w:t>九年级统考期中）如图，小明夜晚从路灯下</w:t>
      </w:r>
      <w:r>
        <w:rPr>
          <w:rFonts w:ascii="Times New Roman" w:eastAsia="Times New Roman" w:hAnsi="Times New Roman"/>
          <w:i/>
        </w:rPr>
        <w:t>A</w:t>
      </w:r>
      <w:r>
        <w:t>处走到</w:t>
      </w:r>
      <w:r>
        <w:rPr>
          <w:rFonts w:ascii="Times New Roman" w:eastAsia="Times New Roman" w:hAnsi="Times New Roman"/>
          <w:i/>
        </w:rPr>
        <w:t>B</w:t>
      </w:r>
      <w:r>
        <w:t>处这一过程中，他在路上的影子（　　）</w:t>
      </w:r>
    </w:p>
    <w:p w:rsidR="00822B6D" w14:paraId="2D3FB017"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03" o:spid="_x0000_i1029" type="#_x0000_t75" alt="@@@7893e3b75ff5450eaa414cd043aa8e47" style="width:150.75pt;height:93.75pt;mso-position-horizontal-relative:page;mso-position-vertical-relative:page">
            <v:fill o:detectmouseclick="t"/>
            <v:imagedata r:id="rId10" o:title="@@@7893e3b75ff5450eaa414cd043aa8e47"/>
          </v:shape>
        </w:pict>
      </w:r>
    </w:p>
    <w:p w:rsidR="00822B6D" w14:paraId="7F5331EE" w14:textId="77777777">
      <w:pPr>
        <w:shd w:val="clear" w:color="auto" w:fill="FFFFFF"/>
        <w:tabs>
          <w:tab w:val="left" w:pos="4156"/>
        </w:tabs>
        <w:spacing w:line="360" w:lineRule="auto"/>
        <w:ind w:left="300"/>
        <w:jc w:val="left"/>
        <w:textAlignment w:val="center"/>
      </w:pPr>
      <w:r>
        <w:t>A</w:t>
      </w:r>
      <w:r>
        <w:t>．逐渐变长</w:t>
      </w:r>
      <w:r>
        <w:tab/>
        <w:t>B</w:t>
      </w:r>
      <w:r>
        <w:t>．逐渐变短</w:t>
      </w:r>
    </w:p>
    <w:p w:rsidR="00822B6D" w14:paraId="35AF648F" w14:textId="77777777">
      <w:pPr>
        <w:shd w:val="clear" w:color="auto" w:fill="FFFFFF"/>
        <w:tabs>
          <w:tab w:val="left" w:pos="4156"/>
        </w:tabs>
        <w:spacing w:line="360" w:lineRule="auto"/>
        <w:ind w:left="300"/>
        <w:jc w:val="left"/>
        <w:textAlignment w:val="center"/>
      </w:pPr>
      <w:r>
        <w:t>C</w:t>
      </w:r>
      <w:r>
        <w:t>．长度不变</w:t>
      </w:r>
      <w:r>
        <w:tab/>
        <w:t>D</w:t>
      </w:r>
      <w:r>
        <w:t>．先变短后变长</w:t>
      </w:r>
    </w:p>
    <w:p w:rsidR="00822B6D" w14:paraId="24B18769" w14:textId="77777777">
      <w:pPr>
        <w:shd w:val="clear" w:color="auto" w:fill="F2F2F2"/>
        <w:spacing w:line="360" w:lineRule="auto"/>
        <w:jc w:val="left"/>
        <w:textAlignment w:val="center"/>
        <w:rPr>
          <w:color w:val="FF0000"/>
        </w:rPr>
      </w:pPr>
      <w:r>
        <w:rPr>
          <w:color w:val="FF0000"/>
        </w:rPr>
        <w:t>【答案】</w:t>
      </w:r>
      <w:r>
        <w:rPr>
          <w:color w:val="FF0000"/>
        </w:rPr>
        <w:t>A</w:t>
      </w:r>
    </w:p>
    <w:p w:rsidR="00822B6D" w14:paraId="49A4893B" w14:textId="77777777">
      <w:pPr>
        <w:shd w:val="clear" w:color="auto" w:fill="F2F2F2"/>
        <w:spacing w:line="360" w:lineRule="auto"/>
        <w:jc w:val="left"/>
        <w:textAlignment w:val="center"/>
        <w:rPr>
          <w:color w:val="FF0000"/>
        </w:rPr>
      </w:pPr>
      <w:r>
        <w:rPr>
          <w:color w:val="FF0000"/>
        </w:rPr>
        <w:t>【分析】因为人和路灯间的位置发生了变化，光线与地面的夹角发生变化，所以影子的长度也会发生变化，进而得出答案．</w:t>
      </w:r>
    </w:p>
    <w:p w:rsidR="00822B6D" w14:paraId="48317E37" w14:textId="77777777">
      <w:pPr>
        <w:shd w:val="clear" w:color="auto" w:fill="F2F2F2"/>
        <w:spacing w:line="360" w:lineRule="auto"/>
        <w:jc w:val="left"/>
        <w:textAlignment w:val="center"/>
        <w:rPr>
          <w:color w:val="FF0000"/>
        </w:rPr>
      </w:pPr>
      <w:r>
        <w:rPr>
          <w:color w:val="FF0000"/>
        </w:rPr>
        <w:t>【详解】当他远离路灯走向</w:t>
      </w:r>
      <w:r>
        <w:rPr>
          <w:color w:val="FF0000"/>
        </w:rPr>
        <w:t>B</w:t>
      </w:r>
      <w:r>
        <w:rPr>
          <w:color w:val="FF0000"/>
        </w:rPr>
        <w:t>处时，光线与地面的夹角越来越小，小明在地面上留下的影子越来越长，</w:t>
      </w:r>
    </w:p>
    <w:p w:rsidR="00822B6D" w14:paraId="2DC3DF65" w14:textId="77777777">
      <w:pPr>
        <w:shd w:val="clear" w:color="auto" w:fill="F2F2F2"/>
        <w:spacing w:line="360" w:lineRule="auto"/>
        <w:jc w:val="left"/>
        <w:textAlignment w:val="center"/>
        <w:rPr>
          <w:color w:val="FF0000"/>
        </w:rPr>
      </w:pPr>
      <w:r>
        <w:rPr>
          <w:color w:val="FF0000"/>
        </w:rPr>
        <w:t>所以他在走过一盏路灯的过程中，其影子的长度逐渐变长，</w:t>
      </w:r>
    </w:p>
    <w:p w:rsidR="00822B6D" w14:paraId="4E5DF03F"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822B6D" w14:paraId="04D67077" w14:textId="77777777">
      <w:pPr>
        <w:shd w:val="clear" w:color="auto" w:fill="F2F2F2"/>
        <w:spacing w:line="360" w:lineRule="auto"/>
        <w:jc w:val="left"/>
        <w:textAlignment w:val="center"/>
        <w:rPr>
          <w:color w:val="FF0000"/>
        </w:rPr>
      </w:pPr>
      <w:r>
        <w:rPr>
          <w:color w:val="FF0000"/>
        </w:rPr>
        <w:t>【点睛】此题考查了中心投影的性质，解题关键是了解人从路灯下走过的过程中，人与灯之间位置变化，光线与地面的夹角发生变化，从而导致影子的长度发生变化．</w:t>
      </w:r>
    </w:p>
    <w:p w:rsidR="00822B6D" w14:paraId="31A534F6" w14:textId="77777777">
      <w:pPr>
        <w:shd w:val="clear" w:color="auto" w:fill="FFFFFF"/>
        <w:spacing w:line="360" w:lineRule="auto"/>
        <w:jc w:val="left"/>
        <w:textAlignment w:val="center"/>
        <w:sectPr>
          <w:headerReference w:type="default" r:id="rId11"/>
          <w:footerReference w:type="default" r:id="rId12"/>
          <w:type w:val="nextPage"/>
          <w:pgSz w:w="11906" w:h="16838"/>
          <w:pgMar w:top="1418" w:right="1797" w:bottom="1440" w:left="1077" w:header="851" w:footer="992" w:gutter="0"/>
          <w:pgNumType w:start="2"/>
          <w:cols w:space="720"/>
          <w:titlePg w:val="0"/>
          <w:docGrid w:type="lines" w:linePitch="312"/>
        </w:sectPr>
      </w:pPr>
      <w:r>
        <w:rPr>
          <w:rFonts w:hint="eastAsia"/>
        </w:rPr>
        <w:t>3.</w:t>
      </w:r>
      <w:r>
        <w:t>（</w:t>
      </w:r>
      <w:r>
        <w:t>2022</w:t>
      </w:r>
      <w:r>
        <w:t>秋</w:t>
      </w:r>
      <w:r>
        <w:t>·</w:t>
      </w:r>
      <w:r>
        <w:t>陕西西安</w:t>
      </w:r>
      <w:r>
        <w:t>·</w:t>
      </w:r>
      <w:r>
        <w:t>九年级西安市第二十六中学校考期中）如图，在平面直角坐标系中，点光源位于</w:t>
      </w:r>
      <w:r>
        <w:object>
          <v:shape id="Object 964" o:spid="_x0000_i1030" type="#_x0000_t75" alt="eqIdb42d3a8480fb75c72594ea3ee9aa4970" style="width:32.25pt;height:14.25pt;mso-position-horizontal-relative:page;mso-position-vertical-relative:page" o:ole="">
            <v:imagedata r:id="rId13" o:title="eqIdb42d3a8480fb75c72594ea3ee9aa4970"/>
          </v:shape>
          <o:OLEObject Type="Embed" ProgID="Equation.DSMT4" ShapeID="Object 964" DrawAspect="Content" ObjectID="_1759296829" r:id="rId14"/>
        </w:object>
      </w:r>
      <w:r>
        <w:t>处，木杆</w:t>
      </w:r>
      <w:r>
        <w:object>
          <v:shape id="Object 965" o:spid="_x0000_i1031" type="#_x0000_t75" alt="eqIdf52a58fbaf4fea03567e88a9f0f6e37e" style="width:17.25pt;height:11.25pt;mso-position-horizontal-relative:page;mso-position-vertical-relative:page" o:ole="">
            <v:imagedata r:id="rId15" o:title="eqIdf52a58fbaf4fea03567e88a9f0f6e37e"/>
          </v:shape>
          <o:OLEObject Type="Embed" ProgID="Equation.DSMT4" ShapeID="Object 965" DrawAspect="Content" ObjectID="_1759296830" r:id="rId16"/>
        </w:object>
      </w:r>
      <w:r>
        <w:t>两端的坐标分别为</w:t>
      </w:r>
      <w:r>
        <w:object>
          <v:shape id="Object 966" o:spid="_x0000_i1032" type="#_x0000_t75" alt="eqId3b1329ac07d22252c40f3944588865c0" style="width:50.25pt;height:15pt;mso-position-horizontal-relative:page;mso-position-vertical-relative:page" o:ole="">
            <v:imagedata r:id="rId17" o:title="eqId3b1329ac07d22252c40f3944588865c0"/>
          </v:shape>
          <o:OLEObject Type="Embed" ProgID="Equation.DSMT4" ShapeID="Object 966" DrawAspect="Content" ObjectID="_1759296831" r:id="rId18"/>
        </w:object>
      </w:r>
      <w:r>
        <w:t>．则木杆</w:t>
      </w:r>
      <w:r>
        <w:object>
          <v:shape id="Object 967" o:spid="_x0000_i1033" type="#_x0000_t75" alt="eqIdf52a58fbaf4fea03567e88a9f0f6e37e" style="width:17.25pt;height:11.25pt;mso-position-horizontal-relative:page;mso-position-vertical-relative:page" o:ole="">
            <v:imagedata r:id="rId15" o:title="eqIdf52a58fbaf4fea03567e88a9f0f6e37e"/>
          </v:shape>
          <o:OLEObject Type="Embed" ProgID="Equation.DSMT4" ShapeID="Object 967" DrawAspect="Content" ObjectID="_1759296832" r:id="rId19"/>
        </w:object>
      </w:r>
      <w:r>
        <w:t>在</w:t>
      </w:r>
      <w:r>
        <w:rPr>
          <w:rFonts w:ascii="Times New Roman" w:eastAsia="Times New Roman" w:hAnsi="Times New Roman"/>
          <w:i/>
        </w:rPr>
        <w:t>x</w:t>
      </w:r>
      <w:r>
        <w:t>轴上的影长</w:t>
      </w:r>
      <w:r>
        <w:object>
          <v:shape id="Object 968" o:spid="_x0000_i1034" type="#_x0000_t75" alt="eqId9d78abbad68bbbf12af10cd40ef4c353" style="width:17.25pt;height:11.25pt;mso-position-horizontal-relative:page;mso-position-vertical-relative:page" o:ole="">
            <v:imagedata r:id="rId20" o:title="eqId9d78abbad68bbbf12af10cd40ef4c353"/>
          </v:shape>
          <o:OLEObject Type="Embed" ProgID="Equation.DSMT4" ShapeID="Object 968" DrawAspect="Content" ObjectID="_1759296833" r:id="rId21"/>
        </w:object>
      </w:r>
      <w:r>
        <w:t>为</w:t>
      </w:r>
      <w:r>
        <w:rPr>
          <w:rFonts w:ascii="Times New Roman" w:eastAsia="Times New Roman" w:hAnsi="Times New Roman"/>
          <w:u w:val="single"/>
        </w:rPr>
        <w:t xml:space="preserve">         </w:t>
      </w:r>
      <w:r>
        <w:t>．</w:t>
      </w:r>
    </w:p>
    <w:p w:rsidR="00822B6D" w14:paraId="29ED8FE5"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97" o:spid="_x0000_i1035" type="#_x0000_t75" alt="@@@2122063d-8ab4-4ab3-8672-df82326a3956" style="width:197.25pt;height:129.75pt;mso-position-horizontal-relative:page;mso-position-vertical-relative:page">
            <v:fill o:detectmouseclick="t"/>
            <v:imagedata r:id="rId22" o:title="@@@2122063d-8ab4-4ab3-8672-df82326a3956"/>
          </v:shape>
        </w:pict>
      </w:r>
    </w:p>
    <w:p w:rsidR="00822B6D" w14:paraId="19B60575" w14:textId="77777777">
      <w:pPr>
        <w:shd w:val="clear" w:color="auto" w:fill="F2F2F2"/>
        <w:spacing w:line="360" w:lineRule="auto"/>
        <w:jc w:val="left"/>
        <w:textAlignment w:val="center"/>
        <w:rPr>
          <w:color w:val="FF0000"/>
        </w:rPr>
      </w:pPr>
      <w:r>
        <w:rPr>
          <w:color w:val="FF0000"/>
        </w:rPr>
        <w:t>【答案】</w:t>
      </w:r>
      <w:r>
        <w:rPr>
          <w:color w:val="FF0000"/>
        </w:rPr>
        <w:t>8</w:t>
      </w:r>
    </w:p>
    <w:p w:rsidR="00822B6D" w14:paraId="76FC14FE" w14:textId="77777777">
      <w:pPr>
        <w:shd w:val="clear" w:color="auto" w:fill="F2F2F2"/>
        <w:spacing w:line="360" w:lineRule="auto"/>
        <w:jc w:val="left"/>
        <w:textAlignment w:val="center"/>
        <w:rPr>
          <w:color w:val="FF0000"/>
        </w:rPr>
      </w:pPr>
      <w:r>
        <w:rPr>
          <w:color w:val="FF0000"/>
        </w:rPr>
        <w:t>【分析】根据坐标与图形的性质得到</w:t>
      </w:r>
      <w:r>
        <w:rPr>
          <w:color w:val="FF0000"/>
        </w:rPr>
        <w:object>
          <v:shape id="Object 969" o:spid="_x0000_i1036" type="#_x0000_t75" alt="eqId465aec2e55491394d6a8bfa3ffb2b833" style="width:34.5pt;height:12pt;mso-position-horizontal-relative:page;mso-position-vertical-relative:page" o:ole="">
            <v:imagedata r:id="rId23" o:title="eqId465aec2e55491394d6a8bfa3ffb2b833"/>
          </v:shape>
          <o:OLEObject Type="Embed" ProgID="Equation.DSMT4" ShapeID="Object 969" DrawAspect="Content" ObjectID="_1759296834" r:id="rId24"/>
        </w:object>
      </w:r>
      <w:r>
        <w:rPr>
          <w:color w:val="FF0000"/>
        </w:rPr>
        <w:t>轴于</w:t>
      </w:r>
      <w:r>
        <w:rPr>
          <w:rFonts w:ascii="Times New Roman" w:eastAsia="Times New Roman" w:hAnsi="Times New Roman"/>
          <w:i/>
          <w:color w:val="FF0000"/>
        </w:rPr>
        <w:t>D</w:t>
      </w:r>
      <w:r>
        <w:rPr>
          <w:color w:val="FF0000"/>
        </w:rPr>
        <w:t>，求得</w:t>
      </w:r>
      <w:r>
        <w:rPr>
          <w:color w:val="FF0000"/>
        </w:rPr>
        <w:object>
          <v:shape id="Object 970" o:spid="_x0000_i1037" type="#_x0000_t75" alt="eqId130a6b6a1dfd18d73d28547b9e0dbc25" style="width:164.25pt;height:14.25pt;mso-position-horizontal-relative:page;mso-position-vertical-relative:page" o:ole="">
            <v:imagedata r:id="rId25" o:title="eqId130a6b6a1dfd18d73d28547b9e0dbc25"/>
          </v:shape>
          <o:OLEObject Type="Embed" ProgID="Equation.DSMT4" ShapeID="Object 970" DrawAspect="Content" ObjectID="_1759296835" r:id="rId26"/>
        </w:object>
      </w:r>
      <w:r>
        <w:rPr>
          <w:color w:val="FF0000"/>
        </w:rPr>
        <w:t>，再利用中心投影，证明</w:t>
      </w:r>
      <w:r>
        <w:rPr>
          <w:color w:val="FF0000"/>
        </w:rPr>
        <w:object>
          <v:shape id="Object 971" o:spid="_x0000_i1038" type="#_x0000_t75" alt="eqIde3fc402f34f29cb8fb4a246491e5a316" style="width:72.75pt;height:12.75pt;mso-position-horizontal-relative:page;mso-position-vertical-relative:page" o:ole="">
            <v:imagedata r:id="rId27" o:title="eqIde3fc402f34f29cb8fb4a246491e5a316"/>
          </v:shape>
          <o:OLEObject Type="Embed" ProgID="Equation.DSMT4" ShapeID="Object 971" DrawAspect="Content" ObjectID="_1759296836" r:id="rId28"/>
        </w:object>
      </w:r>
      <w:r>
        <w:rPr>
          <w:color w:val="FF0000"/>
        </w:rPr>
        <w:t>，然后利用相似比可求出</w:t>
      </w:r>
      <w:r>
        <w:rPr>
          <w:rFonts w:ascii="Times New Roman" w:eastAsia="Times New Roman" w:hAnsi="Times New Roman"/>
          <w:i/>
          <w:color w:val="FF0000"/>
        </w:rPr>
        <w:t>CD</w:t>
      </w:r>
      <w:r>
        <w:rPr>
          <w:color w:val="FF0000"/>
        </w:rPr>
        <w:t>的长．</w:t>
      </w:r>
    </w:p>
    <w:p w:rsidR="00822B6D" w14:paraId="3FBE5D05"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object>
          <v:shape id="Object 972" o:spid="_x0000_i1039" type="#_x0000_t75" alt="eqIdef548e7ce38008e4def7190a39d57e6a" style="width:30.75pt;height:13.5pt;mso-position-horizontal-relative:page;mso-position-vertical-relative:page" o:ole="">
            <v:imagedata r:id="rId29" o:title="eqIdef548e7ce38008e4def7190a39d57e6a"/>
          </v:shape>
          <o:OLEObject Type="Embed" ProgID="Equation.DSMT4" ShapeID="Object 972" DrawAspect="Content" ObjectID="_1759296837" r:id="rId30"/>
        </w:object>
      </w:r>
      <w:r>
        <w:rPr>
          <w:color w:val="FF0000"/>
        </w:rPr>
        <w:t>，</w:t>
      </w:r>
      <w:r>
        <w:rPr>
          <w:color w:val="FF0000"/>
        </w:rPr>
        <w:object>
          <v:shape id="Object 973" o:spid="_x0000_i1040" type="#_x0000_t75" alt="eqId4a99211bcb19cadc2a88efe5450384c2" style="width:30.75pt;height:13.5pt;mso-position-horizontal-relative:page;mso-position-vertical-relative:page" o:ole="">
            <v:imagedata r:id="rId31" o:title="eqId4a99211bcb19cadc2a88efe5450384c2"/>
          </v:shape>
          <o:OLEObject Type="Embed" ProgID="Equation.DSMT4" ShapeID="Object 973" DrawAspect="Content" ObjectID="_1759296838" r:id="rId32"/>
        </w:object>
      </w:r>
      <w:r>
        <w:rPr>
          <w:color w:val="FF0000"/>
        </w:rPr>
        <w:t>，</w:t>
      </w:r>
    </w:p>
    <w:p w:rsidR="00822B6D" w14:paraId="05034F54" w14:textId="77777777">
      <w:pPr>
        <w:shd w:val="clear" w:color="auto" w:fill="F2F2F2"/>
        <w:spacing w:line="360" w:lineRule="auto"/>
        <w:jc w:val="left"/>
        <w:textAlignment w:val="center"/>
        <w:rPr>
          <w:color w:val="FF0000"/>
        </w:rPr>
      </w:pPr>
      <w:r>
        <w:rPr>
          <w:color w:val="FF0000"/>
        </w:rPr>
        <w:t>∴</w:t>
      </w:r>
      <w:r>
        <w:rPr>
          <w:color w:val="FF0000"/>
        </w:rPr>
        <w:object>
          <v:shape id="Object 974" o:spid="_x0000_i1041" type="#_x0000_t75" alt="eqId465aec2e55491394d6a8bfa3ffb2b833" style="width:34.5pt;height:12pt;mso-position-horizontal-relative:page;mso-position-vertical-relative:page" o:ole="">
            <v:imagedata r:id="rId23" o:title="eqId465aec2e55491394d6a8bfa3ffb2b833"/>
          </v:shape>
          <o:OLEObject Type="Embed" ProgID="Equation.DSMT4" ShapeID="Object 974" DrawAspect="Content" ObjectID="_1759296839" r:id="rId33"/>
        </w:object>
      </w:r>
      <w:r>
        <w:rPr>
          <w:color w:val="FF0000"/>
        </w:rPr>
        <w:t>轴于</w:t>
      </w:r>
      <w:r>
        <w:rPr>
          <w:rFonts w:ascii="Times New Roman" w:eastAsia="Times New Roman" w:hAnsi="Times New Roman"/>
          <w:i/>
          <w:color w:val="FF0000"/>
        </w:rPr>
        <w:t>D</w:t>
      </w:r>
      <w:r>
        <w:rPr>
          <w:color w:val="FF0000"/>
        </w:rPr>
        <w:t>，</w:t>
      </w:r>
    </w:p>
    <w:p w:rsidR="00822B6D" w14:paraId="6B06FA11" w14:textId="77777777">
      <w:pPr>
        <w:shd w:val="clear" w:color="auto" w:fill="F2F2F2"/>
        <w:spacing w:line="360" w:lineRule="auto"/>
        <w:jc w:val="left"/>
        <w:textAlignment w:val="center"/>
        <w:rPr>
          <w:color w:val="FF0000"/>
        </w:rPr>
      </w:pPr>
      <w:r>
        <w:rPr>
          <w:color w:val="FF0000"/>
        </w:rPr>
        <w:t>∴</w:t>
      </w:r>
      <w:r>
        <w:rPr>
          <w:color w:val="FF0000"/>
        </w:rPr>
        <w:object>
          <v:shape id="Object 975" o:spid="_x0000_i1042" type="#_x0000_t75" alt="eqId130a6b6a1dfd18d73d28547b9e0dbc25" style="width:164.25pt;height:14.25pt;mso-position-horizontal-relative:page;mso-position-vertical-relative:page" o:ole="">
            <v:imagedata r:id="rId25" o:title="eqId130a6b6a1dfd18d73d28547b9e0dbc25"/>
          </v:shape>
          <o:OLEObject Type="Embed" ProgID="Equation.DSMT4" ShapeID="Object 975" DrawAspect="Content" ObjectID="_1759296840" r:id="rId34"/>
        </w:object>
      </w:r>
      <w:r>
        <w:rPr>
          <w:color w:val="FF0000"/>
        </w:rPr>
        <w:t>，</w:t>
      </w:r>
    </w:p>
    <w:p w:rsidR="00822B6D" w14:paraId="05B452FE" w14:textId="77777777">
      <w:pPr>
        <w:shd w:val="clear" w:color="auto" w:fill="F2F2F2"/>
        <w:spacing w:line="360" w:lineRule="auto"/>
        <w:jc w:val="left"/>
        <w:textAlignment w:val="center"/>
        <w:rPr>
          <w:color w:val="FF0000"/>
        </w:rPr>
      </w:pPr>
      <w:r>
        <w:rPr>
          <w:color w:val="FF0000"/>
        </w:rPr>
        <w:t>∵</w:t>
      </w:r>
      <w:r>
        <w:rPr>
          <w:color w:val="FF0000"/>
        </w:rPr>
        <w:object>
          <v:shape id="Object 976" o:spid="_x0000_i1043" type="#_x0000_t75" alt="eqId1549e12e3d34fc1646bf691e708c69fa" style="width:67.5pt;height:14.25pt;mso-position-horizontal-relative:page;mso-position-vertical-relative:page" o:ole="">
            <v:imagedata r:id="rId35" o:title="eqId1549e12e3d34fc1646bf691e708c69fa"/>
          </v:shape>
          <o:OLEObject Type="Embed" ProgID="Equation.DSMT4" ShapeID="Object 976" DrawAspect="Content" ObjectID="_1759296841" r:id="rId36"/>
        </w:object>
      </w:r>
      <w:r>
        <w:rPr>
          <w:color w:val="FF0000"/>
        </w:rPr>
        <w:t>，</w:t>
      </w:r>
    </w:p>
    <w:p w:rsidR="00822B6D" w14:paraId="71E094A4" w14:textId="77777777">
      <w:pPr>
        <w:shd w:val="clear" w:color="auto" w:fill="F2F2F2"/>
        <w:spacing w:line="360" w:lineRule="auto"/>
        <w:jc w:val="left"/>
        <w:textAlignment w:val="center"/>
        <w:rPr>
          <w:color w:val="FF0000"/>
        </w:rPr>
      </w:pPr>
      <w:r>
        <w:rPr>
          <w:color w:val="FF0000"/>
        </w:rPr>
        <w:t>∴</w:t>
      </w:r>
      <w:r>
        <w:rPr>
          <w:color w:val="FF0000"/>
        </w:rPr>
        <w:object>
          <v:shape id="Object 977" o:spid="_x0000_i1044" type="#_x0000_t75" alt="eqId3d2c15801fee2405573677484f5dcfa4" style="width:33.75pt;height:11.25pt;mso-position-horizontal-relative:page;mso-position-vertical-relative:page" o:ole="">
            <v:imagedata r:id="rId37" o:title="eqId3d2c15801fee2405573677484f5dcfa4"/>
          </v:shape>
          <o:OLEObject Type="Embed" ProgID="Equation.DSMT4" ShapeID="Object 977" DrawAspect="Content" ObjectID="_1759296842" r:id="rId38"/>
        </w:object>
      </w:r>
      <w:r>
        <w:rPr>
          <w:color w:val="FF0000"/>
        </w:rPr>
        <w:t>，</w:t>
      </w:r>
    </w:p>
    <w:p w:rsidR="00822B6D" w14:paraId="4FB34486" w14:textId="77777777">
      <w:pPr>
        <w:shd w:val="clear" w:color="auto" w:fill="F2F2F2"/>
        <w:spacing w:line="360" w:lineRule="auto"/>
        <w:jc w:val="left"/>
        <w:textAlignment w:val="center"/>
        <w:rPr>
          <w:color w:val="FF0000"/>
        </w:rPr>
      </w:pPr>
      <w:r>
        <w:rPr>
          <w:color w:val="FF0000"/>
        </w:rPr>
        <w:t>∵</w:t>
      </w:r>
      <w:r>
        <w:rPr>
          <w:color w:val="FF0000"/>
        </w:rPr>
        <w:object>
          <v:shape id="Object 978" o:spid="_x0000_i1045" type="#_x0000_t75" alt="eqIdb0fff774b4b0087a6f304ce930d359be" style="width:45pt;height:12.75pt;mso-position-horizontal-relative:page;mso-position-vertical-relative:page" o:ole="">
            <v:imagedata r:id="rId39" o:title="eqIdb0fff774b4b0087a6f304ce930d359be"/>
          </v:shape>
          <o:OLEObject Type="Embed" ProgID="Equation.DSMT4" ShapeID="Object 978" DrawAspect="Content" ObjectID="_1759296843" r:id="rId40"/>
        </w:object>
      </w:r>
      <w:r>
        <w:rPr>
          <w:color w:val="FF0000"/>
        </w:rPr>
        <w:t>，</w:t>
      </w:r>
    </w:p>
    <w:p w:rsidR="00822B6D" w14:paraId="2B58A6B7" w14:textId="77777777">
      <w:pPr>
        <w:shd w:val="clear" w:color="auto" w:fill="F2F2F2"/>
        <w:spacing w:line="360" w:lineRule="auto"/>
        <w:jc w:val="left"/>
        <w:textAlignment w:val="center"/>
        <w:rPr>
          <w:color w:val="FF0000"/>
        </w:rPr>
      </w:pPr>
      <w:r>
        <w:rPr>
          <w:color w:val="FF0000"/>
        </w:rPr>
        <w:t>∴</w:t>
      </w:r>
      <w:r>
        <w:rPr>
          <w:color w:val="FF0000"/>
        </w:rPr>
        <w:object>
          <v:shape id="Object 979" o:spid="_x0000_i1046" type="#_x0000_t75" alt="eqIde3fc402f34f29cb8fb4a246491e5a316" style="width:72.75pt;height:12.75pt;mso-position-horizontal-relative:page;mso-position-vertical-relative:page" o:ole="">
            <v:imagedata r:id="rId27" o:title="eqIde3fc402f34f29cb8fb4a246491e5a316"/>
          </v:shape>
          <o:OLEObject Type="Embed" ProgID="Equation.DSMT4" ShapeID="Object 979" DrawAspect="Content" ObjectID="_1759296844" r:id="rId41"/>
        </w:object>
      </w:r>
      <w:r>
        <w:rPr>
          <w:color w:val="FF0000"/>
        </w:rPr>
        <w:t>，</w:t>
      </w:r>
    </w:p>
    <w:p w:rsidR="00822B6D" w14:paraId="030092C0" w14:textId="77777777">
      <w:pPr>
        <w:shd w:val="clear" w:color="auto" w:fill="F2F2F2"/>
        <w:spacing w:line="360" w:lineRule="auto"/>
        <w:jc w:val="left"/>
        <w:textAlignment w:val="center"/>
        <w:rPr>
          <w:color w:val="FF0000"/>
        </w:rPr>
      </w:pPr>
      <w:r>
        <w:rPr>
          <w:color w:val="FF0000"/>
        </w:rPr>
        <w:t>∴</w:t>
      </w:r>
      <w:r>
        <w:rPr>
          <w:color w:val="FF0000"/>
        </w:rPr>
        <w:object>
          <v:shape id="Object 980" o:spid="_x0000_i1047" type="#_x0000_t75" alt="eqId7914ec92de6aa7f42bc7cb753e04c4a8" style="width:46.5pt;height:27.75pt;mso-position-horizontal-relative:page;mso-position-vertical-relative:page" o:ole="">
            <v:imagedata r:id="rId42" o:title="eqId7914ec92de6aa7f42bc7cb753e04c4a8"/>
          </v:shape>
          <o:OLEObject Type="Embed" ProgID="Equation.DSMT4" ShapeID="Object 980" DrawAspect="Content" ObjectID="_1759296845" r:id="rId43"/>
        </w:object>
      </w:r>
      <w:r>
        <w:rPr>
          <w:color w:val="FF0000"/>
        </w:rPr>
        <w:t>，</w:t>
      </w:r>
    </w:p>
    <w:p w:rsidR="00822B6D" w14:paraId="480A822D" w14:textId="77777777">
      <w:pPr>
        <w:shd w:val="clear" w:color="auto" w:fill="F2F2F2"/>
        <w:spacing w:line="360" w:lineRule="auto"/>
        <w:jc w:val="left"/>
        <w:textAlignment w:val="center"/>
        <w:rPr>
          <w:color w:val="FF0000"/>
        </w:rPr>
      </w:pPr>
      <w:r>
        <w:rPr>
          <w:color w:val="FF0000"/>
        </w:rPr>
        <w:t>∴</w:t>
      </w:r>
      <w:r>
        <w:rPr>
          <w:color w:val="FF0000"/>
        </w:rPr>
        <w:object>
          <v:shape id="Object 981" o:spid="_x0000_i1048" type="#_x0000_t75" alt="eqId8ce13a3ab0f304166b8e12d2c5688fb3" style="width:36.75pt;height:27pt;mso-position-horizontal-relative:page;mso-position-vertical-relative:page" o:ole="">
            <v:imagedata r:id="rId44" o:title="eqId8ce13a3ab0f304166b8e12d2c5688fb3"/>
          </v:shape>
          <o:OLEObject Type="Embed" ProgID="Equation.DSMT4" ShapeID="Object 981" DrawAspect="Content" ObjectID="_1759296846" r:id="rId45"/>
        </w:object>
      </w:r>
      <w:r>
        <w:rPr>
          <w:color w:val="FF0000"/>
        </w:rPr>
        <w:t>，</w:t>
      </w:r>
    </w:p>
    <w:p w:rsidR="00822B6D" w14:paraId="5630DB8E" w14:textId="77777777">
      <w:pPr>
        <w:shd w:val="clear" w:color="auto" w:fill="F2F2F2"/>
        <w:spacing w:line="360" w:lineRule="auto"/>
        <w:jc w:val="left"/>
        <w:textAlignment w:val="center"/>
        <w:rPr>
          <w:color w:val="FF0000"/>
        </w:rPr>
      </w:pPr>
      <w:r>
        <w:rPr>
          <w:color w:val="FF0000"/>
        </w:rPr>
        <w:t>∴</w:t>
      </w:r>
      <w:r>
        <w:rPr>
          <w:color w:val="FF0000"/>
        </w:rPr>
        <w:object>
          <v:shape id="Object 982" o:spid="_x0000_i1049" type="#_x0000_t75" alt="eqIdde8cc58ef27567f0ab06eb1012aec330" style="width:33.75pt;height:12pt;mso-position-horizontal-relative:page;mso-position-vertical-relative:page" o:ole="">
            <v:imagedata r:id="rId46" o:title="eqIdde8cc58ef27567f0ab06eb1012aec330"/>
          </v:shape>
          <o:OLEObject Type="Embed" ProgID="Equation.DSMT4" ShapeID="Object 982" DrawAspect="Content" ObjectID="_1759296847" r:id="rId47"/>
        </w:object>
      </w:r>
      <w:r>
        <w:rPr>
          <w:color w:val="FF0000"/>
        </w:rPr>
        <w:t>，</w:t>
      </w:r>
    </w:p>
    <w:p w:rsidR="00822B6D" w14:paraId="2B63B3F3" w14:textId="77777777">
      <w:pPr>
        <w:shd w:val="clear" w:color="auto" w:fill="F2F2F2"/>
        <w:spacing w:line="360" w:lineRule="auto"/>
        <w:jc w:val="left"/>
        <w:textAlignment w:val="center"/>
        <w:rPr>
          <w:color w:val="FF0000"/>
        </w:rPr>
      </w:pPr>
      <w:r>
        <w:rPr>
          <w:color w:val="FF0000"/>
        </w:rPr>
        <w:t>故答案为：</w:t>
      </w:r>
      <w:r>
        <w:rPr>
          <w:color w:val="FF0000"/>
        </w:rPr>
        <w:t>8</w:t>
      </w:r>
      <w:r>
        <w:rPr>
          <w:color w:val="FF0000"/>
        </w:rPr>
        <w:t>．</w:t>
      </w:r>
    </w:p>
    <w:p w:rsidR="00822B6D" w14:paraId="2AFB3131" w14:textId="77777777">
      <w:pPr>
        <w:shd w:val="clear" w:color="auto" w:fill="F2F2F2"/>
        <w:spacing w:line="360" w:lineRule="auto"/>
        <w:jc w:val="left"/>
        <w:textAlignment w:val="center"/>
        <w:rPr>
          <w:color w:val="FF0000"/>
        </w:rPr>
      </w:pPr>
      <w:r>
        <w:rPr>
          <w:color w:val="FF0000"/>
        </w:rPr>
        <w:t>【点睛】本题考查了中心投影：中心投影的光线特点是从一点出发的投射线．物体与投影面平行时的投影是放大（即位似变换）的关系．</w:t>
      </w:r>
    </w:p>
    <w:p w:rsidR="00822B6D" w14:paraId="019AFC52" w14:textId="77777777">
      <w:pPr>
        <w:shd w:val="clear" w:color="auto" w:fill="FFFFFF"/>
        <w:spacing w:line="360" w:lineRule="auto"/>
        <w:jc w:val="left"/>
        <w:textAlignment w:val="center"/>
      </w:pPr>
      <w:r>
        <w:rPr>
          <w:rFonts w:hint="eastAsia"/>
        </w:rPr>
        <w:t>4.</w:t>
      </w:r>
      <w:r>
        <w:t>（</w:t>
      </w:r>
      <w:r>
        <w:t>2022</w:t>
      </w:r>
      <w:r>
        <w:t>秋</w:t>
      </w:r>
      <w:r>
        <w:t>·</w:t>
      </w:r>
      <w:r>
        <w:t>山东济南</w:t>
      </w:r>
      <w:r>
        <w:t>·</w:t>
      </w:r>
      <w:r>
        <w:t>九年级统考期中）如图，在地面上竖直安装着</w:t>
      </w:r>
      <w:r>
        <w:object>
          <v:shape id="Object 984" o:spid="_x0000_i1050" type="#_x0000_t75" alt="eqIdf52a58fbaf4fea03567e88a9f0f6e37e" style="width:17.25pt;height:11.25pt;mso-position-horizontal-relative:page;mso-position-vertical-relative:page" o:ole="">
            <v:imagedata r:id="rId15" o:title="eqIdf52a58fbaf4fea03567e88a9f0f6e37e"/>
          </v:shape>
          <o:OLEObject Type="Embed" ProgID="Equation.DSMT4" ShapeID="Object 984" DrawAspect="Content" ObjectID="_1759296848" r:id="rId48"/>
        </w:object>
      </w:r>
      <w:r>
        <w:t>、</w:t>
      </w:r>
      <w:r>
        <w:object>
          <v:shape id="Object 985" o:spid="_x0000_i1051" type="#_x0000_t75" alt="eqId9d78abbad68bbbf12af10cd40ef4c353" style="width:17.25pt;height:11.25pt;mso-position-horizontal-relative:page;mso-position-vertical-relative:page" o:ole="">
            <v:imagedata r:id="rId20" o:title="eqId9d78abbad68bbbf12af10cd40ef4c353"/>
          </v:shape>
          <o:OLEObject Type="Embed" ProgID="Equation.DSMT4" ShapeID="Object 985" DrawAspect="Content" ObjectID="_1759296849" r:id="rId49"/>
        </w:object>
      </w:r>
      <w:r>
        <w:t>、</w:t>
      </w:r>
      <w:r>
        <w:object>
          <v:shape id="Object 986" o:spid="_x0000_i1052" type="#_x0000_t75" alt="eqId49b50357a6545cae8348e3059312f520" style="width:17.25pt;height:10.5pt;mso-position-horizontal-relative:page;mso-position-vertical-relative:page" o:ole="">
            <v:imagedata r:id="rId50" o:title="eqId49b50357a6545cae8348e3059312f520"/>
          </v:shape>
          <o:OLEObject Type="Embed" ProgID="Equation.DSMT4" ShapeID="Object 986" DrawAspect="Content" ObjectID="_1759296850" r:id="rId51"/>
        </w:object>
      </w:r>
      <w:r>
        <w:t>三根立柱，在同一时刻同一光源下立柱</w:t>
      </w:r>
      <w:r>
        <w:object>
          <v:shape id="Object 987" o:spid="_x0000_i1053" type="#_x0000_t75" alt="eqIdf52a58fbaf4fea03567e88a9f0f6e37e" style="width:17.25pt;height:11.25pt;mso-position-horizontal-relative:page;mso-position-vertical-relative:page" o:ole="">
            <v:imagedata r:id="rId15" o:title="eqIdf52a58fbaf4fea03567e88a9f0f6e37e"/>
          </v:shape>
          <o:OLEObject Type="Embed" ProgID="Equation.DSMT4" ShapeID="Object 987" DrawAspect="Content" ObjectID="_1759296851" r:id="rId52"/>
        </w:object>
      </w:r>
      <w:r>
        <w:t>、</w:t>
      </w:r>
      <w:r>
        <w:object>
          <v:shape id="Object 988" o:spid="_x0000_i1054" type="#_x0000_t75" alt="eqId9d78abbad68bbbf12af10cd40ef4c353" style="width:17.25pt;height:11.25pt;mso-position-horizontal-relative:page;mso-position-vertical-relative:page" o:ole="">
            <v:imagedata r:id="rId20" o:title="eqId9d78abbad68bbbf12af10cd40ef4c353"/>
          </v:shape>
          <o:OLEObject Type="Embed" ProgID="Equation.DSMT4" ShapeID="Object 988" DrawAspect="Content" ObjectID="_1759296852" r:id="rId53"/>
        </w:object>
      </w:r>
      <w:r>
        <w:t>形成的影子为</w:t>
      </w:r>
      <w:r>
        <w:object>
          <v:shape id="Object 989" o:spid="_x0000_i1055" type="#_x0000_t75" alt="eqId06e322e0c87479bba874db9ae9ba36b5" style="width:18.75pt;height:12.75pt;mso-position-horizontal-relative:page;mso-position-vertical-relative:page" o:ole="">
            <v:imagedata r:id="rId54" o:title="eqId06e322e0c87479bba874db9ae9ba36b5"/>
          </v:shape>
          <o:OLEObject Type="Embed" ProgID="Equation.DSMT4" ShapeID="Object 989" DrawAspect="Content" ObjectID="_1759296853" r:id="rId55"/>
        </w:object>
      </w:r>
      <w:r>
        <w:t>与</w:t>
      </w:r>
      <w:r>
        <w:object>
          <v:shape id="Object 990" o:spid="_x0000_i1056" type="#_x0000_t75" alt="eqIdc7e4fa04825ac7d071968056322d88be" style="width:20.25pt;height:11.25pt;mso-position-horizontal-relative:page;mso-position-vertical-relative:page" o:ole="">
            <v:imagedata r:id="rId56" o:title="eqIdc7e4fa04825ac7d071968056322d88be"/>
          </v:shape>
          <o:OLEObject Type="Embed" ProgID="Equation.DSMT4" ShapeID="Object 990" DrawAspect="Content" ObjectID="_1759296854" r:id="rId57"/>
        </w:object>
      </w:r>
      <w:r>
        <w:t>．</w:t>
      </w:r>
    </w:p>
    <w:p w:rsidR="00822B6D" w14:paraId="31CE8F43"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109" o:spid="_x0000_i1057" type="#_x0000_t75" alt="@@@3766ac2f0a034b96982bd784985971c1" style="width:255pt;height:63.75pt;mso-position-horizontal-relative:page;mso-position-vertical-relative:page">
            <v:fill o:detectmouseclick="t"/>
            <v:imagedata r:id="rId58" o:title="@@@3766ac2f0a034b96982bd784985971c1"/>
          </v:shape>
        </w:pict>
      </w:r>
    </w:p>
    <w:p w:rsidR="00822B6D" w14:paraId="5C5ABD07" w14:textId="77777777">
      <w:pPr>
        <w:shd w:val="clear" w:color="auto" w:fill="FFFFFF"/>
        <w:spacing w:line="360" w:lineRule="auto"/>
        <w:jc w:val="left"/>
        <w:textAlignment w:val="center"/>
      </w:pPr>
      <w:r>
        <w:t>(1)</w:t>
      </w:r>
      <w:r>
        <w:t>判断此光源下形成的投影是：</w:t>
      </w:r>
      <w:r>
        <w:t>______</w:t>
      </w:r>
      <w:r>
        <w:t>（填</w:t>
      </w:r>
      <w:r>
        <w:t>“</w:t>
      </w:r>
      <w:r>
        <w:t>平行</w:t>
      </w:r>
      <w:r>
        <w:t>”</w:t>
      </w:r>
      <w:r>
        <w:t>或</w:t>
      </w:r>
      <w:r>
        <w:t>“</w:t>
      </w:r>
      <w:r>
        <w:t>中心</w:t>
      </w:r>
      <w:r>
        <w:t>”</w:t>
      </w:r>
      <w:r>
        <w:t>）投影；</w:t>
      </w:r>
    </w:p>
    <w:p w:rsidR="00822B6D" w14:paraId="2012AA05" w14:textId="77777777">
      <w:pPr>
        <w:shd w:val="clear" w:color="auto" w:fill="FFFFFF"/>
        <w:spacing w:line="360" w:lineRule="auto"/>
        <w:jc w:val="left"/>
        <w:textAlignment w:val="center"/>
        <w:sectPr>
          <w:headerReference w:type="default" r:id="rId59"/>
          <w:footerReference w:type="default" r:id="rId60"/>
          <w:type w:val="nextPage"/>
          <w:pgSz w:w="11906" w:h="16838"/>
          <w:pgMar w:top="1418" w:right="1797" w:bottom="1440" w:left="1077" w:header="851" w:footer="992" w:gutter="0"/>
          <w:pgNumType w:start="3"/>
          <w:cols w:space="720"/>
          <w:titlePg w:val="0"/>
          <w:docGrid w:type="lines" w:linePitch="312"/>
        </w:sectPr>
      </w:pPr>
      <w:r>
        <w:t>(2)</w:t>
      </w:r>
      <w:r>
        <w:t>标出光源位置并画出立柱</w:t>
      </w:r>
      <w:r>
        <w:object>
          <v:shape id="Object 991" o:spid="_x0000_i1058" type="#_x0000_t75" alt="eqId49b50357a6545cae8348e3059312f520" style="width:17.25pt;height:10.5pt;mso-position-horizontal-relative:page;mso-position-vertical-relative:page" o:ole="">
            <v:imagedata r:id="rId50" o:title="eqId49b50357a6545cae8348e3059312f520"/>
          </v:shape>
          <o:OLEObject Type="Embed" ProgID="Equation.DSMT4" ShapeID="Object 991" DrawAspect="Content" ObjectID="_1759296855" r:id="rId61"/>
        </w:object>
      </w:r>
      <w:r>
        <w:t>在此光源下所形成的影子．</w:t>
      </w:r>
    </w:p>
    <w:p w:rsidR="00822B6D" w14:paraId="07115657"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中心</w:t>
      </w:r>
    </w:p>
    <w:p w:rsidR="00822B6D" w14:paraId="3F29F6E3" w14:textId="77777777">
      <w:pPr>
        <w:shd w:val="clear" w:color="auto" w:fill="F2F2F2"/>
        <w:spacing w:line="360" w:lineRule="auto"/>
        <w:jc w:val="left"/>
        <w:textAlignment w:val="center"/>
        <w:rPr>
          <w:color w:val="FF0000"/>
        </w:rPr>
      </w:pPr>
      <w:r>
        <w:rPr>
          <w:color w:val="FF0000"/>
        </w:rPr>
        <w:t>(2)</w:t>
      </w:r>
      <w:r>
        <w:rPr>
          <w:color w:val="FF0000"/>
        </w:rPr>
        <w:t>见解析</w:t>
      </w:r>
    </w:p>
    <w:p w:rsidR="00822B6D" w14:paraId="47F12D8B" w14:textId="77777777">
      <w:pPr>
        <w:shd w:val="clear" w:color="auto" w:fill="F2F2F2"/>
        <w:spacing w:line="360" w:lineRule="auto"/>
        <w:jc w:val="left"/>
        <w:textAlignment w:val="center"/>
        <w:rPr>
          <w:color w:val="FF0000"/>
        </w:rPr>
      </w:pPr>
    </w:p>
    <w:p w:rsidR="00822B6D" w14:paraId="0A6D077D"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）根据在同一时刻同一光源下立柱</w:t>
      </w:r>
      <w:r>
        <w:rPr>
          <w:color w:val="FF0000"/>
        </w:rPr>
        <w:object>
          <v:shape id="Object 992" o:spid="_x0000_i1059" type="#_x0000_t75" alt="eqIdf52a58fbaf4fea03567e88a9f0f6e37e" style="width:17.25pt;height:11.25pt;mso-position-horizontal-relative:page;mso-position-vertical-relative:page" o:ole="">
            <v:imagedata r:id="rId15" o:title="eqIdf52a58fbaf4fea03567e88a9f0f6e37e"/>
          </v:shape>
          <o:OLEObject Type="Embed" ProgID="Equation.DSMT4" ShapeID="Object 992" DrawAspect="Content" ObjectID="_1759296856" r:id="rId62"/>
        </w:object>
      </w:r>
      <w:r>
        <w:rPr>
          <w:color w:val="FF0000"/>
        </w:rPr>
        <w:t>、</w:t>
      </w:r>
      <w:r>
        <w:rPr>
          <w:color w:val="FF0000"/>
        </w:rPr>
        <w:object>
          <v:shape id="Object 993" o:spid="_x0000_i1060" type="#_x0000_t75" alt="eqId9d78abbad68bbbf12af10cd40ef4c353" style="width:17.25pt;height:11.25pt;mso-position-horizontal-relative:page;mso-position-vertical-relative:page" o:ole="">
            <v:imagedata r:id="rId20" o:title="eqId9d78abbad68bbbf12af10cd40ef4c353"/>
          </v:shape>
          <o:OLEObject Type="Embed" ProgID="Equation.DSMT4" ShapeID="Object 993" DrawAspect="Content" ObjectID="_1759296857" r:id="rId63"/>
        </w:object>
      </w:r>
      <w:r>
        <w:rPr>
          <w:color w:val="FF0000"/>
        </w:rPr>
        <w:t>形成的影子为</w:t>
      </w:r>
      <w:r>
        <w:rPr>
          <w:color w:val="FF0000"/>
        </w:rPr>
        <w:object>
          <v:shape id="Object 994" o:spid="_x0000_i1061" type="#_x0000_t75" alt="eqId06e322e0c87479bba874db9ae9ba36b5" style="width:18.75pt;height:12.75pt;mso-position-horizontal-relative:page;mso-position-vertical-relative:page" o:ole="">
            <v:imagedata r:id="rId54" o:title="eqId06e322e0c87479bba874db9ae9ba36b5"/>
          </v:shape>
          <o:OLEObject Type="Embed" ProgID="Equation.DSMT4" ShapeID="Object 994" DrawAspect="Content" ObjectID="_1759296858" r:id="rId64"/>
        </w:object>
      </w:r>
      <w:r>
        <w:rPr>
          <w:color w:val="FF0000"/>
        </w:rPr>
        <w:t>与</w:t>
      </w:r>
      <w:r>
        <w:rPr>
          <w:color w:val="FF0000"/>
        </w:rPr>
        <w:object>
          <v:shape id="Object 995" o:spid="_x0000_i1062" type="#_x0000_t75" alt="eqIdc7e4fa04825ac7d071968056322d88be" style="width:20.25pt;height:11.25pt;mso-position-horizontal-relative:page;mso-position-vertical-relative:page" o:ole="">
            <v:imagedata r:id="rId56" o:title="eqIdc7e4fa04825ac7d071968056322d88be"/>
          </v:shape>
          <o:OLEObject Type="Embed" ProgID="Equation.DSMT4" ShapeID="Object 995" DrawAspect="Content" ObjectID="_1759296859" r:id="rId65"/>
        </w:object>
      </w:r>
      <w:r>
        <w:rPr>
          <w:color w:val="FF0000"/>
        </w:rPr>
        <w:t>，连接</w:t>
      </w:r>
      <w:r>
        <w:rPr>
          <w:color w:val="FF0000"/>
        </w:rPr>
        <w:object>
          <v:shape id="Object 996" o:spid="_x0000_i1063" type="#_x0000_t75" alt="eqId6d9b798a71ae94839e1ebb0a644202e8" style="width:16.5pt;height:12.75pt;mso-position-horizontal-relative:page;mso-position-vertical-relative:page" o:ole="">
            <v:imagedata r:id="rId66" o:title="eqId6d9b798a71ae94839e1ebb0a644202e8"/>
          </v:shape>
          <o:OLEObject Type="Embed" ProgID="Equation.DSMT4" ShapeID="Object 996" DrawAspect="Content" ObjectID="_1759296860" r:id="rId67"/>
        </w:object>
      </w:r>
      <w:r>
        <w:rPr>
          <w:color w:val="FF0000"/>
        </w:rPr>
        <w:t>、</w:t>
      </w:r>
      <w:r>
        <w:rPr>
          <w:color w:val="FF0000"/>
        </w:rPr>
        <w:object>
          <v:shape id="Object 997" o:spid="_x0000_i1064" type="#_x0000_t75" alt="eqId8e0ae50d5993a332b5cddb022eaa6f1e" style="width:19.5pt;height:12pt;mso-position-horizontal-relative:page;mso-position-vertical-relative:page" o:ole="">
            <v:imagedata r:id="rId68" o:title="eqId8e0ae50d5993a332b5cddb022eaa6f1e"/>
          </v:shape>
          <o:OLEObject Type="Embed" ProgID="Equation.DSMT4" ShapeID="Object 997" DrawAspect="Content" ObjectID="_1759296861" r:id="rId69"/>
        </w:object>
      </w:r>
      <w:r>
        <w:rPr>
          <w:color w:val="FF0000"/>
        </w:rPr>
        <w:t>并延长交于点</w:t>
      </w:r>
      <w:r>
        <w:rPr>
          <w:color w:val="FF0000"/>
        </w:rPr>
        <w:object>
          <v:shape id="Object 998" o:spid="_x0000_i1065" type="#_x0000_t75" alt="eqId1dde8112e8eb968fd042418dd632759e" style="width:10.5pt;height:12.75pt;mso-position-horizontal-relative:page;mso-position-vertical-relative:page" o:ole="">
            <v:imagedata r:id="rId70" o:title="eqId1dde8112e8eb968fd042418dd632759e"/>
          </v:shape>
          <o:OLEObject Type="Embed" ProgID="Equation.DSMT4" ShapeID="Object 998" DrawAspect="Content" ObjectID="_1759296862" r:id="rId71"/>
        </w:object>
      </w:r>
      <w:r>
        <w:rPr>
          <w:color w:val="FF0000"/>
        </w:rPr>
        <w:t>，据此判断即可；</w:t>
      </w:r>
    </w:p>
    <w:p w:rsidR="00822B6D" w14:paraId="13C4FFA9" w14:textId="77777777">
      <w:pPr>
        <w:shd w:val="clear" w:color="auto" w:fill="F2F2F2"/>
        <w:spacing w:line="360" w:lineRule="auto"/>
        <w:jc w:val="left"/>
        <w:textAlignment w:val="center"/>
        <w:rPr>
          <w:color w:val="FF0000"/>
        </w:rPr>
      </w:pPr>
      <w:r>
        <w:rPr>
          <w:color w:val="FF0000"/>
        </w:rPr>
        <w:t>（</w:t>
      </w:r>
      <w:r>
        <w:rPr>
          <w:color w:val="FF0000"/>
        </w:rPr>
        <w:t>2</w:t>
      </w:r>
      <w:r>
        <w:rPr>
          <w:color w:val="FF0000"/>
        </w:rPr>
        <w:t>）连接</w:t>
      </w:r>
      <w:r>
        <w:rPr>
          <w:color w:val="FF0000"/>
        </w:rPr>
        <w:object>
          <v:shape id="Object 999" o:spid="_x0000_i1066" type="#_x0000_t75" alt="eqIda299d2b999568e80be8005565ba209a4" style="width:17.25pt;height:12.75pt;mso-position-horizontal-relative:page;mso-position-vertical-relative:page" o:ole="">
            <v:imagedata r:id="rId72" o:title="eqIda299d2b999568e80be8005565ba209a4"/>
          </v:shape>
          <o:OLEObject Type="Embed" ProgID="Equation.DSMT4" ShapeID="Object 999" DrawAspect="Content" ObjectID="_1759296863" r:id="rId73"/>
        </w:object>
      </w:r>
      <w:r>
        <w:rPr>
          <w:color w:val="FF0000"/>
        </w:rPr>
        <w:t>并延长交直线</w:t>
      </w:r>
      <w:r>
        <w:rPr>
          <w:color w:val="FF0000"/>
        </w:rPr>
        <w:object>
          <v:shape id="Object 1000" o:spid="_x0000_i1067" type="#_x0000_t75" alt="eqIdb39addc1173a458af87ed5c5e3f06466" style="width:15.75pt;height:11.25pt;mso-position-horizontal-relative:page;mso-position-vertical-relative:page" o:ole="">
            <v:imagedata r:id="rId74" o:title="eqIdb39addc1173a458af87ed5c5e3f06466"/>
          </v:shape>
          <o:OLEObject Type="Embed" ProgID="Equation.DSMT4" ShapeID="Object 1000" DrawAspect="Content" ObjectID="_1759296864" r:id="rId75"/>
        </w:object>
      </w:r>
      <w:r>
        <w:rPr>
          <w:color w:val="FF0000"/>
        </w:rPr>
        <w:t>于</w:t>
      </w:r>
      <w:r>
        <w:rPr>
          <w:color w:val="FF0000"/>
        </w:rPr>
        <w:object>
          <v:shape id="Object 1001" o:spid="_x0000_i1068" type="#_x0000_t75" alt="eqIde105760638b22b26ff8bec4354255e4c" style="width:9pt;height:11.25pt;mso-position-horizontal-relative:page;mso-position-vertical-relative:page" o:ole="">
            <v:imagedata r:id="rId76" o:title="eqIde105760638b22b26ff8bec4354255e4c"/>
          </v:shape>
          <o:OLEObject Type="Embed" ProgID="Equation.DSMT4" ShapeID="Object 1001" DrawAspect="Content" ObjectID="_1759296865" r:id="rId77"/>
        </w:object>
      </w:r>
      <w:r>
        <w:rPr>
          <w:color w:val="FF0000"/>
        </w:rPr>
        <w:t>，于是得到结论．</w:t>
      </w:r>
    </w:p>
    <w:p w:rsidR="00822B6D" w14:paraId="0790A12F"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）解：如图所示：此光源下形成的投影是：中心投影，</w:t>
      </w:r>
    </w:p>
    <w:p w:rsidR="00822B6D" w14:paraId="528430AF" w14:textId="77777777">
      <w:pPr>
        <w:shd w:val="clear" w:color="auto" w:fill="F2F2F2"/>
        <w:spacing w:line="360" w:lineRule="auto"/>
        <w:jc w:val="left"/>
        <w:textAlignment w:val="center"/>
        <w:rPr>
          <w:color w:val="FF0000"/>
        </w:rPr>
      </w:pPr>
      <w:r>
        <w:rPr>
          <w:color w:val="FF0000"/>
        </w:rPr>
        <w:t>故答案为：中心；</w:t>
      </w:r>
    </w:p>
    <w:p w:rsidR="00822B6D" w14:paraId="344C94A6" w14:textId="77777777">
      <w:pPr>
        <w:shd w:val="clear" w:color="auto" w:fill="F2F2F2"/>
        <w:spacing w:line="360" w:lineRule="auto"/>
        <w:jc w:val="left"/>
        <w:textAlignment w:val="center"/>
        <w:rPr>
          <w:color w:val="FF0000"/>
        </w:rPr>
      </w:pPr>
      <w:r>
        <w:rPr>
          <w:color w:val="FF0000"/>
        </w:rPr>
        <w:t>（</w:t>
      </w:r>
      <w:r>
        <w:rPr>
          <w:color w:val="FF0000"/>
        </w:rPr>
        <w:t>2</w:t>
      </w:r>
      <w:r>
        <w:rPr>
          <w:color w:val="FF0000"/>
        </w:rPr>
        <w:t>）如图所示，线段</w:t>
      </w:r>
      <w:r>
        <w:rPr>
          <w:color w:val="FF0000"/>
        </w:rPr>
        <w:object>
          <v:shape id="Object 1002" o:spid="_x0000_i1069" type="#_x0000_t75" alt="eqIdf7eab036cb67e434bf8b3e9427a26cdf" style="width:15pt;height:11.25pt;mso-position-horizontal-relative:page;mso-position-vertical-relative:page" o:ole="">
            <v:imagedata r:id="rId78" o:title="eqIdf7eab036cb67e434bf8b3e9427a26cdf"/>
          </v:shape>
          <o:OLEObject Type="Embed" ProgID="Equation.DSMT4" ShapeID="Object 1002" DrawAspect="Content" ObjectID="_1759296866" r:id="rId79"/>
        </w:object>
      </w:r>
      <w:r>
        <w:rPr>
          <w:color w:val="FF0000"/>
        </w:rPr>
        <w:t>为立柱</w:t>
      </w:r>
      <w:r>
        <w:rPr>
          <w:color w:val="FF0000"/>
        </w:rPr>
        <w:object>
          <v:shape id="Object 1003" o:spid="_x0000_i1070" type="#_x0000_t75" alt="eqId49b50357a6545cae8348e3059312f520" style="width:17.25pt;height:10.5pt;mso-position-horizontal-relative:page;mso-position-vertical-relative:page" o:ole="">
            <v:imagedata r:id="rId50" o:title="eqId49b50357a6545cae8348e3059312f520"/>
          </v:shape>
          <o:OLEObject Type="Embed" ProgID="Equation.DSMT4" ShapeID="Object 1003" DrawAspect="Content" ObjectID="_1759296867" r:id="rId80"/>
        </w:object>
      </w:r>
      <w:r>
        <w:rPr>
          <w:color w:val="FF0000"/>
        </w:rPr>
        <w:t>在此光源下所形成的影子．</w:t>
      </w:r>
    </w:p>
    <w:p w:rsidR="00822B6D" w14:paraId="78EF6D6E"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111" o:spid="_x0000_i1071" type="#_x0000_t75" alt="@@@59cf6769-b0f5-4005-8e04-8f13c3b15e2f" style="width:255pt;height:138.75pt;mso-position-horizontal-relative:page;mso-position-vertical-relative:page">
            <v:fill o:detectmouseclick="t"/>
            <v:imagedata r:id="rId81" o:title="@@@59cf6769-b0f5-4005-8e04-8f13c3b15e2f"/>
          </v:shape>
        </w:pict>
      </w:r>
    </w:p>
    <w:p w:rsidR="00822B6D" w14:paraId="14461FF5" w14:textId="77777777">
      <w:pPr>
        <w:shd w:val="clear" w:color="auto" w:fill="F2F2F2"/>
        <w:spacing w:line="360" w:lineRule="auto"/>
        <w:jc w:val="left"/>
        <w:textAlignment w:val="center"/>
        <w:rPr>
          <w:color w:val="FF0000"/>
        </w:rPr>
      </w:pPr>
      <w:r>
        <w:rPr>
          <w:color w:val="FF0000"/>
        </w:rPr>
        <w:t>【点睛】本题考查了中心投影，正确的作出图形是解题的关键．</w:t>
      </w:r>
    </w:p>
    <w:p w:rsidR="00822B6D" w14:paraId="6144AB61" w14:textId="77777777">
      <w:pPr>
        <w:jc w:val="center"/>
        <w:textAlignment w:val="center"/>
        <w:rPr>
          <w:rFonts w:ascii="Times New Roman" w:hAnsi="Times New Roman"/>
          <w:b/>
          <w:color w:val="3D2EFA"/>
          <w:kern w:val="0"/>
          <w:sz w:val="28"/>
          <w:szCs w:val="28"/>
        </w:rPr>
      </w:pPr>
      <w:r>
        <w:rPr>
          <w:kern w:val="0"/>
        </w:rPr>
        <w:pict>
          <v:shape id="_x0000_i1072" type="#_x0000_t75" style="width:85.5pt;height:39.75pt;mso-position-horizontal-relative:page;mso-position-vertical-relative:page">
            <v:imagedata r:id="rId82" o:title=""/>
          </v:shape>
        </w:pict>
      </w:r>
      <w:r>
        <w:rPr>
          <w:rFonts w:ascii="Times New Roman" w:hAnsi="Times New Roman" w:hint="eastAsia"/>
          <w:b/>
          <w:kern w:val="0"/>
        </w:rPr>
        <w:t xml:space="preserve"> </w:t>
      </w:r>
      <w:r>
        <w:rPr>
          <w:rFonts w:ascii="Times New Roman" w:hAnsi="Times New Roman" w:hint="eastAsia"/>
          <w:b/>
          <w:color w:val="3D2EFA"/>
          <w:kern w:val="0"/>
          <w:sz w:val="28"/>
          <w:szCs w:val="28"/>
        </w:rPr>
        <w:t>中心投影</w:t>
      </w:r>
    </w:p>
    <w:p w:rsidR="00822B6D" w14:paraId="226F9CFB" w14:textId="77777777">
      <w:pPr>
        <w:shd w:val="clear" w:color="auto" w:fill="FFFFFF"/>
        <w:spacing w:line="360" w:lineRule="auto"/>
        <w:jc w:val="left"/>
        <w:textAlignment w:val="center"/>
      </w:pPr>
      <w:r>
        <w:rPr>
          <w:rFonts w:hint="eastAsia"/>
        </w:rPr>
        <w:t>5.</w:t>
      </w:r>
      <w:r>
        <w:t>（</w:t>
      </w:r>
      <w:r>
        <w:t>2022</w:t>
      </w:r>
      <w:r>
        <w:t>秋</w:t>
      </w:r>
      <w:r>
        <w:t>·</w:t>
      </w:r>
      <w:r>
        <w:t>河南郑州</w:t>
      </w:r>
      <w:r>
        <w:t>·</w:t>
      </w:r>
      <w:r>
        <w:t>九年级校考期中）在阳光下，一块正方形木板的投影不会是（　　）</w:t>
      </w:r>
    </w:p>
    <w:p w:rsidR="00822B6D" w14:paraId="2EE5FC83" w14:textId="77777777">
      <w:pPr>
        <w:shd w:val="clear" w:color="auto" w:fill="FFFFFF"/>
        <w:tabs>
          <w:tab w:val="left" w:pos="2078"/>
          <w:tab w:val="left" w:pos="4156"/>
          <w:tab w:val="left" w:pos="6234"/>
        </w:tabs>
        <w:spacing w:line="360" w:lineRule="auto"/>
        <w:ind w:left="300"/>
        <w:jc w:val="left"/>
        <w:textAlignment w:val="center"/>
      </w:pPr>
      <w:r>
        <w:t>A</w:t>
      </w:r>
      <w:r>
        <w:t>．点</w:t>
      </w:r>
      <w:r>
        <w:tab/>
        <w:t>B</w:t>
      </w:r>
      <w:r>
        <w:t>．正方形</w:t>
      </w:r>
      <w:r>
        <w:tab/>
        <w:t>C</w:t>
      </w:r>
      <w:r>
        <w:t>．菱形</w:t>
      </w:r>
      <w:r>
        <w:tab/>
        <w:t>D</w:t>
      </w:r>
      <w:r>
        <w:t>．线段</w:t>
      </w:r>
    </w:p>
    <w:p w:rsidR="00822B6D" w14:paraId="4814F153" w14:textId="77777777">
      <w:pPr>
        <w:shd w:val="clear" w:color="auto" w:fill="F2F2F2"/>
        <w:spacing w:line="360" w:lineRule="auto"/>
        <w:jc w:val="left"/>
        <w:textAlignment w:val="center"/>
        <w:rPr>
          <w:color w:val="FF0000"/>
        </w:rPr>
      </w:pPr>
      <w:r>
        <w:rPr>
          <w:color w:val="FF0000"/>
        </w:rPr>
        <w:t>【答案】</w:t>
      </w:r>
      <w:r>
        <w:rPr>
          <w:color w:val="FF0000"/>
        </w:rPr>
        <w:t>A</w:t>
      </w:r>
    </w:p>
    <w:p w:rsidR="00822B6D" w14:paraId="667ADEC8" w14:textId="77777777">
      <w:pPr>
        <w:shd w:val="clear" w:color="auto" w:fill="F2F2F2"/>
        <w:spacing w:line="360" w:lineRule="auto"/>
        <w:jc w:val="left"/>
        <w:textAlignment w:val="center"/>
        <w:rPr>
          <w:color w:val="FF0000"/>
        </w:rPr>
      </w:pPr>
      <w:r>
        <w:rPr>
          <w:color w:val="FF0000"/>
        </w:rPr>
        <w:t>【分析】根据平行投影的特点：在同一时刻，平行物体的投影仍旧平行即可求解．</w:t>
      </w:r>
    </w:p>
    <w:p w:rsidR="00822B6D" w14:paraId="12C19280" w14:textId="77777777">
      <w:pPr>
        <w:shd w:val="clear" w:color="auto" w:fill="F2F2F2"/>
        <w:spacing w:line="360" w:lineRule="auto"/>
        <w:jc w:val="left"/>
        <w:textAlignment w:val="center"/>
        <w:rPr>
          <w:color w:val="FF0000"/>
        </w:rPr>
      </w:pPr>
      <w:r>
        <w:rPr>
          <w:color w:val="FF0000"/>
        </w:rPr>
        <w:t>【详解】解：在同一时刻，平行物体的投影仍旧平行．得到的应是平行四边形或特殊的平行四边形或线段，不可能是点，</w:t>
      </w:r>
    </w:p>
    <w:p w:rsidR="00822B6D" w14:paraId="271DE4EF"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822B6D" w14:paraId="40E473A6" w14:textId="77777777">
      <w:pPr>
        <w:shd w:val="clear" w:color="auto" w:fill="F2F2F2"/>
        <w:spacing w:line="360" w:lineRule="auto"/>
        <w:jc w:val="left"/>
        <w:textAlignment w:val="center"/>
        <w:rPr>
          <w:color w:val="FF0000"/>
        </w:rPr>
      </w:pPr>
      <w:r>
        <w:rPr>
          <w:color w:val="FF0000"/>
        </w:rPr>
        <w:t>【点睛】本题考查平行投影，理解太阳光线是平行的，对边平行的图形得到的投影依旧平行是解决问题的关键．</w:t>
      </w:r>
    </w:p>
    <w:p w:rsidR="00822B6D" w14:paraId="17358472" w14:textId="77777777">
      <w:pPr>
        <w:shd w:val="clear" w:color="auto" w:fill="FFFFFF"/>
        <w:spacing w:line="360" w:lineRule="auto"/>
        <w:jc w:val="left"/>
        <w:textAlignment w:val="center"/>
      </w:pPr>
      <w:r>
        <w:rPr>
          <w:rFonts w:hint="eastAsia"/>
        </w:rPr>
        <w:t>6</w:t>
      </w:r>
      <w:r>
        <w:t>．（</w:t>
      </w:r>
      <w:r>
        <w:t>2021</w:t>
      </w:r>
      <w:r>
        <w:t>秋</w:t>
      </w:r>
      <w:r>
        <w:t>·</w:t>
      </w:r>
      <w:r>
        <w:t>河南郑州</w:t>
      </w:r>
      <w:r>
        <w:t>·</w:t>
      </w:r>
      <w:r>
        <w:t>九年级统考期中）在平行投影下，矩形的投影不可能是（</w:t>
      </w:r>
      <w:r>
        <w:rPr>
          <w:rFonts w:ascii="Times New Roman" w:eastAsia="Times New Roman" w:hAnsi="Times New Roman"/>
          <w:kern w:val="0"/>
          <w:sz w:val="24"/>
          <w:szCs w:val="24"/>
        </w:rPr>
        <w:t>    </w:t>
      </w:r>
      <w:r>
        <w:t>）</w:t>
      </w:r>
    </w:p>
    <w:p w:rsidR="00822B6D" w14:paraId="7B26B46B" w14:textId="77777777">
      <w:pPr>
        <w:shd w:val="clear" w:color="auto" w:fill="FFFFFF"/>
        <w:tabs>
          <w:tab w:val="left" w:pos="2078"/>
          <w:tab w:val="left" w:pos="4156"/>
          <w:tab w:val="left" w:pos="6234"/>
        </w:tabs>
        <w:spacing w:line="360" w:lineRule="auto"/>
        <w:ind w:left="300"/>
        <w:jc w:val="left"/>
        <w:textAlignment w:val="center"/>
        <w:sectPr>
          <w:headerReference w:type="default" r:id="rId83"/>
          <w:footerReference w:type="default" r:id="rId84"/>
          <w:type w:val="nextPage"/>
          <w:pgSz w:w="11906" w:h="16838"/>
          <w:pgMar w:top="1418" w:right="1797" w:bottom="1440" w:left="1077" w:header="851" w:footer="992" w:gutter="0"/>
          <w:pgNumType w:start="4"/>
          <w:cols w:space="720"/>
          <w:titlePg w:val="0"/>
          <w:docGrid w:type="lines" w:linePitch="312"/>
        </w:sectPr>
      </w:pPr>
      <w:r>
        <w:t>A</w:t>
      </w:r>
      <w:r>
        <w:t>．</w:t>
      </w:r>
      <w:r>
        <w:rPr>
          <w:rFonts w:ascii="Times New Roman" w:eastAsia="Times New Roman" w:hAnsi="Times New Roman"/>
          <w:kern w:val="0"/>
          <w:sz w:val="24"/>
          <w:szCs w:val="24"/>
        </w:rPr>
        <w:pict>
          <v:shape id="图片 100005" o:spid="_x0000_i1073" type="#_x0000_t75" alt="@@@810f90e805da441490a41ccf439c1e96" style="width:39.75pt;height:26.25pt;mso-position-horizontal-relative:page;mso-position-vertical-relative:page">
            <v:fill o:detectmouseclick="t"/>
            <v:imagedata r:id="rId85" o:title="@@@810f90e805da441490a41ccf439c1e96"/>
          </v:shape>
        </w:pict>
      </w:r>
      <w:r>
        <w:tab/>
        <w:t>B</w:t>
      </w:r>
      <w:r>
        <w:t>．</w:t>
      </w:r>
      <w:r>
        <w:rPr>
          <w:rFonts w:ascii="Times New Roman" w:eastAsia="Times New Roman" w:hAnsi="Times New Roman"/>
          <w:kern w:val="0"/>
          <w:sz w:val="24"/>
          <w:szCs w:val="24"/>
        </w:rPr>
        <w:pict>
          <v:shape id="图片 100007" o:spid="_x0000_i1074" type="#_x0000_t75" alt="@@@c02d90b4553c4e989258ac10dc569468" style="width:35.25pt;height:19.5pt;mso-position-horizontal-relative:page;mso-position-vertical-relative:page">
            <v:fill o:detectmouseclick="t"/>
            <v:imagedata r:id="rId86" o:title="@@@c02d90b4553c4e989258ac10dc569468"/>
          </v:shape>
        </w:pict>
      </w:r>
      <w:r>
        <w:tab/>
        <w:t>C</w:t>
      </w:r>
      <w:r>
        <w:t>．</w:t>
      </w:r>
      <w:r>
        <w:rPr>
          <w:rFonts w:ascii="Times New Roman" w:eastAsia="Times New Roman" w:hAnsi="Times New Roman"/>
          <w:kern w:val="0"/>
          <w:sz w:val="24"/>
          <w:szCs w:val="24"/>
        </w:rPr>
        <w:pict>
          <v:shape id="图片 100009" o:spid="_x0000_i1075" type="#_x0000_t75" alt="@@@48a6fb9a807e409abec34e372a448d46" style="width:45pt;height:22.5pt;mso-position-horizontal-relative:page;mso-position-vertical-relative:page">
            <v:fill o:detectmouseclick="t"/>
            <v:imagedata r:id="rId87" o:title="@@@48a6fb9a807e409abec34e372a448d46"/>
          </v:shape>
        </w:pict>
      </w:r>
      <w:r>
        <w:tab/>
        <w:t>D</w:t>
      </w:r>
      <w:r>
        <w:t>．</w:t>
      </w:r>
      <w:r>
        <w:rPr>
          <w:rFonts w:ascii="Times New Roman" w:eastAsia="Times New Roman" w:hAnsi="Times New Roman"/>
          <w:kern w:val="0"/>
          <w:sz w:val="24"/>
          <w:szCs w:val="24"/>
        </w:rPr>
        <w:pict>
          <v:shape id="图片 100011" o:spid="_x0000_i1076" type="#_x0000_t75" alt="@@@dcb38452f0924783889c1a6921667051" style="width:38.25pt;height:36.75pt;mso-position-horizontal-relative:page;mso-position-vertical-relative:page">
            <v:fill o:detectmouseclick="t"/>
            <v:imagedata r:id="rId88" o:title="@@@dcb38452f0924783889c1a6921667051"/>
          </v:shape>
        </w:pict>
      </w:r>
    </w:p>
    <w:p w:rsidR="00822B6D" w14:paraId="16E4771E" w14:textId="77777777">
      <w:pPr>
        <w:shd w:val="clear" w:color="auto" w:fill="F2F2F2"/>
        <w:spacing w:line="360" w:lineRule="auto"/>
        <w:jc w:val="left"/>
        <w:textAlignment w:val="center"/>
        <w:rPr>
          <w:color w:val="FF0000"/>
        </w:rPr>
      </w:pPr>
      <w:r>
        <w:rPr>
          <w:color w:val="FF0000"/>
        </w:rPr>
        <w:t>【答案】</w:t>
      </w:r>
      <w:r>
        <w:rPr>
          <w:color w:val="FF0000"/>
        </w:rPr>
        <w:t>A</w:t>
      </w:r>
    </w:p>
    <w:p w:rsidR="00822B6D" w14:paraId="55BA7252" w14:textId="77777777">
      <w:pPr>
        <w:shd w:val="clear" w:color="auto" w:fill="F2F2F2"/>
        <w:spacing w:line="360" w:lineRule="auto"/>
        <w:jc w:val="left"/>
        <w:textAlignment w:val="center"/>
        <w:rPr>
          <w:color w:val="FF0000"/>
        </w:rPr>
      </w:pPr>
      <w:r>
        <w:rPr>
          <w:color w:val="FF0000"/>
        </w:rPr>
        <w:t>【分析】根据平行投影得出矩形的投影图形解答即可．</w:t>
      </w:r>
    </w:p>
    <w:p w:rsidR="00822B6D" w14:paraId="6CC08502" w14:textId="77777777">
      <w:pPr>
        <w:shd w:val="clear" w:color="auto" w:fill="F2F2F2"/>
        <w:spacing w:line="360" w:lineRule="auto"/>
        <w:jc w:val="left"/>
        <w:textAlignment w:val="center"/>
        <w:rPr>
          <w:color w:val="FF0000"/>
        </w:rPr>
      </w:pPr>
      <w:r>
        <w:rPr>
          <w:color w:val="FF0000"/>
        </w:rPr>
        <w:t>【详解】在平行投影下，矩形的投影图形可能是线段、矩形、平行四边形，不可能是直角梯形，</w:t>
      </w:r>
    </w:p>
    <w:p w:rsidR="00822B6D" w14:paraId="30BB9A09"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822B6D" w14:paraId="28110BEF" w14:textId="77777777">
      <w:pPr>
        <w:shd w:val="clear" w:color="auto" w:fill="F2F2F2"/>
        <w:spacing w:line="360" w:lineRule="auto"/>
        <w:jc w:val="left"/>
        <w:textAlignment w:val="center"/>
        <w:rPr>
          <w:color w:val="FF0000"/>
        </w:rPr>
      </w:pPr>
      <w:r>
        <w:rPr>
          <w:color w:val="FF0000"/>
        </w:rPr>
        <w:t>【点睛】本题考查了平行投影，关键是根据平行投影得出矩形的投影图形．</w:t>
      </w:r>
    </w:p>
    <w:p w:rsidR="00822B6D" w14:paraId="3103A04C" w14:textId="77777777">
      <w:pPr>
        <w:shd w:val="clear" w:color="auto" w:fill="FFFFFF"/>
        <w:spacing w:line="360" w:lineRule="auto"/>
        <w:jc w:val="left"/>
        <w:textAlignment w:val="center"/>
      </w:pPr>
      <w:r>
        <w:rPr>
          <w:rFonts w:hint="eastAsia"/>
        </w:rPr>
        <w:t>7.</w:t>
      </w:r>
      <w:r>
        <w:t>（</w:t>
      </w:r>
      <w:r>
        <w:t>2022</w:t>
      </w:r>
      <w:r>
        <w:t>秋</w:t>
      </w:r>
      <w:r>
        <w:t>·</w:t>
      </w:r>
      <w:r>
        <w:t>北京东城</w:t>
      </w:r>
      <w:r>
        <w:t>·</w:t>
      </w:r>
      <w:r>
        <w:t>九年级东直门中学校考期中）天坛是古代帝王祭天的地方，其中最主要的建筑就是祈年殿．老师希望同学们利用所学过的知识测量祈年殿的高度．数学兴趣小组的同学们设计了如图所示的测量图形，并测出竹竿</w:t>
      </w:r>
      <w:r>
        <w:rPr>
          <w:rFonts w:ascii="Times New Roman" w:eastAsia="Times New Roman" w:hAnsi="Times New Roman"/>
          <w:i/>
        </w:rPr>
        <w:t>AB</w:t>
      </w:r>
      <w:r>
        <w:t>长</w:t>
      </w:r>
      <w:r>
        <w:t>2</w:t>
      </w:r>
      <w:r>
        <w:t>米，在太阳光下，它的影长</w:t>
      </w:r>
      <w:r>
        <w:rPr>
          <w:rFonts w:ascii="Times New Roman" w:eastAsia="Times New Roman" w:hAnsi="Times New Roman"/>
          <w:i/>
        </w:rPr>
        <w:t>BC</w:t>
      </w:r>
      <w:r>
        <w:t>为</w:t>
      </w:r>
      <w:r>
        <w:t>1</w:t>
      </w:r>
      <w:r>
        <w:t>米，同一时刻，祈年殿的影长</w:t>
      </w:r>
      <w:r>
        <w:rPr>
          <w:rFonts w:ascii="Times New Roman" w:eastAsia="Times New Roman" w:hAnsi="Times New Roman"/>
          <w:i/>
        </w:rPr>
        <w:t>EF</w:t>
      </w:r>
      <w:r>
        <w:t>约为</w:t>
      </w:r>
      <w:r>
        <w:t>19</w:t>
      </w:r>
      <w:r>
        <w:t>米．请你根据这些数据计算出祈年殿的高度</w:t>
      </w:r>
      <w:r>
        <w:rPr>
          <w:rFonts w:ascii="Times New Roman" w:eastAsia="Times New Roman" w:hAnsi="Times New Roman"/>
          <w:i/>
        </w:rPr>
        <w:t>DE</w:t>
      </w:r>
      <w:r>
        <w:t>约为米</w:t>
      </w:r>
      <w:r>
        <w:rPr>
          <w:rFonts w:ascii="Times New Roman" w:eastAsia="Times New Roman" w:hAnsi="Times New Roman"/>
          <w:u w:val="single"/>
        </w:rPr>
        <w:t xml:space="preserve">      </w:t>
      </w:r>
      <w:r>
        <w:t>米．</w:t>
      </w:r>
    </w:p>
    <w:p w:rsidR="00822B6D" w14:paraId="73296098" w14:textId="77777777">
      <w:pPr>
        <w:shd w:val="clear" w:color="auto" w:fill="FFFFFF"/>
        <w:spacing w:line="360" w:lineRule="auto"/>
        <w:jc w:val="left"/>
        <w:textAlignment w:val="center"/>
      </w:pPr>
    </w:p>
    <w:p w:rsidR="00822B6D" w14:paraId="156B9105"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99" o:spid="_x0000_i1077" type="#_x0000_t75" alt="@@@59318c53a4e248a38dc53177d1b5e7a9" style="width:310.5pt;height:80.25pt;mso-position-horizontal-relative:page;mso-position-vertical-relative:page">
            <v:fill o:detectmouseclick="t"/>
            <v:imagedata r:id="rId89" o:title="@@@59318c53a4e248a38dc53177d1b5e7a9"/>
          </v:shape>
        </w:pict>
      </w:r>
    </w:p>
    <w:p w:rsidR="00822B6D" w14:paraId="5AA73293" w14:textId="77777777">
      <w:pPr>
        <w:shd w:val="clear" w:color="auto" w:fill="F2F2F2"/>
        <w:spacing w:line="360" w:lineRule="auto"/>
        <w:jc w:val="left"/>
        <w:textAlignment w:val="center"/>
        <w:rPr>
          <w:color w:val="FF0000"/>
        </w:rPr>
      </w:pPr>
      <w:r>
        <w:rPr>
          <w:color w:val="FF0000"/>
        </w:rPr>
        <w:t>【答案】</w:t>
      </w:r>
      <w:r>
        <w:rPr>
          <w:color w:val="FF0000"/>
        </w:rPr>
        <w:t>38</w:t>
      </w:r>
    </w:p>
    <w:p w:rsidR="00822B6D" w14:paraId="5B4C0F5C" w14:textId="77777777">
      <w:pPr>
        <w:shd w:val="clear" w:color="auto" w:fill="F2F2F2"/>
        <w:spacing w:line="360" w:lineRule="auto"/>
        <w:jc w:val="left"/>
        <w:textAlignment w:val="center"/>
        <w:rPr>
          <w:color w:val="FF0000"/>
        </w:rPr>
      </w:pPr>
      <w:r>
        <w:rPr>
          <w:color w:val="FF0000"/>
        </w:rPr>
        <w:t>【分析】根据在同一时刻物高和影长成正比，进行解答即可．</w:t>
      </w:r>
    </w:p>
    <w:p w:rsidR="00822B6D" w14:paraId="0FF63416"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相同时刻的物高与影长成比例，</w:t>
      </w:r>
    </w:p>
    <w:p w:rsidR="00822B6D" w14:paraId="7338E68A" w14:textId="77777777">
      <w:pPr>
        <w:shd w:val="clear" w:color="auto" w:fill="F2F2F2"/>
        <w:spacing w:line="360" w:lineRule="auto"/>
        <w:jc w:val="left"/>
        <w:textAlignment w:val="center"/>
        <w:rPr>
          <w:color w:val="FF0000"/>
        </w:rPr>
      </w:pPr>
      <w:r>
        <w:rPr>
          <w:color w:val="FF0000"/>
        </w:rPr>
        <w:t>∴</w:t>
      </w:r>
      <w:r>
        <w:rPr>
          <w:color w:val="FF0000"/>
        </w:rPr>
        <w:object>
          <v:shape id="Object 1010" o:spid="_x0000_i1078" type="#_x0000_t75" alt="eqId927578f59282faf74fb1b152d7a5b4c4" style="width:46.5pt;height:27pt;mso-position-horizontal-relative:page;mso-position-vertical-relative:page" o:ole="">
            <v:imagedata r:id="rId90" o:title="eqId927578f59282faf74fb1b152d7a5b4c4"/>
          </v:shape>
          <o:OLEObject Type="Embed" ProgID="Equation.DSMT4" ShapeID="Object 1010" DrawAspect="Content" ObjectID="_1759296868" r:id="rId91"/>
        </w:object>
      </w:r>
      <w:r>
        <w:rPr>
          <w:color w:val="FF0000"/>
        </w:rPr>
        <w:t>，即</w:t>
      </w:r>
      <w:r>
        <w:rPr>
          <w:color w:val="FF0000"/>
        </w:rPr>
        <w:object>
          <v:shape id="Object 1011" o:spid="_x0000_i1079" type="#_x0000_t75" alt="eqIdebc4424b84fb1aefbdc88ecb41a13a3e" style="width:41.25pt;height:27.75pt;mso-position-horizontal-relative:page;mso-position-vertical-relative:page" o:ole="">
            <v:imagedata r:id="rId92" o:title="eqIdebc4424b84fb1aefbdc88ecb41a13a3e"/>
          </v:shape>
          <o:OLEObject Type="Embed" ProgID="Equation.DSMT4" ShapeID="Object 1011" DrawAspect="Content" ObjectID="_1759296869" r:id="rId93"/>
        </w:object>
      </w:r>
    </w:p>
    <w:p w:rsidR="00822B6D" w14:paraId="68F11EF6" w14:textId="77777777">
      <w:pPr>
        <w:shd w:val="clear" w:color="auto" w:fill="F2F2F2"/>
        <w:spacing w:line="360" w:lineRule="auto"/>
        <w:jc w:val="left"/>
        <w:textAlignment w:val="center"/>
        <w:rPr>
          <w:color w:val="FF0000"/>
        </w:rPr>
      </w:pPr>
      <w:r>
        <w:rPr>
          <w:color w:val="FF0000"/>
        </w:rPr>
        <w:t>解得</w:t>
      </w:r>
      <w:r>
        <w:rPr>
          <w:color w:val="FF0000"/>
        </w:rPr>
        <w:object>
          <v:shape id="Object 1012" o:spid="_x0000_i1080" type="#_x0000_t75" alt="eqId1fc5bb86613c86c4b293818d9c00b7c3" style="width:39pt;height:12pt;mso-position-horizontal-relative:page;mso-position-vertical-relative:page" o:ole="">
            <v:imagedata r:id="rId94" o:title="eqId1fc5bb86613c86c4b293818d9c00b7c3"/>
          </v:shape>
          <o:OLEObject Type="Embed" ProgID="Equation.DSMT4" ShapeID="Object 1012" DrawAspect="Content" ObjectID="_1759296870" r:id="rId95"/>
        </w:object>
      </w:r>
      <w:r>
        <w:rPr>
          <w:color w:val="FF0000"/>
        </w:rPr>
        <w:t>．</w:t>
      </w:r>
    </w:p>
    <w:p w:rsidR="00822B6D" w14:paraId="053DB3B0" w14:textId="77777777">
      <w:pPr>
        <w:shd w:val="clear" w:color="auto" w:fill="F2F2F2"/>
        <w:spacing w:line="360" w:lineRule="auto"/>
        <w:jc w:val="left"/>
        <w:textAlignment w:val="center"/>
        <w:rPr>
          <w:color w:val="FF0000"/>
        </w:rPr>
      </w:pPr>
      <w:r>
        <w:rPr>
          <w:color w:val="FF0000"/>
        </w:rPr>
        <w:t>所以祈年殿</w:t>
      </w:r>
      <w:r>
        <w:rPr>
          <w:color w:val="FF0000"/>
        </w:rPr>
        <w:object>
          <v:shape id="Object 1013" o:spid="_x0000_i1081"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13" DrawAspect="Content" ObjectID="_1759296871" r:id="rId97"/>
        </w:object>
      </w:r>
      <w:r>
        <w:rPr>
          <w:color w:val="FF0000"/>
        </w:rPr>
        <w:t>的高度为</w:t>
      </w:r>
      <w:r>
        <w:rPr>
          <w:color w:val="FF0000"/>
        </w:rPr>
        <w:t>38</w:t>
      </w:r>
      <w:r>
        <w:rPr>
          <w:color w:val="FF0000"/>
        </w:rPr>
        <w:t>米．</w:t>
      </w:r>
    </w:p>
    <w:p w:rsidR="00822B6D" w14:paraId="2B232521" w14:textId="77777777">
      <w:pPr>
        <w:shd w:val="clear" w:color="auto" w:fill="F2F2F2"/>
        <w:spacing w:line="360" w:lineRule="auto"/>
        <w:jc w:val="left"/>
        <w:textAlignment w:val="center"/>
        <w:rPr>
          <w:color w:val="FF0000"/>
        </w:rPr>
      </w:pPr>
      <w:r>
        <w:rPr>
          <w:color w:val="FF0000"/>
        </w:rPr>
        <w:t>故答案为：</w:t>
      </w:r>
      <w:r>
        <w:rPr>
          <w:color w:val="FF0000"/>
        </w:rPr>
        <w:t>38</w:t>
      </w:r>
      <w:r>
        <w:rPr>
          <w:color w:val="FF0000"/>
        </w:rPr>
        <w:t>．</w:t>
      </w:r>
    </w:p>
    <w:p w:rsidR="00822B6D" w14:paraId="7E5433AF" w14:textId="77777777">
      <w:pPr>
        <w:shd w:val="clear" w:color="auto" w:fill="F2F2F2"/>
        <w:spacing w:line="360" w:lineRule="auto"/>
        <w:jc w:val="left"/>
        <w:textAlignment w:val="center"/>
        <w:rPr>
          <w:color w:val="FF0000"/>
        </w:rPr>
      </w:pPr>
      <w:r>
        <w:rPr>
          <w:color w:val="FF0000"/>
        </w:rPr>
        <w:t>【点睛】本题考查了投影的知识，利用在同一时刻物高与影长的比相等的知识，考查利用所学知识解决实际问题的能力．</w:t>
      </w:r>
    </w:p>
    <w:p w:rsidR="00822B6D" w14:paraId="7F4FB276" w14:textId="77777777">
      <w:pPr>
        <w:shd w:val="clear" w:color="auto" w:fill="FFFFFF"/>
        <w:spacing w:line="360" w:lineRule="auto"/>
        <w:jc w:val="left"/>
        <w:textAlignment w:val="center"/>
      </w:pPr>
      <w:r>
        <w:rPr>
          <w:rFonts w:hint="eastAsia"/>
        </w:rPr>
        <w:t>8.</w:t>
      </w:r>
      <w:r>
        <w:t>（</w:t>
      </w:r>
      <w:r>
        <w:t>2021</w:t>
      </w:r>
      <w:r>
        <w:t>秋</w:t>
      </w:r>
      <w:r>
        <w:t>·</w:t>
      </w:r>
      <w:r>
        <w:t>福建泉州</w:t>
      </w:r>
      <w:r>
        <w:t>·</w:t>
      </w:r>
      <w:r>
        <w:t>九年级校联考期中）已知：如图，</w:t>
      </w:r>
      <w:r>
        <w:object>
          <v:shape id="Object 1015" o:spid="_x0000_i1082" type="#_x0000_t75" alt="eqIdf52a58fbaf4fea03567e88a9f0f6e37e" style="width:17.25pt;height:11.25pt;mso-position-horizontal-relative:page;mso-position-vertical-relative:page" o:ole="">
            <v:imagedata r:id="rId15" o:title="eqIdf52a58fbaf4fea03567e88a9f0f6e37e"/>
          </v:shape>
          <o:OLEObject Type="Embed" ProgID="Equation.DSMT4" ShapeID="Object 1015" DrawAspect="Content" ObjectID="_1759296872" r:id="rId98"/>
        </w:object>
      </w:r>
      <w:r>
        <w:t>和</w:t>
      </w:r>
      <w:r>
        <w:object>
          <v:shape id="Object 1016" o:spid="_x0000_i1083"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16" DrawAspect="Content" ObjectID="_1759296873" r:id="rId99"/>
        </w:object>
      </w:r>
      <w:r>
        <w:t>是直立在地面上的两根立柱，</w:t>
      </w:r>
      <w:r>
        <w:object>
          <v:shape id="Object 1017" o:spid="_x0000_i1084" type="#_x0000_t75" alt="eqIda375d37c879fbe6732daf4b83e37c867" style="width:41.25pt;height:12pt;mso-position-horizontal-relative:page;mso-position-vertical-relative:page" o:ole="">
            <v:imagedata r:id="rId100" o:title="eqIda375d37c879fbe6732daf4b83e37c867"/>
          </v:shape>
          <o:OLEObject Type="Embed" ProgID="Equation.DSMT4" ShapeID="Object 1017" DrawAspect="Content" ObjectID="_1759296874" r:id="rId101"/>
        </w:object>
      </w:r>
      <w:r>
        <w:t>，某一时刻，</w:t>
      </w:r>
      <w:r>
        <w:rPr>
          <w:rFonts w:ascii="Times New Roman" w:eastAsia="Times New Roman" w:hAnsi="Times New Roman"/>
          <w:i/>
        </w:rPr>
        <w:t>AB</w:t>
      </w:r>
      <w:r>
        <w:t>在阳光下的投影</w:t>
      </w:r>
      <w:r>
        <w:object>
          <v:shape id="Object 1018" o:spid="_x0000_i1085" type="#_x0000_t75" alt="eqId7eb378df170f5a3badff58470c13fc31" style="width:42pt;height:12.75pt;mso-position-horizontal-relative:page;mso-position-vertical-relative:page" o:ole="">
            <v:imagedata r:id="rId102" o:title="eqId7eb378df170f5a3badff58470c13fc31"/>
          </v:shape>
          <o:OLEObject Type="Embed" ProgID="Equation.DSMT4" ShapeID="Object 1018" DrawAspect="Content" ObjectID="_1759296875" r:id="rId103"/>
        </w:object>
      </w:r>
      <w:r>
        <w:t>．</w:t>
      </w:r>
    </w:p>
    <w:p w:rsidR="00822B6D" w14:paraId="2F7E5CAB" w14:textId="77777777">
      <w:pPr>
        <w:shd w:val="clear" w:color="auto" w:fill="FFFFFF"/>
        <w:spacing w:line="360" w:lineRule="auto"/>
        <w:jc w:val="left"/>
        <w:textAlignment w:val="center"/>
        <w:sectPr>
          <w:headerReference w:type="default" r:id="rId104"/>
          <w:footerReference w:type="default" r:id="rId105"/>
          <w:type w:val="nextPage"/>
          <w:pgSz w:w="11906" w:h="16838"/>
          <w:pgMar w:top="1418" w:right="1797" w:bottom="1440" w:left="1077" w:header="851" w:footer="992" w:gutter="0"/>
          <w:pgNumType w:start="5"/>
          <w:cols w:space="720"/>
          <w:titlePg w:val="0"/>
          <w:docGrid w:type="lines" w:linePitch="312"/>
        </w:sectPr>
      </w:pPr>
      <w:r>
        <w:rPr>
          <w:rFonts w:ascii="Times New Roman" w:eastAsia="Times New Roman" w:hAnsi="Times New Roman"/>
          <w:kern w:val="0"/>
          <w:sz w:val="24"/>
          <w:szCs w:val="24"/>
        </w:rPr>
        <w:pict>
          <v:shape id="图片 100113" o:spid="_x0000_i1086" type="#_x0000_t75" alt="@@@914c98d0-58f2-4998-b6bf-d75d0a4a6e92" style="width:135pt;height:79.5pt;mso-position-horizontal-relative:page;mso-position-vertical-relative:page">
            <v:fill o:detectmouseclick="t"/>
            <v:imagedata r:id="rId106" o:title="@@@914c98d0-58f2-4998-b6bf-d75d0a4a6e92"/>
          </v:shape>
        </w:pict>
      </w:r>
    </w:p>
    <w:p w:rsidR="00822B6D" w14:paraId="1DB5D315" w14:textId="77777777">
      <w:pPr>
        <w:shd w:val="clear" w:color="auto" w:fill="FFFFFF"/>
        <w:spacing w:line="360" w:lineRule="auto"/>
        <w:jc w:val="left"/>
        <w:textAlignment w:val="center"/>
      </w:pPr>
      <w:r>
        <w:t>(1)</w:t>
      </w:r>
      <w:r>
        <w:t>请你在图中画出此时</w:t>
      </w:r>
      <w:r>
        <w:object>
          <v:shape id="Object 1019" o:spid="_x0000_i1087"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19" DrawAspect="Content" ObjectID="_1759296876" r:id="rId107"/>
        </w:object>
      </w:r>
      <w:r>
        <w:t>在阳光下的投影；</w:t>
      </w:r>
    </w:p>
    <w:p w:rsidR="00822B6D" w14:paraId="636F80A1" w14:textId="77777777">
      <w:pPr>
        <w:shd w:val="clear" w:color="auto" w:fill="FFFFFF"/>
        <w:spacing w:line="360" w:lineRule="auto"/>
        <w:jc w:val="left"/>
        <w:textAlignment w:val="center"/>
      </w:pPr>
      <w:r>
        <w:t>(2)</w:t>
      </w:r>
      <w:r>
        <w:t>在测量</w:t>
      </w:r>
      <w:r>
        <w:object>
          <v:shape id="Object 1020" o:spid="_x0000_i1088" type="#_x0000_t75" alt="eqIdf52a58fbaf4fea03567e88a9f0f6e37e" style="width:17.25pt;height:11.25pt;mso-position-horizontal-relative:page;mso-position-vertical-relative:page" o:ole="">
            <v:imagedata r:id="rId15" o:title="eqIdf52a58fbaf4fea03567e88a9f0f6e37e"/>
          </v:shape>
          <o:OLEObject Type="Embed" ProgID="Equation.DSMT4" ShapeID="Object 1020" DrawAspect="Content" ObjectID="_1759296877" r:id="rId108"/>
        </w:object>
      </w:r>
      <w:r>
        <w:t>的投影长时，同时测出</w:t>
      </w:r>
      <w:r>
        <w:object>
          <v:shape id="Object 1021" o:spid="_x0000_i1089"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21" DrawAspect="Content" ObjectID="_1759296878" r:id="rId109"/>
        </w:object>
      </w:r>
      <w:r>
        <w:t>在阳光下的投影长为</w:t>
      </w:r>
      <w:r>
        <w:object>
          <v:shape id="Object 1022" o:spid="_x0000_i1090" type="#_x0000_t75" alt="eqId9e17ee14bd91bfff409c06fd434f6745" style="width:15pt;height:10.5pt;mso-position-horizontal-relative:page;mso-position-vertical-relative:page" o:ole="">
            <v:imagedata r:id="rId110" o:title="eqId9e17ee14bd91bfff409c06fd434f6745"/>
          </v:shape>
          <o:OLEObject Type="Embed" ProgID="Equation.DSMT4" ShapeID="Object 1022" DrawAspect="Content" ObjectID="_1759296879" r:id="rId111"/>
        </w:object>
      </w:r>
      <w:r>
        <w:t>，请你计算</w:t>
      </w:r>
      <w:r>
        <w:object>
          <v:shape id="Object 1023" o:spid="_x0000_i1091"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23" DrawAspect="Content" ObjectID="_1759296880" r:id="rId112"/>
        </w:object>
      </w:r>
      <w:r>
        <w:t>的长</w:t>
      </w:r>
    </w:p>
    <w:p w:rsidR="00822B6D" w14:paraId="47A67C93"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见解析</w:t>
      </w:r>
    </w:p>
    <w:p w:rsidR="00822B6D" w14:paraId="5905F64E" w14:textId="77777777">
      <w:pPr>
        <w:shd w:val="clear" w:color="auto" w:fill="F2F2F2"/>
        <w:spacing w:line="360" w:lineRule="auto"/>
        <w:jc w:val="left"/>
        <w:textAlignment w:val="center"/>
        <w:rPr>
          <w:color w:val="FF0000"/>
        </w:rPr>
      </w:pPr>
      <w:r>
        <w:rPr>
          <w:color w:val="FF0000"/>
        </w:rPr>
        <w:t>(2)</w:t>
      </w:r>
      <w:r>
        <w:rPr>
          <w:color w:val="FF0000"/>
        </w:rPr>
        <w:object>
          <v:shape id="Object 1024" o:spid="_x0000_i1092" type="#_x0000_t75" alt="eqId0e112123f0fca91374dd969d8e6cf3da" style="width:24.75pt;height:12.75pt;mso-position-horizontal-relative:page;mso-position-vertical-relative:page" o:ole="">
            <v:imagedata r:id="rId113" o:title="eqId0e112123f0fca91374dd969d8e6cf3da"/>
          </v:shape>
          <o:OLEObject Type="Embed" ProgID="Equation.DSMT4" ShapeID="Object 1024" DrawAspect="Content" ObjectID="_1759296881" r:id="rId114"/>
        </w:object>
      </w:r>
    </w:p>
    <w:p w:rsidR="00822B6D" w14:paraId="54C7058C" w14:textId="77777777">
      <w:pPr>
        <w:shd w:val="clear" w:color="auto" w:fill="F2F2F2"/>
        <w:spacing w:line="360" w:lineRule="auto"/>
        <w:jc w:val="left"/>
        <w:textAlignment w:val="center"/>
        <w:rPr>
          <w:color w:val="FF0000"/>
        </w:rPr>
      </w:pPr>
    </w:p>
    <w:p w:rsidR="00822B6D" w14:paraId="722CA552"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）根据已知连接</w:t>
      </w:r>
      <w:r>
        <w:rPr>
          <w:color w:val="FF0000"/>
        </w:rPr>
        <w:object>
          <v:shape id="Object 1025" o:spid="_x0000_i1093" type="#_x0000_t75" alt="eqId60ef95894ceebaf236170e8832dcf7e3" style="width:18.75pt;height:12.75pt;mso-position-horizontal-relative:page;mso-position-vertical-relative:page" o:ole="">
            <v:imagedata r:id="rId115" o:title="eqId60ef95894ceebaf236170e8832dcf7e3"/>
          </v:shape>
          <o:OLEObject Type="Embed" ProgID="Equation.DSMT4" ShapeID="Object 1025" DrawAspect="Content" ObjectID="_1759296882" r:id="rId116"/>
        </w:object>
      </w:r>
      <w:r>
        <w:rPr>
          <w:color w:val="FF0000"/>
        </w:rPr>
        <w:t>，过点</w:t>
      </w:r>
      <w:r>
        <w:rPr>
          <w:color w:val="FF0000"/>
        </w:rPr>
        <w:object>
          <v:shape id="Object 1026" o:spid="_x0000_i1094" type="#_x0000_t75" alt="eqId8455657dde27aabe6adb7b188e031c11" style="width:11.25pt;height:11.25pt;mso-position-horizontal-relative:page;mso-position-vertical-relative:page" o:ole="">
            <v:imagedata r:id="rId117" o:title="eqId8455657dde27aabe6adb7b188e031c11"/>
          </v:shape>
          <o:OLEObject Type="Embed" ProgID="Equation.DSMT4" ShapeID="Object 1026" DrawAspect="Content" ObjectID="_1759296883" r:id="rId118"/>
        </w:object>
      </w:r>
      <w:r>
        <w:rPr>
          <w:color w:val="FF0000"/>
        </w:rPr>
        <w:t>作</w:t>
      </w:r>
      <w:r>
        <w:rPr>
          <w:color w:val="FF0000"/>
        </w:rPr>
        <w:object>
          <v:shape id="Object 1027" o:spid="_x0000_i1095" type="#_x0000_t75" alt="eqIdc5b3f839ce88bf970aceb44ab939bd5b" style="width:46.5pt;height:12.75pt;mso-position-horizontal-relative:page;mso-position-vertical-relative:page" o:ole="">
            <v:imagedata r:id="rId119" o:title="eqIdc5b3f839ce88bf970aceb44ab939bd5b"/>
          </v:shape>
          <o:OLEObject Type="Embed" ProgID="Equation.DSMT4" ShapeID="Object 1027" DrawAspect="Content" ObjectID="_1759296884" r:id="rId120"/>
        </w:object>
      </w:r>
      <w:r>
        <w:rPr>
          <w:color w:val="FF0000"/>
        </w:rPr>
        <w:t>，即可得出</w:t>
      </w:r>
      <w:r>
        <w:rPr>
          <w:color w:val="FF0000"/>
        </w:rPr>
        <w:object>
          <v:shape id="Object 1028" o:spid="_x0000_i1096" type="#_x0000_t75" alt="eqId49b50357a6545cae8348e3059312f520" style="width:17.25pt;height:10.5pt;mso-position-horizontal-relative:page;mso-position-vertical-relative:page" o:ole="">
            <v:imagedata r:id="rId50" o:title="eqId49b50357a6545cae8348e3059312f520"/>
          </v:shape>
          <o:OLEObject Type="Embed" ProgID="Equation.DSMT4" ShapeID="Object 1028" DrawAspect="Content" ObjectID="_1759296885" r:id="rId121"/>
        </w:object>
      </w:r>
      <w:r>
        <w:rPr>
          <w:color w:val="FF0000"/>
        </w:rPr>
        <w:t>就是</w:t>
      </w:r>
      <w:r>
        <w:rPr>
          <w:color w:val="FF0000"/>
        </w:rPr>
        <w:object>
          <v:shape id="Object 1029" o:spid="_x0000_i1097"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29" DrawAspect="Content" ObjectID="_1759296886" r:id="rId122"/>
        </w:object>
      </w:r>
      <w:r>
        <w:rPr>
          <w:color w:val="FF0000"/>
        </w:rPr>
        <w:t>的投影；</w:t>
      </w:r>
    </w:p>
    <w:p w:rsidR="00822B6D" w14:paraId="35CF3659" w14:textId="77777777">
      <w:pPr>
        <w:shd w:val="clear" w:color="auto" w:fill="F2F2F2"/>
        <w:spacing w:line="360" w:lineRule="auto"/>
        <w:jc w:val="left"/>
        <w:textAlignment w:val="center"/>
        <w:rPr>
          <w:color w:val="FF0000"/>
        </w:rPr>
      </w:pPr>
      <w:r>
        <w:rPr>
          <w:color w:val="FF0000"/>
        </w:rPr>
        <w:t>（</w:t>
      </w:r>
      <w:r>
        <w:rPr>
          <w:color w:val="FF0000"/>
        </w:rPr>
        <w:t>2</w:t>
      </w:r>
      <w:r>
        <w:rPr>
          <w:color w:val="FF0000"/>
        </w:rPr>
        <w:t>）利用三角形</w:t>
      </w:r>
      <w:r>
        <w:rPr>
          <w:color w:val="FF0000"/>
        </w:rPr>
        <w:object>
          <v:shape id="Object 1030" o:spid="_x0000_i1098" type="#_x0000_t75" alt="eqId43b84b3e23bed8014808c29fbea8550c" style="width:66.75pt;height:12.75pt;mso-position-horizontal-relative:page;mso-position-vertical-relative:page" o:ole="">
            <v:imagedata r:id="rId123" o:title="eqId43b84b3e23bed8014808c29fbea8550c"/>
          </v:shape>
          <o:OLEObject Type="Embed" ProgID="Equation.DSMT4" ShapeID="Object 1030" DrawAspect="Content" ObjectID="_1759296887" r:id="rId124"/>
        </w:object>
      </w:r>
      <w:r>
        <w:rPr>
          <w:color w:val="FF0000"/>
        </w:rPr>
        <w:t>得出比例式，求出</w:t>
      </w:r>
      <w:r>
        <w:rPr>
          <w:color w:val="FF0000"/>
        </w:rPr>
        <w:object>
          <v:shape id="Object 1031" o:spid="_x0000_i1099"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31" DrawAspect="Content" ObjectID="_1759296888" r:id="rId125"/>
        </w:object>
      </w:r>
      <w:r>
        <w:rPr>
          <w:color w:val="FF0000"/>
        </w:rPr>
        <w:t>即可．</w:t>
      </w:r>
    </w:p>
    <w:p w:rsidR="00822B6D" w14:paraId="6964BC09"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）解：作法：连接</w:t>
      </w:r>
      <w:r>
        <w:rPr>
          <w:color w:val="FF0000"/>
        </w:rPr>
        <w:object>
          <v:shape id="Object 1032" o:spid="_x0000_i1100" type="#_x0000_t75" alt="eqId60ef95894ceebaf236170e8832dcf7e3" style="width:18.75pt;height:12.75pt;mso-position-horizontal-relative:page;mso-position-vertical-relative:page" o:ole="">
            <v:imagedata r:id="rId115" o:title="eqId60ef95894ceebaf236170e8832dcf7e3"/>
          </v:shape>
          <o:OLEObject Type="Embed" ProgID="Equation.DSMT4" ShapeID="Object 1032" DrawAspect="Content" ObjectID="_1759296889" r:id="rId126"/>
        </w:object>
      </w:r>
      <w:r>
        <w:rPr>
          <w:color w:val="FF0000"/>
        </w:rPr>
        <w:t>，过点</w:t>
      </w:r>
      <w:r>
        <w:rPr>
          <w:color w:val="FF0000"/>
        </w:rPr>
        <w:object>
          <v:shape id="Object 1033" o:spid="_x0000_i1101" type="#_x0000_t75" alt="eqId8455657dde27aabe6adb7b188e031c11" style="width:11.25pt;height:11.25pt;mso-position-horizontal-relative:page;mso-position-vertical-relative:page" o:ole="">
            <v:imagedata r:id="rId117" o:title="eqId8455657dde27aabe6adb7b188e031c11"/>
          </v:shape>
          <o:OLEObject Type="Embed" ProgID="Equation.DSMT4" ShapeID="Object 1033" DrawAspect="Content" ObjectID="_1759296890" r:id="rId127"/>
        </w:object>
      </w:r>
      <w:r>
        <w:rPr>
          <w:color w:val="FF0000"/>
        </w:rPr>
        <w:t>作</w:t>
      </w:r>
      <w:r>
        <w:rPr>
          <w:color w:val="FF0000"/>
        </w:rPr>
        <w:object>
          <v:shape id="Object 1034" o:spid="_x0000_i1102" type="#_x0000_t75" alt="eqIdc5b3f839ce88bf970aceb44ab939bd5b" style="width:46.5pt;height:12.75pt;mso-position-horizontal-relative:page;mso-position-vertical-relative:page" o:ole="">
            <v:imagedata r:id="rId119" o:title="eqIdc5b3f839ce88bf970aceb44ab939bd5b"/>
          </v:shape>
          <o:OLEObject Type="Embed" ProgID="Equation.DSMT4" ShapeID="Object 1034" DrawAspect="Content" ObjectID="_1759296891" r:id="rId128"/>
        </w:object>
      </w:r>
      <w:r>
        <w:rPr>
          <w:color w:val="FF0000"/>
        </w:rPr>
        <w:t>，交直线</w:t>
      </w:r>
      <w:r>
        <w:rPr>
          <w:color w:val="FF0000"/>
        </w:rPr>
        <w:object>
          <v:shape id="Object 1035" o:spid="_x0000_i1103" type="#_x0000_t75" alt="eqId85c4bdfb0db1e31e8459df1d15f9ab55" style="width:15.75pt;height:10.5pt;mso-position-horizontal-relative:page;mso-position-vertical-relative:page" o:ole="">
            <v:imagedata r:id="rId129" o:title="eqId85c4bdfb0db1e31e8459df1d15f9ab55"/>
          </v:shape>
          <o:OLEObject Type="Embed" ProgID="Equation.DSMT4" ShapeID="Object 1035" DrawAspect="Content" ObjectID="_1759296892" r:id="rId130"/>
        </w:object>
      </w:r>
      <w:r>
        <w:rPr>
          <w:color w:val="FF0000"/>
        </w:rPr>
        <w:t>于</w:t>
      </w:r>
      <w:r>
        <w:rPr>
          <w:color w:val="FF0000"/>
        </w:rPr>
        <w:object>
          <v:shape id="Object 1036" o:spid="_x0000_i1104" type="#_x0000_t75" alt="eqIda0ed1ec316bc54c37c4286c208f55667" style="width:11.25pt;height:11.25pt;mso-position-horizontal-relative:page;mso-position-vertical-relative:page" o:ole="">
            <v:imagedata r:id="rId131" o:title="eqIda0ed1ec316bc54c37c4286c208f55667"/>
          </v:shape>
          <o:OLEObject Type="Embed" ProgID="Equation.DSMT4" ShapeID="Object 1036" DrawAspect="Content" ObjectID="_1759296893" r:id="rId132"/>
        </w:object>
      </w:r>
      <w:r>
        <w:rPr>
          <w:color w:val="FF0000"/>
        </w:rPr>
        <w:t>，</w:t>
      </w:r>
    </w:p>
    <w:p w:rsidR="00822B6D" w14:paraId="588E9EF4" w14:textId="77777777">
      <w:pPr>
        <w:shd w:val="clear" w:color="auto" w:fill="F2F2F2"/>
        <w:spacing w:line="360" w:lineRule="auto"/>
        <w:jc w:val="left"/>
        <w:textAlignment w:val="center"/>
        <w:rPr>
          <w:color w:val="FF0000"/>
        </w:rPr>
      </w:pPr>
      <w:r>
        <w:rPr>
          <w:color w:val="FF0000"/>
        </w:rPr>
        <w:t>如图所示，线段</w:t>
      </w:r>
      <w:r>
        <w:rPr>
          <w:color w:val="FF0000"/>
        </w:rPr>
        <w:object>
          <v:shape id="Object 1037" o:spid="_x0000_i1105" type="#_x0000_t75" alt="eqId49b50357a6545cae8348e3059312f520" style="width:17.25pt;height:10.5pt;mso-position-horizontal-relative:page;mso-position-vertical-relative:page" o:ole="">
            <v:imagedata r:id="rId50" o:title="eqId49b50357a6545cae8348e3059312f520"/>
          </v:shape>
          <o:OLEObject Type="Embed" ProgID="Equation.DSMT4" ShapeID="Object 1037" DrawAspect="Content" ObjectID="_1759296894" r:id="rId133"/>
        </w:object>
      </w:r>
      <w:r>
        <w:rPr>
          <w:color w:val="FF0000"/>
        </w:rPr>
        <w:t>就是</w:t>
      </w:r>
      <w:r>
        <w:rPr>
          <w:color w:val="FF0000"/>
        </w:rPr>
        <w:object>
          <v:shape id="Object 1038" o:spid="_x0000_i1106" type="#_x0000_t75" alt="eqIde6e490f703eb6c9bb1278c78ebc2d661" style="width:18.75pt;height:11.25pt;mso-position-horizontal-relative:page;mso-position-vertical-relative:page" o:ole="">
            <v:imagedata r:id="rId96" o:title="eqIde6e490f703eb6c9bb1278c78ebc2d661"/>
          </v:shape>
          <o:OLEObject Type="Embed" ProgID="Equation.DSMT4" ShapeID="Object 1038" DrawAspect="Content" ObjectID="_1759296895" r:id="rId134"/>
        </w:object>
      </w:r>
      <w:r>
        <w:rPr>
          <w:color w:val="FF0000"/>
        </w:rPr>
        <w:t>的投影．</w:t>
      </w:r>
    </w:p>
    <w:p w:rsidR="00822B6D" w14:paraId="7274CFE1"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115" o:spid="_x0000_i1107" type="#_x0000_t75" alt="@@@f58d3faa-96b6-4c74-bc1e-c5c634bd5eec" style="width:150pt;height:68.25pt;mso-position-horizontal-relative:page;mso-position-vertical-relative:page">
            <v:fill o:detectmouseclick="t"/>
            <v:imagedata r:id="rId135" o:title="@@@f58d3faa-96b6-4c74-bc1e-c5c634bd5eec"/>
          </v:shape>
        </w:pict>
      </w:r>
    </w:p>
    <w:p w:rsidR="00822B6D" w14:paraId="0657D165" w14:textId="77777777">
      <w:pPr>
        <w:shd w:val="clear" w:color="auto" w:fill="F2F2F2"/>
        <w:spacing w:line="360" w:lineRule="auto"/>
        <w:jc w:val="left"/>
        <w:textAlignment w:val="center"/>
        <w:rPr>
          <w:color w:val="FF0000"/>
        </w:rPr>
      </w:pPr>
      <w:r>
        <w:rPr>
          <w:color w:val="FF0000"/>
        </w:rPr>
        <w:t>（</w:t>
      </w:r>
      <w:r>
        <w:rPr>
          <w:color w:val="FF0000"/>
        </w:rPr>
        <w:t>2</w:t>
      </w:r>
      <w:r>
        <w:rPr>
          <w:color w:val="FF0000"/>
        </w:rPr>
        <w:t>）解：</w:t>
      </w:r>
      <w:r>
        <w:rPr>
          <w:color w:val="FF0000"/>
        </w:rPr>
        <w:object>
          <v:shape id="Object 1039" o:spid="_x0000_i1108" type="#_x0000_t75" alt="eqId16f3d198e76391779fa3badc848c8ac8" style="width:9.75pt;height:8.25pt;mso-position-horizontal-relative:page;mso-position-vertical-relative:page" o:ole="">
            <v:imagedata r:id="rId136" o:title="eqId16f3d198e76391779fa3badc848c8ac8"/>
          </v:shape>
          <o:OLEObject Type="Embed" ProgID="Equation.DSMT4" ShapeID="Object 1039" DrawAspect="Content" ObjectID="_1759296896" r:id="rId137"/>
        </w:object>
      </w:r>
      <w:r>
        <w:rPr>
          <w:color w:val="FF0000"/>
        </w:rPr>
        <w:t>太阳光线是平行的，</w:t>
      </w:r>
    </w:p>
    <w:p w:rsidR="00822B6D" w14:paraId="7208BD78" w14:textId="77777777">
      <w:pPr>
        <w:shd w:val="clear" w:color="auto" w:fill="F2F2F2"/>
        <w:spacing w:line="360" w:lineRule="auto"/>
        <w:jc w:val="left"/>
        <w:textAlignment w:val="center"/>
        <w:rPr>
          <w:color w:val="FF0000"/>
        </w:rPr>
      </w:pPr>
      <w:r>
        <w:rPr>
          <w:color w:val="FF0000"/>
        </w:rPr>
        <w:t>∴</w:t>
      </w:r>
      <w:r>
        <w:rPr>
          <w:color w:val="FF0000"/>
        </w:rPr>
        <w:object>
          <v:shape id="Object 1040" o:spid="_x0000_i1109" type="#_x0000_t75" alt="eqIdc5b3f839ce88bf970aceb44ab939bd5b" style="width:46.5pt;height:12.75pt;mso-position-horizontal-relative:page;mso-position-vertical-relative:page" o:ole="">
            <v:imagedata r:id="rId119" o:title="eqIdc5b3f839ce88bf970aceb44ab939bd5b"/>
          </v:shape>
          <o:OLEObject Type="Embed" ProgID="Equation.DSMT4" ShapeID="Object 1040" DrawAspect="Content" ObjectID="_1759296897" r:id="rId138"/>
        </w:object>
      </w:r>
      <w:r>
        <w:rPr>
          <w:color w:val="FF0000"/>
        </w:rPr>
        <w:t>．</w:t>
      </w:r>
    </w:p>
    <w:p w:rsidR="00822B6D" w14:paraId="5459A41F" w14:textId="77777777">
      <w:pPr>
        <w:shd w:val="clear" w:color="auto" w:fill="F2F2F2"/>
        <w:spacing w:line="360" w:lineRule="auto"/>
        <w:jc w:val="left"/>
        <w:textAlignment w:val="center"/>
        <w:rPr>
          <w:color w:val="FF0000"/>
        </w:rPr>
      </w:pPr>
      <w:r>
        <w:rPr>
          <w:color w:val="FF0000"/>
        </w:rPr>
        <w:object>
          <v:shape id="Object 1041" o:spid="_x0000_i1110" type="#_x0000_t75" alt="eqIdb635a4cafd7db80c4a4a55d03151e847" style="width:79.5pt;height:12.75pt;mso-position-horizontal-relative:page;mso-position-vertical-relative:page" o:ole="">
            <v:imagedata r:id="rId139" o:title="eqIdb635a4cafd7db80c4a4a55d03151e847"/>
          </v:shape>
          <o:OLEObject Type="Embed" ProgID="Equation.DSMT4" ShapeID="Object 1041" DrawAspect="Content" ObjectID="_1759296898" r:id="rId140"/>
        </w:object>
      </w:r>
      <w:r>
        <w:rPr>
          <w:color w:val="FF0000"/>
        </w:rPr>
        <w:t>．</w:t>
      </w:r>
    </w:p>
    <w:p w:rsidR="00822B6D" w14:paraId="0DFA1919" w14:textId="77777777">
      <w:pPr>
        <w:shd w:val="clear" w:color="auto" w:fill="F2F2F2"/>
        <w:spacing w:line="360" w:lineRule="auto"/>
        <w:jc w:val="left"/>
        <w:textAlignment w:val="center"/>
        <w:rPr>
          <w:color w:val="FF0000"/>
        </w:rPr>
      </w:pPr>
      <w:r>
        <w:rPr>
          <w:color w:val="FF0000"/>
        </w:rPr>
        <w:t>又</w:t>
      </w:r>
      <w:r>
        <w:rPr>
          <w:color w:val="FF0000"/>
        </w:rPr>
        <w:object>
          <v:shape id="Object 1042" o:spid="_x0000_i1111" type="#_x0000_t75" alt="eqIdb527d75a184d1d2e94dee69534b618f8" style="width:105.75pt;height:12pt;mso-position-horizontal-relative:page;mso-position-vertical-relative:page" o:ole="">
            <v:imagedata r:id="rId141" o:title="eqIdb527d75a184d1d2e94dee69534b618f8"/>
          </v:shape>
          <o:OLEObject Type="Embed" ProgID="Equation.DSMT4" ShapeID="Object 1042" DrawAspect="Content" ObjectID="_1759296899" r:id="rId142"/>
        </w:object>
      </w:r>
      <w:r>
        <w:rPr>
          <w:color w:val="FF0000"/>
        </w:rPr>
        <w:t>，</w:t>
      </w:r>
    </w:p>
    <w:p w:rsidR="00822B6D" w14:paraId="4EA193C5" w14:textId="77777777">
      <w:pPr>
        <w:shd w:val="clear" w:color="auto" w:fill="F2F2F2"/>
        <w:spacing w:line="360" w:lineRule="auto"/>
        <w:jc w:val="left"/>
        <w:textAlignment w:val="center"/>
        <w:rPr>
          <w:color w:val="FF0000"/>
        </w:rPr>
      </w:pPr>
      <w:r>
        <w:rPr>
          <w:color w:val="FF0000"/>
        </w:rPr>
        <w:object>
          <v:shape id="Object 1043" o:spid="_x0000_i1112" type="#_x0000_t75" alt="eqId9019ec51c311e93ce45c551942bc4212" style="width:72.75pt;height:12.75pt;mso-position-horizontal-relative:page;mso-position-vertical-relative:page" o:ole="">
            <v:imagedata r:id="rId143" o:title="eqId9019ec51c311e93ce45c551942bc4212"/>
          </v:shape>
          <o:OLEObject Type="Embed" ProgID="Equation.DSMT4" ShapeID="Object 1043" DrawAspect="Content" ObjectID="_1759296900" r:id="rId144"/>
        </w:object>
      </w:r>
      <w:r>
        <w:rPr>
          <w:color w:val="FF0000"/>
        </w:rPr>
        <w:t>．</w:t>
      </w:r>
    </w:p>
    <w:p w:rsidR="00822B6D" w14:paraId="27AED58B" w14:textId="77777777">
      <w:pPr>
        <w:shd w:val="clear" w:color="auto" w:fill="F2F2F2"/>
        <w:spacing w:line="360" w:lineRule="auto"/>
        <w:jc w:val="left"/>
        <w:textAlignment w:val="center"/>
        <w:rPr>
          <w:color w:val="FF0000"/>
        </w:rPr>
      </w:pPr>
      <w:r>
        <w:rPr>
          <w:color w:val="FF0000"/>
        </w:rPr>
        <w:object>
          <v:shape id="Object 1044" o:spid="_x0000_i1113" type="#_x0000_t75" alt="eqId2de0d10ef8b748d4531250c37c5d3f9e" style="width:9.75pt;height:9pt;mso-position-horizontal-relative:page;mso-position-vertical-relative:page" o:ole="">
            <v:imagedata r:id="rId145" o:title="eqId2de0d10ef8b748d4531250c37c5d3f9e"/>
          </v:shape>
          <o:OLEObject Type="Embed" ProgID="Equation.DSMT4" ShapeID="Object 1044" DrawAspect="Content" ObjectID="_1759296901" r:id="rId146"/>
        </w:object>
      </w:r>
      <w:r>
        <w:rPr>
          <w:color w:val="FF0000"/>
        </w:rPr>
        <w:object>
          <v:shape id="Object 1045" o:spid="_x0000_i1114" type="#_x0000_t75" alt="eqIdf15a6b21542a49efbd35456b0d54f6d8" style="width:47.25pt;height:27pt;mso-position-horizontal-relative:page;mso-position-vertical-relative:page" o:ole="">
            <v:imagedata r:id="rId147" o:title="eqIdf15a6b21542a49efbd35456b0d54f6d8"/>
          </v:shape>
          <o:OLEObject Type="Embed" ProgID="Equation.DSMT4" ShapeID="Object 1045" DrawAspect="Content" ObjectID="_1759296902" r:id="rId148"/>
        </w:object>
      </w:r>
      <w:r>
        <w:rPr>
          <w:color w:val="FF0000"/>
        </w:rPr>
        <w:t>，</w:t>
      </w:r>
    </w:p>
    <w:p w:rsidR="00822B6D" w14:paraId="7942FB53" w14:textId="77777777">
      <w:pPr>
        <w:shd w:val="clear" w:color="auto" w:fill="F2F2F2"/>
        <w:spacing w:line="360" w:lineRule="auto"/>
        <w:jc w:val="left"/>
        <w:textAlignment w:val="center"/>
        <w:rPr>
          <w:color w:val="FF0000"/>
        </w:rPr>
      </w:pPr>
      <w:r>
        <w:rPr>
          <w:color w:val="FF0000"/>
        </w:rPr>
        <w:object>
          <v:shape id="Object 1046" o:spid="_x0000_i1115" type="#_x0000_t75" alt="eqId36452558f3d10d01b6cf948dbfb93f4c" style="width:44.25pt;height:11.25pt;mso-position-horizontal-relative:page;mso-position-vertical-relative:page" o:ole="">
            <v:imagedata r:id="rId149" o:title="eqId36452558f3d10d01b6cf948dbfb93f4c"/>
          </v:shape>
          <o:OLEObject Type="Embed" ProgID="Equation.DSMT4" ShapeID="Object 1046" DrawAspect="Content" ObjectID="_1759296903" r:id="rId150"/>
        </w:object>
      </w:r>
      <w:r>
        <w:rPr>
          <w:color w:val="FF0000"/>
        </w:rPr>
        <w:t>，</w:t>
      </w:r>
      <w:r>
        <w:rPr>
          <w:color w:val="FF0000"/>
        </w:rPr>
        <w:object>
          <v:shape id="Object 1047" o:spid="_x0000_i1116" type="#_x0000_t75" alt="eqId7eb378df170f5a3badff58470c13fc31" style="width:42pt;height:12.75pt;mso-position-horizontal-relative:page;mso-position-vertical-relative:page" o:ole="">
            <v:imagedata r:id="rId102" o:title="eqId7eb378df170f5a3badff58470c13fc31"/>
          </v:shape>
          <o:OLEObject Type="Embed" ProgID="Equation.DSMT4" ShapeID="Object 1047" DrawAspect="Content" ObjectID="_1759296904" r:id="rId151"/>
        </w:object>
      </w:r>
      <w:r>
        <w:rPr>
          <w:color w:val="FF0000"/>
        </w:rPr>
        <w:t>，</w:t>
      </w:r>
      <w:r>
        <w:rPr>
          <w:color w:val="FF0000"/>
        </w:rPr>
        <w:object>
          <v:shape id="Object 1048" o:spid="_x0000_i1117" type="#_x0000_t75" alt="eqId7b38d63d150b6df07c499ffdf948553f" style="width:42pt;height:12.75pt;mso-position-horizontal-relative:page;mso-position-vertical-relative:page" o:ole="">
            <v:imagedata r:id="rId152" o:title="eqId7b38d63d150b6df07c499ffdf948553f"/>
          </v:shape>
          <o:OLEObject Type="Embed" ProgID="Equation.DSMT4" ShapeID="Object 1048" DrawAspect="Content" ObjectID="_1759296905" r:id="rId153"/>
        </w:object>
      </w:r>
      <w:r>
        <w:rPr>
          <w:color w:val="FF0000"/>
        </w:rPr>
        <w:t>，</w:t>
      </w:r>
    </w:p>
    <w:p w:rsidR="00822B6D" w14:paraId="19B0AA72" w14:textId="77777777">
      <w:pPr>
        <w:shd w:val="clear" w:color="auto" w:fill="F2F2F2"/>
        <w:spacing w:line="360" w:lineRule="auto"/>
        <w:jc w:val="left"/>
        <w:textAlignment w:val="center"/>
        <w:rPr>
          <w:color w:val="FF0000"/>
        </w:rPr>
      </w:pPr>
      <w:r>
        <w:rPr>
          <w:color w:val="FF0000"/>
        </w:rPr>
        <w:object>
          <v:shape id="Object 1049" o:spid="_x0000_i1118" type="#_x0000_t75" alt="eqId2de0d10ef8b748d4531250c37c5d3f9e" style="width:9.75pt;height:9pt;mso-position-horizontal-relative:page;mso-position-vertical-relative:page" o:ole="">
            <v:imagedata r:id="rId145" o:title="eqId2de0d10ef8b748d4531250c37c5d3f9e"/>
          </v:shape>
          <o:OLEObject Type="Embed" ProgID="Equation.DSMT4" ShapeID="Object 1049" DrawAspect="Content" ObjectID="_1759296906" r:id="rId154"/>
        </w:object>
      </w:r>
      <w:r>
        <w:rPr>
          <w:color w:val="FF0000"/>
        </w:rPr>
        <w:object>
          <v:shape id="Object 1050" o:spid="_x0000_i1119" type="#_x0000_t75" alt="eqIda8a61aec207b11b2c544c754871d52f1" style="width:37.5pt;height:27pt;mso-position-horizontal-relative:page;mso-position-vertical-relative:page" o:ole="">
            <v:imagedata r:id="rId155" o:title="eqIda8a61aec207b11b2c544c754871d52f1"/>
          </v:shape>
          <o:OLEObject Type="Embed" ProgID="Equation.DSMT4" ShapeID="Object 1050" DrawAspect="Content" ObjectID="_1759296907" r:id="rId156"/>
        </w:object>
      </w:r>
      <w:r>
        <w:rPr>
          <w:color w:val="FF0000"/>
        </w:rPr>
        <w:t>，</w:t>
      </w:r>
    </w:p>
    <w:p w:rsidR="00822B6D" w14:paraId="2987A4AB" w14:textId="77777777">
      <w:pPr>
        <w:shd w:val="clear" w:color="auto" w:fill="F2F2F2"/>
        <w:spacing w:line="360" w:lineRule="auto"/>
        <w:jc w:val="left"/>
        <w:textAlignment w:val="center"/>
        <w:rPr>
          <w:color w:val="FF0000"/>
        </w:rPr>
      </w:pPr>
      <w:r>
        <w:rPr>
          <w:color w:val="FF0000"/>
        </w:rPr>
        <w:object>
          <v:shape id="Object 1051" o:spid="_x0000_i1120" type="#_x0000_t75" alt="eqIdf21c2f729a58ea2d671a93b0b8e364ea" style="width:57.75pt;height:13.5pt;mso-position-horizontal-relative:page;mso-position-vertical-relative:page" o:ole="">
            <v:imagedata r:id="rId157" o:title="eqIdf21c2f729a58ea2d671a93b0b8e364ea"/>
          </v:shape>
          <o:OLEObject Type="Embed" ProgID="Equation.DSMT4" ShapeID="Object 1051" DrawAspect="Content" ObjectID="_1759296908" r:id="rId158"/>
        </w:object>
      </w:r>
      <w:r>
        <w:rPr>
          <w:color w:val="FF0000"/>
        </w:rPr>
        <w:t>．</w:t>
      </w:r>
    </w:p>
    <w:p w:rsidR="00822B6D" w14:paraId="53C4F203" w14:textId="77777777">
      <w:pPr>
        <w:shd w:val="clear" w:color="auto" w:fill="F2F2F2"/>
        <w:spacing w:line="360" w:lineRule="auto"/>
        <w:jc w:val="left"/>
        <w:textAlignment w:val="center"/>
        <w:rPr>
          <w:color w:val="FF0000"/>
          <w:kern w:val="0"/>
        </w:rPr>
      </w:pPr>
      <w:r>
        <w:rPr>
          <w:color w:val="FF0000"/>
        </w:rPr>
        <w:t>【点睛】此题主要考查了平行投影的画法以及相似三角形的应用，根据已知得出</w:t>
      </w:r>
      <w:r>
        <w:rPr>
          <w:color w:val="FF0000"/>
        </w:rPr>
        <w:object>
          <v:shape id="Object 1052" o:spid="_x0000_i1121" type="#_x0000_t75" alt="eqId3feb3c4165f1ae727607a9a2f321b042" style="width:67.5pt;height:12pt;mso-position-horizontal-relative:page;mso-position-vertical-relative:page" o:ole="">
            <v:imagedata r:id="rId159" o:title="eqId3feb3c4165f1ae727607a9a2f321b042"/>
          </v:shape>
          <o:OLEObject Type="Embed" ProgID="Equation.DSMT4" ShapeID="Object 1052" DrawAspect="Content" ObjectID="_1759296909" r:id="rId160"/>
        </w:object>
      </w:r>
      <w:r>
        <w:rPr>
          <w:color w:val="FF0000"/>
        </w:rPr>
        <w:t>是解题关键．要理解题意，弄清问题中对所作图形的要求，结合对应几何图形的性质和基本作图的方法作图．</w:t>
      </w:r>
    </w:p>
    <w:p w:rsidR="00822B6D" w14:paraId="45853847" w14:textId="77777777">
      <w:pPr>
        <w:spacing w:line="360" w:lineRule="auto"/>
        <w:jc w:val="center"/>
        <w:textAlignment w:val="center"/>
        <w:rPr>
          <w:rFonts w:ascii="Times New Roman" w:hAnsi="Times New Roman"/>
          <w:b/>
          <w:color w:val="3D2EFA"/>
          <w:sz w:val="28"/>
          <w:szCs w:val="28"/>
        </w:rPr>
      </w:pPr>
      <w:r>
        <w:rPr>
          <w:kern w:val="0"/>
        </w:rPr>
        <w:pict>
          <v:shape id="_x0000_i1122" type="#_x0000_t75" style="width:80.25pt;height:38.25pt;mso-position-horizontal-relative:page;mso-position-vertical-relative:page">
            <v:imagedata r:id="rId161" o:title=""/>
          </v:shape>
        </w:pict>
      </w:r>
      <w:r>
        <w:rPr>
          <w:rFonts w:ascii="Times New Roman" w:hAnsi="Times New Roman" w:hint="eastAsia"/>
          <w:b/>
          <w:color w:val="3D2EFA"/>
          <w:sz w:val="28"/>
          <w:szCs w:val="28"/>
        </w:rPr>
        <w:t>正投影</w:t>
      </w:r>
    </w:p>
    <w:p w:rsidR="00822B6D" w14:paraId="22CCD7CF" w14:textId="77777777">
      <w:pPr>
        <w:shd w:val="clear" w:color="auto" w:fill="FFFFFF"/>
        <w:spacing w:line="360" w:lineRule="auto"/>
        <w:jc w:val="left"/>
        <w:textAlignment w:val="center"/>
        <w:sectPr>
          <w:headerReference w:type="default" r:id="rId162"/>
          <w:footerReference w:type="default" r:id="rId163"/>
          <w:type w:val="nextPage"/>
          <w:pgSz w:w="11906" w:h="16838"/>
          <w:pgMar w:top="1418" w:right="1797" w:bottom="1440" w:left="1077" w:header="851" w:footer="992" w:gutter="0"/>
          <w:pgNumType w:start="6"/>
          <w:cols w:space="720"/>
          <w:titlePg w:val="0"/>
          <w:docGrid w:type="lines" w:linePitch="312"/>
        </w:sectPr>
      </w:pPr>
      <w:r>
        <w:rPr>
          <w:rFonts w:hint="eastAsia"/>
        </w:rPr>
        <w:t>9.</w:t>
      </w:r>
      <w:r>
        <w:t>（</w:t>
      </w:r>
      <w:r>
        <w:t>2021</w:t>
      </w:r>
      <w:r>
        <w:t>秋</w:t>
      </w:r>
      <w:r>
        <w:t>·</w:t>
      </w:r>
      <w:r>
        <w:t>山东济南</w:t>
      </w:r>
      <w:r>
        <w:t>·</w:t>
      </w:r>
      <w:r>
        <w:t>九年级统考期中）如图，光线由上向下照射正五棱柱时的正投影是（</w:t>
      </w:r>
      <w:r>
        <w:rPr>
          <w:rFonts w:ascii="Times New Roman" w:eastAsia="Times New Roman" w:hAnsi="Times New Roman"/>
          <w:kern w:val="0"/>
          <w:sz w:val="24"/>
          <w:szCs w:val="24"/>
        </w:rPr>
        <w:t>  </w:t>
      </w:r>
      <w:r>
        <w:t>）</w:t>
      </w:r>
    </w:p>
    <w:p w:rsidR="00822B6D" w14:paraId="277FD5C6"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3" o:spid="_x0000_i1123" type="#_x0000_t75" alt="@@@427b1b5e-d32b-41b8-84d4-657727a06368" style="width:48pt;height:64.5pt;mso-position-horizontal-relative:page;mso-position-vertical-relative:page">
            <v:fill o:detectmouseclick="t"/>
            <v:imagedata r:id="rId164" o:title="@@@427b1b5e-d32b-41b8-84d4-657727a06368"/>
          </v:shape>
        </w:pict>
      </w:r>
      <w:r w:rsidR="00000000">
        <w:rPr>
          <w:rFonts w:ascii="Times New Roman" w:eastAsia="Times New Roman" w:hAnsi="Times New Roman"/>
          <w:kern w:val="0"/>
          <w:sz w:val="24"/>
          <w:szCs w:val="24"/>
        </w:rPr>
        <w:t>  </w:t>
      </w:r>
    </w:p>
    <w:p w:rsidR="00822B6D" w14:paraId="6E38E1E5" w14:textId="77777777">
      <w:pPr>
        <w:shd w:val="clear" w:color="auto" w:fill="FFFFFF"/>
        <w:tabs>
          <w:tab w:val="left" w:pos="2078"/>
          <w:tab w:val="left" w:pos="4156"/>
          <w:tab w:val="left" w:pos="6234"/>
        </w:tabs>
        <w:spacing w:line="360" w:lineRule="auto"/>
        <w:ind w:left="300"/>
        <w:jc w:val="left"/>
        <w:textAlignment w:val="center"/>
      </w:pPr>
      <w:r>
        <w:t>A</w:t>
      </w:r>
      <w:r>
        <w:t>．</w:t>
      </w:r>
      <w:r>
        <w:rPr>
          <w:rFonts w:ascii="Times New Roman" w:eastAsia="Times New Roman" w:hAnsi="Times New Roman"/>
          <w:kern w:val="0"/>
          <w:sz w:val="24"/>
          <w:szCs w:val="24"/>
        </w:rPr>
        <w:pict>
          <v:shape id="图片 100015" o:spid="_x0000_i1124" type="#_x0000_t75" alt="@@@f2f2d361-5314-4570-934e-fc5690d0b540" style="width:81.75pt;height:56.25pt;mso-position-horizontal-relative:page;mso-position-vertical-relative:page">
            <v:fill o:detectmouseclick="t"/>
            <v:imagedata r:id="rId165" o:title="@@@f2f2d361-5314-4570-934e-fc5690d0b540"/>
          </v:shape>
        </w:pict>
      </w:r>
      <w:r>
        <w:rPr>
          <w:rFonts w:ascii="Times New Roman" w:eastAsia="Times New Roman" w:hAnsi="Times New Roman"/>
          <w:kern w:val="0"/>
          <w:sz w:val="24"/>
          <w:szCs w:val="24"/>
        </w:rPr>
        <w:t>  </w:t>
      </w:r>
      <w:r>
        <w:tab/>
        <w:t>B</w:t>
      </w:r>
      <w:r>
        <w:t>．</w:t>
      </w:r>
      <w:r>
        <w:rPr>
          <w:rFonts w:ascii="Times New Roman" w:eastAsia="Times New Roman" w:hAnsi="Times New Roman"/>
          <w:kern w:val="0"/>
          <w:sz w:val="24"/>
          <w:szCs w:val="24"/>
        </w:rPr>
        <w:pict>
          <v:shape id="图片 100017" o:spid="_x0000_i1125" type="#_x0000_t75" alt="@@@c504c88f-1d86-4564-b112-c20e6c05f380" style="width:54.75pt;height:59.25pt;mso-position-horizontal-relative:page;mso-position-vertical-relative:page">
            <v:fill o:detectmouseclick="t"/>
            <v:imagedata r:id="rId166" o:title="@@@c504c88f-1d86-4564-b112-c20e6c05f380"/>
          </v:shape>
        </w:pict>
      </w:r>
      <w:r>
        <w:rPr>
          <w:rFonts w:ascii="Times New Roman" w:eastAsia="Times New Roman" w:hAnsi="Times New Roman"/>
          <w:kern w:val="0"/>
          <w:sz w:val="24"/>
          <w:szCs w:val="24"/>
        </w:rPr>
        <w:t>  </w:t>
      </w:r>
      <w:r>
        <w:tab/>
        <w:t>C</w:t>
      </w:r>
      <w:r>
        <w:t>．</w:t>
      </w:r>
      <w:r>
        <w:rPr>
          <w:rFonts w:ascii="Times New Roman" w:eastAsia="Times New Roman" w:hAnsi="Times New Roman"/>
          <w:kern w:val="0"/>
          <w:sz w:val="24"/>
          <w:szCs w:val="24"/>
        </w:rPr>
        <w:pict>
          <v:shape id="图片 100019" o:spid="_x0000_i1126" type="#_x0000_t75" alt="@@@77b5c5f6-d0c1-4a1d-ac3a-3996c21a76bd" style="width:58.5pt;height:55.5pt;mso-position-horizontal-relative:page;mso-position-vertical-relative:page">
            <v:fill o:detectmouseclick="t"/>
            <v:imagedata r:id="rId167" o:title="@@@77b5c5f6-d0c1-4a1d-ac3a-3996c21a76bd"/>
          </v:shape>
        </w:pict>
      </w:r>
      <w:r>
        <w:rPr>
          <w:rFonts w:ascii="Times New Roman" w:eastAsia="Times New Roman" w:hAnsi="Times New Roman"/>
          <w:kern w:val="0"/>
          <w:sz w:val="24"/>
          <w:szCs w:val="24"/>
        </w:rPr>
        <w:t>  </w:t>
      </w:r>
      <w:r>
        <w:tab/>
        <w:t>D</w:t>
      </w:r>
      <w:r>
        <w:t>．</w:t>
      </w:r>
      <w:r>
        <w:rPr>
          <w:rFonts w:ascii="Times New Roman" w:eastAsia="Times New Roman" w:hAnsi="Times New Roman"/>
          <w:kern w:val="0"/>
          <w:sz w:val="24"/>
          <w:szCs w:val="24"/>
        </w:rPr>
        <w:pict>
          <v:shape id="图片 100021" o:spid="_x0000_i1127" type="#_x0000_t75" alt="@@@581081cb-b86c-4544-90f6-1463f1068400" style="width:27pt;height:57.75pt;mso-position-horizontal-relative:page;mso-position-vertical-relative:page">
            <v:fill o:detectmouseclick="t"/>
            <v:imagedata r:id="rId168" o:title="@@@581081cb-b86c-4544-90f6-1463f1068400"/>
          </v:shape>
        </w:pict>
      </w:r>
      <w:r>
        <w:rPr>
          <w:rFonts w:ascii="Times New Roman" w:eastAsia="Times New Roman" w:hAnsi="Times New Roman"/>
          <w:kern w:val="0"/>
          <w:sz w:val="24"/>
          <w:szCs w:val="24"/>
        </w:rPr>
        <w:t>  </w:t>
      </w:r>
    </w:p>
    <w:p w:rsidR="00822B6D" w14:paraId="173F0DA6" w14:textId="77777777">
      <w:pPr>
        <w:shd w:val="clear" w:color="auto" w:fill="F2F2F2"/>
        <w:spacing w:line="360" w:lineRule="auto"/>
        <w:jc w:val="left"/>
        <w:textAlignment w:val="center"/>
        <w:rPr>
          <w:color w:val="FF0000"/>
        </w:rPr>
      </w:pPr>
      <w:r>
        <w:rPr>
          <w:color w:val="FF0000"/>
        </w:rPr>
        <w:t>【答案】</w:t>
      </w:r>
      <w:r>
        <w:rPr>
          <w:color w:val="FF0000"/>
        </w:rPr>
        <w:t>C</w:t>
      </w:r>
    </w:p>
    <w:p w:rsidR="00822B6D" w14:paraId="68FB4BBB" w14:textId="77777777">
      <w:pPr>
        <w:shd w:val="clear" w:color="auto" w:fill="F2F2F2"/>
        <w:spacing w:line="360" w:lineRule="auto"/>
        <w:jc w:val="left"/>
        <w:textAlignment w:val="center"/>
        <w:rPr>
          <w:color w:val="FF0000"/>
        </w:rPr>
      </w:pPr>
      <w:r>
        <w:rPr>
          <w:color w:val="FF0000"/>
        </w:rPr>
        <w:t>【分析】根据正投影特点以及图中正五棱柱的摆放位置即可求解．</w:t>
      </w:r>
    </w:p>
    <w:p w:rsidR="00822B6D" w14:paraId="0B952824" w14:textId="77777777">
      <w:pPr>
        <w:shd w:val="clear" w:color="auto" w:fill="F2F2F2"/>
        <w:spacing w:line="360" w:lineRule="auto"/>
        <w:jc w:val="left"/>
        <w:textAlignment w:val="center"/>
        <w:rPr>
          <w:color w:val="FF0000"/>
        </w:rPr>
      </w:pPr>
      <w:r>
        <w:rPr>
          <w:color w:val="FF0000"/>
        </w:rPr>
        <w:t>【详解】光线由上向下照射正五棱柱时的正投影与俯视图一致．</w:t>
      </w:r>
    </w:p>
    <w:p w:rsidR="00822B6D" w14:paraId="7431B36F" w14:textId="77777777">
      <w:pPr>
        <w:shd w:val="clear" w:color="auto" w:fill="F2F2F2"/>
        <w:spacing w:line="360" w:lineRule="auto"/>
        <w:jc w:val="left"/>
        <w:textAlignment w:val="center"/>
        <w:rPr>
          <w:color w:val="FF0000"/>
        </w:rPr>
      </w:pPr>
      <w:r>
        <w:rPr>
          <w:color w:val="FF0000"/>
        </w:rPr>
        <w:t>故选</w:t>
      </w:r>
      <w:r>
        <w:rPr>
          <w:color w:val="FF0000"/>
        </w:rPr>
        <w:t>C</w:t>
      </w:r>
      <w:r>
        <w:rPr>
          <w:color w:val="FF0000"/>
        </w:rPr>
        <w:t>．</w:t>
      </w:r>
    </w:p>
    <w:p w:rsidR="00822B6D" w14:paraId="31BD98AB" w14:textId="77777777">
      <w:pPr>
        <w:shd w:val="clear" w:color="auto" w:fill="F2F2F2"/>
        <w:spacing w:line="360" w:lineRule="auto"/>
        <w:jc w:val="left"/>
        <w:textAlignment w:val="center"/>
        <w:rPr>
          <w:color w:val="FF0000"/>
        </w:rPr>
      </w:pPr>
      <w:r>
        <w:rPr>
          <w:color w:val="FF0000"/>
        </w:rPr>
        <w:t>【点睛】本题考查了正投影特点，不同位置，不同时间，影子的大小、形状可能不同，具体形状应按照物体的外形即光线情况而定．</w:t>
      </w:r>
    </w:p>
    <w:p w:rsidR="00822B6D" w14:paraId="5196AEF6" w14:textId="77777777">
      <w:pPr>
        <w:shd w:val="clear" w:color="auto" w:fill="FFFFFF"/>
        <w:spacing w:line="360" w:lineRule="auto"/>
        <w:jc w:val="left"/>
        <w:textAlignment w:val="center"/>
      </w:pPr>
      <w:r>
        <w:rPr>
          <w:rFonts w:hint="eastAsia"/>
        </w:rPr>
        <w:t>10</w:t>
      </w:r>
      <w:r>
        <w:t>．（</w:t>
      </w:r>
      <w:r>
        <w:t>2018</w:t>
      </w:r>
      <w:r>
        <w:t>秋</w:t>
      </w:r>
      <w:r>
        <w:t>·</w:t>
      </w:r>
      <w:r>
        <w:t>江苏南通</w:t>
      </w:r>
      <w:r>
        <w:t>·</w:t>
      </w:r>
      <w:r>
        <w:t>九年级校考期中）木棒长为</w:t>
      </w:r>
      <w:r>
        <w:t>1.5</w:t>
      </w:r>
      <w:r>
        <w:rPr>
          <w:rFonts w:ascii="Times New Roman" w:eastAsia="Times New Roman" w:hAnsi="Times New Roman"/>
          <w:i/>
        </w:rPr>
        <w:t>m</w:t>
      </w:r>
      <w:r>
        <w:t>，则它的正投影的长一定（　　）</w:t>
      </w:r>
    </w:p>
    <w:p w:rsidR="00822B6D" w14:paraId="1CC30137" w14:textId="77777777">
      <w:pPr>
        <w:shd w:val="clear" w:color="auto" w:fill="FFFFFF"/>
        <w:tabs>
          <w:tab w:val="left" w:pos="4156"/>
        </w:tabs>
        <w:spacing w:line="360" w:lineRule="auto"/>
        <w:ind w:left="300"/>
        <w:jc w:val="left"/>
        <w:textAlignment w:val="center"/>
        <w:rPr>
          <w:rFonts w:ascii="Times New Roman" w:eastAsia="Times New Roman" w:hAnsi="Times New Roman"/>
          <w:i/>
        </w:rPr>
      </w:pPr>
      <w:r>
        <w:t>A</w:t>
      </w:r>
      <w:r>
        <w:t>．大于</w:t>
      </w:r>
      <w:r>
        <w:t>1.5</w:t>
      </w:r>
      <w:r>
        <w:rPr>
          <w:rFonts w:ascii="Times New Roman" w:eastAsia="Times New Roman" w:hAnsi="Times New Roman"/>
          <w:i/>
        </w:rPr>
        <w:t>m</w:t>
      </w:r>
      <w:r>
        <w:rPr>
          <w:rFonts w:ascii="Times New Roman" w:eastAsia="Times New Roman" w:hAnsi="Times New Roman"/>
          <w:i/>
        </w:rPr>
        <w:tab/>
      </w:r>
      <w:r>
        <w:t>B</w:t>
      </w:r>
      <w:r>
        <w:t>．小于</w:t>
      </w:r>
      <w:r>
        <w:t>1.5</w:t>
      </w:r>
      <w:r>
        <w:rPr>
          <w:rFonts w:ascii="Times New Roman" w:eastAsia="Times New Roman" w:hAnsi="Times New Roman"/>
          <w:i/>
        </w:rPr>
        <w:t>m</w:t>
      </w:r>
    </w:p>
    <w:p w:rsidR="00822B6D" w14:paraId="00125966" w14:textId="77777777">
      <w:pPr>
        <w:shd w:val="clear" w:color="auto" w:fill="FFFFFF"/>
        <w:tabs>
          <w:tab w:val="left" w:pos="4156"/>
        </w:tabs>
        <w:spacing w:line="360" w:lineRule="auto"/>
        <w:ind w:left="300"/>
        <w:jc w:val="left"/>
        <w:textAlignment w:val="center"/>
        <w:rPr>
          <w:rFonts w:ascii="Times New Roman" w:eastAsia="Times New Roman" w:hAnsi="Times New Roman"/>
          <w:i/>
        </w:rPr>
      </w:pPr>
      <w:r>
        <w:t>C</w:t>
      </w:r>
      <w:r>
        <w:t>．等于</w:t>
      </w:r>
      <w:r>
        <w:t>1.5</w:t>
      </w:r>
      <w:r>
        <w:rPr>
          <w:rFonts w:ascii="Times New Roman" w:eastAsia="Times New Roman" w:hAnsi="Times New Roman"/>
          <w:i/>
        </w:rPr>
        <w:t>m</w:t>
      </w:r>
      <w:r>
        <w:rPr>
          <w:rFonts w:ascii="Times New Roman" w:eastAsia="Times New Roman" w:hAnsi="Times New Roman"/>
          <w:i/>
        </w:rPr>
        <w:tab/>
      </w:r>
      <w:r>
        <w:t>D</w:t>
      </w:r>
      <w:r>
        <w:t>．小于或等于</w:t>
      </w:r>
      <w:r>
        <w:t>1.5</w:t>
      </w:r>
      <w:r>
        <w:rPr>
          <w:rFonts w:ascii="Times New Roman" w:eastAsia="Times New Roman" w:hAnsi="Times New Roman"/>
          <w:i/>
        </w:rPr>
        <w:t>m</w:t>
      </w:r>
    </w:p>
    <w:p w:rsidR="00822B6D" w14:paraId="5AFC5D4B" w14:textId="77777777">
      <w:pPr>
        <w:shd w:val="clear" w:color="auto" w:fill="F2F2F2"/>
        <w:spacing w:line="360" w:lineRule="auto"/>
        <w:jc w:val="left"/>
        <w:textAlignment w:val="center"/>
        <w:rPr>
          <w:color w:val="FF0000"/>
        </w:rPr>
      </w:pPr>
      <w:r>
        <w:rPr>
          <w:color w:val="FF0000"/>
        </w:rPr>
        <w:t>【答案】</w:t>
      </w:r>
      <w:r>
        <w:rPr>
          <w:color w:val="FF0000"/>
        </w:rPr>
        <w:t>D</w:t>
      </w:r>
    </w:p>
    <w:p w:rsidR="00822B6D" w14:paraId="1E93EBC7" w14:textId="77777777">
      <w:pPr>
        <w:shd w:val="clear" w:color="auto" w:fill="F2F2F2"/>
        <w:spacing w:line="360" w:lineRule="auto"/>
        <w:jc w:val="left"/>
        <w:textAlignment w:val="center"/>
        <w:rPr>
          <w:color w:val="FF0000"/>
        </w:rPr>
      </w:pPr>
      <w:r>
        <w:rPr>
          <w:color w:val="FF0000"/>
        </w:rPr>
        <w:t>【分析】投影线垂直于投影底幕面时，称正投影，根据木棒的不同位置可得不同的线段长度．</w:t>
      </w:r>
    </w:p>
    <w:p w:rsidR="00822B6D" w14:paraId="2BC8F721" w14:textId="77777777">
      <w:pPr>
        <w:shd w:val="clear" w:color="auto" w:fill="F2F2F2"/>
        <w:spacing w:line="360" w:lineRule="auto"/>
        <w:jc w:val="left"/>
        <w:textAlignment w:val="center"/>
        <w:rPr>
          <w:color w:val="FF0000"/>
        </w:rPr>
      </w:pPr>
      <w:r>
        <w:rPr>
          <w:color w:val="FF0000"/>
        </w:rPr>
        <w:t>【详解】正投影的长度与木棒的摆放角度有关系，但无论怎样摆都不会超过</w:t>
      </w:r>
      <w:r>
        <w:rPr>
          <w:color w:val="FF0000"/>
        </w:rPr>
        <w:t xml:space="preserve">1.5 </w:t>
      </w:r>
      <w:r>
        <w:rPr>
          <w:rFonts w:ascii="Times New Roman" w:eastAsia="Times New Roman" w:hAnsi="Times New Roman"/>
          <w:i/>
          <w:color w:val="FF0000"/>
        </w:rPr>
        <w:t>m</w:t>
      </w:r>
      <w:r>
        <w:rPr>
          <w:color w:val="FF0000"/>
        </w:rPr>
        <w:t>．</w:t>
      </w:r>
    </w:p>
    <w:p w:rsidR="00822B6D" w14:paraId="57BD6B8D"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822B6D" w14:paraId="18D3F3C4" w14:textId="77777777">
      <w:pPr>
        <w:shd w:val="clear" w:color="auto" w:fill="F2F2F2"/>
        <w:spacing w:line="360" w:lineRule="auto"/>
        <w:jc w:val="left"/>
        <w:textAlignment w:val="center"/>
        <w:rPr>
          <w:color w:val="FF0000"/>
        </w:rPr>
      </w:pPr>
      <w:r>
        <w:rPr>
          <w:color w:val="FF0000"/>
        </w:rPr>
        <w:t>【点睛】本题考查了正投影的定义，注意同一物体的所处的位置不同得到的正投影也不同．</w:t>
      </w:r>
    </w:p>
    <w:p w:rsidR="00822B6D" w14:paraId="163B5D21" w14:textId="77777777">
      <w:pPr>
        <w:shd w:val="clear" w:color="auto" w:fill="FFFFFF"/>
        <w:spacing w:line="360" w:lineRule="auto"/>
        <w:jc w:val="left"/>
        <w:textAlignment w:val="center"/>
      </w:pPr>
      <w:r>
        <w:rPr>
          <w:rFonts w:hint="eastAsia"/>
        </w:rPr>
        <w:t>11</w:t>
      </w:r>
      <w:r>
        <w:t>．（</w:t>
      </w:r>
      <w:r>
        <w:t>2022</w:t>
      </w:r>
      <w:r>
        <w:t>秋</w:t>
      </w:r>
      <w:r>
        <w:t>·</w:t>
      </w:r>
      <w:r>
        <w:t>江苏常州</w:t>
      </w:r>
      <w:r>
        <w:t>·</w:t>
      </w:r>
      <w:r>
        <w:t>九年级常州市第二十四中学校考期中）如图，在</w:t>
      </w:r>
      <w:r>
        <w:object>
          <v:shape id="Object 1055" o:spid="_x0000_i1128" type="#_x0000_t75" alt="eqId882589c896c6993d9687f0e14a283481" style="width:30pt;height:12.75pt;mso-position-horizontal-relative:page;mso-position-vertical-relative:page" o:ole="">
            <v:imagedata r:id="rId169" o:title="eqId882589c896c6993d9687f0e14a283481"/>
          </v:shape>
          <o:OLEObject Type="Embed" ProgID="Equation.DSMT4" ShapeID="Object 1055" DrawAspect="Content" ObjectID="_1759296910" r:id="rId170"/>
        </w:object>
      </w:r>
      <w:r>
        <w:t>中，</w:t>
      </w:r>
      <w:r>
        <w:object>
          <v:shape id="Object 1056" o:spid="_x0000_i1129" type="#_x0000_t75" alt="eqId13d71a5e5e491a8c54fccc405b35ed06" style="width:57.75pt;height:13.5pt;mso-position-horizontal-relative:page;mso-position-vertical-relative:page" o:ole="">
            <v:imagedata r:id="rId171" o:title="eqId13d71a5e5e491a8c54fccc405b35ed06"/>
          </v:shape>
          <o:OLEObject Type="Embed" ProgID="Equation.DSMT4" ShapeID="Object 1056" DrawAspect="Content" ObjectID="_1759296911" r:id="rId172"/>
        </w:object>
      </w:r>
      <w:r>
        <w:t>，</w:t>
      </w:r>
      <w:r>
        <w:object>
          <v:shape id="Object 1057" o:spid="_x0000_i1130" type="#_x0000_t75" alt="eqId510bf43cd30ff9fbbf89aa413be28bb4" style="width:44.25pt;height:12.75pt;mso-position-horizontal-relative:page;mso-position-vertical-relative:page" o:ole="">
            <v:imagedata r:id="rId173" o:title="eqId510bf43cd30ff9fbbf89aa413be28bb4"/>
          </v:shape>
          <o:OLEObject Type="Embed" ProgID="Equation.DSMT4" ShapeID="Object 1057" DrawAspect="Content" ObjectID="_1759296912" r:id="rId174"/>
        </w:object>
      </w:r>
      <w:r>
        <w:t>，垂足为</w:t>
      </w:r>
      <w:r>
        <w:object>
          <v:shape id="Object 1058" o:spid="_x0000_i1131" type="#_x0000_t75" alt="eqId7909220d1db380634534190b662ee0a7" style="width:11.25pt;height:11.25pt;mso-position-horizontal-relative:page;mso-position-vertical-relative:page" o:ole="">
            <v:imagedata r:id="rId175" o:title="eqId7909220d1db380634534190b662ee0a7"/>
          </v:shape>
          <o:OLEObject Type="Embed" ProgID="Equation.DSMT4" ShapeID="Object 1058" DrawAspect="Content" ObjectID="_1759296913" r:id="rId176"/>
        </w:object>
      </w:r>
      <w:r>
        <w:t>，下列结论不正确的是（</w:t>
      </w:r>
      <w:r>
        <w:rPr>
          <w:rFonts w:ascii="Times New Roman" w:eastAsia="Times New Roman" w:hAnsi="Times New Roman"/>
          <w:kern w:val="0"/>
          <w:sz w:val="24"/>
          <w:szCs w:val="24"/>
        </w:rPr>
        <w:t>      </w:t>
      </w:r>
      <w:r>
        <w:t>）</w:t>
      </w:r>
    </w:p>
    <w:p w:rsidR="00822B6D" w14:paraId="7E7073EE"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3" o:spid="_x0000_i1132" type="#_x0000_t75" alt="@@@a893acb636324c4fb83a63d1fc650311" style="width:54.75pt;height:66pt;mso-position-horizontal-relative:page;mso-position-vertical-relative:page">
            <v:fill o:detectmouseclick="t"/>
            <v:imagedata r:id="rId177" o:title="@@@a893acb636324c4fb83a63d1fc650311"/>
          </v:shape>
        </w:pict>
      </w:r>
    </w:p>
    <w:p w:rsidR="00822B6D" w14:paraId="3B1C7376"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059" o:spid="_x0000_i1133" type="#_x0000_t75" alt="eqIdcfea13c7a6b25e311d32ae1c575afe66" style="width:62.25pt;height:12.75pt;mso-position-horizontal-relative:page;mso-position-vertical-relative:page" o:ole="">
            <v:imagedata r:id="rId178" o:title="eqIdcfea13c7a6b25e311d32ae1c575afe66"/>
          </v:shape>
          <o:OLEObject Type="Embed" ProgID="Equation.DSMT4" ShapeID="Object 1059" DrawAspect="Content" ObjectID="_1759296914" r:id="rId179"/>
        </w:object>
      </w:r>
      <w:r>
        <w:tab/>
        <w:t>B</w:t>
      </w:r>
      <w:r>
        <w:t>．</w:t>
      </w:r>
      <w:r>
        <w:object>
          <v:shape id="Object 1060" o:spid="_x0000_i1134" type="#_x0000_t75" alt="eqId40e30fb91f90cba772db0f94024b8952" style="width:82.5pt;height:12.75pt;mso-position-horizontal-relative:page;mso-position-vertical-relative:page" o:ole="">
            <v:imagedata r:id="rId180" o:title="eqId40e30fb91f90cba772db0f94024b8952"/>
          </v:shape>
          <o:OLEObject Type="Embed" ProgID="Equation.DSMT4" ShapeID="Object 1060" DrawAspect="Content" ObjectID="_1759296915" r:id="rId181"/>
        </w:object>
      </w:r>
      <w:r>
        <w:tab/>
        <w:t>C</w:t>
      </w:r>
      <w:r>
        <w:t>．</w:t>
      </w:r>
      <w:r>
        <w:object>
          <v:shape id="Object 1061" o:spid="_x0000_i1135" type="#_x0000_t75" alt="eqId440ca54262759ca7dbbf6770af4fea36" style="width:67.5pt;height:13.5pt;mso-position-horizontal-relative:page;mso-position-vertical-relative:page" o:ole="">
            <v:imagedata r:id="rId182" o:title="eqId440ca54262759ca7dbbf6770af4fea36"/>
          </v:shape>
          <o:OLEObject Type="Embed" ProgID="Equation.DSMT4" ShapeID="Object 1061" DrawAspect="Content" ObjectID="_1759296916" r:id="rId183"/>
        </w:object>
      </w:r>
      <w:r>
        <w:tab/>
        <w:t>D</w:t>
      </w:r>
      <w:r>
        <w:t>．</w:t>
      </w:r>
      <w:r>
        <w:object>
          <v:shape id="Object 1062" o:spid="_x0000_i1136" type="#_x0000_t75" alt="eqId1f46f8ae23c8192b50ebb1a22302e5e3" style="width:66pt;height:13.5pt;mso-position-horizontal-relative:page;mso-position-vertical-relative:page" o:ole="">
            <v:imagedata r:id="rId184" o:title="eqId1f46f8ae23c8192b50ebb1a22302e5e3"/>
          </v:shape>
          <o:OLEObject Type="Embed" ProgID="Equation.DSMT4" ShapeID="Object 1062" DrawAspect="Content" ObjectID="_1759296917" r:id="rId185"/>
        </w:object>
      </w:r>
    </w:p>
    <w:p w:rsidR="00822B6D" w14:paraId="4D865566" w14:textId="77777777">
      <w:pPr>
        <w:shd w:val="clear" w:color="auto" w:fill="F2F2F2"/>
        <w:spacing w:line="360" w:lineRule="auto"/>
        <w:jc w:val="left"/>
        <w:textAlignment w:val="center"/>
        <w:rPr>
          <w:color w:val="FF0000"/>
        </w:rPr>
        <w:sectPr>
          <w:headerReference w:type="default" r:id="rId186"/>
          <w:footerReference w:type="default" r:id="rId187"/>
          <w:type w:val="nextPage"/>
          <w:pgSz w:w="11906" w:h="16838"/>
          <w:pgMar w:top="1418" w:right="1797" w:bottom="1440" w:left="1077" w:header="851" w:footer="992" w:gutter="0"/>
          <w:pgNumType w:start="7"/>
          <w:cols w:space="720"/>
          <w:titlePg w:val="0"/>
          <w:docGrid w:type="lines" w:linePitch="312"/>
        </w:sectPr>
      </w:pPr>
      <w:r>
        <w:rPr>
          <w:color w:val="FF0000"/>
        </w:rPr>
        <w:t>【答案】</w:t>
      </w:r>
      <w:r>
        <w:rPr>
          <w:color w:val="FF0000"/>
        </w:rPr>
        <w:t>B</w:t>
      </w:r>
    </w:p>
    <w:p w:rsidR="00822B6D" w14:paraId="35871A99" w14:textId="77777777">
      <w:pPr>
        <w:shd w:val="clear" w:color="auto" w:fill="F2F2F2"/>
        <w:spacing w:line="360" w:lineRule="auto"/>
        <w:jc w:val="left"/>
        <w:textAlignment w:val="center"/>
        <w:rPr>
          <w:color w:val="FF0000"/>
        </w:rPr>
      </w:pPr>
      <w:r>
        <w:rPr>
          <w:color w:val="FF0000"/>
        </w:rPr>
        <w:t>【分析】在</w:t>
      </w:r>
      <w:r>
        <w:rPr>
          <w:rFonts w:ascii="Cambria Math" w:eastAsia="Cambria Math" w:hAnsi="Cambria Math" w:cs="Cambria Math"/>
          <w:color w:val="FF0000"/>
        </w:rPr>
        <w:t>△</w:t>
      </w:r>
      <w:r>
        <w:rPr>
          <w:color w:val="FF0000"/>
        </w:rPr>
        <w:t>ABC</w:t>
      </w:r>
      <w:r>
        <w:rPr>
          <w:color w:val="FF0000"/>
        </w:rPr>
        <w:t>中，</w:t>
      </w:r>
      <w:r>
        <w:rPr>
          <w:color w:val="FF0000"/>
        </w:rPr>
        <w:t>∠ACB</w:t>
      </w:r>
      <w:r>
        <w:rPr>
          <w:color w:val="FF0000"/>
        </w:rPr>
        <w:t>＝</w:t>
      </w:r>
      <w:r>
        <w:rPr>
          <w:color w:val="FF0000"/>
        </w:rPr>
        <w:t>90°</w:t>
      </w:r>
      <w:r>
        <w:rPr>
          <w:color w:val="FF0000"/>
        </w:rPr>
        <w:t>，</w:t>
      </w:r>
      <w:r>
        <w:rPr>
          <w:color w:val="FF0000"/>
        </w:rPr>
        <w:t>CD⊥AB</w:t>
      </w:r>
      <w:r>
        <w:rPr>
          <w:color w:val="FF0000"/>
        </w:rPr>
        <w:t>，因而</w:t>
      </w:r>
      <w:r>
        <w:rPr>
          <w:rFonts w:ascii="Cambria Math" w:eastAsia="Cambria Math" w:hAnsi="Cambria Math" w:cs="Cambria Math"/>
          <w:color w:val="FF0000"/>
        </w:rPr>
        <w:t>△</w:t>
      </w:r>
      <w:r>
        <w:rPr>
          <w:color w:val="FF0000"/>
        </w:rPr>
        <w:t>ACD∽△CBD∽△ABC</w:t>
      </w:r>
      <w:r>
        <w:rPr>
          <w:color w:val="FF0000"/>
        </w:rPr>
        <w:t>，根据相似三角形的对应边的比相等，就可以证明各个选项．</w:t>
      </w:r>
    </w:p>
    <w:p w:rsidR="00822B6D" w14:paraId="1B1432AE" w14:textId="77777777">
      <w:pPr>
        <w:shd w:val="clear" w:color="auto" w:fill="F2F2F2"/>
        <w:spacing w:line="360" w:lineRule="auto"/>
        <w:jc w:val="left"/>
        <w:textAlignment w:val="center"/>
        <w:rPr>
          <w:color w:val="FF0000"/>
        </w:rPr>
      </w:pPr>
      <w:r>
        <w:rPr>
          <w:color w:val="FF0000"/>
        </w:rPr>
        <w:t>【详解】解：</w:t>
      </w:r>
      <w:r>
        <w:rPr>
          <w:color w:val="FF0000"/>
        </w:rPr>
        <w:t>∵∠ACB</w:t>
      </w:r>
      <w:r>
        <w:rPr>
          <w:color w:val="FF0000"/>
        </w:rPr>
        <w:t>＝</w:t>
      </w:r>
      <w:r>
        <w:rPr>
          <w:color w:val="FF0000"/>
        </w:rPr>
        <w:t>90°</w:t>
      </w:r>
      <w:r>
        <w:rPr>
          <w:color w:val="FF0000"/>
        </w:rPr>
        <w:t>，</w:t>
      </w:r>
      <w:r>
        <w:rPr>
          <w:color w:val="FF0000"/>
        </w:rPr>
        <w:t>CD⊥AB</w:t>
      </w:r>
      <w:r>
        <w:rPr>
          <w:color w:val="FF0000"/>
        </w:rPr>
        <w:t>，垂足为</w:t>
      </w:r>
      <w:r>
        <w:rPr>
          <w:color w:val="FF0000"/>
        </w:rPr>
        <w:t>D</w:t>
      </w:r>
    </w:p>
    <w:p w:rsidR="00822B6D" w14:paraId="70E9018B" w14:textId="77777777">
      <w:pPr>
        <w:shd w:val="clear" w:color="auto" w:fill="F2F2F2"/>
        <w:spacing w:line="360" w:lineRule="auto"/>
        <w:jc w:val="left"/>
        <w:textAlignment w:val="center"/>
        <w:rPr>
          <w:color w:val="FF0000"/>
        </w:rPr>
      </w:pPr>
      <w:r>
        <w:rPr>
          <w:color w:val="FF0000"/>
        </w:rPr>
        <w:t>∴△ACD∽△CBD∽△ABC</w:t>
      </w:r>
    </w:p>
    <w:p w:rsidR="00822B6D" w14:paraId="35ED2483" w14:textId="77777777">
      <w:pPr>
        <w:shd w:val="clear" w:color="auto" w:fill="F2F2F2"/>
        <w:spacing w:line="360" w:lineRule="auto"/>
        <w:jc w:val="left"/>
        <w:textAlignment w:val="center"/>
        <w:rPr>
          <w:color w:val="FF0000"/>
        </w:rPr>
      </w:pPr>
      <w:r>
        <w:rPr>
          <w:color w:val="FF0000"/>
        </w:rPr>
        <w:t>∴A</w:t>
      </w:r>
      <w:r>
        <w:rPr>
          <w:color w:val="FF0000"/>
        </w:rPr>
        <w:t>、</w:t>
      </w:r>
      <w:r>
        <w:rPr>
          <w:color w:val="FF0000"/>
        </w:rPr>
        <w:t>∠ACD</w:t>
      </w:r>
      <w:r>
        <w:rPr>
          <w:color w:val="FF0000"/>
        </w:rPr>
        <w:t>＝</w:t>
      </w:r>
      <w:r>
        <w:rPr>
          <w:color w:val="FF0000"/>
        </w:rPr>
        <w:t>∠B</w:t>
      </w:r>
      <w:r>
        <w:rPr>
          <w:color w:val="FF0000"/>
        </w:rPr>
        <w:t>，故</w:t>
      </w:r>
      <w:r>
        <w:rPr>
          <w:color w:val="FF0000"/>
        </w:rPr>
        <w:t>A</w:t>
      </w:r>
      <w:r>
        <w:rPr>
          <w:color w:val="FF0000"/>
        </w:rPr>
        <w:t>选项正确；</w:t>
      </w:r>
    </w:p>
    <w:p w:rsidR="00822B6D" w14:paraId="659E8889" w14:textId="77777777">
      <w:pPr>
        <w:shd w:val="clear" w:color="auto" w:fill="F2F2F2"/>
        <w:spacing w:line="360" w:lineRule="auto"/>
        <w:jc w:val="left"/>
        <w:textAlignment w:val="center"/>
        <w:rPr>
          <w:color w:val="FF0000"/>
        </w:rPr>
      </w:pPr>
      <w:r>
        <w:rPr>
          <w:color w:val="FF0000"/>
        </w:rPr>
        <w:t>B</w:t>
      </w:r>
      <w:r>
        <w:rPr>
          <w:color w:val="FF0000"/>
        </w:rPr>
        <w:t>、应为</w:t>
      </w:r>
      <w:r>
        <w:rPr>
          <w:color w:val="FF0000"/>
        </w:rPr>
        <w:t>CD•AB</w:t>
      </w:r>
      <w:r>
        <w:rPr>
          <w:color w:val="FF0000"/>
        </w:rPr>
        <w:t>＝</w:t>
      </w:r>
      <w:r>
        <w:rPr>
          <w:color w:val="FF0000"/>
        </w:rPr>
        <w:t>AC•BC</w:t>
      </w:r>
      <w:r>
        <w:rPr>
          <w:color w:val="FF0000"/>
        </w:rPr>
        <w:t>，故</w:t>
      </w:r>
      <w:r>
        <w:rPr>
          <w:color w:val="FF0000"/>
        </w:rPr>
        <w:t>B</w:t>
      </w:r>
      <w:r>
        <w:rPr>
          <w:color w:val="FF0000"/>
        </w:rPr>
        <w:t>选项错误；</w:t>
      </w:r>
    </w:p>
    <w:p w:rsidR="00822B6D" w14:paraId="0DE8CC89" w14:textId="77777777">
      <w:pPr>
        <w:shd w:val="clear" w:color="auto" w:fill="F2F2F2"/>
        <w:spacing w:line="360" w:lineRule="auto"/>
        <w:jc w:val="left"/>
        <w:textAlignment w:val="center"/>
        <w:rPr>
          <w:color w:val="FF0000"/>
        </w:rPr>
      </w:pPr>
      <w:r>
        <w:rPr>
          <w:color w:val="FF0000"/>
        </w:rPr>
        <w:t>C</w:t>
      </w:r>
      <w:r>
        <w:rPr>
          <w:color w:val="FF0000"/>
        </w:rPr>
        <w:t>、</w:t>
      </w:r>
      <w:r>
        <w:rPr>
          <w:color w:val="FF0000"/>
        </w:rPr>
        <w:t>D</w:t>
      </w:r>
      <w:r>
        <w:rPr>
          <w:color w:val="FF0000"/>
        </w:rPr>
        <w:t>是射影定理，故</w:t>
      </w:r>
      <w:r>
        <w:rPr>
          <w:color w:val="FF0000"/>
        </w:rPr>
        <w:t>C</w:t>
      </w:r>
      <w:r>
        <w:rPr>
          <w:color w:val="FF0000"/>
        </w:rPr>
        <w:t>、</w:t>
      </w:r>
      <w:r>
        <w:rPr>
          <w:color w:val="FF0000"/>
        </w:rPr>
        <w:t>D</w:t>
      </w:r>
      <w:r>
        <w:rPr>
          <w:color w:val="FF0000"/>
        </w:rPr>
        <w:t>选项正确；</w:t>
      </w:r>
    </w:p>
    <w:p w:rsidR="00822B6D" w14:paraId="36FB524D" w14:textId="77777777">
      <w:pPr>
        <w:shd w:val="clear" w:color="auto" w:fill="F2F2F2"/>
        <w:spacing w:line="360" w:lineRule="auto"/>
        <w:jc w:val="left"/>
        <w:textAlignment w:val="center"/>
        <w:rPr>
          <w:color w:val="FF0000"/>
        </w:rPr>
      </w:pPr>
      <w:r>
        <w:rPr>
          <w:color w:val="FF0000"/>
        </w:rPr>
        <w:t>故答案选：</w:t>
      </w:r>
      <w:r>
        <w:rPr>
          <w:color w:val="FF0000"/>
        </w:rPr>
        <w:t>B</w:t>
      </w:r>
      <w:r>
        <w:rPr>
          <w:color w:val="FF0000"/>
        </w:rPr>
        <w:t>．</w:t>
      </w:r>
    </w:p>
    <w:p w:rsidR="00822B6D" w14:paraId="62912618" w14:textId="77777777">
      <w:pPr>
        <w:shd w:val="clear" w:color="auto" w:fill="F2F2F2"/>
        <w:spacing w:line="360" w:lineRule="auto"/>
        <w:jc w:val="left"/>
        <w:textAlignment w:val="center"/>
        <w:rPr>
          <w:color w:val="FF0000"/>
        </w:rPr>
      </w:pPr>
      <w:r>
        <w:rPr>
          <w:color w:val="FF0000"/>
        </w:rPr>
        <w:t>【点睛】本题主要考查了相似三角形的判定与性质；射影定理；</w:t>
      </w:r>
      <w:r>
        <w:rPr>
          <w:color w:val="FF0000"/>
        </w:rPr>
        <w:t xml:space="preserve"> </w:t>
      </w:r>
      <w:r>
        <w:rPr>
          <w:color w:val="FF0000"/>
        </w:rPr>
        <w:t>直角三角形的性质，直角三角形斜边上的高，把这个三角形分成的两个三角形与原三角形相似．</w:t>
      </w:r>
    </w:p>
    <w:p w:rsidR="00822B6D" w14:paraId="756F438D" w14:textId="77777777">
      <w:pPr>
        <w:spacing w:line="360" w:lineRule="auto"/>
        <w:jc w:val="center"/>
        <w:textAlignment w:val="center"/>
        <w:rPr>
          <w:rFonts w:ascii="Times New Roman" w:hAnsi="Times New Roman"/>
          <w:b/>
          <w:color w:val="3D2EFA"/>
          <w:sz w:val="28"/>
          <w:szCs w:val="28"/>
        </w:rPr>
      </w:pPr>
      <w:r>
        <w:pict>
          <v:shape id="图片 195" o:spid="_x0000_i1137" type="#_x0000_t75" style="width:79.5pt;height:39.75pt;mso-position-horizontal-relative:page;mso-position-vertical-relative:page">
            <v:imagedata r:id="rId188" o:title=""/>
          </v:shape>
        </w:pict>
      </w:r>
      <w:r>
        <w:rPr>
          <w:rFonts w:hint="eastAsia"/>
        </w:rPr>
        <w:t xml:space="preserve"> </w:t>
      </w:r>
      <w:r>
        <w:rPr>
          <w:rFonts w:ascii="Times New Roman" w:hAnsi="Times New Roman" w:hint="eastAsia"/>
          <w:b/>
          <w:color w:val="3D2EFA"/>
          <w:sz w:val="28"/>
          <w:szCs w:val="28"/>
        </w:rPr>
        <w:t>视点、视角和盲区</w:t>
      </w:r>
    </w:p>
    <w:p w:rsidR="00822B6D" w14:paraId="487F7A73" w14:textId="77777777">
      <w:pPr>
        <w:shd w:val="clear" w:color="auto" w:fill="FFFFFF"/>
        <w:spacing w:line="360" w:lineRule="auto"/>
        <w:jc w:val="left"/>
        <w:textAlignment w:val="center"/>
      </w:pPr>
      <w:r>
        <w:rPr>
          <w:rFonts w:hint="eastAsia"/>
        </w:rPr>
        <w:t>12.</w:t>
      </w:r>
      <w:r>
        <w:t>（</w:t>
      </w:r>
      <w:r>
        <w:t>2023</w:t>
      </w:r>
      <w:r>
        <w:t>春</w:t>
      </w:r>
      <w:r>
        <w:t>·</w:t>
      </w:r>
      <w:r>
        <w:t>九年级单元测试）如图，在房子屋檐</w:t>
      </w:r>
      <w:r>
        <w:rPr>
          <w:rFonts w:ascii="Times New Roman" w:eastAsia="Times New Roman" w:hAnsi="Times New Roman"/>
          <w:i/>
        </w:rPr>
        <w:t>E</w:t>
      </w:r>
      <w:r>
        <w:t>处安有一台监视器，房子前有一面落地的广告牌，那么监视器的盲区是（　　）</w:t>
      </w:r>
    </w:p>
    <w:p w:rsidR="00822B6D" w14:paraId="5D895BED"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5" o:spid="_x0000_i1138" type="#_x0000_t75" alt="@@@ede022d7-1212-4eac-970e-fda5318ed894" style="width:111.75pt;height:94.5pt;mso-position-horizontal-relative:page;mso-position-vertical-relative:page">
            <v:fill o:detectmouseclick="t"/>
            <v:imagedata r:id="rId189" o:title="@@@ede022d7-1212-4eac-970e-fda5318ed894"/>
          </v:shape>
        </w:pict>
      </w:r>
      <w:r w:rsidR="00000000">
        <w:rPr>
          <w:rFonts w:ascii="Times New Roman" w:eastAsia="Times New Roman" w:hAnsi="Times New Roman"/>
          <w:kern w:val="0"/>
          <w:sz w:val="24"/>
          <w:szCs w:val="24"/>
        </w:rPr>
        <w:t>  </w:t>
      </w:r>
    </w:p>
    <w:p w:rsidR="00822B6D" w14:paraId="79987E3E"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069" o:spid="_x0000_i1139" type="#_x0000_t75" alt="eqIddcb49df05f2e31d005735c3f14a21d30" style="width:33.75pt;height:12.75pt;mso-position-horizontal-relative:page;mso-position-vertical-relative:page" o:ole="">
            <v:imagedata r:id="rId190" o:title="eqIddcb49df05f2e31d005735c3f14a21d30"/>
          </v:shape>
          <o:OLEObject Type="Embed" ProgID="Equation.DSMT4" ShapeID="Object 1069" DrawAspect="Content" ObjectID="_1759296918" r:id="rId191"/>
        </w:object>
      </w:r>
      <w:r>
        <w:tab/>
        <w:t>B</w:t>
      </w:r>
      <w:r>
        <w:t>．</w:t>
      </w:r>
      <w:r>
        <w:object>
          <v:shape id="Object 1070" o:spid="_x0000_i1140" type="#_x0000_t75" alt="eqId441dec590b47adc3678a291a3ec89a4a" style="width:35.25pt;height:12.75pt;mso-position-horizontal-relative:page;mso-position-vertical-relative:page" o:ole="">
            <v:imagedata r:id="rId192" o:title="eqId441dec590b47adc3678a291a3ec89a4a"/>
          </v:shape>
          <o:OLEObject Type="Embed" ProgID="Equation.DSMT4" ShapeID="Object 1070" DrawAspect="Content" ObjectID="_1759296919" r:id="rId193"/>
        </w:object>
      </w:r>
      <w:r>
        <w:tab/>
        <w:t>C</w:t>
      </w:r>
      <w:r>
        <w:t>．</w:t>
      </w:r>
      <w:r>
        <w:object>
          <v:shape id="Object 1071" o:spid="_x0000_i1141" type="#_x0000_t75" alt="eqIdab2a2834d80ff574e79eae8ca8d4e94f" style="width:34.5pt;height:12.75pt;mso-position-horizontal-relative:page;mso-position-vertical-relative:page" o:ole="">
            <v:imagedata r:id="rId194" o:title="eqIdab2a2834d80ff574e79eae8ca8d4e94f"/>
          </v:shape>
          <o:OLEObject Type="Embed" ProgID="Equation.DSMT4" ShapeID="Object 1071" DrawAspect="Content" ObjectID="_1759296920" r:id="rId195"/>
        </w:object>
      </w:r>
      <w:r>
        <w:tab/>
        <w:t>D</w:t>
      </w:r>
      <w:r>
        <w:t>．四边形</w:t>
      </w:r>
      <w:r>
        <w:object>
          <v:shape id="Object 1072" o:spid="_x0000_i1142" type="#_x0000_t75" alt="eqId65c42bce098904b241986bb91c65ab33" style="width:31.5pt;height:12.75pt;mso-position-horizontal-relative:page;mso-position-vertical-relative:page" o:ole="">
            <v:imagedata r:id="rId196" o:title="eqId65c42bce098904b241986bb91c65ab33"/>
          </v:shape>
          <o:OLEObject Type="Embed" ProgID="Equation.DSMT4" ShapeID="Object 1072" DrawAspect="Content" ObjectID="_1759296921" r:id="rId197"/>
        </w:object>
      </w:r>
    </w:p>
    <w:p w:rsidR="00822B6D" w14:paraId="6A3006FC" w14:textId="77777777">
      <w:pPr>
        <w:shd w:val="clear" w:color="auto" w:fill="F2F2F2"/>
        <w:spacing w:line="360" w:lineRule="auto"/>
        <w:jc w:val="left"/>
        <w:textAlignment w:val="center"/>
        <w:rPr>
          <w:color w:val="FF0000"/>
        </w:rPr>
      </w:pPr>
      <w:r>
        <w:rPr>
          <w:color w:val="FF0000"/>
        </w:rPr>
        <w:t>【答案】</w:t>
      </w:r>
      <w:r>
        <w:rPr>
          <w:color w:val="FF0000"/>
        </w:rPr>
        <w:t>C</w:t>
      </w:r>
    </w:p>
    <w:p w:rsidR="00822B6D" w14:paraId="4F88D221" w14:textId="77777777">
      <w:pPr>
        <w:shd w:val="clear" w:color="auto" w:fill="F2F2F2"/>
        <w:spacing w:line="360" w:lineRule="auto"/>
        <w:jc w:val="left"/>
        <w:textAlignment w:val="center"/>
        <w:rPr>
          <w:color w:val="FF0000"/>
        </w:rPr>
      </w:pPr>
      <w:r>
        <w:rPr>
          <w:color w:val="FF0000"/>
        </w:rPr>
        <w:t>【分析】解答此题首先要了解盲区的定义，视线覆盖不到的地方即为该视点的盲区，由图知，</w:t>
      </w:r>
      <w:r>
        <w:rPr>
          <w:color w:val="FF0000"/>
        </w:rPr>
        <w:object>
          <v:shape id="Object 1073" o:spid="_x0000_i1143" type="#_x0000_t75" alt="eqId2a30f3a8b673cc28bd90c50cf1a35281" style="width:10.5pt;height:11.25pt;mso-position-horizontal-relative:page;mso-position-vertical-relative:page" o:ole="">
            <v:imagedata r:id="rId198" o:title="eqId2a30f3a8b673cc28bd90c50cf1a35281"/>
          </v:shape>
          <o:OLEObject Type="Embed" ProgID="Equation.DSMT4" ShapeID="Object 1073" DrawAspect="Content" ObjectID="_1759296922" r:id="rId199"/>
        </w:object>
      </w:r>
      <w:r>
        <w:rPr>
          <w:color w:val="FF0000"/>
        </w:rPr>
        <w:t>是视点，找到在</w:t>
      </w:r>
      <w:r>
        <w:rPr>
          <w:color w:val="FF0000"/>
        </w:rPr>
        <w:object>
          <v:shape id="Object 1074" o:spid="_x0000_i1144" type="#_x0000_t75" alt="eqId2a30f3a8b673cc28bd90c50cf1a35281" style="width:10.5pt;height:11.25pt;mso-position-horizontal-relative:page;mso-position-vertical-relative:page" o:ole="">
            <v:imagedata r:id="rId198" o:title="eqId2a30f3a8b673cc28bd90c50cf1a35281"/>
          </v:shape>
          <o:OLEObject Type="Embed" ProgID="Equation.DSMT4" ShapeID="Object 1074" DrawAspect="Content" ObjectID="_1759296923" r:id="rId200"/>
        </w:object>
      </w:r>
      <w:r>
        <w:rPr>
          <w:color w:val="FF0000"/>
        </w:rPr>
        <w:t>点处看不到的区域即可．</w:t>
      </w:r>
    </w:p>
    <w:p w:rsidR="00822B6D" w14:paraId="4EF21AFF" w14:textId="77777777">
      <w:pPr>
        <w:shd w:val="clear" w:color="auto" w:fill="F2F2F2"/>
        <w:spacing w:line="360" w:lineRule="auto"/>
        <w:jc w:val="left"/>
        <w:textAlignment w:val="center"/>
        <w:rPr>
          <w:color w:val="FF0000"/>
        </w:rPr>
      </w:pPr>
      <w:r>
        <w:rPr>
          <w:color w:val="FF0000"/>
        </w:rPr>
        <w:t>【详解】解：由图知：在视点</w:t>
      </w:r>
      <w:r>
        <w:rPr>
          <w:color w:val="FF0000"/>
        </w:rPr>
        <w:object>
          <v:shape id="Object 1075" o:spid="_x0000_i1145" type="#_x0000_t75" alt="eqId2a30f3a8b673cc28bd90c50cf1a35281" style="width:10.5pt;height:11.25pt;mso-position-horizontal-relative:page;mso-position-vertical-relative:page" o:ole="">
            <v:imagedata r:id="rId198" o:title="eqId2a30f3a8b673cc28bd90c50cf1a35281"/>
          </v:shape>
          <o:OLEObject Type="Embed" ProgID="Equation.DSMT4" ShapeID="Object 1075" DrawAspect="Content" ObjectID="_1759296924" r:id="rId201"/>
        </w:object>
      </w:r>
      <w:r>
        <w:rPr>
          <w:color w:val="FF0000"/>
        </w:rPr>
        <w:t>的位置，看不到</w:t>
      </w:r>
      <w:r>
        <w:rPr>
          <w:color w:val="FF0000"/>
        </w:rPr>
        <w:object>
          <v:shape id="Object 1076" o:spid="_x0000_i1146" type="#_x0000_t75" alt="eqIdf52a58fbaf4fea03567e88a9f0f6e37e" style="width:17.25pt;height:11.25pt;mso-position-horizontal-relative:page;mso-position-vertical-relative:page" o:ole="">
            <v:imagedata r:id="rId15" o:title="eqIdf52a58fbaf4fea03567e88a9f0f6e37e"/>
          </v:shape>
          <o:OLEObject Type="Embed" ProgID="Equation.DSMT4" ShapeID="Object 1076" DrawAspect="Content" ObjectID="_1759296925" r:id="rId202"/>
        </w:object>
      </w:r>
      <w:r>
        <w:rPr>
          <w:color w:val="FF0000"/>
        </w:rPr>
        <w:t>段，因此监视器的盲区在</w:t>
      </w:r>
      <w:r>
        <w:rPr>
          <w:color w:val="FF0000"/>
        </w:rPr>
        <w:object>
          <v:shape id="Object 1077" o:spid="_x0000_i1147" type="#_x0000_t75" alt="eqIdab2a2834d80ff574e79eae8ca8d4e94f" style="width:34.5pt;height:12.75pt;mso-position-horizontal-relative:page;mso-position-vertical-relative:page" o:ole="">
            <v:imagedata r:id="rId194" o:title="eqIdab2a2834d80ff574e79eae8ca8d4e94f"/>
          </v:shape>
          <o:OLEObject Type="Embed" ProgID="Equation.DSMT4" ShapeID="Object 1077" DrawAspect="Content" ObjectID="_1759296926" r:id="rId203"/>
        </w:object>
      </w:r>
      <w:r>
        <w:rPr>
          <w:color w:val="FF0000"/>
        </w:rPr>
        <w:t>所在的区域，</w:t>
      </w:r>
    </w:p>
    <w:p w:rsidR="00822B6D" w14:paraId="39028EC4" w14:textId="77777777">
      <w:pPr>
        <w:shd w:val="clear" w:color="auto" w:fill="F2F2F2"/>
        <w:spacing w:line="360" w:lineRule="auto"/>
        <w:jc w:val="left"/>
        <w:textAlignment w:val="center"/>
        <w:rPr>
          <w:color w:val="FF0000"/>
        </w:rPr>
      </w:pPr>
      <w:r>
        <w:rPr>
          <w:color w:val="FF0000"/>
        </w:rPr>
        <w:t>故选：</w:t>
      </w:r>
      <w:r>
        <w:rPr>
          <w:color w:val="FF0000"/>
        </w:rPr>
        <w:t>C</w:t>
      </w:r>
      <w:r>
        <w:rPr>
          <w:color w:val="FF0000"/>
        </w:rPr>
        <w:t>．</w:t>
      </w:r>
    </w:p>
    <w:p w:rsidR="00822B6D" w14:paraId="322BBEC9" w14:textId="77777777">
      <w:pPr>
        <w:shd w:val="clear" w:color="auto" w:fill="F2F2F2"/>
        <w:spacing w:line="360" w:lineRule="auto"/>
        <w:jc w:val="left"/>
        <w:textAlignment w:val="center"/>
        <w:rPr>
          <w:color w:val="FF0000"/>
        </w:rPr>
      </w:pPr>
      <w:r>
        <w:rPr>
          <w:color w:val="FF0000"/>
        </w:rPr>
        <w:t>【点睛】本题考查了投影和视图的概念，解答此类问题，首先要确定视点，然后再根据盲区的定义进行判断．</w:t>
      </w:r>
    </w:p>
    <w:p w:rsidR="00822B6D" w14:paraId="5342E6BB" w14:textId="77777777">
      <w:pPr>
        <w:shd w:val="clear" w:color="auto" w:fill="FFFFFF"/>
        <w:spacing w:line="360" w:lineRule="auto"/>
        <w:jc w:val="left"/>
        <w:textAlignment w:val="center"/>
        <w:sectPr>
          <w:headerReference w:type="default" r:id="rId204"/>
          <w:footerReference w:type="default" r:id="rId205"/>
          <w:type w:val="nextPage"/>
          <w:pgSz w:w="11906" w:h="16838"/>
          <w:pgMar w:top="1418" w:right="1797" w:bottom="1440" w:left="1077" w:header="851" w:footer="992" w:gutter="0"/>
          <w:pgNumType w:start="8"/>
          <w:cols w:space="720"/>
          <w:titlePg w:val="0"/>
          <w:docGrid w:type="lines" w:linePitch="312"/>
        </w:sectPr>
      </w:pPr>
      <w:r>
        <w:rPr>
          <w:rFonts w:hint="eastAsia"/>
        </w:rPr>
        <w:t>13.</w:t>
      </w:r>
      <w:r>
        <w:t>（</w:t>
      </w:r>
      <w:r>
        <w:t>2019</w:t>
      </w:r>
      <w:r>
        <w:t>秋</w:t>
      </w:r>
      <w:r>
        <w:t>·</w:t>
      </w:r>
      <w:r>
        <w:t>九年级单元测试）如图，房间里有一只老鼠，门外蹲着一只小猫，如果每块正方形地砖的边长为</w:t>
      </w:r>
      <w:r>
        <w:t>1</w:t>
      </w:r>
      <w:r>
        <w:t>米，那么老鼠在地面上能避开小猫视线的活动范围为</w:t>
      </w:r>
      <w:r>
        <w:rPr>
          <w:rFonts w:ascii="Times New Roman" w:eastAsia="Times New Roman" w:hAnsi="Times New Roman"/>
          <w:u w:val="single"/>
        </w:rPr>
        <w:t xml:space="preserve">         </w:t>
      </w:r>
      <w:r>
        <w:t>平方米（不计墙的厚度）</w:t>
      </w:r>
      <w:r>
        <w:t>.</w:t>
      </w:r>
    </w:p>
    <w:p w:rsidR="00822B6D" w14:paraId="489A793D"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101" o:spid="_x0000_i1148" type="#_x0000_t75" alt="@@@f1549691-8e55-4da7-a15b-4d5a1ed30c5d" style="width:180pt;height:153.75pt;mso-position-horizontal-relative:page;mso-position-vertical-relative:page">
            <v:fill o:detectmouseclick="t"/>
            <v:imagedata r:id="rId206" o:title="@@@f1549691-8e55-4da7-a15b-4d5a1ed30c5d"/>
          </v:shape>
        </w:pict>
      </w:r>
    </w:p>
    <w:p w:rsidR="00822B6D" w14:paraId="6929E2D0" w14:textId="77777777">
      <w:pPr>
        <w:shd w:val="clear" w:color="auto" w:fill="F2F2F2"/>
        <w:spacing w:line="360" w:lineRule="auto"/>
        <w:jc w:val="left"/>
        <w:textAlignment w:val="center"/>
        <w:rPr>
          <w:color w:val="FF0000"/>
        </w:rPr>
      </w:pPr>
      <w:r>
        <w:rPr>
          <w:color w:val="FF0000"/>
        </w:rPr>
        <w:t>【答案】</w:t>
      </w:r>
      <w:r>
        <w:rPr>
          <w:color w:val="FF0000"/>
        </w:rPr>
        <w:t>17</w:t>
      </w:r>
    </w:p>
    <w:p w:rsidR="00822B6D" w14:paraId="06EF349C" w14:textId="77777777">
      <w:pPr>
        <w:shd w:val="clear" w:color="auto" w:fill="F2F2F2"/>
        <w:spacing w:line="360" w:lineRule="auto"/>
        <w:jc w:val="left"/>
        <w:textAlignment w:val="center"/>
        <w:rPr>
          <w:color w:val="FF0000"/>
        </w:rPr>
      </w:pPr>
      <w:r>
        <w:rPr>
          <w:color w:val="FF0000"/>
        </w:rPr>
        <w:t>【分析】如图题目所求的实际是</w:t>
      </w:r>
      <w:r>
        <w:rPr>
          <w:rFonts w:ascii="Cambria Math" w:eastAsia="Cambria Math" w:hAnsi="Cambria Math" w:cs="Cambria Math"/>
          <w:color w:val="FF0000"/>
        </w:rPr>
        <w:t>△</w:t>
      </w:r>
      <w:r>
        <w:rPr>
          <w:color w:val="FF0000"/>
        </w:rPr>
        <w:t>OFE</w:t>
      </w:r>
      <w:r>
        <w:rPr>
          <w:color w:val="FF0000"/>
        </w:rPr>
        <w:t>和梯形</w:t>
      </w:r>
      <w:r>
        <w:rPr>
          <w:color w:val="FF0000"/>
        </w:rPr>
        <w:t>BCDH</w:t>
      </w:r>
      <w:r>
        <w:rPr>
          <w:color w:val="FF0000"/>
        </w:rPr>
        <w:t>的面积，</w:t>
      </w:r>
      <w:r>
        <w:rPr>
          <w:color w:val="FF0000"/>
        </w:rPr>
        <w:t>Rt</w:t>
      </w:r>
      <w:r>
        <w:rPr>
          <w:rFonts w:ascii="Cambria Math" w:eastAsia="Cambria Math" w:hAnsi="Cambria Math" w:cs="Cambria Math"/>
          <w:color w:val="FF0000"/>
        </w:rPr>
        <w:t>△</w:t>
      </w:r>
      <w:r>
        <w:rPr>
          <w:color w:val="FF0000"/>
        </w:rPr>
        <w:t>ABH</w:t>
      </w:r>
      <w:r>
        <w:rPr>
          <w:color w:val="FF0000"/>
        </w:rPr>
        <w:t>中，</w:t>
      </w:r>
      <w:r>
        <w:rPr>
          <w:color w:val="FF0000"/>
        </w:rPr>
        <w:t>AB=BH=2</w:t>
      </w:r>
      <w:r>
        <w:rPr>
          <w:color w:val="FF0000"/>
        </w:rPr>
        <w:t>，</w:t>
      </w:r>
      <w:r>
        <w:rPr>
          <w:color w:val="FF0000"/>
        </w:rPr>
        <w:t>∠BAH=45°</w:t>
      </w:r>
      <w:r>
        <w:rPr>
          <w:color w:val="FF0000"/>
        </w:rPr>
        <w:t>，利用三角函数即可求出．</w:t>
      </w:r>
    </w:p>
    <w:p w:rsidR="00822B6D" w14:paraId="21C1FF7E" w14:textId="77777777">
      <w:pPr>
        <w:shd w:val="clear" w:color="auto" w:fill="F2F2F2"/>
        <w:spacing w:line="360" w:lineRule="auto"/>
        <w:jc w:val="left"/>
        <w:textAlignment w:val="center"/>
        <w:rPr>
          <w:color w:val="FF0000"/>
        </w:rPr>
      </w:pPr>
      <w:r>
        <w:rPr>
          <w:color w:val="FF0000"/>
        </w:rPr>
        <w:t>【详解】在</w:t>
      </w:r>
      <w:r>
        <w:rPr>
          <w:color w:val="FF0000"/>
        </w:rPr>
        <w:t>Rt</w:t>
      </w:r>
      <w:r>
        <w:rPr>
          <w:rFonts w:ascii="Cambria Math" w:eastAsia="Cambria Math" w:hAnsi="Cambria Math" w:cs="Cambria Math"/>
          <w:color w:val="FF0000"/>
        </w:rPr>
        <w:t>△</w:t>
      </w:r>
      <w:r>
        <w:rPr>
          <w:color w:val="FF0000"/>
        </w:rPr>
        <w:t>ACD</w:t>
      </w:r>
      <w:r>
        <w:rPr>
          <w:color w:val="FF0000"/>
        </w:rPr>
        <w:t>中，</w:t>
      </w:r>
      <w:r>
        <w:rPr>
          <w:color w:val="FF0000"/>
        </w:rPr>
        <w:t>CD=AC=6</w:t>
      </w:r>
      <w:r>
        <w:rPr>
          <w:color w:val="FF0000"/>
        </w:rPr>
        <w:t>，</w:t>
      </w:r>
      <w:r>
        <w:rPr>
          <w:color w:val="FF0000"/>
        </w:rPr>
        <w:t>S</w:t>
      </w:r>
      <w:r>
        <w:rPr>
          <w:color w:val="FF0000"/>
          <w:vertAlign w:val="subscript"/>
        </w:rPr>
        <w:t>梯形</w:t>
      </w:r>
      <w:r>
        <w:rPr>
          <w:color w:val="FF0000"/>
          <w:vertAlign w:val="subscript"/>
        </w:rPr>
        <w:t>BCDH</w:t>
      </w:r>
      <w:r>
        <w:rPr>
          <w:color w:val="FF0000"/>
        </w:rPr>
        <w:t>=</w:t>
      </w:r>
      <w:r>
        <w:rPr>
          <w:color w:val="FF0000"/>
        </w:rPr>
        <w:t>（</w:t>
      </w:r>
      <w:r>
        <w:rPr>
          <w:color w:val="FF0000"/>
        </w:rPr>
        <w:t>2+6</w:t>
      </w:r>
      <w:r>
        <w:rPr>
          <w:color w:val="FF0000"/>
        </w:rPr>
        <w:t>）</w:t>
      </w:r>
      <w:r>
        <w:rPr>
          <w:color w:val="FF0000"/>
        </w:rPr>
        <w:t>×4÷2=16</w:t>
      </w:r>
      <w:r>
        <w:rPr>
          <w:color w:val="FF0000"/>
        </w:rPr>
        <w:t>，</w:t>
      </w:r>
    </w:p>
    <w:p w:rsidR="00822B6D" w14:paraId="2A734ECE" w14:textId="77777777">
      <w:pPr>
        <w:shd w:val="clear" w:color="auto" w:fill="F2F2F2"/>
        <w:spacing w:line="360" w:lineRule="auto"/>
        <w:jc w:val="left"/>
        <w:textAlignment w:val="center"/>
        <w:rPr>
          <w:color w:val="FF0000"/>
        </w:rPr>
      </w:pPr>
      <w:r>
        <w:rPr>
          <w:color w:val="FF0000"/>
        </w:rPr>
        <w:t>在</w:t>
      </w:r>
      <w:r>
        <w:rPr>
          <w:color w:val="FF0000"/>
        </w:rPr>
        <w:t>Rt</w:t>
      </w:r>
      <w:r>
        <w:rPr>
          <w:rFonts w:ascii="Cambria Math" w:eastAsia="Cambria Math" w:hAnsi="Cambria Math" w:cs="Cambria Math"/>
          <w:color w:val="FF0000"/>
        </w:rPr>
        <w:t>△</w:t>
      </w:r>
      <w:r>
        <w:rPr>
          <w:color w:val="FF0000"/>
        </w:rPr>
        <w:t>ABO</w:t>
      </w:r>
      <w:r>
        <w:rPr>
          <w:color w:val="FF0000"/>
        </w:rPr>
        <w:t>中，</w:t>
      </w:r>
      <w:r>
        <w:rPr>
          <w:color w:val="FF0000"/>
        </w:rPr>
        <w:t>tan∠AOB=tan∠FOE=1</w:t>
      </w:r>
      <w:r>
        <w:rPr>
          <w:color w:val="FF0000"/>
        </w:rPr>
        <w:t>：</w:t>
      </w:r>
      <w:r>
        <w:rPr>
          <w:color w:val="FF0000"/>
        </w:rPr>
        <w:t>2</w:t>
      </w:r>
      <w:r>
        <w:rPr>
          <w:color w:val="FF0000"/>
        </w:rPr>
        <w:t>，</w:t>
      </w:r>
    </w:p>
    <w:p w:rsidR="00822B6D" w14:paraId="24A2F9FF" w14:textId="77777777">
      <w:pPr>
        <w:shd w:val="clear" w:color="auto" w:fill="F2F2F2"/>
        <w:spacing w:line="360" w:lineRule="auto"/>
        <w:jc w:val="left"/>
        <w:textAlignment w:val="center"/>
        <w:rPr>
          <w:color w:val="FF0000"/>
        </w:rPr>
      </w:pPr>
      <w:r>
        <w:rPr>
          <w:color w:val="FF0000"/>
        </w:rPr>
        <w:t>因此，</w:t>
      </w:r>
      <w:r>
        <w:rPr>
          <w:color w:val="FF0000"/>
        </w:rPr>
        <w:t>FE=OF÷2=1</w:t>
      </w:r>
    </w:p>
    <w:p w:rsidR="00822B6D" w14:paraId="1B5D7837" w14:textId="77777777">
      <w:pPr>
        <w:shd w:val="clear" w:color="auto" w:fill="F2F2F2"/>
        <w:spacing w:line="360" w:lineRule="auto"/>
        <w:jc w:val="left"/>
        <w:textAlignment w:val="center"/>
        <w:rPr>
          <w:color w:val="FF0000"/>
        </w:rPr>
      </w:pPr>
      <w:r>
        <w:rPr>
          <w:color w:val="FF0000"/>
        </w:rPr>
        <w:t>S</w:t>
      </w:r>
      <w:r>
        <w:rPr>
          <w:rFonts w:ascii="Cambria Math" w:eastAsia="Cambria Math" w:hAnsi="Cambria Math" w:cs="Cambria Math"/>
          <w:color w:val="FF0000"/>
          <w:vertAlign w:val="subscript"/>
        </w:rPr>
        <w:t>△</w:t>
      </w:r>
      <w:r>
        <w:rPr>
          <w:color w:val="FF0000"/>
          <w:vertAlign w:val="subscript"/>
        </w:rPr>
        <w:t>OFE</w:t>
      </w:r>
      <w:r>
        <w:rPr>
          <w:color w:val="FF0000"/>
        </w:rPr>
        <w:t>=2×1÷2=1</w:t>
      </w:r>
      <w:r>
        <w:rPr>
          <w:color w:val="FF0000"/>
        </w:rPr>
        <w:t>，</w:t>
      </w:r>
    </w:p>
    <w:p w:rsidR="00822B6D" w14:paraId="6BD9A1E1" w14:textId="77777777">
      <w:pPr>
        <w:shd w:val="clear" w:color="auto" w:fill="F2F2F2"/>
        <w:spacing w:line="360" w:lineRule="auto"/>
        <w:jc w:val="left"/>
        <w:textAlignment w:val="center"/>
        <w:rPr>
          <w:color w:val="FF0000"/>
        </w:rPr>
      </w:pPr>
      <w:r>
        <w:rPr>
          <w:color w:val="FF0000"/>
        </w:rPr>
        <w:t>因此，老鼠可以躲过猫的视线的范围应是</w:t>
      </w:r>
      <w:r>
        <w:rPr>
          <w:color w:val="FF0000"/>
        </w:rPr>
        <w:t>16+1=17</w:t>
      </w:r>
      <w:r>
        <w:rPr>
          <w:color w:val="FF0000"/>
        </w:rPr>
        <w:t>平方米．</w:t>
      </w:r>
    </w:p>
    <w:p w:rsidR="00822B6D" w14:paraId="17243505"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103" o:spid="_x0000_i1149" type="#_x0000_t75" alt="@@@8f549047-c515-468e-97f2-c92f0649627d" style="width:187.5pt;height:168pt;mso-position-horizontal-relative:page;mso-position-vertical-relative:page">
            <v:fill o:detectmouseclick="t"/>
            <v:imagedata r:id="rId207" o:title="@@@8f549047-c515-468e-97f2-c92f0649627d"/>
          </v:shape>
        </w:pict>
      </w:r>
    </w:p>
    <w:p w:rsidR="00822B6D" w14:paraId="6312B317" w14:textId="77777777">
      <w:pPr>
        <w:shd w:val="clear" w:color="auto" w:fill="F2F2F2"/>
        <w:spacing w:line="360" w:lineRule="auto"/>
        <w:jc w:val="left"/>
        <w:textAlignment w:val="center"/>
        <w:rPr>
          <w:color w:val="FF0000"/>
        </w:rPr>
      </w:pPr>
      <w:r>
        <w:rPr>
          <w:color w:val="FF0000"/>
        </w:rPr>
        <w:t>故答案为</w:t>
      </w:r>
      <w:r>
        <w:rPr>
          <w:color w:val="FF0000"/>
        </w:rPr>
        <w:t>17.</w:t>
      </w:r>
    </w:p>
    <w:p w:rsidR="00822B6D" w14:paraId="5F6D74FC" w14:textId="77777777">
      <w:pPr>
        <w:shd w:val="clear" w:color="auto" w:fill="F2F2F2"/>
        <w:spacing w:line="360" w:lineRule="auto"/>
        <w:jc w:val="left"/>
        <w:textAlignment w:val="center"/>
        <w:rPr>
          <w:color w:val="FF0000"/>
        </w:rPr>
      </w:pPr>
      <w:r>
        <w:rPr>
          <w:color w:val="FF0000"/>
        </w:rPr>
        <w:t>【点睛】利用数学知识解决实际问题是中学数学的重要内容．解决此问题的关键在于正确理解题意的基础上建立数学模型，把实际问题转化为数学问题．</w:t>
      </w:r>
    </w:p>
    <w:p w:rsidR="00822B6D" w14:paraId="052DDC84" w14:textId="77777777">
      <w:pPr>
        <w:shd w:val="clear" w:color="auto" w:fill="FFFFFF"/>
        <w:spacing w:line="360" w:lineRule="auto"/>
        <w:jc w:val="left"/>
        <w:textAlignment w:val="center"/>
      </w:pPr>
      <w:r>
        <w:rPr>
          <w:rFonts w:hint="eastAsia"/>
        </w:rPr>
        <w:t>14.</w:t>
      </w:r>
      <w:r>
        <w:t>（</w:t>
      </w:r>
      <w:r>
        <w:t>2023</w:t>
      </w:r>
      <w:r>
        <w:t>春</w:t>
      </w:r>
      <w:r>
        <w:t>·</w:t>
      </w:r>
      <w:r>
        <w:t>九年级单元测试）</w:t>
      </w:r>
      <w:r>
        <w:t>(1)</w:t>
      </w:r>
      <w:r>
        <w:t>如图所示，如果你的位置在点</w:t>
      </w:r>
      <w:r>
        <w:rPr>
          <w:rFonts w:ascii="Times New Roman" w:eastAsia="Times New Roman" w:hAnsi="Times New Roman"/>
          <w:i/>
        </w:rPr>
        <w:t>A</w:t>
      </w:r>
      <w:r>
        <w:t>，你能看到后面那座高大的建筑物吗？为什么？</w:t>
      </w:r>
    </w:p>
    <w:p w:rsidR="00822B6D" w14:paraId="4B7155D2" w14:textId="77777777">
      <w:pPr>
        <w:shd w:val="clear" w:color="auto" w:fill="FFFFFF"/>
        <w:spacing w:line="360" w:lineRule="auto"/>
        <w:jc w:val="left"/>
        <w:textAlignment w:val="center"/>
        <w:sectPr>
          <w:headerReference w:type="default" r:id="rId208"/>
          <w:footerReference w:type="default" r:id="rId209"/>
          <w:type w:val="nextPage"/>
          <w:pgSz w:w="11906" w:h="16838"/>
          <w:pgMar w:top="1418" w:right="1797" w:bottom="1440" w:left="1077" w:header="851" w:footer="992" w:gutter="0"/>
          <w:pgNumType w:start="9"/>
          <w:cols w:space="720"/>
          <w:titlePg w:val="0"/>
          <w:docGrid w:type="lines" w:linePitch="312"/>
        </w:sectPr>
      </w:pPr>
      <w:r>
        <w:t>(2)</w:t>
      </w:r>
      <w:r>
        <w:t>如果两楼之间相距</w:t>
      </w:r>
      <w:r>
        <w:rPr>
          <w:rFonts w:ascii="Times New Roman" w:eastAsia="Times New Roman" w:hAnsi="Times New Roman"/>
          <w:i/>
        </w:rPr>
        <w:t>MN</w:t>
      </w:r>
      <w:r>
        <w:t>＝</w:t>
      </w:r>
      <w:r>
        <w:t>20</w:t>
      </w:r>
      <w:r>
        <w:object>
          <v:shape id="Object 1081" o:spid="_x0000_i1150" type="#_x0000_t75" alt="eqIda7ffe8515ff6183c1c7775dc6f94bdb8" style="width:14.25pt;height:14.25pt;mso-position-horizontal-relative:page;mso-position-vertical-relative:page" o:ole="">
            <v:imagedata r:id="rId210" o:title="eqIda7ffe8515ff6183c1c7775dc6f94bdb8"/>
          </v:shape>
          <o:OLEObject Type="Embed" ProgID="Equation.DSMT4" ShapeID="Object 1081" DrawAspect="Content" ObjectID="_1759296927" r:id="rId211"/>
        </w:object>
      </w:r>
      <w:r>
        <w:t xml:space="preserve"> m</w:t>
      </w:r>
      <w:r>
        <w:t>，两楼的高各为</w:t>
      </w:r>
      <w:r>
        <w:t>10 m</w:t>
      </w:r>
      <w:r>
        <w:t>和</w:t>
      </w:r>
      <w:r>
        <w:t>30 m</w:t>
      </w:r>
      <w:r>
        <w:t>，则当你至少与</w:t>
      </w:r>
      <w:r>
        <w:rPr>
          <w:rFonts w:ascii="Times New Roman" w:eastAsia="Times New Roman" w:hAnsi="Times New Roman"/>
          <w:i/>
        </w:rPr>
        <w:t>M</w:t>
      </w:r>
      <w:r>
        <w:t>楼相距多少米时，才能看到后面的</w:t>
      </w:r>
      <w:r>
        <w:rPr>
          <w:rFonts w:ascii="Times New Roman" w:eastAsia="Times New Roman" w:hAnsi="Times New Roman"/>
          <w:i/>
        </w:rPr>
        <w:t>N</w:t>
      </w:r>
      <w:r>
        <w:t>楼，此时你的视角</w:t>
      </w:r>
      <w:r>
        <w:rPr>
          <w:i/>
        </w:rPr>
        <w:t>α</w:t>
      </w:r>
      <w:r>
        <w:t>是多少度？</w:t>
      </w:r>
    </w:p>
    <w:p w:rsidR="00822B6D" w14:paraId="55F63706"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117" o:spid="_x0000_i1151" type="#_x0000_t75" alt="@@@0ced54dbc0ae4f14b8f7d25a5ba4c6a8" style="width:102.75pt;height:75pt;mso-position-horizontal-relative:page;mso-position-vertical-relative:page">
            <v:fill o:detectmouseclick="t"/>
            <v:imagedata r:id="rId212" o:title="@@@0ced54dbc0ae4f14b8f7d25a5ba4c6a8"/>
          </v:shape>
        </w:pict>
      </w:r>
    </w:p>
    <w:p w:rsidR="00822B6D" w14:paraId="61A9C3EF"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）不能；（</w:t>
      </w:r>
      <w:r>
        <w:rPr>
          <w:color w:val="FF0000"/>
        </w:rPr>
        <w:t>2</w:t>
      </w:r>
      <w:r>
        <w:rPr>
          <w:color w:val="FF0000"/>
        </w:rPr>
        <w:t>）</w:t>
      </w:r>
      <w:r>
        <w:rPr>
          <w:color w:val="FF0000"/>
        </w:rPr>
        <w:t>AM</w:t>
      </w:r>
      <w:r>
        <w:rPr>
          <w:color w:val="FF0000"/>
        </w:rPr>
        <w:t>至少为</w:t>
      </w:r>
      <w:r>
        <w:rPr>
          <w:color w:val="FF0000"/>
        </w:rPr>
        <w:t>10</w:t>
      </w:r>
      <w:r>
        <w:rPr>
          <w:color w:val="FF0000"/>
        </w:rPr>
        <w:object>
          <v:shape id="Object 1082" o:spid="_x0000_i1152" type="#_x0000_t75" alt="eqIda7ffe8515ff6183c1c7775dc6f94bdb8" style="width:14.25pt;height:14.25pt;mso-position-horizontal-relative:page;mso-position-vertical-relative:page" o:ole="">
            <v:imagedata r:id="rId210" o:title="eqIda7ffe8515ff6183c1c7775dc6f94bdb8"/>
          </v:shape>
          <o:OLEObject Type="Embed" ProgID="Equation.DSMT4" ShapeID="Object 1082" DrawAspect="Content" ObjectID="_1759296928" r:id="rId213"/>
        </w:object>
      </w:r>
      <w:r>
        <w:rPr>
          <w:color w:val="FF0000"/>
        </w:rPr>
        <w:t>m</w:t>
      </w:r>
      <w:r>
        <w:rPr>
          <w:color w:val="FF0000"/>
        </w:rPr>
        <w:t>，此时视角为</w:t>
      </w:r>
      <w:r>
        <w:rPr>
          <w:color w:val="FF0000"/>
        </w:rPr>
        <w:t>30°.</w:t>
      </w:r>
    </w:p>
    <w:p w:rsidR="00822B6D" w14:paraId="48CE9119"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）连接点</w:t>
      </w:r>
      <w:r>
        <w:rPr>
          <w:color w:val="FF0000"/>
        </w:rPr>
        <w:t>A</w:t>
      </w:r>
      <w:r>
        <w:rPr>
          <w:color w:val="FF0000"/>
        </w:rPr>
        <w:t>与</w:t>
      </w:r>
      <w:r>
        <w:rPr>
          <w:color w:val="FF0000"/>
        </w:rPr>
        <w:t>M</w:t>
      </w:r>
      <w:r>
        <w:rPr>
          <w:color w:val="FF0000"/>
        </w:rPr>
        <w:t>楼的顶点，则可得出能否看到后面那座高大的建筑物；</w:t>
      </w:r>
    </w:p>
    <w:p w:rsidR="00822B6D" w14:paraId="37A14DCA" w14:textId="77777777">
      <w:pPr>
        <w:shd w:val="clear" w:color="auto" w:fill="F2F2F2"/>
        <w:spacing w:line="360" w:lineRule="auto"/>
        <w:jc w:val="left"/>
        <w:textAlignment w:val="center"/>
        <w:rPr>
          <w:color w:val="FF0000"/>
        </w:rPr>
      </w:pPr>
      <w:r>
        <w:rPr>
          <w:color w:val="FF0000"/>
        </w:rPr>
        <w:t>（</w:t>
      </w:r>
      <w:r>
        <w:rPr>
          <w:color w:val="FF0000"/>
        </w:rPr>
        <w:t>2</w:t>
      </w:r>
      <w:r>
        <w:rPr>
          <w:color w:val="FF0000"/>
        </w:rPr>
        <w:t>）构造直角三角形，设</w:t>
      </w:r>
      <w:r>
        <w:rPr>
          <w:color w:val="FF0000"/>
        </w:rPr>
        <w:t>AM=x</w:t>
      </w:r>
      <w:r>
        <w:rPr>
          <w:color w:val="FF0000"/>
        </w:rPr>
        <w:t>，则根据</w:t>
      </w:r>
      <w:r>
        <w:rPr>
          <w:color w:val="FF0000"/>
        </w:rPr>
        <w:object>
          <v:shape id="Object 1083" o:spid="_x0000_i1153" type="#_x0000_t75" alt="eqId2a0934493bb386f4bbdf550049e1661b" style="width:52.5pt;height:27pt;mso-position-horizontal-relative:page;mso-position-vertical-relative:page" o:ole="">
            <v:imagedata r:id="rId214" o:title="eqId2a0934493bb386f4bbdf550049e1661b"/>
          </v:shape>
          <o:OLEObject Type="Embed" ProgID="Equation.DSMT4" ShapeID="Object 1083" DrawAspect="Content" ObjectID="_1759296929" r:id="rId215"/>
        </w:object>
      </w:r>
      <w:r>
        <w:rPr>
          <w:color w:val="FF0000"/>
        </w:rPr>
        <w:t>，可得出</w:t>
      </w:r>
      <w:r>
        <w:rPr>
          <w:color w:val="FF0000"/>
        </w:rPr>
        <w:t>AM</w:t>
      </w:r>
      <w:r>
        <w:rPr>
          <w:color w:val="FF0000"/>
        </w:rPr>
        <w:t>的长度，继而也可求出视角</w:t>
      </w:r>
      <w:r>
        <w:rPr>
          <w:color w:val="FF0000"/>
        </w:rPr>
        <w:t>α</w:t>
      </w:r>
      <w:r>
        <w:rPr>
          <w:color w:val="FF0000"/>
        </w:rPr>
        <w:t>的度数．</w:t>
      </w:r>
    </w:p>
    <w:p w:rsidR="00822B6D" w14:paraId="423212D4" w14:textId="77777777">
      <w:pPr>
        <w:shd w:val="clear" w:color="auto" w:fill="F2F2F2"/>
        <w:spacing w:line="360" w:lineRule="auto"/>
        <w:jc w:val="left"/>
        <w:textAlignment w:val="center"/>
        <w:rPr>
          <w:color w:val="FF0000"/>
        </w:rPr>
      </w:pPr>
      <w:r>
        <w:rPr>
          <w:color w:val="FF0000"/>
        </w:rPr>
        <w:t>【详解】解：</w:t>
      </w:r>
      <w:r>
        <w:rPr>
          <w:color w:val="FF0000"/>
        </w:rPr>
        <w:t>(1)</w:t>
      </w:r>
      <w:r>
        <w:rPr>
          <w:color w:val="FF0000"/>
        </w:rPr>
        <w:t>不能，连接点</w:t>
      </w:r>
      <w:r>
        <w:rPr>
          <w:color w:val="FF0000"/>
        </w:rPr>
        <w:t>A</w:t>
      </w:r>
      <w:r>
        <w:rPr>
          <w:color w:val="FF0000"/>
        </w:rPr>
        <w:t>与</w:t>
      </w:r>
      <w:r>
        <w:rPr>
          <w:color w:val="FF0000"/>
        </w:rPr>
        <w:t>M</w:t>
      </w:r>
      <w:r>
        <w:rPr>
          <w:color w:val="FF0000"/>
        </w:rPr>
        <w:t>楼的顶点，因为建筑物在</w:t>
      </w:r>
      <w:r>
        <w:rPr>
          <w:color w:val="FF0000"/>
        </w:rPr>
        <w:t>A</w:t>
      </w:r>
      <w:r>
        <w:rPr>
          <w:color w:val="FF0000"/>
        </w:rPr>
        <w:t>点的盲区范围内</w:t>
      </w:r>
    </w:p>
    <w:p w:rsidR="00822B6D" w14:paraId="16091DB1" w14:textId="77777777">
      <w:pPr>
        <w:shd w:val="clear" w:color="auto" w:fill="F2F2F2"/>
        <w:spacing w:line="360" w:lineRule="auto"/>
        <w:jc w:val="left"/>
        <w:textAlignment w:val="center"/>
        <w:rPr>
          <w:color w:val="FF0000"/>
        </w:rPr>
      </w:pPr>
      <w:r>
        <w:rPr>
          <w:color w:val="FF0000"/>
        </w:rPr>
        <w:t>　</w:t>
      </w:r>
      <w:r>
        <w:rPr>
          <w:color w:val="FF0000"/>
        </w:rPr>
        <w:t>(2)</w:t>
      </w:r>
      <w:r>
        <w:rPr>
          <w:color w:val="FF0000"/>
        </w:rPr>
        <w:t>设</w:t>
      </w:r>
      <w:r>
        <w:rPr>
          <w:color w:val="FF0000"/>
        </w:rPr>
        <w:t>AM</w:t>
      </w:r>
      <w:r>
        <w:rPr>
          <w:color w:val="FF0000"/>
        </w:rPr>
        <w:t>＝</w:t>
      </w:r>
      <w:r>
        <w:rPr>
          <w:rFonts w:ascii="Times New Roman" w:eastAsia="Times New Roman" w:hAnsi="Times New Roman"/>
          <w:i/>
          <w:color w:val="FF0000"/>
        </w:rPr>
        <w:t>x</w:t>
      </w:r>
      <w:r>
        <w:rPr>
          <w:color w:val="FF0000"/>
        </w:rPr>
        <w:t>，则</w:t>
      </w:r>
      <w:r>
        <w:rPr>
          <w:color w:val="FF0000"/>
        </w:rPr>
        <w:object>
          <v:shape id="Object 1084" o:spid="_x0000_i1154" type="#_x0000_t75" alt="eqId7a6c8b49240e29c449dc834b9e8c8f33" style="width:65.25pt;height:29.25pt;mso-position-horizontal-relative:page;mso-position-vertical-relative:page" o:ole="">
            <v:imagedata r:id="rId216" o:title="eqId7a6c8b49240e29c449dc834b9e8c8f33"/>
          </v:shape>
          <o:OLEObject Type="Embed" ProgID="Equation.DSMT4" ShapeID="Object 1084" DrawAspect="Content" ObjectID="_1759296930" r:id="rId217"/>
        </w:object>
      </w:r>
      <w:r>
        <w:rPr>
          <w:color w:val="FF0000"/>
        </w:rPr>
        <w:t>，解得</w:t>
      </w:r>
      <w:r>
        <w:rPr>
          <w:color w:val="FF0000"/>
        </w:rPr>
        <w:t>x</w:t>
      </w:r>
      <w:r>
        <w:rPr>
          <w:color w:val="FF0000"/>
        </w:rPr>
        <w:t>＝</w:t>
      </w:r>
      <w:r>
        <w:rPr>
          <w:color w:val="FF0000"/>
        </w:rPr>
        <w:t>10</w:t>
      </w:r>
      <w:r>
        <w:rPr>
          <w:color w:val="FF0000"/>
        </w:rPr>
        <w:object>
          <v:shape id="Object 1085" o:spid="_x0000_i1155" type="#_x0000_t75" alt="eqId5c3f8c3ba00c59e0634ed10fa85289de" style="width:15.75pt;height:15.75pt;mso-position-horizontal-relative:page;mso-position-vertical-relative:page" o:ole="">
            <v:imagedata r:id="rId218" o:title="eqId5c3f8c3ba00c59e0634ed10fa85289de"/>
          </v:shape>
          <o:OLEObject Type="Embed" ProgID="Equation.DSMT4" ShapeID="Object 1085" DrawAspect="Content" ObjectID="_1759296931" r:id="rId219"/>
        </w:object>
      </w:r>
      <w:r>
        <w:rPr>
          <w:color w:val="FF0000"/>
        </w:rPr>
        <w:t>，故至少与</w:t>
      </w:r>
      <w:r>
        <w:rPr>
          <w:rFonts w:ascii="Times New Roman" w:eastAsia="Times New Roman" w:hAnsi="Times New Roman"/>
          <w:i/>
          <w:color w:val="FF0000"/>
        </w:rPr>
        <w:t>M</w:t>
      </w:r>
      <w:r>
        <w:rPr>
          <w:color w:val="FF0000"/>
        </w:rPr>
        <w:t>楼相距</w:t>
      </w:r>
      <w:r>
        <w:rPr>
          <w:color w:val="FF0000"/>
        </w:rPr>
        <w:t>10</w:t>
      </w:r>
      <w:r>
        <w:rPr>
          <w:color w:val="FF0000"/>
        </w:rPr>
        <w:object>
          <v:shape id="Object 1086" o:spid="_x0000_i1156" type="#_x0000_t75" alt="eqId5c3f8c3ba00c59e0634ed10fa85289de" style="width:15.75pt;height:15.75pt;mso-position-horizontal-relative:page;mso-position-vertical-relative:page" o:ole="">
            <v:imagedata r:id="rId218" o:title="eqId5c3f8c3ba00c59e0634ed10fa85289de"/>
          </v:shape>
          <o:OLEObject Type="Embed" ProgID="Equation.DSMT4" ShapeID="Object 1086" DrawAspect="Content" ObjectID="_1759296932" r:id="rId220"/>
        </w:object>
      </w:r>
      <w:r>
        <w:rPr>
          <w:color w:val="FF0000"/>
        </w:rPr>
        <w:t xml:space="preserve"> m</w:t>
      </w:r>
      <w:r>
        <w:rPr>
          <w:color w:val="FF0000"/>
        </w:rPr>
        <w:t>，</w:t>
      </w:r>
      <w:r>
        <w:rPr>
          <w:rFonts w:ascii="Times New Roman" w:eastAsia="Times New Roman" w:hAnsi="Times New Roman"/>
          <w:i/>
          <w:color w:val="FF0000"/>
        </w:rPr>
        <w:t>tanα</w:t>
      </w:r>
      <w:r>
        <w:rPr>
          <w:color w:val="FF0000"/>
        </w:rPr>
        <w:t>=</w:t>
      </w:r>
      <w:r>
        <w:rPr>
          <w:color w:val="FF0000"/>
        </w:rPr>
        <w:object>
          <v:shape id="Object 1087" o:spid="_x0000_i1157" type="#_x0000_t75" alt="eqId336497e7b02c76fdb227f9d539cd983b" style="width:51.75pt;height:31.5pt;mso-position-horizontal-relative:page;mso-position-vertical-relative:page" o:ole="">
            <v:imagedata r:id="rId221" o:title="eqId336497e7b02c76fdb227f9d539cd983b"/>
          </v:shape>
          <o:OLEObject Type="Embed" ProgID="Equation.DSMT4" ShapeID="Object 1087" DrawAspect="Content" ObjectID="_1759296933" r:id="rId222"/>
        </w:object>
      </w:r>
      <w:r>
        <w:rPr>
          <w:color w:val="FF0000"/>
        </w:rPr>
        <w:t>，所以</w:t>
      </w:r>
      <w:r>
        <w:rPr>
          <w:color w:val="FF0000"/>
        </w:rPr>
        <w:t>α=30</w:t>
      </w:r>
      <w:r>
        <w:rPr>
          <w:rFonts w:ascii="Times New Roman" w:eastAsia="Times New Roman" w:hAnsi="Times New Roman"/>
          <w:i/>
          <w:color w:val="FF0000"/>
        </w:rPr>
        <w:t>°</w:t>
      </w:r>
      <w:r>
        <w:rPr>
          <w:i/>
          <w:color w:val="FF0000"/>
        </w:rPr>
        <w:t>，</w:t>
      </w:r>
      <w:r>
        <w:rPr>
          <w:color w:val="FF0000"/>
        </w:rPr>
        <w:t>此时视角为</w:t>
      </w:r>
      <w:r>
        <w:rPr>
          <w:color w:val="FF0000"/>
        </w:rPr>
        <w:t>30°.</w:t>
      </w:r>
    </w:p>
    <w:p w:rsidR="00822B6D" w14:paraId="76C4DE7F" w14:textId="77777777">
      <w:pPr>
        <w:shd w:val="clear" w:color="auto" w:fill="F2F2F2"/>
        <w:spacing w:line="360" w:lineRule="auto"/>
        <w:jc w:val="left"/>
        <w:textAlignment w:val="center"/>
        <w:rPr>
          <w:color w:val="FF0000"/>
        </w:rPr>
      </w:pPr>
      <w:r>
        <w:rPr>
          <w:color w:val="FF0000"/>
        </w:rPr>
        <w:t>【点睛】此题考查了盲区、视角的知识，关键在于正确理解题意的基础上建立数学模型，把实际问题转化为数学问题．</w:t>
      </w:r>
    </w:p>
    <w:p w:rsidR="00822B6D" w14:paraId="7998AE1C" w14:textId="77777777">
      <w:pPr>
        <w:spacing w:line="360" w:lineRule="auto"/>
        <w:jc w:val="left"/>
        <w:textAlignment w:val="center"/>
      </w:pPr>
    </w:p>
    <w:p w:rsidR="00822B6D" w14:paraId="715C71AA" w14:textId="77777777">
      <w:pPr>
        <w:spacing w:line="360" w:lineRule="auto"/>
        <w:jc w:val="center"/>
        <w:textAlignment w:val="center"/>
        <w:rPr>
          <w:rFonts w:ascii="Times New Roman" w:hAnsi="Times New Roman"/>
          <w:b/>
          <w:color w:val="3D2EFA"/>
          <w:sz w:val="28"/>
          <w:szCs w:val="28"/>
        </w:rPr>
      </w:pPr>
      <w:r>
        <w:pict>
          <v:shape id="图片 337" o:spid="_x0000_i1158" type="#_x0000_t75" style="width:80.25pt;height:41.25pt;mso-position-horizontal-relative:page;mso-position-vertical-relative:page">
            <v:imagedata r:id="rId223" o:title=""/>
          </v:shape>
        </w:pict>
      </w:r>
      <w:r>
        <w:rPr>
          <w:rFonts w:ascii="Times New Roman" w:hAnsi="Times New Roman" w:hint="eastAsia"/>
          <w:b/>
          <w:color w:val="3D2EFA"/>
          <w:sz w:val="28"/>
          <w:szCs w:val="28"/>
        </w:rPr>
        <w:t>简单几何体的三视图</w:t>
      </w:r>
    </w:p>
    <w:p w:rsidR="00822B6D" w14:paraId="02816C97" w14:textId="77777777">
      <w:pPr>
        <w:shd w:val="clear" w:color="auto" w:fill="FFFFFF"/>
        <w:spacing w:line="360" w:lineRule="auto"/>
        <w:jc w:val="left"/>
        <w:textAlignment w:val="center"/>
      </w:pPr>
      <w:r>
        <w:rPr>
          <w:rFonts w:hint="eastAsia"/>
        </w:rPr>
        <w:t>15.</w:t>
      </w:r>
      <w:r>
        <w:t>（</w:t>
      </w:r>
      <w:r>
        <w:t>2023</w:t>
      </w:r>
      <w:r>
        <w:t>春</w:t>
      </w:r>
      <w:r>
        <w:t>·</w:t>
      </w:r>
      <w:r>
        <w:t>广东云浮</w:t>
      </w:r>
      <w:r>
        <w:t>·</w:t>
      </w:r>
      <w:r>
        <w:t>九年级校考期中）如图所示几何体的主视图是（　　）</w:t>
      </w:r>
    </w:p>
    <w:p w:rsidR="00822B6D" w14:paraId="3A2F8AA3"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7" o:spid="_x0000_i1159" type="#_x0000_t75" alt="@@@2af62bef-c7a0-4df1-a878-b0896ac8a42e" style="width:81pt;height:74.25pt;mso-position-horizontal-relative:page;mso-position-vertical-relative:page">
            <v:fill o:detectmouseclick="t"/>
            <v:imagedata r:id="rId224" o:title="@@@2af62bef-c7a0-4df1-a878-b0896ac8a42e"/>
          </v:shape>
        </w:pict>
      </w:r>
      <w:r w:rsidR="00000000">
        <w:rPr>
          <w:rFonts w:ascii="Times New Roman" w:eastAsia="Times New Roman" w:hAnsi="Times New Roman"/>
          <w:kern w:val="0"/>
          <w:sz w:val="24"/>
          <w:szCs w:val="24"/>
        </w:rPr>
        <w:t>  </w:t>
      </w:r>
    </w:p>
    <w:p w:rsidR="00822B6D" w14:paraId="4CE66862" w14:textId="77777777">
      <w:pPr>
        <w:shd w:val="clear" w:color="auto" w:fill="FFFFFF"/>
        <w:tabs>
          <w:tab w:val="left" w:pos="2078"/>
          <w:tab w:val="left" w:pos="4156"/>
          <w:tab w:val="left" w:pos="6234"/>
        </w:tabs>
        <w:spacing w:line="360" w:lineRule="auto"/>
        <w:ind w:left="300"/>
        <w:jc w:val="left"/>
        <w:textAlignment w:val="center"/>
      </w:pPr>
      <w:r>
        <w:t>A</w:t>
      </w:r>
      <w:r>
        <w:t>．</w:t>
      </w:r>
      <w:r>
        <w:rPr>
          <w:rFonts w:ascii="Times New Roman" w:eastAsia="Times New Roman" w:hAnsi="Times New Roman"/>
          <w:kern w:val="0"/>
          <w:sz w:val="24"/>
          <w:szCs w:val="24"/>
        </w:rPr>
        <w:pict>
          <v:shape id="图片 100029" o:spid="_x0000_i1160" type="#_x0000_t75" alt="@@@40adc825-cf7e-49c5-b3f5-7b70062a560d" style="width:75pt;height:21pt;mso-position-horizontal-relative:page;mso-position-vertical-relative:page">
            <v:fill o:detectmouseclick="t"/>
            <v:imagedata r:id="rId225" o:title="@@@40adc825-cf7e-49c5-b3f5-7b70062a560d"/>
          </v:shape>
        </w:pict>
      </w:r>
      <w:r>
        <w:rPr>
          <w:rFonts w:ascii="Times New Roman" w:eastAsia="Times New Roman" w:hAnsi="Times New Roman"/>
          <w:kern w:val="0"/>
          <w:sz w:val="24"/>
          <w:szCs w:val="24"/>
        </w:rPr>
        <w:t>  </w:t>
      </w:r>
      <w:r>
        <w:t>B</w:t>
      </w:r>
      <w:r>
        <w:t>．</w:t>
      </w:r>
      <w:r>
        <w:rPr>
          <w:rFonts w:ascii="Times New Roman" w:eastAsia="Times New Roman" w:hAnsi="Times New Roman"/>
          <w:kern w:val="0"/>
          <w:sz w:val="24"/>
          <w:szCs w:val="24"/>
        </w:rPr>
        <w:pict>
          <v:shape id="图片 100031" o:spid="_x0000_i1161" type="#_x0000_t75" alt="@@@c7fa2be0-2de1-4d0c-a724-f31ccf2aa659" style="width:77.25pt;height:21pt;mso-position-horizontal-relative:page;mso-position-vertical-relative:page">
            <v:fill o:detectmouseclick="t"/>
            <v:imagedata r:id="rId226" o:title="@@@c7fa2be0-2de1-4d0c-a724-f31ccf2aa659"/>
          </v:shape>
        </w:pict>
      </w:r>
      <w:r>
        <w:rPr>
          <w:rFonts w:ascii="Times New Roman" w:eastAsia="Times New Roman" w:hAnsi="Times New Roman"/>
          <w:kern w:val="0"/>
          <w:sz w:val="24"/>
          <w:szCs w:val="24"/>
        </w:rPr>
        <w:t>  </w:t>
      </w:r>
      <w:r>
        <w:t>C</w:t>
      </w:r>
      <w:r>
        <w:t>．</w:t>
      </w:r>
      <w:r>
        <w:rPr>
          <w:rFonts w:ascii="Times New Roman" w:eastAsia="Times New Roman" w:hAnsi="Times New Roman"/>
          <w:kern w:val="0"/>
          <w:sz w:val="24"/>
          <w:szCs w:val="24"/>
        </w:rPr>
        <w:pict>
          <v:shape id="图片 100033" o:spid="_x0000_i1162" type="#_x0000_t75" alt="@@@001c35e7-c1a5-43fd-9ea0-7b46defdd55b" style="width:77.25pt;height:21pt;mso-position-horizontal-relative:page;mso-position-vertical-relative:page">
            <v:fill o:detectmouseclick="t"/>
            <v:imagedata r:id="rId227" o:title="@@@001c35e7-c1a5-43fd-9ea0-7b46defdd55b"/>
          </v:shape>
        </w:pict>
      </w:r>
      <w:r>
        <w:rPr>
          <w:rFonts w:ascii="Times New Roman" w:eastAsia="Times New Roman" w:hAnsi="Times New Roman"/>
          <w:kern w:val="0"/>
          <w:sz w:val="24"/>
          <w:szCs w:val="24"/>
        </w:rPr>
        <w:t>  </w:t>
      </w:r>
      <w:r>
        <w:tab/>
        <w:t>D</w:t>
      </w:r>
      <w:r>
        <w:t>．</w:t>
      </w:r>
      <w:r>
        <w:rPr>
          <w:rFonts w:ascii="Times New Roman" w:eastAsia="Times New Roman" w:hAnsi="Times New Roman"/>
          <w:kern w:val="0"/>
          <w:sz w:val="24"/>
          <w:szCs w:val="24"/>
        </w:rPr>
        <w:pict>
          <v:shape id="图片 100035" o:spid="_x0000_i1163" type="#_x0000_t75" alt="@@@5f69b925-a6ea-4fa5-905a-30a182e3d3a3" style="width:41.25pt;height:21pt;mso-position-horizontal-relative:page;mso-position-vertical-relative:page">
            <v:fill o:detectmouseclick="t"/>
            <v:imagedata r:id="rId228" o:title="@@@5f69b925-a6ea-4fa5-905a-30a182e3d3a3"/>
          </v:shape>
        </w:pict>
      </w:r>
      <w:r>
        <w:rPr>
          <w:rFonts w:ascii="Times New Roman" w:eastAsia="Times New Roman" w:hAnsi="Times New Roman"/>
          <w:kern w:val="0"/>
          <w:sz w:val="24"/>
          <w:szCs w:val="24"/>
        </w:rPr>
        <w:t>  </w:t>
      </w:r>
    </w:p>
    <w:p w:rsidR="00822B6D" w14:paraId="3E3F47ED" w14:textId="77777777">
      <w:pPr>
        <w:shd w:val="clear" w:color="auto" w:fill="F2F2F2"/>
        <w:spacing w:line="360" w:lineRule="auto"/>
        <w:jc w:val="left"/>
        <w:textAlignment w:val="center"/>
        <w:rPr>
          <w:color w:val="FF0000"/>
        </w:rPr>
      </w:pPr>
      <w:r>
        <w:rPr>
          <w:color w:val="FF0000"/>
        </w:rPr>
        <w:t>【答案】</w:t>
      </w:r>
      <w:r>
        <w:rPr>
          <w:color w:val="FF0000"/>
        </w:rPr>
        <w:t>B</w:t>
      </w:r>
    </w:p>
    <w:p w:rsidR="00822B6D" w14:paraId="1CB71E26" w14:textId="77777777">
      <w:pPr>
        <w:shd w:val="clear" w:color="auto" w:fill="F2F2F2"/>
        <w:spacing w:line="360" w:lineRule="auto"/>
        <w:jc w:val="left"/>
        <w:textAlignment w:val="center"/>
        <w:rPr>
          <w:color w:val="FF0000"/>
        </w:rPr>
      </w:pPr>
      <w:r>
        <w:rPr>
          <w:color w:val="FF0000"/>
        </w:rPr>
        <w:t>【分析】找到从正面看所得到的图形即可，注意所有的看到的棱都应表现在主视图中．</w:t>
      </w:r>
    </w:p>
    <w:p w:rsidR="00822B6D" w14:paraId="380C637C" w14:textId="77777777">
      <w:pPr>
        <w:shd w:val="clear" w:color="auto" w:fill="F2F2F2"/>
        <w:spacing w:line="360" w:lineRule="auto"/>
        <w:jc w:val="left"/>
        <w:textAlignment w:val="center"/>
        <w:rPr>
          <w:color w:val="FF0000"/>
        </w:rPr>
      </w:pPr>
      <w:r>
        <w:rPr>
          <w:color w:val="FF0000"/>
        </w:rPr>
        <w:t>【详解】解：从正面看到的是</w:t>
      </w:r>
      <w:r>
        <w:rPr>
          <w:rFonts w:ascii="Times New Roman" w:eastAsia="Times New Roman" w:hAnsi="Times New Roman"/>
          <w:color w:val="FF0000"/>
          <w:kern w:val="0"/>
          <w:sz w:val="24"/>
          <w:szCs w:val="24"/>
        </w:rPr>
        <w:pict>
          <v:shape id="图片 100037" o:spid="_x0000_i1164" type="#_x0000_t75" alt="@@@e07aa698-0126-4d9b-97c7-0099454c6205" style="width:75pt;height:21pt;mso-position-horizontal-relative:page;mso-position-vertical-relative:page">
            <v:fill o:detectmouseclick="t"/>
            <v:imagedata r:id="rId226" o:title="@@@e07aa698-0126-4d9b-97c7-0099454c6205"/>
          </v:shape>
        </w:pict>
      </w:r>
      <w:r>
        <w:rPr>
          <w:rFonts w:ascii="Times New Roman" w:eastAsia="Times New Roman" w:hAnsi="Times New Roman"/>
          <w:color w:val="FF0000"/>
          <w:kern w:val="0"/>
          <w:sz w:val="24"/>
          <w:szCs w:val="24"/>
        </w:rPr>
        <w:t>  </w:t>
      </w:r>
      <w:r>
        <w:rPr>
          <w:color w:val="FF0000"/>
        </w:rPr>
        <w:t>．</w:t>
      </w:r>
    </w:p>
    <w:p w:rsidR="00822B6D" w14:paraId="4E51510E"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822B6D" w14:paraId="209F6B17" w14:textId="77777777">
      <w:pPr>
        <w:shd w:val="clear" w:color="auto" w:fill="F2F2F2"/>
        <w:spacing w:line="360" w:lineRule="auto"/>
        <w:jc w:val="left"/>
        <w:textAlignment w:val="center"/>
        <w:rPr>
          <w:color w:val="FF0000"/>
        </w:rPr>
      </w:pPr>
      <w:r>
        <w:rPr>
          <w:color w:val="FF0000"/>
        </w:rPr>
        <w:t>【点睛】本题考查简单几何体的三视图，理解视图的意义，掌握简单几何体三视图的形状是正确判断的前提．</w:t>
      </w:r>
    </w:p>
    <w:p w:rsidR="00822B6D" w14:paraId="1EDC2581" w14:textId="77777777">
      <w:pPr>
        <w:shd w:val="clear" w:color="auto" w:fill="FFFFFF"/>
        <w:spacing w:line="360" w:lineRule="auto"/>
        <w:jc w:val="left"/>
        <w:textAlignment w:val="center"/>
        <w:sectPr>
          <w:headerReference w:type="default" r:id="rId229"/>
          <w:footerReference w:type="default" r:id="rId230"/>
          <w:type w:val="nextPage"/>
          <w:pgSz w:w="11906" w:h="16838"/>
          <w:pgMar w:top="1418" w:right="1797" w:bottom="1440" w:left="1077" w:header="851" w:footer="992" w:gutter="0"/>
          <w:pgNumType w:start="10"/>
          <w:cols w:space="720"/>
          <w:titlePg w:val="0"/>
          <w:docGrid w:type="lines" w:linePitch="312"/>
        </w:sectPr>
      </w:pPr>
      <w:r>
        <w:rPr>
          <w:rFonts w:hint="eastAsia"/>
        </w:rPr>
        <w:t>16.</w:t>
      </w:r>
      <w:r>
        <w:t>（</w:t>
      </w:r>
      <w:r>
        <w:t>2020</w:t>
      </w:r>
      <w:r>
        <w:t>春</w:t>
      </w:r>
      <w:r>
        <w:t>·</w:t>
      </w:r>
      <w:r>
        <w:t>浙江绍兴</w:t>
      </w:r>
      <w:r>
        <w:t>·</w:t>
      </w:r>
      <w:r>
        <w:t>九年级校联考期中）在如图所示的几何体中，其三视图中有矩形的是</w:t>
      </w:r>
      <w:r>
        <w:rPr>
          <w:rFonts w:ascii="Times New Roman" w:eastAsia="Times New Roman" w:hAnsi="Times New Roman"/>
          <w:u w:val="single"/>
        </w:rPr>
        <w:t xml:space="preserve">      </w:t>
      </w:r>
      <w:r>
        <w:t>.</w:t>
      </w:r>
    </w:p>
    <w:p w:rsidR="00822B6D" w14:textId="77777777">
      <w:pPr>
        <w:shd w:val="clear" w:color="auto" w:fill="FFFFFF"/>
        <w:spacing w:line="360" w:lineRule="auto"/>
        <w:jc w:val="left"/>
        <w:textAlignment w:val="center"/>
      </w:pPr>
      <w:r>
        <w:t>（写出所有正确答案的序号）</w:t>
      </w:r>
    </w:p>
    <w:p w:rsidR="00822B6D" w14:paraId="7E9778A9"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105" o:spid="_x0000_i1165" type="#_x0000_t75" alt="@@@a5cc11da-57f4-400a-97fd-f5c80d7afdce" style="width:174pt;height:97.5pt;mso-position-horizontal-relative:page;mso-position-vertical-relative:page">
            <v:fill o:detectmouseclick="t"/>
            <v:imagedata r:id="rId231" o:title="@@@a5cc11da-57f4-400a-97fd-f5c80d7afdce"/>
          </v:shape>
        </w:pict>
      </w:r>
      <w:r w:rsidR="00000000">
        <w:rPr>
          <w:rFonts w:ascii="Times New Roman" w:eastAsia="Times New Roman" w:hAnsi="Times New Roman"/>
          <w:kern w:val="0"/>
          <w:sz w:val="24"/>
          <w:szCs w:val="24"/>
        </w:rPr>
        <w:t>  </w:t>
      </w:r>
    </w:p>
    <w:p w:rsidR="00822B6D" w14:paraId="13FCF172" w14:textId="77777777">
      <w:pPr>
        <w:shd w:val="clear" w:color="auto" w:fill="F2F2F2"/>
        <w:spacing w:line="360" w:lineRule="auto"/>
        <w:jc w:val="left"/>
        <w:textAlignment w:val="center"/>
        <w:rPr>
          <w:color w:val="FF0000"/>
        </w:rPr>
      </w:pPr>
      <w:r>
        <w:rPr>
          <w:color w:val="FF0000"/>
        </w:rPr>
        <w:t>【答案】</w:t>
      </w:r>
      <w:r>
        <w:rPr>
          <w:color w:val="FF0000"/>
        </w:rPr>
        <w:t>①②</w:t>
      </w:r>
    </w:p>
    <w:p w:rsidR="00822B6D" w14:paraId="69C7543D" w14:textId="77777777">
      <w:pPr>
        <w:shd w:val="clear" w:color="auto" w:fill="F2F2F2"/>
        <w:spacing w:line="360" w:lineRule="auto"/>
        <w:jc w:val="left"/>
        <w:textAlignment w:val="center"/>
        <w:rPr>
          <w:color w:val="FF0000"/>
        </w:rPr>
      </w:pPr>
      <w:r>
        <w:rPr>
          <w:color w:val="FF0000"/>
        </w:rPr>
        <w:t>【分析】主视图、左视图、俯视图是分别从物体正面、左面和上面看，所得到的图形，据此作答．</w:t>
      </w:r>
    </w:p>
    <w:p w:rsidR="00822B6D" w14:paraId="1EF7A059" w14:textId="77777777">
      <w:pPr>
        <w:shd w:val="clear" w:color="auto" w:fill="F2F2F2"/>
        <w:spacing w:line="360" w:lineRule="auto"/>
        <w:jc w:val="left"/>
        <w:textAlignment w:val="center"/>
        <w:rPr>
          <w:color w:val="FF0000"/>
        </w:rPr>
      </w:pPr>
      <w:r>
        <w:rPr>
          <w:color w:val="FF0000"/>
        </w:rPr>
        <w:t>【详解】解：长方体主视图，左视图，俯视图都是矩形，</w:t>
      </w:r>
    </w:p>
    <w:p w:rsidR="00822B6D" w14:paraId="1CCF374C" w14:textId="77777777">
      <w:pPr>
        <w:shd w:val="clear" w:color="auto" w:fill="F2F2F2"/>
        <w:spacing w:line="360" w:lineRule="auto"/>
        <w:jc w:val="left"/>
        <w:textAlignment w:val="center"/>
        <w:rPr>
          <w:color w:val="FF0000"/>
        </w:rPr>
      </w:pPr>
      <w:r>
        <w:rPr>
          <w:color w:val="FF0000"/>
        </w:rPr>
        <w:t>圆柱体的主视图是矩形，左视图是矩形，俯视图是圆，</w:t>
      </w:r>
    </w:p>
    <w:p w:rsidR="00822B6D" w14:paraId="54892497" w14:textId="77777777">
      <w:pPr>
        <w:shd w:val="clear" w:color="auto" w:fill="F2F2F2"/>
        <w:spacing w:line="360" w:lineRule="auto"/>
        <w:jc w:val="left"/>
        <w:textAlignment w:val="center"/>
        <w:rPr>
          <w:color w:val="FF0000"/>
        </w:rPr>
      </w:pPr>
      <w:r>
        <w:rPr>
          <w:color w:val="FF0000"/>
        </w:rPr>
        <w:t>圆锥的主视图、左视图是等腰三角形，俯视图是带有圆心的圆，</w:t>
      </w:r>
    </w:p>
    <w:p w:rsidR="00822B6D" w14:paraId="2C4DA7B9" w14:textId="77777777">
      <w:pPr>
        <w:shd w:val="clear" w:color="auto" w:fill="F2F2F2"/>
        <w:spacing w:line="360" w:lineRule="auto"/>
        <w:jc w:val="left"/>
        <w:textAlignment w:val="center"/>
        <w:rPr>
          <w:color w:val="FF0000"/>
        </w:rPr>
      </w:pPr>
      <w:r>
        <w:rPr>
          <w:color w:val="FF0000"/>
        </w:rPr>
        <w:t>故答案为</w:t>
      </w:r>
      <w:r>
        <w:rPr>
          <w:color w:val="FF0000"/>
        </w:rPr>
        <w:t>①②</w:t>
      </w:r>
      <w:r>
        <w:rPr>
          <w:color w:val="FF0000"/>
        </w:rPr>
        <w:t>．</w:t>
      </w:r>
    </w:p>
    <w:p w:rsidR="00822B6D" w14:paraId="3A282924" w14:textId="77777777">
      <w:pPr>
        <w:shd w:val="clear" w:color="auto" w:fill="F2F2F2"/>
        <w:spacing w:line="360" w:lineRule="auto"/>
        <w:jc w:val="left"/>
        <w:textAlignment w:val="center"/>
        <w:rPr>
          <w:color w:val="FF0000"/>
        </w:rPr>
      </w:pPr>
      <w:r>
        <w:rPr>
          <w:color w:val="FF0000"/>
        </w:rPr>
        <w:t>【点睛】本题主要考查三视图的知识，熟练掌握常见几何体的三视图是解题的关键．</w:t>
      </w:r>
    </w:p>
    <w:p w:rsidR="00822B6D" w14:paraId="31BF281D" w14:textId="77777777">
      <w:pPr>
        <w:shd w:val="clear" w:color="auto" w:fill="FFFFFF"/>
        <w:spacing w:line="360" w:lineRule="auto"/>
        <w:jc w:val="left"/>
        <w:textAlignment w:val="center"/>
      </w:pPr>
      <w:r>
        <w:rPr>
          <w:rFonts w:hint="eastAsia"/>
        </w:rPr>
        <w:t>17.</w:t>
      </w:r>
      <w:r>
        <w:t>（</w:t>
      </w:r>
      <w:r>
        <w:t>2019</w:t>
      </w:r>
      <w:r>
        <w:t>秋</w:t>
      </w:r>
      <w:r>
        <w:t>·</w:t>
      </w:r>
      <w:r>
        <w:t>陕西宝鸡</w:t>
      </w:r>
      <w:r>
        <w:t>·</w:t>
      </w:r>
      <w:r>
        <w:t>九年级校考期中）（</w:t>
      </w:r>
      <w:r>
        <w:t>1</w:t>
      </w:r>
      <w:r>
        <w:t>）图</w:t>
      </w:r>
      <w:r>
        <w:t>①</w:t>
      </w:r>
      <w:r>
        <w:t>是一个组合体，图</w:t>
      </w:r>
      <w:r>
        <w:t>②</w:t>
      </w:r>
      <w:r>
        <w:t>是它的两种视图，请在横线上填写出两种视图的名称；</w:t>
      </w:r>
    </w:p>
    <w:p w:rsidR="00822B6D" w14:paraId="0D72B8CE" w14:textId="77777777">
      <w:pPr>
        <w:shd w:val="clear" w:color="auto" w:fill="FFFFFF"/>
        <w:spacing w:line="360" w:lineRule="auto"/>
        <w:jc w:val="left"/>
        <w:textAlignment w:val="center"/>
      </w:pPr>
      <w:r>
        <w:t>（</w:t>
      </w:r>
      <w:r>
        <w:t>2</w:t>
      </w:r>
      <w:r>
        <w:t>）根据两种视图中的尺寸（单位：</w:t>
      </w:r>
      <w:r>
        <w:t>cm</w:t>
      </w:r>
      <w:r>
        <w:t>），计算这个组合体的表面积．（</w:t>
      </w:r>
      <w:r>
        <w:rPr>
          <w:rFonts w:ascii="Times New Roman" w:eastAsia="Times New Roman" w:hAnsi="Times New Roman"/>
          <w:i/>
        </w:rPr>
        <w:t>π</w:t>
      </w:r>
      <w:r>
        <w:t>取</w:t>
      </w:r>
      <w:r>
        <w:object>
          <v:shape id="Object 1096" o:spid="_x0000_i1166" type="#_x0000_t75" alt="eqId94eecd59161d1a8dadbbef5184a628d3" style="width:21pt;height:12pt;mso-position-horizontal-relative:page;mso-position-vertical-relative:page" o:ole="">
            <v:imagedata r:id="rId232" o:title="eqId94eecd59161d1a8dadbbef5184a628d3"/>
          </v:shape>
          <o:OLEObject Type="Embed" ProgID="Equation.DSMT4" ShapeID="Object 1096" DrawAspect="Content" ObjectID="_1759296934" r:id="rId233"/>
        </w:object>
      </w:r>
      <w:r>
        <w:t xml:space="preserve"> </w:t>
      </w:r>
      <w:r>
        <w:t>）</w:t>
      </w:r>
    </w:p>
    <w:p w:rsidR="00822B6D" w14:paraId="05286944"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119" o:spid="_x0000_i1167" type="#_x0000_t75" alt="@@@e3898fe0860b481a922caa6e2fc12d52" style="width:215.25pt;height:90pt;mso-position-horizontal-relative:page;mso-position-vertical-relative:page">
            <v:fill o:detectmouseclick="t"/>
            <v:imagedata r:id="rId234" o:title="@@@e3898fe0860b481a922caa6e2fc12d52"/>
          </v:shape>
        </w:pict>
      </w:r>
    </w:p>
    <w:p w:rsidR="00822B6D" w14:paraId="7A5B128B"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）主；俯；（</w:t>
      </w:r>
      <w:r>
        <w:rPr>
          <w:color w:val="FF0000"/>
        </w:rPr>
        <w:t>2</w:t>
      </w:r>
      <w:r>
        <w:rPr>
          <w:color w:val="FF0000"/>
        </w:rPr>
        <w:t>）表面积</w:t>
      </w:r>
      <w:r>
        <w:rPr>
          <w:color w:val="FF0000"/>
        </w:rPr>
        <w:object>
          <v:shape id="Object 1097" o:spid="_x0000_i1168" type="#_x0000_t75" alt="eqIdbb208d099e1ecf106c2465048f4bae05" style="width:66.75pt;height:18.75pt;mso-position-horizontal-relative:page;mso-position-vertical-relative:page" o:ole="">
            <v:imagedata r:id="rId235" o:title="eqIdbb208d099e1ecf106c2465048f4bae05"/>
          </v:shape>
          <o:OLEObject Type="Embed" ProgID="Equation.DSMT4" ShapeID="Object 1097" DrawAspect="Content" ObjectID="_1759296935" r:id="rId236"/>
        </w:object>
      </w:r>
    </w:p>
    <w:p w:rsidR="00822B6D" w14:paraId="12E34B38"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）找到从正面和上面看所得到的图形即可，注意所有的看到的棱都应表现在视图中．</w:t>
      </w:r>
    </w:p>
    <w:p w:rsidR="00822B6D" w14:paraId="34C96C66" w14:textId="77777777">
      <w:pPr>
        <w:shd w:val="clear" w:color="auto" w:fill="F2F2F2"/>
        <w:spacing w:line="360" w:lineRule="auto"/>
        <w:jc w:val="left"/>
        <w:textAlignment w:val="center"/>
        <w:rPr>
          <w:color w:val="FF0000"/>
        </w:rPr>
      </w:pPr>
      <w:r>
        <w:rPr>
          <w:color w:val="FF0000"/>
        </w:rPr>
        <w:t>（</w:t>
      </w:r>
      <w:r>
        <w:rPr>
          <w:color w:val="FF0000"/>
        </w:rPr>
        <w:t>2</w:t>
      </w:r>
      <w:r>
        <w:rPr>
          <w:color w:val="FF0000"/>
        </w:rPr>
        <w:t>）根据题目所给尺寸，计算出下面长方体表面积＋上面圆柱的侧面积．</w:t>
      </w:r>
    </w:p>
    <w:p w:rsidR="00822B6D" w14:paraId="2E5062B7" w14:textId="77777777">
      <w:pPr>
        <w:shd w:val="clear" w:color="auto" w:fill="F2F2F2"/>
        <w:spacing w:line="360" w:lineRule="auto"/>
        <w:jc w:val="left"/>
        <w:textAlignment w:val="center"/>
        <w:rPr>
          <w:color w:val="FF0000"/>
        </w:rPr>
      </w:pPr>
      <w:r>
        <w:rPr>
          <w:color w:val="FF0000"/>
        </w:rPr>
        <w:t>【详解】解：（</w:t>
      </w:r>
      <w:r>
        <w:rPr>
          <w:color w:val="FF0000"/>
        </w:rPr>
        <w:t>1</w:t>
      </w:r>
      <w:r>
        <w:rPr>
          <w:color w:val="FF0000"/>
        </w:rPr>
        <w:t>）根据图形，图</w:t>
      </w:r>
      <w:r>
        <w:rPr>
          <w:color w:val="FF0000"/>
        </w:rPr>
        <w:t>②</w:t>
      </w:r>
      <w:r>
        <w:rPr>
          <w:color w:val="FF0000"/>
        </w:rPr>
        <w:t>中左边的是主视图，右边是俯视图，</w:t>
      </w:r>
    </w:p>
    <w:p w:rsidR="00822B6D" w14:paraId="5CE7E244" w14:textId="77777777">
      <w:pPr>
        <w:shd w:val="clear" w:color="auto" w:fill="F2F2F2"/>
        <w:spacing w:line="360" w:lineRule="auto"/>
        <w:jc w:val="left"/>
        <w:textAlignment w:val="center"/>
        <w:rPr>
          <w:color w:val="FF0000"/>
        </w:rPr>
      </w:pPr>
      <w:r>
        <w:rPr>
          <w:color w:val="FF0000"/>
        </w:rPr>
        <w:t>故答案为：主；俯；</w:t>
      </w:r>
    </w:p>
    <w:p w:rsidR="00822B6D" w14:paraId="46E03819" w14:textId="77777777">
      <w:pPr>
        <w:shd w:val="clear" w:color="auto" w:fill="F2F2F2"/>
        <w:spacing w:line="360" w:lineRule="auto"/>
        <w:jc w:val="left"/>
        <w:textAlignment w:val="center"/>
        <w:rPr>
          <w:color w:val="FF0000"/>
        </w:rPr>
      </w:pPr>
      <w:r>
        <w:rPr>
          <w:color w:val="FF0000"/>
        </w:rPr>
        <w:t>（</w:t>
      </w:r>
      <w:r>
        <w:rPr>
          <w:color w:val="FF0000"/>
        </w:rPr>
        <w:t>2</w:t>
      </w:r>
      <w:r>
        <w:rPr>
          <w:color w:val="FF0000"/>
        </w:rPr>
        <w:t>）该组合图的表面积为</w:t>
      </w:r>
      <w:r>
        <w:rPr>
          <w:color w:val="FF0000"/>
        </w:rPr>
        <w:object>
          <v:shape id="Object 1098" o:spid="_x0000_i1169" type="#_x0000_t75" alt="eqIde39015cdad4637360f5ceb7f45aa9e1f" style="width:177.75pt;height:14.25pt;mso-position-horizontal-relative:page;mso-position-vertical-relative:page" o:ole="">
            <v:imagedata r:id="rId237" o:title="eqIde39015cdad4637360f5ceb7f45aa9e1f"/>
          </v:shape>
          <o:OLEObject Type="Embed" ProgID="Equation.DSMT4" ShapeID="Object 1098" DrawAspect="Content" ObjectID="_1759296936" r:id="rId238"/>
        </w:object>
      </w:r>
      <w:r>
        <w:rPr>
          <w:color w:val="FF0000"/>
        </w:rPr>
        <w:t xml:space="preserve"> (cm</w:t>
      </w:r>
      <w:r>
        <w:rPr>
          <w:color w:val="FF0000"/>
          <w:vertAlign w:val="superscript"/>
        </w:rPr>
        <w:t>2</w:t>
      </w:r>
      <w:r>
        <w:rPr>
          <w:color w:val="FF0000"/>
        </w:rPr>
        <w:t>)</w:t>
      </w:r>
      <w:r>
        <w:rPr>
          <w:color w:val="FF0000"/>
        </w:rPr>
        <w:t>．</w:t>
      </w:r>
    </w:p>
    <w:p w:rsidR="00822B6D" w14:paraId="22D4F86A" w14:textId="77777777">
      <w:pPr>
        <w:shd w:val="clear" w:color="auto" w:fill="F2F2F2"/>
        <w:spacing w:line="360" w:lineRule="auto"/>
        <w:jc w:val="left"/>
        <w:textAlignment w:val="center"/>
        <w:rPr>
          <w:color w:val="FF0000"/>
        </w:rPr>
      </w:pPr>
      <w:r>
        <w:rPr>
          <w:color w:val="FF0000"/>
        </w:rPr>
        <w:t>【点睛】此题主要考查了简单几何体的三视图，以及几何体的表面积，关键是掌握三视图所看的位置．</w:t>
      </w:r>
    </w:p>
    <w:p w:rsidR="00822B6D" w14:paraId="5F4AD279" w14:textId="77777777">
      <w:pPr>
        <w:spacing w:line="360" w:lineRule="auto"/>
        <w:jc w:val="left"/>
        <w:textAlignment w:val="center"/>
        <w:sectPr>
          <w:headerReference w:type="default" r:id="rId239"/>
          <w:footerReference w:type="default" r:id="rId240"/>
          <w:type w:val="nextPage"/>
          <w:pgSz w:w="11906" w:h="16838"/>
          <w:pgMar w:top="1418" w:right="1797" w:bottom="1440" w:left="1077" w:header="851" w:footer="992" w:gutter="0"/>
          <w:pgNumType w:start="11"/>
          <w:cols w:space="720"/>
          <w:titlePg w:val="0"/>
          <w:docGrid w:type="lines" w:linePitch="312"/>
        </w:sectPr>
      </w:pPr>
    </w:p>
    <w:p w:rsidR="00822B6D" w14:paraId="54794F3C" w14:textId="77777777">
      <w:pPr>
        <w:spacing w:line="360" w:lineRule="auto"/>
        <w:jc w:val="center"/>
        <w:textAlignment w:val="center"/>
        <w:rPr>
          <w:rFonts w:ascii="Times New Roman" w:hAnsi="Times New Roman"/>
          <w:b/>
          <w:color w:val="3D2EFA"/>
          <w:sz w:val="28"/>
          <w:szCs w:val="28"/>
        </w:rPr>
      </w:pPr>
      <w:r>
        <w:pict>
          <v:shape id="图片 1385" o:spid="_x0000_i1170" type="#_x0000_t75" style="width:80.25pt;height:41.25pt;mso-position-horizontal-relative:page;mso-position-vertical-relative:page">
            <v:imagedata r:id="rId241" o:title=""/>
          </v:shape>
        </w:pict>
      </w:r>
      <w:r>
        <w:rPr>
          <w:rFonts w:ascii="Times New Roman" w:hAnsi="Times New Roman" w:hint="eastAsia"/>
          <w:b/>
          <w:color w:val="3D2EFA"/>
          <w:sz w:val="28"/>
          <w:szCs w:val="28"/>
        </w:rPr>
        <w:t>简单组合体的三视图</w:t>
      </w:r>
    </w:p>
    <w:p w:rsidR="00822B6D" w14:paraId="4CE1A47C" w14:textId="77777777">
      <w:pPr>
        <w:shd w:val="clear" w:color="auto" w:fill="FFFFFF"/>
        <w:spacing w:line="360" w:lineRule="auto"/>
        <w:jc w:val="left"/>
        <w:textAlignment w:val="center"/>
      </w:pPr>
      <w:r>
        <w:rPr>
          <w:rFonts w:hint="eastAsia"/>
        </w:rPr>
        <w:t>18.</w:t>
      </w:r>
      <w:r>
        <w:t>（</w:t>
      </w:r>
      <w:r>
        <w:t>2023</w:t>
      </w:r>
      <w:r>
        <w:t>春</w:t>
      </w:r>
      <w:r>
        <w:t>·</w:t>
      </w:r>
      <w:r>
        <w:t>山东威海</w:t>
      </w:r>
      <w:r>
        <w:t>·</w:t>
      </w:r>
      <w:r>
        <w:t>九年级校联考期中）由</w:t>
      </w:r>
      <w:r>
        <w:t>5</w:t>
      </w:r>
      <w:r>
        <w:t>个相同的小正方体组成的几何体，如图所示，该几何体的主视图是（</w:t>
      </w:r>
      <w:r>
        <w:t xml:space="preserve">    </w:t>
      </w:r>
      <w:r>
        <w:t>）</w:t>
      </w:r>
    </w:p>
    <w:p w:rsidR="00822B6D" w14:paraId="07701446"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9" o:spid="_x0000_i1171" type="#_x0000_t75" alt="@@@d323f4aa01844e7783c557cde66f5955" style="width:78pt;height:1in;mso-position-horizontal-relative:page;mso-position-vertical-relative:page">
            <v:fill o:detectmouseclick="t"/>
            <v:imagedata r:id="rId242" o:title="@@@d323f4aa01844e7783c557cde66f5955"/>
          </v:shape>
        </w:pict>
      </w:r>
    </w:p>
    <w:p w:rsidR="00822B6D" w14:paraId="71C67221" w14:textId="77777777">
      <w:pPr>
        <w:shd w:val="clear" w:color="auto" w:fill="FFFFFF"/>
        <w:tabs>
          <w:tab w:val="left" w:pos="2078"/>
          <w:tab w:val="left" w:pos="4156"/>
          <w:tab w:val="left" w:pos="6234"/>
        </w:tabs>
        <w:spacing w:line="360" w:lineRule="auto"/>
        <w:ind w:left="380"/>
        <w:jc w:val="left"/>
        <w:textAlignment w:val="center"/>
      </w:pPr>
      <w:r>
        <w:t>A</w:t>
      </w:r>
      <w:r>
        <w:t>．</w:t>
      </w:r>
      <w:r>
        <w:rPr>
          <w:rFonts w:ascii="Times New Roman" w:eastAsia="Times New Roman" w:hAnsi="Times New Roman"/>
          <w:kern w:val="0"/>
          <w:sz w:val="24"/>
          <w:szCs w:val="24"/>
        </w:rPr>
        <w:pict>
          <v:shape id="图片 100041" o:spid="_x0000_i1172" type="#_x0000_t75" alt="@@@11eced433bf24bfcb780d478b1619ff8" style="width:44.25pt;height:45pt;mso-position-horizontal-relative:page;mso-position-vertical-relative:page">
            <v:fill o:detectmouseclick="t"/>
            <v:imagedata r:id="rId243" o:title="@@@11eced433bf24bfcb780d478b1619ff8"/>
          </v:shape>
        </w:pict>
      </w:r>
      <w:r>
        <w:tab/>
        <w:t>B</w:t>
      </w:r>
      <w:r>
        <w:t>．</w:t>
      </w:r>
      <w:r>
        <w:rPr>
          <w:rFonts w:ascii="Times New Roman" w:eastAsia="Times New Roman" w:hAnsi="Times New Roman"/>
          <w:kern w:val="0"/>
          <w:sz w:val="24"/>
          <w:szCs w:val="24"/>
        </w:rPr>
        <w:pict>
          <v:shape id="图片 100043" o:spid="_x0000_i1173" type="#_x0000_t75" alt="@@@ad20e6d2aa5941cc90ac1b0e51fa50b0" style="width:57pt;height:39pt;mso-position-horizontal-relative:page;mso-position-vertical-relative:page">
            <v:fill o:detectmouseclick="t"/>
            <v:imagedata r:id="rId244" o:title="@@@ad20e6d2aa5941cc90ac1b0e51fa50b0"/>
          </v:shape>
        </w:pict>
      </w:r>
      <w:r>
        <w:tab/>
        <w:t>C</w:t>
      </w:r>
      <w:r>
        <w:t>．</w:t>
      </w:r>
      <w:r>
        <w:rPr>
          <w:rFonts w:ascii="Times New Roman" w:eastAsia="Times New Roman" w:hAnsi="Times New Roman"/>
          <w:kern w:val="0"/>
          <w:sz w:val="24"/>
          <w:szCs w:val="24"/>
        </w:rPr>
        <w:pict>
          <v:shape id="图片 100045" o:spid="_x0000_i1174" type="#_x0000_t75" alt="@@@768b76fe049c47609accff9e3ac0b2df" style="width:60pt;height:60.75pt;mso-position-horizontal-relative:page;mso-position-vertical-relative:page">
            <v:fill o:detectmouseclick="t"/>
            <v:imagedata r:id="rId245" o:title="@@@768b76fe049c47609accff9e3ac0b2df"/>
          </v:shape>
        </w:pict>
      </w:r>
      <w:r>
        <w:tab/>
        <w:t>D</w:t>
      </w:r>
      <w:r>
        <w:t>．</w:t>
      </w:r>
      <w:r>
        <w:rPr>
          <w:rFonts w:ascii="Times New Roman" w:eastAsia="Times New Roman" w:hAnsi="Times New Roman"/>
          <w:kern w:val="0"/>
          <w:sz w:val="24"/>
          <w:szCs w:val="24"/>
        </w:rPr>
        <w:pict>
          <v:shape id="图片 100047" o:spid="_x0000_i1175" type="#_x0000_t75" alt="@@@a06fbcc52c8942e590ec9000849893b1" style="width:66.75pt;height:45.75pt;mso-position-horizontal-relative:page;mso-position-vertical-relative:page">
            <v:fill o:detectmouseclick="t"/>
            <v:imagedata r:id="rId246" o:title="@@@a06fbcc52c8942e590ec9000849893b1"/>
          </v:shape>
        </w:pict>
      </w:r>
    </w:p>
    <w:p w:rsidR="00822B6D" w14:paraId="65155EBC" w14:textId="77777777">
      <w:pPr>
        <w:shd w:val="clear" w:color="auto" w:fill="F2F2F2"/>
        <w:spacing w:line="360" w:lineRule="auto"/>
        <w:jc w:val="left"/>
        <w:textAlignment w:val="center"/>
        <w:rPr>
          <w:color w:val="FF0000"/>
        </w:rPr>
      </w:pPr>
      <w:r>
        <w:rPr>
          <w:color w:val="FF0000"/>
        </w:rPr>
        <w:t>【答案】</w:t>
      </w:r>
      <w:r>
        <w:rPr>
          <w:color w:val="FF0000"/>
        </w:rPr>
        <w:t>B</w:t>
      </w:r>
    </w:p>
    <w:p w:rsidR="00822B6D" w14:paraId="7FE05126" w14:textId="77777777">
      <w:pPr>
        <w:shd w:val="clear" w:color="auto" w:fill="F2F2F2"/>
        <w:spacing w:line="360" w:lineRule="auto"/>
        <w:jc w:val="left"/>
        <w:textAlignment w:val="center"/>
        <w:rPr>
          <w:color w:val="FF0000"/>
        </w:rPr>
      </w:pPr>
      <w:r>
        <w:rPr>
          <w:color w:val="FF0000"/>
        </w:rPr>
        <w:t>【分析】根据主视图的定义，从几何体的正面看所得到的图形是主视图，即可进行解答．</w:t>
      </w:r>
    </w:p>
    <w:p w:rsidR="00822B6D" w14:paraId="5B960C80" w14:textId="77777777">
      <w:pPr>
        <w:shd w:val="clear" w:color="auto" w:fill="F2F2F2"/>
        <w:spacing w:line="360" w:lineRule="auto"/>
        <w:jc w:val="left"/>
        <w:textAlignment w:val="center"/>
        <w:rPr>
          <w:color w:val="FF0000"/>
        </w:rPr>
      </w:pPr>
      <w:r>
        <w:rPr>
          <w:color w:val="FF0000"/>
        </w:rPr>
        <w:t>【详解】解：解：主视图有</w:t>
      </w:r>
      <w:r>
        <w:rPr>
          <w:color w:val="FF0000"/>
        </w:rPr>
        <w:t>3</w:t>
      </w:r>
      <w:r>
        <w:rPr>
          <w:color w:val="FF0000"/>
        </w:rPr>
        <w:t>列，每列小正方形数目分别为</w:t>
      </w:r>
      <w:r>
        <w:rPr>
          <w:color w:val="FF0000"/>
        </w:rPr>
        <w:t>2</w:t>
      </w:r>
      <w:r>
        <w:rPr>
          <w:color w:val="FF0000"/>
        </w:rPr>
        <w:t>，</w:t>
      </w:r>
      <w:r>
        <w:rPr>
          <w:color w:val="FF0000"/>
        </w:rPr>
        <w:t>1</w:t>
      </w:r>
      <w:r>
        <w:rPr>
          <w:color w:val="FF0000"/>
        </w:rPr>
        <w:t>，</w:t>
      </w:r>
      <w:r>
        <w:rPr>
          <w:color w:val="FF0000"/>
        </w:rPr>
        <w:t>1</w:t>
      </w:r>
      <w:r>
        <w:rPr>
          <w:color w:val="FF0000"/>
        </w:rPr>
        <w:t>，</w:t>
      </w:r>
    </w:p>
    <w:p w:rsidR="00822B6D" w14:paraId="266A6158" w14:textId="77777777">
      <w:pPr>
        <w:shd w:val="clear" w:color="auto" w:fill="F2F2F2"/>
        <w:spacing w:line="360" w:lineRule="auto"/>
        <w:jc w:val="left"/>
        <w:textAlignment w:val="center"/>
        <w:rPr>
          <w:color w:val="FF0000"/>
        </w:rPr>
      </w:pPr>
      <w:r>
        <w:rPr>
          <w:color w:val="FF0000"/>
        </w:rPr>
        <w:t>∴</w:t>
      </w:r>
      <w:r>
        <w:rPr>
          <w:color w:val="FF0000"/>
        </w:rPr>
        <w:t>该几何体的主视图是</w:t>
      </w:r>
      <w:r>
        <w:rPr>
          <w:color w:val="FF0000"/>
        </w:rPr>
        <w:t>“</w:t>
      </w:r>
      <w:r>
        <w:rPr>
          <w:rFonts w:ascii="Times New Roman" w:eastAsia="Times New Roman" w:hAnsi="Times New Roman"/>
          <w:color w:val="FF0000"/>
          <w:kern w:val="0"/>
          <w:sz w:val="24"/>
          <w:szCs w:val="24"/>
        </w:rPr>
        <w:pict>
          <v:shape id="图片 100049" o:spid="_x0000_i1176" type="#_x0000_t75" alt="@@@ad20e6d2aa5941cc90ac1b0e51fa50b0" style="width:57pt;height:39pt;mso-position-horizontal-relative:page;mso-position-vertical-relative:page">
            <v:fill o:detectmouseclick="t"/>
            <v:imagedata r:id="rId244" o:title="@@@ad20e6d2aa5941cc90ac1b0e51fa50b0"/>
          </v:shape>
        </w:pict>
      </w:r>
      <w:r>
        <w:rPr>
          <w:color w:val="FF0000"/>
        </w:rPr>
        <w:t>”</w:t>
      </w:r>
      <w:r>
        <w:rPr>
          <w:color w:val="FF0000"/>
        </w:rPr>
        <w:t>．</w:t>
      </w:r>
    </w:p>
    <w:p w:rsidR="00822B6D" w14:paraId="5A253473"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822B6D" w14:paraId="605A048E" w14:textId="77777777">
      <w:pPr>
        <w:shd w:val="clear" w:color="auto" w:fill="F2F2F2"/>
        <w:spacing w:line="360" w:lineRule="auto"/>
        <w:jc w:val="left"/>
        <w:textAlignment w:val="center"/>
        <w:rPr>
          <w:color w:val="FF0000"/>
        </w:rPr>
      </w:pPr>
      <w:r>
        <w:rPr>
          <w:color w:val="FF0000"/>
        </w:rPr>
        <w:t>【点睛】此题主要考查了简单几何体的三视图，主视图是从物体的正面看得到的视图．</w:t>
      </w:r>
    </w:p>
    <w:p w:rsidR="00822B6D" w14:paraId="786DA130" w14:textId="77777777">
      <w:pPr>
        <w:shd w:val="clear" w:color="auto" w:fill="FFFFFF"/>
        <w:spacing w:line="360" w:lineRule="auto"/>
        <w:jc w:val="left"/>
        <w:textAlignment w:val="center"/>
      </w:pPr>
      <w:r>
        <w:t>1</w:t>
      </w:r>
      <w:r>
        <w:rPr>
          <w:rFonts w:hint="eastAsia"/>
        </w:rPr>
        <w:t>9</w:t>
      </w:r>
      <w:r>
        <w:t>．（</w:t>
      </w:r>
      <w:r>
        <w:t>2023</w:t>
      </w:r>
      <w:r>
        <w:t>春</w:t>
      </w:r>
      <w:r>
        <w:t>·</w:t>
      </w:r>
      <w:r>
        <w:t>福建福州</w:t>
      </w:r>
      <w:r>
        <w:t>·</w:t>
      </w:r>
      <w:r>
        <w:t>九年级统考期中）如图是由两个大小不一的圆柱组成的几何体，其主视图是（</w:t>
      </w:r>
      <w:r>
        <w:rPr>
          <w:rFonts w:ascii="Times New Roman" w:eastAsia="Times New Roman" w:hAnsi="Times New Roman"/>
          <w:kern w:val="0"/>
          <w:sz w:val="24"/>
          <w:szCs w:val="24"/>
        </w:rPr>
        <w:t>    </w:t>
      </w:r>
      <w:r>
        <w:t>）</w:t>
      </w:r>
    </w:p>
    <w:p w:rsidR="00822B6D" w14:paraId="20CD93F8"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51" o:spid="_x0000_i1177" type="#_x0000_t75" alt="@@@2fecab6a-d79b-498e-a75f-7b9c1ec72bd6" style="width:50.25pt;height:63pt;mso-position-horizontal-relative:page;mso-position-vertical-relative:page">
            <v:fill o:detectmouseclick="t"/>
            <v:imagedata r:id="rId247" o:title="@@@2fecab6a-d79b-498e-a75f-7b9c1ec72bd6"/>
          </v:shape>
        </w:pict>
      </w:r>
      <w:r w:rsidR="00000000">
        <w:rPr>
          <w:rFonts w:ascii="Times New Roman" w:eastAsia="Times New Roman" w:hAnsi="Times New Roman"/>
          <w:kern w:val="0"/>
          <w:sz w:val="24"/>
          <w:szCs w:val="24"/>
        </w:rPr>
        <w:t>  </w:t>
      </w:r>
    </w:p>
    <w:p w:rsidR="00822B6D" w14:paraId="09B2495E" w14:textId="77777777">
      <w:pPr>
        <w:shd w:val="clear" w:color="auto" w:fill="FFFFFF"/>
        <w:tabs>
          <w:tab w:val="left" w:pos="2078"/>
          <w:tab w:val="left" w:pos="4156"/>
          <w:tab w:val="left" w:pos="6234"/>
        </w:tabs>
        <w:spacing w:line="360" w:lineRule="auto"/>
        <w:ind w:left="380"/>
        <w:jc w:val="left"/>
        <w:textAlignment w:val="center"/>
      </w:pPr>
      <w:r>
        <w:t>A</w:t>
      </w:r>
      <w:r>
        <w:t>．</w:t>
      </w:r>
      <w:r>
        <w:rPr>
          <w:rFonts w:ascii="Times New Roman" w:eastAsia="Times New Roman" w:hAnsi="Times New Roman"/>
          <w:kern w:val="0"/>
          <w:sz w:val="24"/>
          <w:szCs w:val="24"/>
        </w:rPr>
        <w:pict>
          <v:shape id="图片 100053" o:spid="_x0000_i1178" type="#_x0000_t75" alt="@@@b4b4a795-d433-4c61-9d8d-0fde4abfa9e2" style="width:46.5pt;height:35.25pt;mso-position-horizontal-relative:page;mso-position-vertical-relative:page">
            <v:fill o:detectmouseclick="t"/>
            <v:imagedata r:id="rId248" o:title="@@@b4b4a795-d433-4c61-9d8d-0fde4abfa9e2"/>
          </v:shape>
        </w:pict>
      </w:r>
      <w:r>
        <w:rPr>
          <w:rFonts w:ascii="Times New Roman" w:eastAsia="Times New Roman" w:hAnsi="Times New Roman"/>
          <w:kern w:val="0"/>
          <w:sz w:val="24"/>
          <w:szCs w:val="24"/>
        </w:rPr>
        <w:t>  </w:t>
      </w:r>
      <w:r>
        <w:tab/>
        <w:t>B</w:t>
      </w:r>
      <w:r>
        <w:t>．</w:t>
      </w:r>
      <w:r>
        <w:rPr>
          <w:rFonts w:ascii="Times New Roman" w:eastAsia="Times New Roman" w:hAnsi="Times New Roman"/>
          <w:kern w:val="0"/>
          <w:sz w:val="24"/>
          <w:szCs w:val="24"/>
        </w:rPr>
        <w:pict>
          <v:shape id="图片 100055" o:spid="_x0000_i1179" type="#_x0000_t75" alt="@@@27fa5bcd-bf0c-4efb-bf1f-f4b8b553534b" style="width:38.25pt;height:38.25pt;mso-position-horizontal-relative:page;mso-position-vertical-relative:page">
            <v:fill o:detectmouseclick="t"/>
            <v:imagedata r:id="rId249" o:title="@@@27fa5bcd-bf0c-4efb-bf1f-f4b8b553534b"/>
          </v:shape>
        </w:pict>
      </w:r>
      <w:r>
        <w:rPr>
          <w:rFonts w:ascii="Times New Roman" w:eastAsia="Times New Roman" w:hAnsi="Times New Roman"/>
          <w:kern w:val="0"/>
          <w:sz w:val="24"/>
          <w:szCs w:val="24"/>
        </w:rPr>
        <w:t>  </w:t>
      </w:r>
      <w:r>
        <w:tab/>
        <w:t>C</w:t>
      </w:r>
      <w:r>
        <w:t>．</w:t>
      </w:r>
      <w:r>
        <w:rPr>
          <w:rFonts w:ascii="Times New Roman" w:eastAsia="Times New Roman" w:hAnsi="Times New Roman"/>
          <w:kern w:val="0"/>
          <w:sz w:val="24"/>
          <w:szCs w:val="24"/>
        </w:rPr>
        <w:pict>
          <v:shape id="图片 100057" o:spid="_x0000_i1180" type="#_x0000_t75" alt="@@@6fbbddbe-5df6-4bd7-bd87-925f4ad7bf72" style="width:47.25pt;height:24.75pt;mso-position-horizontal-relative:page;mso-position-vertical-relative:page">
            <v:fill o:detectmouseclick="t"/>
            <v:imagedata r:id="rId250" o:title="@@@6fbbddbe-5df6-4bd7-bd87-925f4ad7bf72"/>
          </v:shape>
        </w:pict>
      </w:r>
      <w:r>
        <w:rPr>
          <w:rFonts w:ascii="Times New Roman" w:eastAsia="Times New Roman" w:hAnsi="Times New Roman"/>
          <w:kern w:val="0"/>
          <w:sz w:val="24"/>
          <w:szCs w:val="24"/>
        </w:rPr>
        <w:t>  </w:t>
      </w:r>
      <w:r>
        <w:tab/>
        <w:t>D</w:t>
      </w:r>
      <w:r>
        <w:t>．</w:t>
      </w:r>
      <w:r>
        <w:rPr>
          <w:rFonts w:ascii="Times New Roman" w:eastAsia="Times New Roman" w:hAnsi="Times New Roman"/>
          <w:kern w:val="0"/>
          <w:sz w:val="24"/>
          <w:szCs w:val="24"/>
        </w:rPr>
        <w:pict>
          <v:shape id="图片 100059" o:spid="_x0000_i1181" type="#_x0000_t75" alt="@@@f81b2150-c766-47e4-aadc-4e222c84cb9a" style="width:47.25pt;height:35.25pt;mso-position-horizontal-relative:page;mso-position-vertical-relative:page">
            <v:fill o:detectmouseclick="t"/>
            <v:imagedata r:id="rId251" o:title="@@@f81b2150-c766-47e4-aadc-4e222c84cb9a"/>
          </v:shape>
        </w:pict>
      </w:r>
      <w:r>
        <w:rPr>
          <w:rFonts w:ascii="Times New Roman" w:eastAsia="Times New Roman" w:hAnsi="Times New Roman"/>
          <w:kern w:val="0"/>
          <w:sz w:val="24"/>
          <w:szCs w:val="24"/>
        </w:rPr>
        <w:t>  </w:t>
      </w:r>
    </w:p>
    <w:p w:rsidR="00822B6D" w14:paraId="17B55E70" w14:textId="77777777">
      <w:pPr>
        <w:shd w:val="clear" w:color="auto" w:fill="F2F2F2"/>
        <w:spacing w:line="360" w:lineRule="auto"/>
        <w:jc w:val="left"/>
        <w:textAlignment w:val="center"/>
        <w:rPr>
          <w:color w:val="FF0000"/>
        </w:rPr>
      </w:pPr>
      <w:r>
        <w:rPr>
          <w:color w:val="FF0000"/>
        </w:rPr>
        <w:t>【答案】</w:t>
      </w:r>
      <w:r>
        <w:rPr>
          <w:color w:val="FF0000"/>
        </w:rPr>
        <w:t>A</w:t>
      </w:r>
    </w:p>
    <w:p w:rsidR="00822B6D" w14:paraId="23F4A683" w14:textId="77777777">
      <w:pPr>
        <w:shd w:val="clear" w:color="auto" w:fill="F2F2F2"/>
        <w:spacing w:line="360" w:lineRule="auto"/>
        <w:jc w:val="left"/>
        <w:textAlignment w:val="center"/>
        <w:rPr>
          <w:color w:val="FF0000"/>
        </w:rPr>
      </w:pPr>
      <w:r>
        <w:rPr>
          <w:color w:val="FF0000"/>
        </w:rPr>
        <w:t>【分析】根据主视图是从正面看到的图形，可得答案．</w:t>
      </w:r>
    </w:p>
    <w:p w:rsidR="00822B6D" w14:paraId="7BA4AF6D" w14:textId="77777777">
      <w:pPr>
        <w:shd w:val="clear" w:color="auto" w:fill="F2F2F2"/>
        <w:spacing w:line="360" w:lineRule="auto"/>
        <w:jc w:val="left"/>
        <w:textAlignment w:val="center"/>
        <w:rPr>
          <w:color w:val="FF0000"/>
        </w:rPr>
      </w:pPr>
      <w:r>
        <w:rPr>
          <w:color w:val="FF0000"/>
        </w:rPr>
        <w:t>【详解】解：根据主视图是从正面看到的可得：</w:t>
      </w:r>
    </w:p>
    <w:p w:rsidR="00822B6D" w14:paraId="77EADF81" w14:textId="77777777">
      <w:pPr>
        <w:shd w:val="clear" w:color="auto" w:fill="F2F2F2"/>
        <w:spacing w:line="360" w:lineRule="auto"/>
        <w:jc w:val="left"/>
        <w:textAlignment w:val="center"/>
        <w:rPr>
          <w:color w:val="FF0000"/>
        </w:rPr>
      </w:pPr>
      <w:r>
        <w:rPr>
          <w:color w:val="FF0000"/>
        </w:rPr>
        <w:t>它的主视图是如下：</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2" w:history="1">
        <w:r>
          <w:rPr>
            <w:rFonts w:ascii="SimSun" w:eastAsia="SimSun" w:hAnsi="SimSun" w:cs="SimSun"/>
            <w:b/>
            <w:bCs/>
            <w:color w:val="0000EE"/>
            <w:kern w:val="0"/>
            <w:sz w:val="30"/>
            <w:szCs w:val="30"/>
            <w:u w:val="single" w:color="0000EE"/>
          </w:rPr>
          <w:t>https://d.book118.com/625313301023011100</w:t>
        </w:r>
      </w:hyperlink>
    </w:p>
    <w:p w:rsidR="00822B6D">
      <w:pPr>
        <w:shd w:val="clear" w:color="auto" w:fill="F2F2F2"/>
        <w:spacing w:line="360" w:lineRule="auto"/>
        <w:jc w:val="left"/>
        <w:textAlignment w:val="center"/>
        <w:rPr>
          <w:color w:val="FF0000"/>
        </w:rPr>
      </w:pPr>
    </w:p>
    <w:sectPr>
      <w:headerReference w:type="default" r:id="rId253"/>
      <w:footerReference w:type="default" r:id="rId254"/>
      <w:type w:val="nextPage"/>
      <w:pgSz w:w="11906" w:h="16838"/>
      <w:pgMar w:top="1418" w:right="1797" w:bottom="1440" w:left="1077" w:header="851" w:footer="992" w:gutter="0"/>
      <w:pgNumType w:start="1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44A4670E"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0F0302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0" type="#_x0000_t136" alt="学科网 zxxk.com" style="width:2.85pt;height:2.85pt;margin-top:407.9pt;margin-left:158.95pt;mso-position-horizontal-relative:margin;mso-position-vertical-relative:margin;position:absolute;rotation:315;z-index:-251646976"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3247F843" w14:textId="0F3422FF">
    <w:pPr>
      <w:pBdr>
        <w:bottom w:val="none" w:sz="0" w:space="1" w:color="auto"/>
      </w:pBdr>
      <w:snapToGrid w:val="0"/>
      <w:rPr>
        <w:rFonts w:ascii="Times New Roman" w:hAnsi="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0F3422FF">
    <w:pPr>
      <w:pBdr>
        <w:bottom w:val="none" w:sz="0" w:space="1" w:color="auto"/>
      </w:pBdr>
      <w:snapToGrid w:val="0"/>
      <w:rPr>
        <w:rFonts w:ascii="Times New Roman" w:hAnsi="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oNotTrackMoves/>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69"/>
    <w:rsid w:val="0000011F"/>
    <w:rsid w:val="0000131C"/>
    <w:rsid w:val="00001375"/>
    <w:rsid w:val="00002874"/>
    <w:rsid w:val="00002FF6"/>
    <w:rsid w:val="00004461"/>
    <w:rsid w:val="00004EBE"/>
    <w:rsid w:val="0000545A"/>
    <w:rsid w:val="00010B37"/>
    <w:rsid w:val="00011240"/>
    <w:rsid w:val="00014A29"/>
    <w:rsid w:val="000205BA"/>
    <w:rsid w:val="00021E13"/>
    <w:rsid w:val="00025DC4"/>
    <w:rsid w:val="0003168D"/>
    <w:rsid w:val="0003196D"/>
    <w:rsid w:val="000360CB"/>
    <w:rsid w:val="00036569"/>
    <w:rsid w:val="00043819"/>
    <w:rsid w:val="000448AB"/>
    <w:rsid w:val="0004700E"/>
    <w:rsid w:val="0006050C"/>
    <w:rsid w:val="000605B7"/>
    <w:rsid w:val="00063420"/>
    <w:rsid w:val="00064C50"/>
    <w:rsid w:val="00064E51"/>
    <w:rsid w:val="000667B6"/>
    <w:rsid w:val="00070020"/>
    <w:rsid w:val="00070C4D"/>
    <w:rsid w:val="00075121"/>
    <w:rsid w:val="000752A9"/>
    <w:rsid w:val="00076959"/>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705D"/>
    <w:rsid w:val="0010161D"/>
    <w:rsid w:val="00103107"/>
    <w:rsid w:val="00103354"/>
    <w:rsid w:val="00103C94"/>
    <w:rsid w:val="00105E83"/>
    <w:rsid w:val="00107D8E"/>
    <w:rsid w:val="001104E3"/>
    <w:rsid w:val="0011389F"/>
    <w:rsid w:val="00114674"/>
    <w:rsid w:val="00115A10"/>
    <w:rsid w:val="00116533"/>
    <w:rsid w:val="00117671"/>
    <w:rsid w:val="00120315"/>
    <w:rsid w:val="00122160"/>
    <w:rsid w:val="00125BD4"/>
    <w:rsid w:val="00131425"/>
    <w:rsid w:val="00133CEB"/>
    <w:rsid w:val="0013474D"/>
    <w:rsid w:val="00135368"/>
    <w:rsid w:val="00137C40"/>
    <w:rsid w:val="001433D5"/>
    <w:rsid w:val="00144430"/>
    <w:rsid w:val="00145980"/>
    <w:rsid w:val="0014712A"/>
    <w:rsid w:val="0014734A"/>
    <w:rsid w:val="00151D99"/>
    <w:rsid w:val="001524C2"/>
    <w:rsid w:val="00152ABD"/>
    <w:rsid w:val="00155376"/>
    <w:rsid w:val="001560C0"/>
    <w:rsid w:val="00161AA6"/>
    <w:rsid w:val="00165796"/>
    <w:rsid w:val="001664F9"/>
    <w:rsid w:val="00166E97"/>
    <w:rsid w:val="00167004"/>
    <w:rsid w:val="00167C1F"/>
    <w:rsid w:val="00170EA9"/>
    <w:rsid w:val="00171772"/>
    <w:rsid w:val="0017355A"/>
    <w:rsid w:val="00175631"/>
    <w:rsid w:val="0017654B"/>
    <w:rsid w:val="00176DA5"/>
    <w:rsid w:val="001774E7"/>
    <w:rsid w:val="00180EC8"/>
    <w:rsid w:val="001878E2"/>
    <w:rsid w:val="001904CC"/>
    <w:rsid w:val="00193817"/>
    <w:rsid w:val="00195A10"/>
    <w:rsid w:val="00197B3F"/>
    <w:rsid w:val="00197F6F"/>
    <w:rsid w:val="001A0056"/>
    <w:rsid w:val="001A4E02"/>
    <w:rsid w:val="001A4E86"/>
    <w:rsid w:val="001A78CD"/>
    <w:rsid w:val="001B0AE3"/>
    <w:rsid w:val="001B4725"/>
    <w:rsid w:val="001B5BD7"/>
    <w:rsid w:val="001C0AD2"/>
    <w:rsid w:val="001C3078"/>
    <w:rsid w:val="001C5E2C"/>
    <w:rsid w:val="001C7A87"/>
    <w:rsid w:val="001D0A97"/>
    <w:rsid w:val="001D2EC2"/>
    <w:rsid w:val="001D6208"/>
    <w:rsid w:val="001D6A39"/>
    <w:rsid w:val="001D7BE4"/>
    <w:rsid w:val="001E0140"/>
    <w:rsid w:val="001E0CC4"/>
    <w:rsid w:val="001E5062"/>
    <w:rsid w:val="001F1F3D"/>
    <w:rsid w:val="001F2738"/>
    <w:rsid w:val="001F2C18"/>
    <w:rsid w:val="001F30B7"/>
    <w:rsid w:val="001F3DB1"/>
    <w:rsid w:val="002011C4"/>
    <w:rsid w:val="00201E86"/>
    <w:rsid w:val="002023B9"/>
    <w:rsid w:val="002034E6"/>
    <w:rsid w:val="00203C03"/>
    <w:rsid w:val="00206612"/>
    <w:rsid w:val="00207B82"/>
    <w:rsid w:val="00210A62"/>
    <w:rsid w:val="0021340C"/>
    <w:rsid w:val="00213D7A"/>
    <w:rsid w:val="00216258"/>
    <w:rsid w:val="00216C15"/>
    <w:rsid w:val="0022062A"/>
    <w:rsid w:val="00223769"/>
    <w:rsid w:val="00226352"/>
    <w:rsid w:val="00227BED"/>
    <w:rsid w:val="0023497B"/>
    <w:rsid w:val="00235299"/>
    <w:rsid w:val="002359EC"/>
    <w:rsid w:val="00235C92"/>
    <w:rsid w:val="00240ED2"/>
    <w:rsid w:val="00241093"/>
    <w:rsid w:val="00242867"/>
    <w:rsid w:val="00243F66"/>
    <w:rsid w:val="00244FA2"/>
    <w:rsid w:val="00245C6E"/>
    <w:rsid w:val="0024602B"/>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04A9"/>
    <w:rsid w:val="00282B21"/>
    <w:rsid w:val="00284391"/>
    <w:rsid w:val="002846F3"/>
    <w:rsid w:val="00285047"/>
    <w:rsid w:val="002861E7"/>
    <w:rsid w:val="00286DAF"/>
    <w:rsid w:val="0028760E"/>
    <w:rsid w:val="00290844"/>
    <w:rsid w:val="0029105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2F12"/>
    <w:rsid w:val="00367C2E"/>
    <w:rsid w:val="0037215B"/>
    <w:rsid w:val="003808C7"/>
    <w:rsid w:val="00380E90"/>
    <w:rsid w:val="00382027"/>
    <w:rsid w:val="0038502C"/>
    <w:rsid w:val="003927DB"/>
    <w:rsid w:val="00394C6E"/>
    <w:rsid w:val="00395903"/>
    <w:rsid w:val="00396311"/>
    <w:rsid w:val="00396E7B"/>
    <w:rsid w:val="00397085"/>
    <w:rsid w:val="003A108E"/>
    <w:rsid w:val="003A1A4C"/>
    <w:rsid w:val="003A3004"/>
    <w:rsid w:val="003A3455"/>
    <w:rsid w:val="003A6D42"/>
    <w:rsid w:val="003A714F"/>
    <w:rsid w:val="003B00E4"/>
    <w:rsid w:val="003B3F0B"/>
    <w:rsid w:val="003B54EF"/>
    <w:rsid w:val="003B601A"/>
    <w:rsid w:val="003B6884"/>
    <w:rsid w:val="003C13A8"/>
    <w:rsid w:val="003C2671"/>
    <w:rsid w:val="003C37C7"/>
    <w:rsid w:val="003C3963"/>
    <w:rsid w:val="003C4AEA"/>
    <w:rsid w:val="003C62D9"/>
    <w:rsid w:val="003C79A5"/>
    <w:rsid w:val="003D1760"/>
    <w:rsid w:val="003D6E05"/>
    <w:rsid w:val="003D79A5"/>
    <w:rsid w:val="003E0319"/>
    <w:rsid w:val="003E1617"/>
    <w:rsid w:val="003E24F9"/>
    <w:rsid w:val="003E2651"/>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F3F"/>
    <w:rsid w:val="0044200E"/>
    <w:rsid w:val="00444179"/>
    <w:rsid w:val="00444F03"/>
    <w:rsid w:val="004479A2"/>
    <w:rsid w:val="004501EE"/>
    <w:rsid w:val="004507CE"/>
    <w:rsid w:val="00452FB3"/>
    <w:rsid w:val="0045605E"/>
    <w:rsid w:val="004567B6"/>
    <w:rsid w:val="00462593"/>
    <w:rsid w:val="004644A6"/>
    <w:rsid w:val="0046582E"/>
    <w:rsid w:val="004666CB"/>
    <w:rsid w:val="00466D63"/>
    <w:rsid w:val="0047067D"/>
    <w:rsid w:val="00470B23"/>
    <w:rsid w:val="00470BCB"/>
    <w:rsid w:val="00470FE6"/>
    <w:rsid w:val="0047126E"/>
    <w:rsid w:val="004712F4"/>
    <w:rsid w:val="00481EDC"/>
    <w:rsid w:val="00485D8A"/>
    <w:rsid w:val="004862F7"/>
    <w:rsid w:val="004908C4"/>
    <w:rsid w:val="004964C8"/>
    <w:rsid w:val="0049685C"/>
    <w:rsid w:val="004A1803"/>
    <w:rsid w:val="004A1D1D"/>
    <w:rsid w:val="004A3DC0"/>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68BA"/>
    <w:rsid w:val="00517ABE"/>
    <w:rsid w:val="0052009D"/>
    <w:rsid w:val="005210E7"/>
    <w:rsid w:val="00521D33"/>
    <w:rsid w:val="00524E2E"/>
    <w:rsid w:val="005352FB"/>
    <w:rsid w:val="005356CD"/>
    <w:rsid w:val="005411E9"/>
    <w:rsid w:val="00545524"/>
    <w:rsid w:val="005466C3"/>
    <w:rsid w:val="00550525"/>
    <w:rsid w:val="00551E82"/>
    <w:rsid w:val="005608CB"/>
    <w:rsid w:val="00560C66"/>
    <w:rsid w:val="00561841"/>
    <w:rsid w:val="005625BC"/>
    <w:rsid w:val="00562670"/>
    <w:rsid w:val="005641FE"/>
    <w:rsid w:val="00564BAC"/>
    <w:rsid w:val="00564C3E"/>
    <w:rsid w:val="00573F54"/>
    <w:rsid w:val="005752F4"/>
    <w:rsid w:val="0057649E"/>
    <w:rsid w:val="00576EB1"/>
    <w:rsid w:val="00581221"/>
    <w:rsid w:val="00581C73"/>
    <w:rsid w:val="00581C7E"/>
    <w:rsid w:val="005826E0"/>
    <w:rsid w:val="0058463C"/>
    <w:rsid w:val="0058479B"/>
    <w:rsid w:val="005854C9"/>
    <w:rsid w:val="0058564D"/>
    <w:rsid w:val="00586AF3"/>
    <w:rsid w:val="00586C8F"/>
    <w:rsid w:val="00591222"/>
    <w:rsid w:val="00596112"/>
    <w:rsid w:val="005A0142"/>
    <w:rsid w:val="005A0F77"/>
    <w:rsid w:val="005A7EF4"/>
    <w:rsid w:val="005B0012"/>
    <w:rsid w:val="005B219E"/>
    <w:rsid w:val="005B3188"/>
    <w:rsid w:val="005B3B0B"/>
    <w:rsid w:val="005C1EAF"/>
    <w:rsid w:val="005C2678"/>
    <w:rsid w:val="005C6C24"/>
    <w:rsid w:val="005D261C"/>
    <w:rsid w:val="005D41C6"/>
    <w:rsid w:val="005D4AAF"/>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B59"/>
    <w:rsid w:val="005F53D1"/>
    <w:rsid w:val="00605B9C"/>
    <w:rsid w:val="006078AA"/>
    <w:rsid w:val="00607F9B"/>
    <w:rsid w:val="0061374F"/>
    <w:rsid w:val="00614968"/>
    <w:rsid w:val="00614C7A"/>
    <w:rsid w:val="006153F4"/>
    <w:rsid w:val="00616BE0"/>
    <w:rsid w:val="00617EE3"/>
    <w:rsid w:val="00625428"/>
    <w:rsid w:val="006339F0"/>
    <w:rsid w:val="006345BA"/>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4CBA"/>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3F"/>
    <w:rsid w:val="006A7E8E"/>
    <w:rsid w:val="006B0077"/>
    <w:rsid w:val="006B14D8"/>
    <w:rsid w:val="006B1608"/>
    <w:rsid w:val="006B1F87"/>
    <w:rsid w:val="006B401B"/>
    <w:rsid w:val="006B6CDA"/>
    <w:rsid w:val="006C02C9"/>
    <w:rsid w:val="006C1430"/>
    <w:rsid w:val="006C1D41"/>
    <w:rsid w:val="006C215C"/>
    <w:rsid w:val="006C4C83"/>
    <w:rsid w:val="006C51E4"/>
    <w:rsid w:val="006C5338"/>
    <w:rsid w:val="006C74FA"/>
    <w:rsid w:val="006D2008"/>
    <w:rsid w:val="006D2E5D"/>
    <w:rsid w:val="006D3C60"/>
    <w:rsid w:val="006D4445"/>
    <w:rsid w:val="006D491F"/>
    <w:rsid w:val="006D6318"/>
    <w:rsid w:val="006E0319"/>
    <w:rsid w:val="006E2230"/>
    <w:rsid w:val="006E2468"/>
    <w:rsid w:val="006E3F06"/>
    <w:rsid w:val="006E4693"/>
    <w:rsid w:val="006E5E0B"/>
    <w:rsid w:val="006E71D5"/>
    <w:rsid w:val="006F249E"/>
    <w:rsid w:val="006F26C6"/>
    <w:rsid w:val="006F30F7"/>
    <w:rsid w:val="006F3AF0"/>
    <w:rsid w:val="007069AB"/>
    <w:rsid w:val="0071266B"/>
    <w:rsid w:val="00714A3A"/>
    <w:rsid w:val="0071551B"/>
    <w:rsid w:val="00717F1E"/>
    <w:rsid w:val="00720EC6"/>
    <w:rsid w:val="00721C11"/>
    <w:rsid w:val="00723B6C"/>
    <w:rsid w:val="00727AFA"/>
    <w:rsid w:val="00727C56"/>
    <w:rsid w:val="00730D4D"/>
    <w:rsid w:val="00731C92"/>
    <w:rsid w:val="0073467E"/>
    <w:rsid w:val="007376D6"/>
    <w:rsid w:val="00744378"/>
    <w:rsid w:val="0074460B"/>
    <w:rsid w:val="00744FF8"/>
    <w:rsid w:val="00746673"/>
    <w:rsid w:val="00750E9E"/>
    <w:rsid w:val="00753256"/>
    <w:rsid w:val="0075347E"/>
    <w:rsid w:val="0075385C"/>
    <w:rsid w:val="00753977"/>
    <w:rsid w:val="00753C0E"/>
    <w:rsid w:val="00754D83"/>
    <w:rsid w:val="00754FDC"/>
    <w:rsid w:val="0075572A"/>
    <w:rsid w:val="00760D81"/>
    <w:rsid w:val="007625A5"/>
    <w:rsid w:val="00763219"/>
    <w:rsid w:val="00763700"/>
    <w:rsid w:val="00763E59"/>
    <w:rsid w:val="00766EBF"/>
    <w:rsid w:val="00772E08"/>
    <w:rsid w:val="00774F7D"/>
    <w:rsid w:val="007857B9"/>
    <w:rsid w:val="0078629A"/>
    <w:rsid w:val="0079112D"/>
    <w:rsid w:val="0079136B"/>
    <w:rsid w:val="007918B0"/>
    <w:rsid w:val="00792C6F"/>
    <w:rsid w:val="0079394A"/>
    <w:rsid w:val="00794899"/>
    <w:rsid w:val="00796394"/>
    <w:rsid w:val="00796C04"/>
    <w:rsid w:val="00797855"/>
    <w:rsid w:val="007A064D"/>
    <w:rsid w:val="007A135D"/>
    <w:rsid w:val="007A3E18"/>
    <w:rsid w:val="007A7E45"/>
    <w:rsid w:val="007B0429"/>
    <w:rsid w:val="007B0FCB"/>
    <w:rsid w:val="007B1044"/>
    <w:rsid w:val="007B1736"/>
    <w:rsid w:val="007B1AEB"/>
    <w:rsid w:val="007B2178"/>
    <w:rsid w:val="007B2904"/>
    <w:rsid w:val="007B2E6F"/>
    <w:rsid w:val="007B4BBF"/>
    <w:rsid w:val="007B6EBA"/>
    <w:rsid w:val="007C0AAB"/>
    <w:rsid w:val="007C131E"/>
    <w:rsid w:val="007C1DF0"/>
    <w:rsid w:val="007C1F61"/>
    <w:rsid w:val="007C595C"/>
    <w:rsid w:val="007C71D1"/>
    <w:rsid w:val="007D0ADA"/>
    <w:rsid w:val="007D1FD6"/>
    <w:rsid w:val="007D2482"/>
    <w:rsid w:val="007D2492"/>
    <w:rsid w:val="007D275F"/>
    <w:rsid w:val="007D42C0"/>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5328"/>
    <w:rsid w:val="00806044"/>
    <w:rsid w:val="008063A9"/>
    <w:rsid w:val="008103EE"/>
    <w:rsid w:val="0081094A"/>
    <w:rsid w:val="0081511C"/>
    <w:rsid w:val="00815B2E"/>
    <w:rsid w:val="008164D2"/>
    <w:rsid w:val="00820836"/>
    <w:rsid w:val="0082099D"/>
    <w:rsid w:val="00822B6D"/>
    <w:rsid w:val="008233E4"/>
    <w:rsid w:val="00823907"/>
    <w:rsid w:val="00824CE4"/>
    <w:rsid w:val="0082514D"/>
    <w:rsid w:val="00827AA3"/>
    <w:rsid w:val="00832AB8"/>
    <w:rsid w:val="00834649"/>
    <w:rsid w:val="0083624C"/>
    <w:rsid w:val="00836D37"/>
    <w:rsid w:val="0084265E"/>
    <w:rsid w:val="00842E56"/>
    <w:rsid w:val="008431D9"/>
    <w:rsid w:val="0084497B"/>
    <w:rsid w:val="0084642D"/>
    <w:rsid w:val="00852B6A"/>
    <w:rsid w:val="00855066"/>
    <w:rsid w:val="00855B95"/>
    <w:rsid w:val="008626A5"/>
    <w:rsid w:val="008646A4"/>
    <w:rsid w:val="00865EA2"/>
    <w:rsid w:val="00866E4D"/>
    <w:rsid w:val="008702C2"/>
    <w:rsid w:val="00872D75"/>
    <w:rsid w:val="00877575"/>
    <w:rsid w:val="00882694"/>
    <w:rsid w:val="00885654"/>
    <w:rsid w:val="00887F1C"/>
    <w:rsid w:val="00890CA2"/>
    <w:rsid w:val="00890D64"/>
    <w:rsid w:val="00896CC2"/>
    <w:rsid w:val="008A1827"/>
    <w:rsid w:val="008A42F3"/>
    <w:rsid w:val="008A6AE8"/>
    <w:rsid w:val="008B0E9E"/>
    <w:rsid w:val="008B0F55"/>
    <w:rsid w:val="008B6B26"/>
    <w:rsid w:val="008C090D"/>
    <w:rsid w:val="008C2E0C"/>
    <w:rsid w:val="008C3631"/>
    <w:rsid w:val="008C4AB1"/>
    <w:rsid w:val="008C4DED"/>
    <w:rsid w:val="008C6471"/>
    <w:rsid w:val="008C7D1F"/>
    <w:rsid w:val="008D2B2C"/>
    <w:rsid w:val="008D455D"/>
    <w:rsid w:val="008E043E"/>
    <w:rsid w:val="008E085C"/>
    <w:rsid w:val="008E1F79"/>
    <w:rsid w:val="008E3D17"/>
    <w:rsid w:val="008E4D42"/>
    <w:rsid w:val="008E5322"/>
    <w:rsid w:val="008F1DAD"/>
    <w:rsid w:val="008F46C8"/>
    <w:rsid w:val="008F6041"/>
    <w:rsid w:val="008F6A9A"/>
    <w:rsid w:val="008F6F2D"/>
    <w:rsid w:val="0090271F"/>
    <w:rsid w:val="009047F0"/>
    <w:rsid w:val="009052E2"/>
    <w:rsid w:val="009060E7"/>
    <w:rsid w:val="00906CF0"/>
    <w:rsid w:val="00913338"/>
    <w:rsid w:val="00915078"/>
    <w:rsid w:val="0091677F"/>
    <w:rsid w:val="00916CF4"/>
    <w:rsid w:val="00921AB6"/>
    <w:rsid w:val="00922CB1"/>
    <w:rsid w:val="00922F66"/>
    <w:rsid w:val="00923A7D"/>
    <w:rsid w:val="00923B5E"/>
    <w:rsid w:val="00923FC1"/>
    <w:rsid w:val="00924B5A"/>
    <w:rsid w:val="0092588D"/>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239"/>
    <w:rsid w:val="00965CA7"/>
    <w:rsid w:val="00972CBF"/>
    <w:rsid w:val="00975915"/>
    <w:rsid w:val="009801A9"/>
    <w:rsid w:val="009824CC"/>
    <w:rsid w:val="00984EFF"/>
    <w:rsid w:val="00985DCF"/>
    <w:rsid w:val="00987FE1"/>
    <w:rsid w:val="00990024"/>
    <w:rsid w:val="00991456"/>
    <w:rsid w:val="0099270C"/>
    <w:rsid w:val="00995A6A"/>
    <w:rsid w:val="0099639D"/>
    <w:rsid w:val="009963B1"/>
    <w:rsid w:val="009A046F"/>
    <w:rsid w:val="009A074E"/>
    <w:rsid w:val="009A14EA"/>
    <w:rsid w:val="009A3C4B"/>
    <w:rsid w:val="009A66C7"/>
    <w:rsid w:val="009A6D7D"/>
    <w:rsid w:val="009A6E4D"/>
    <w:rsid w:val="009B2285"/>
    <w:rsid w:val="009B346A"/>
    <w:rsid w:val="009B396A"/>
    <w:rsid w:val="009B4B5E"/>
    <w:rsid w:val="009B6FE0"/>
    <w:rsid w:val="009B72A2"/>
    <w:rsid w:val="009C0C88"/>
    <w:rsid w:val="009C1FC5"/>
    <w:rsid w:val="009C2035"/>
    <w:rsid w:val="009C36F7"/>
    <w:rsid w:val="009C3A97"/>
    <w:rsid w:val="009C3B11"/>
    <w:rsid w:val="009C4999"/>
    <w:rsid w:val="009C6145"/>
    <w:rsid w:val="009D1ABC"/>
    <w:rsid w:val="009D437B"/>
    <w:rsid w:val="009D6E7E"/>
    <w:rsid w:val="009E0224"/>
    <w:rsid w:val="009E2B4A"/>
    <w:rsid w:val="009E5AAD"/>
    <w:rsid w:val="009E764C"/>
    <w:rsid w:val="009F0BDD"/>
    <w:rsid w:val="009F69F7"/>
    <w:rsid w:val="009F6B04"/>
    <w:rsid w:val="009F7C24"/>
    <w:rsid w:val="00A00EAF"/>
    <w:rsid w:val="00A013CF"/>
    <w:rsid w:val="00A01510"/>
    <w:rsid w:val="00A01C99"/>
    <w:rsid w:val="00A01EA7"/>
    <w:rsid w:val="00A04059"/>
    <w:rsid w:val="00A07FB3"/>
    <w:rsid w:val="00A11101"/>
    <w:rsid w:val="00A12A69"/>
    <w:rsid w:val="00A14AAB"/>
    <w:rsid w:val="00A16299"/>
    <w:rsid w:val="00A174D1"/>
    <w:rsid w:val="00A208C7"/>
    <w:rsid w:val="00A2244E"/>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1EA"/>
    <w:rsid w:val="00A5749E"/>
    <w:rsid w:val="00A57869"/>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5EB8"/>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E0996"/>
    <w:rsid w:val="00AE3FE9"/>
    <w:rsid w:val="00AE4715"/>
    <w:rsid w:val="00AE4F98"/>
    <w:rsid w:val="00AE7E94"/>
    <w:rsid w:val="00AF231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89E"/>
    <w:rsid w:val="00B15987"/>
    <w:rsid w:val="00B17927"/>
    <w:rsid w:val="00B200C9"/>
    <w:rsid w:val="00B2228E"/>
    <w:rsid w:val="00B233E8"/>
    <w:rsid w:val="00B26A82"/>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185"/>
    <w:rsid w:val="00B7409E"/>
    <w:rsid w:val="00B74EF1"/>
    <w:rsid w:val="00B74FCB"/>
    <w:rsid w:val="00B75CA1"/>
    <w:rsid w:val="00B76A5B"/>
    <w:rsid w:val="00B76C47"/>
    <w:rsid w:val="00B77BE5"/>
    <w:rsid w:val="00B80CE2"/>
    <w:rsid w:val="00B80D2D"/>
    <w:rsid w:val="00B83919"/>
    <w:rsid w:val="00B84A33"/>
    <w:rsid w:val="00B86B9C"/>
    <w:rsid w:val="00B90E11"/>
    <w:rsid w:val="00B92B89"/>
    <w:rsid w:val="00B93193"/>
    <w:rsid w:val="00B94556"/>
    <w:rsid w:val="00B9495C"/>
    <w:rsid w:val="00B97662"/>
    <w:rsid w:val="00BA1BEB"/>
    <w:rsid w:val="00BA1E92"/>
    <w:rsid w:val="00BA1EDF"/>
    <w:rsid w:val="00BA29BA"/>
    <w:rsid w:val="00BA474D"/>
    <w:rsid w:val="00BB1D0A"/>
    <w:rsid w:val="00BB4A2C"/>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6508"/>
    <w:rsid w:val="00C31005"/>
    <w:rsid w:val="00C32D66"/>
    <w:rsid w:val="00C33DB2"/>
    <w:rsid w:val="00C3420D"/>
    <w:rsid w:val="00C37091"/>
    <w:rsid w:val="00C37966"/>
    <w:rsid w:val="00C43030"/>
    <w:rsid w:val="00C430CB"/>
    <w:rsid w:val="00C47D87"/>
    <w:rsid w:val="00C52960"/>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4487"/>
    <w:rsid w:val="00D950F7"/>
    <w:rsid w:val="00D960D8"/>
    <w:rsid w:val="00D97235"/>
    <w:rsid w:val="00D9754B"/>
    <w:rsid w:val="00DA05EC"/>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F01B4"/>
    <w:rsid w:val="00DF12D9"/>
    <w:rsid w:val="00DF2CB3"/>
    <w:rsid w:val="00DF48EA"/>
    <w:rsid w:val="00E007EF"/>
    <w:rsid w:val="00E03FE8"/>
    <w:rsid w:val="00E049AC"/>
    <w:rsid w:val="00E0648C"/>
    <w:rsid w:val="00E10779"/>
    <w:rsid w:val="00E140DD"/>
    <w:rsid w:val="00E1451A"/>
    <w:rsid w:val="00E15776"/>
    <w:rsid w:val="00E15D92"/>
    <w:rsid w:val="00E1617E"/>
    <w:rsid w:val="00E174B1"/>
    <w:rsid w:val="00E17B37"/>
    <w:rsid w:val="00E244C7"/>
    <w:rsid w:val="00E25ACA"/>
    <w:rsid w:val="00E260D4"/>
    <w:rsid w:val="00E2714C"/>
    <w:rsid w:val="00E27A94"/>
    <w:rsid w:val="00E31944"/>
    <w:rsid w:val="00E329E8"/>
    <w:rsid w:val="00E33DB7"/>
    <w:rsid w:val="00E34F17"/>
    <w:rsid w:val="00E37046"/>
    <w:rsid w:val="00E41973"/>
    <w:rsid w:val="00E42FE5"/>
    <w:rsid w:val="00E458DC"/>
    <w:rsid w:val="00E47F90"/>
    <w:rsid w:val="00E521AB"/>
    <w:rsid w:val="00E5230D"/>
    <w:rsid w:val="00E53BE8"/>
    <w:rsid w:val="00E55A46"/>
    <w:rsid w:val="00E57495"/>
    <w:rsid w:val="00E6399E"/>
    <w:rsid w:val="00E676AC"/>
    <w:rsid w:val="00E70524"/>
    <w:rsid w:val="00E70C8D"/>
    <w:rsid w:val="00E71EAF"/>
    <w:rsid w:val="00E720D8"/>
    <w:rsid w:val="00E738B0"/>
    <w:rsid w:val="00E74B9E"/>
    <w:rsid w:val="00E7536C"/>
    <w:rsid w:val="00E76A83"/>
    <w:rsid w:val="00E83812"/>
    <w:rsid w:val="00E842A6"/>
    <w:rsid w:val="00E84FAB"/>
    <w:rsid w:val="00E870DF"/>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2414"/>
    <w:rsid w:val="00EC337E"/>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049B"/>
    <w:rsid w:val="00EF3C01"/>
    <w:rsid w:val="00EF3DE0"/>
    <w:rsid w:val="00EF51E0"/>
    <w:rsid w:val="00EF5C73"/>
    <w:rsid w:val="00EF72AA"/>
    <w:rsid w:val="00EF7551"/>
    <w:rsid w:val="00F0414C"/>
    <w:rsid w:val="00F049BF"/>
    <w:rsid w:val="00F04AB0"/>
    <w:rsid w:val="00F10F89"/>
    <w:rsid w:val="00F12849"/>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42C9"/>
    <w:rsid w:val="00F75F4C"/>
    <w:rsid w:val="00F764D6"/>
    <w:rsid w:val="00F810E4"/>
    <w:rsid w:val="00F82AF9"/>
    <w:rsid w:val="00F84FD0"/>
    <w:rsid w:val="00F85256"/>
    <w:rsid w:val="00F90722"/>
    <w:rsid w:val="00F93E88"/>
    <w:rsid w:val="00F94FFA"/>
    <w:rsid w:val="00F957CB"/>
    <w:rsid w:val="00F95F6B"/>
    <w:rsid w:val="00FA11AB"/>
    <w:rsid w:val="00FA3C94"/>
    <w:rsid w:val="00FA41AB"/>
    <w:rsid w:val="00FA5AB8"/>
    <w:rsid w:val="00FA6019"/>
    <w:rsid w:val="00FA68A7"/>
    <w:rsid w:val="00FA69B5"/>
    <w:rsid w:val="00FA6F6A"/>
    <w:rsid w:val="00FB7064"/>
    <w:rsid w:val="00FC0B59"/>
    <w:rsid w:val="00FC21AD"/>
    <w:rsid w:val="00FC240A"/>
    <w:rsid w:val="00FC42A9"/>
    <w:rsid w:val="00FC45AB"/>
    <w:rsid w:val="00FC4D7E"/>
    <w:rsid w:val="00FC4D80"/>
    <w:rsid w:val="00FC78AC"/>
    <w:rsid w:val="00FD0095"/>
    <w:rsid w:val="00FD0C35"/>
    <w:rsid w:val="00FD15E1"/>
    <w:rsid w:val="00FD435E"/>
    <w:rsid w:val="00FD604D"/>
    <w:rsid w:val="00FE03E9"/>
    <w:rsid w:val="00FE1156"/>
    <w:rsid w:val="00FE129B"/>
    <w:rsid w:val="00FE2ECC"/>
    <w:rsid w:val="00FE4FD3"/>
    <w:rsid w:val="00FE7271"/>
    <w:rsid w:val="00FF0747"/>
    <w:rsid w:val="00FF51CE"/>
    <w:rsid w:val="00FF73FF"/>
    <w:rsid w:val="1DB7314C"/>
    <w:rsid w:val="22C67910"/>
    <w:rsid w:val="26FB3644"/>
    <w:rsid w:val="27223A37"/>
    <w:rsid w:val="2B681F2A"/>
    <w:rsid w:val="483B0352"/>
    <w:rsid w:val="50950825"/>
    <w:rsid w:val="524B7D2C"/>
    <w:rsid w:val="5AB465FF"/>
    <w:rsid w:val="62A76B0F"/>
    <w:rsid w:val="6C0C59DE"/>
    <w:rsid w:val="6C7A503E"/>
    <w:rsid w:val="73906D36"/>
    <w:rsid w:val="7A1A6C59"/>
  </w:rsids>
  <w:docVars>
    <w:docVar w:name="commondata" w:val="eyJoZGlkIjoiZmFhNTUwNzYyZjE5NzM4OWVjZDgzOTRiM2MzNjdhZjg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14:docId w14:val="709868A1"/>
  <w15:docId w15:val="{6189952F-20BA-46A3-851F-4BC15EB3F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link w:val="1"/>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link w:val="Heading1"/>
    <w:uiPriority w:val="9"/>
    <w:rPr>
      <w:rFonts w:ascii="宋体" w:hAnsi="宋体" w:cs="宋体"/>
      <w:b/>
      <w:bCs/>
      <w:kern w:val="36"/>
      <w:sz w:val="48"/>
      <w:szCs w:val="48"/>
    </w:rPr>
  </w:style>
  <w:style w:type="character" w:customStyle="1" w:styleId="2">
    <w:name w:val="标题 2 字符"/>
    <w:link w:val="Heading2"/>
    <w:uiPriority w:val="9"/>
    <w:rPr>
      <w:rFonts w:ascii="宋体" w:hAnsi="宋体" w:cs="宋体"/>
      <w:b/>
      <w:bCs/>
      <w:sz w:val="36"/>
      <w:szCs w:val="36"/>
    </w:rPr>
  </w:style>
  <w:style w:type="paragraph" w:styleId="CommentText">
    <w:name w:val="annotation text"/>
    <w:basedOn w:val="Normal"/>
    <w:link w:val="a"/>
    <w:unhideWhenUsed/>
    <w:qFormat/>
    <w:pPr>
      <w:jc w:val="left"/>
    </w:pPr>
  </w:style>
  <w:style w:type="character" w:customStyle="1" w:styleId="a">
    <w:name w:val="批注文字 字符"/>
    <w:link w:val="CommentText"/>
    <w:uiPriority w:val="99"/>
    <w:qFormat/>
  </w:style>
  <w:style w:type="paragraph" w:styleId="BodyText">
    <w:name w:val="Body Text"/>
    <w:basedOn w:val="Normal"/>
    <w:link w:val="a0"/>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a0">
    <w:name w:val="正文文本 字符"/>
    <w:link w:val="BodyText"/>
    <w:rPr>
      <w:rFonts w:ascii="宋体" w:hAnsi="宋体"/>
      <w:sz w:val="19"/>
      <w:szCs w:val="19"/>
      <w:shd w:val="clear" w:color="auto" w:fill="FFFFFF"/>
    </w:rPr>
  </w:style>
  <w:style w:type="paragraph" w:styleId="PlainText">
    <w:name w:val="Plain Text"/>
    <w:basedOn w:val="Normal"/>
    <w:link w:val="a1"/>
    <w:qFormat/>
    <w:rPr>
      <w:rFonts w:ascii="宋体" w:hAnsi="Courier New"/>
      <w:kern w:val="0"/>
      <w:sz w:val="20"/>
      <w:szCs w:val="21"/>
    </w:rPr>
  </w:style>
  <w:style w:type="character" w:customStyle="1" w:styleId="a1">
    <w:name w:val="纯文本 字符"/>
    <w:link w:val="PlainText"/>
    <w:qFormat/>
    <w:rPr>
      <w:rFonts w:ascii="宋体" w:eastAsia="宋体" w:hAnsi="Courier New" w:cs="Courier New"/>
      <w:szCs w:val="21"/>
    </w:rPr>
  </w:style>
  <w:style w:type="paragraph" w:styleId="BalloonText">
    <w:name w:val="Balloon Text"/>
    <w:basedOn w:val="Normal"/>
    <w:link w:val="a2"/>
    <w:uiPriority w:val="99"/>
    <w:unhideWhenUsed/>
    <w:rPr>
      <w:kern w:val="0"/>
      <w:sz w:val="18"/>
      <w:szCs w:val="18"/>
    </w:rPr>
  </w:style>
  <w:style w:type="character" w:customStyle="1" w:styleId="a2">
    <w:name w:val="批注框文本 字符"/>
    <w:link w:val="BalloonText"/>
    <w:uiPriority w:val="99"/>
    <w:semiHidden/>
    <w:rPr>
      <w:sz w:val="18"/>
      <w:szCs w:val="18"/>
    </w:rPr>
  </w:style>
  <w:style w:type="paragraph" w:styleId="Footer">
    <w:name w:val="footer"/>
    <w:basedOn w:val="Normal"/>
    <w:link w:val="a3"/>
    <w:uiPriority w:val="99"/>
    <w:unhideWhenUsed/>
    <w:pPr>
      <w:tabs>
        <w:tab w:val="center" w:pos="4153"/>
        <w:tab w:val="right" w:pos="8306"/>
      </w:tabs>
      <w:snapToGrid w:val="0"/>
      <w:jc w:val="left"/>
    </w:pPr>
    <w:rPr>
      <w:kern w:val="0"/>
      <w:sz w:val="18"/>
      <w:szCs w:val="18"/>
    </w:rPr>
  </w:style>
  <w:style w:type="character" w:customStyle="1" w:styleId="a3">
    <w:name w:val="页脚 字符"/>
    <w:link w:val="Footer"/>
    <w:uiPriority w:val="99"/>
    <w:rPr>
      <w:sz w:val="18"/>
      <w:szCs w:val="18"/>
    </w:rPr>
  </w:style>
  <w:style w:type="paragraph" w:styleId="Header">
    <w:name w:val="header"/>
    <w:basedOn w:val="Normal"/>
    <w:link w:val="a4"/>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Header"/>
    <w:uiPriority w:val="99"/>
    <w:rPr>
      <w:sz w:val="18"/>
      <w:szCs w:val="18"/>
    </w:rPr>
  </w:style>
  <w:style w:type="paragraph" w:styleId="NormalWeb">
    <w:name w:val="Normal (Web)"/>
    <w:basedOn w:val="Normal"/>
    <w:link w:val="a5"/>
    <w:unhideWhenUsed/>
    <w:qFormat/>
    <w:pPr>
      <w:widowControl/>
      <w:spacing w:before="100" w:beforeAutospacing="1" w:after="100" w:afterAutospacing="1"/>
      <w:jc w:val="left"/>
    </w:pPr>
    <w:rPr>
      <w:rFonts w:ascii="宋体" w:hAnsi="宋体"/>
      <w:kern w:val="0"/>
      <w:sz w:val="24"/>
      <w:szCs w:val="24"/>
    </w:rPr>
  </w:style>
  <w:style w:type="character" w:customStyle="1" w:styleId="a5">
    <w:name w:val="普通(网站) 字符"/>
    <w:link w:val="NormalWeb"/>
    <w:qFormat/>
    <w:rPr>
      <w:rFonts w:ascii="宋体" w:hAnsi="宋体" w:cs="宋体"/>
      <w:sz w:val="24"/>
      <w:szCs w:val="24"/>
    </w:rPr>
  </w:style>
  <w:style w:type="paragraph" w:styleId="CommentSubject">
    <w:name w:val="annotation subject"/>
    <w:basedOn w:val="CommentText"/>
    <w:next w:val="CommentText"/>
    <w:link w:val="a6"/>
    <w:uiPriority w:val="99"/>
    <w:unhideWhenUsed/>
    <w:rPr>
      <w:b/>
      <w:bCs/>
      <w:kern w:val="0"/>
      <w:sz w:val="20"/>
      <w:szCs w:val="20"/>
    </w:rPr>
  </w:style>
  <w:style w:type="character" w:customStyle="1" w:styleId="a6">
    <w:name w:val="批注主题 字符"/>
    <w:link w:val="CommentSubject"/>
    <w:uiPriority w:val="99"/>
    <w:semiHidden/>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Pr>
      <w:color w:val="CC0000"/>
    </w:rPr>
  </w:style>
  <w:style w:type="character" w:styleId="Hyperlink">
    <w:name w:val="Hyperlink"/>
    <w:uiPriority w:val="99"/>
    <w:unhideWhenUsed/>
    <w:rPr>
      <w:color w:val="0000FF"/>
      <w:u w:val="single"/>
    </w:rPr>
  </w:style>
  <w:style w:type="character" w:styleId="CommentReference">
    <w:name w:val="annotation reference"/>
    <w:uiPriority w:val="99"/>
    <w:unhideWhenUsed/>
    <w:rPr>
      <w:sz w:val="21"/>
      <w:szCs w:val="21"/>
    </w:rPr>
  </w:style>
  <w:style w:type="paragraph" w:customStyle="1" w:styleId="0">
    <w:name w:val="正文_0"/>
    <w:link w:val="0Char"/>
    <w:qFormat/>
    <w:pPr>
      <w:widowControl w:val="0"/>
      <w:jc w:val="both"/>
    </w:pPr>
    <w:rPr>
      <w:szCs w:val="24"/>
    </w:rPr>
  </w:style>
  <w:style w:type="character" w:customStyle="1" w:styleId="0Char">
    <w:name w:val="正文_0 Char"/>
    <w:link w:val="0"/>
    <w:qFormat/>
    <w:rPr>
      <w:szCs w:val="24"/>
      <w:lang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eastAsia="宋体" w:hAnsi="宋体" w:cs="宋体"/>
      <w:kern w:val="0"/>
      <w:sz w:val="24"/>
      <w:szCs w:val="24"/>
    </w:rPr>
  </w:style>
  <w:style w:type="paragraph" w:styleId="ListParagraph">
    <w:name w:val="List Paragraph"/>
    <w:basedOn w:val="Normal"/>
    <w:link w:val="a7"/>
    <w:qFormat/>
    <w:pPr>
      <w:ind w:firstLine="420" w:firstLineChars="200"/>
    </w:pPr>
    <w:rPr>
      <w:kern w:val="0"/>
      <w:sz w:val="20"/>
      <w:szCs w:val="20"/>
    </w:rPr>
  </w:style>
  <w:style w:type="character" w:customStyle="1" w:styleId="a7">
    <w:name w:val="列表段落 字符"/>
    <w:link w:val="ListParagraph"/>
    <w:rPr>
      <w:rFonts w:ascii="Calibri" w:eastAsia="宋体" w:hAnsi="Calibri" w:cs="Times New Roman"/>
    </w:rPr>
  </w:style>
  <w:style w:type="character" w:customStyle="1" w:styleId="Char2">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Pr>
      <w:rFonts w:ascii="宋体" w:eastAsia="宋体" w:hAnsi="Courier New" w:cs="Courier New"/>
      <w:kern w:val="2"/>
      <w:sz w:val="21"/>
      <w:szCs w:val="21"/>
      <w:lang w:val="en-US" w:eastAsia="zh-CN" w:bidi="ar-SA"/>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eastAsia="宋体" w:hAnsi="Courier New" w:cs="Courier New"/>
      <w:kern w:val="0"/>
      <w:sz w:val="20"/>
      <w:szCs w:val="21"/>
    </w:rPr>
  </w:style>
  <w:style w:type="paragraph" w:customStyle="1" w:styleId="NewNewNewNewNewNewNewNewNew">
    <w:name w:val="正文 New New New New New New New New New"/>
    <w:pPr>
      <w:widowControl w:val="0"/>
      <w:jc w:val="both"/>
    </w:pPr>
    <w:rPr>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
    <w:name w:val="正文 New New New New New New New New New New New New New New New"/>
    <w:pPr>
      <w:widowControl w:val="0"/>
      <w:jc w:val="both"/>
    </w:pPr>
    <w:rPr>
      <w:kern w:val="2"/>
      <w:sz w:val="21"/>
    </w:rPr>
  </w:style>
  <w:style w:type="paragraph" w:customStyle="1" w:styleId="000">
    <w:name w:val="正文_0_0"/>
    <w:qFormat/>
    <w:pPr>
      <w:widowControl w:val="0"/>
      <w:jc w:val="both"/>
    </w:pPr>
    <w:rPr>
      <w:kern w:val="2"/>
      <w:sz w:val="21"/>
    </w:rPr>
  </w:style>
  <w:style w:type="paragraph" w:customStyle="1" w:styleId="MTDisplayEquation">
    <w:name w:val="MTDisplayEquation"/>
    <w:basedOn w:val="Normal"/>
    <w:next w:val="Normal"/>
    <w:link w:val="MTDisplayEquationChar"/>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rPr>
      <w:rFonts w:ascii="Times New Roman" w:hAnsi="Times New Roman"/>
      <w:kern w:val="2"/>
      <w:sz w:val="21"/>
      <w:szCs w:val="21"/>
    </w:rPr>
  </w:style>
  <w:style w:type="paragraph" w:customStyle="1" w:styleId="DefaultParagraph">
    <w:name w:val="DefaultParagraph"/>
    <w:link w:val="DefaultParagraphChar"/>
    <w:qFormat/>
    <w:rPr>
      <w:kern w:val="2"/>
      <w:sz w:val="21"/>
      <w:szCs w:val="22"/>
    </w:rPr>
  </w:style>
  <w:style w:type="character" w:customStyle="1" w:styleId="DefaultParagraphChar">
    <w:name w:val="DefaultParagraph Char"/>
    <w:link w:val="DefaultParagraph"/>
    <w:qFormat/>
    <w:locked/>
    <w:rPr>
      <w:kern w:val="2"/>
      <w:sz w:val="21"/>
      <w:szCs w:val="22"/>
      <w:lang w:bidi="ar-SA"/>
    </w:rPr>
  </w:style>
  <w:style w:type="paragraph" w:customStyle="1" w:styleId="10">
    <w:name w:val="正文1"/>
    <w:pPr>
      <w:jc w:val="both"/>
    </w:pPr>
    <w:rPr>
      <w:rFonts w:ascii="Times New Roman" w:hAnsi="Times New Roman"/>
      <w:kern w:val="2"/>
      <w:sz w:val="21"/>
      <w:szCs w:val="21"/>
    </w:rPr>
  </w:style>
  <w:style w:type="character" w:customStyle="1" w:styleId="Char1">
    <w:name w:val="正文文本 Char1"/>
    <w:uiPriority w:val="99"/>
    <w:semiHidden/>
    <w:rPr>
      <w:kern w:val="2"/>
      <w:sz w:val="21"/>
      <w:szCs w:val="22"/>
    </w:rPr>
  </w:style>
  <w:style w:type="paragraph" w:styleId="NoSpacing">
    <w:name w:val="No Spacing"/>
    <w:uiPriority w:val="1"/>
    <w:qFormat/>
    <w:pPr>
      <w:widowControl w:val="0"/>
      <w:jc w:val="both"/>
    </w:pPr>
    <w:rPr>
      <w:rFonts w:ascii="Times New Roman" w:hAnsi="Times New Roman"/>
      <w:kern w:val="2"/>
      <w:sz w:val="21"/>
    </w:rPr>
  </w:style>
  <w:style w:type="character" w:customStyle="1" w:styleId="Char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44.wmf" /><Relationship Id="rId101" Type="http://schemas.openxmlformats.org/officeDocument/2006/relationships/oleObject" Target="embeddings/oleObject46.bin" /><Relationship Id="rId102" Type="http://schemas.openxmlformats.org/officeDocument/2006/relationships/image" Target="media/image45.wmf" /><Relationship Id="rId103" Type="http://schemas.openxmlformats.org/officeDocument/2006/relationships/oleObject" Target="embeddings/oleObject47.bin" /><Relationship Id="rId104" Type="http://schemas.openxmlformats.org/officeDocument/2006/relationships/header" Target="header5.xml" /><Relationship Id="rId105" Type="http://schemas.openxmlformats.org/officeDocument/2006/relationships/footer" Target="footer5.xml" /><Relationship Id="rId106" Type="http://schemas.openxmlformats.org/officeDocument/2006/relationships/image" Target="media/image46.png" /><Relationship Id="rId107" Type="http://schemas.openxmlformats.org/officeDocument/2006/relationships/oleObject" Target="embeddings/oleObject48.bin" /><Relationship Id="rId108" Type="http://schemas.openxmlformats.org/officeDocument/2006/relationships/oleObject" Target="embeddings/oleObject49.bin" /><Relationship Id="rId109" Type="http://schemas.openxmlformats.org/officeDocument/2006/relationships/oleObject" Target="embeddings/oleObject50.bin" /><Relationship Id="rId11" Type="http://schemas.openxmlformats.org/officeDocument/2006/relationships/header" Target="header2.xml" /><Relationship Id="rId110" Type="http://schemas.openxmlformats.org/officeDocument/2006/relationships/image" Target="media/image47.wmf" /><Relationship Id="rId111" Type="http://schemas.openxmlformats.org/officeDocument/2006/relationships/oleObject" Target="embeddings/oleObject51.bin" /><Relationship Id="rId112" Type="http://schemas.openxmlformats.org/officeDocument/2006/relationships/oleObject" Target="embeddings/oleObject52.bin" /><Relationship Id="rId113" Type="http://schemas.openxmlformats.org/officeDocument/2006/relationships/image" Target="media/image48.wmf" /><Relationship Id="rId114" Type="http://schemas.openxmlformats.org/officeDocument/2006/relationships/oleObject" Target="embeddings/oleObject53.bin" /><Relationship Id="rId115" Type="http://schemas.openxmlformats.org/officeDocument/2006/relationships/image" Target="media/image49.wmf" /><Relationship Id="rId116" Type="http://schemas.openxmlformats.org/officeDocument/2006/relationships/oleObject" Target="embeddings/oleObject54.bin" /><Relationship Id="rId117" Type="http://schemas.openxmlformats.org/officeDocument/2006/relationships/image" Target="media/image50.wmf" /><Relationship Id="rId118" Type="http://schemas.openxmlformats.org/officeDocument/2006/relationships/oleObject" Target="embeddings/oleObject55.bin" /><Relationship Id="rId119" Type="http://schemas.openxmlformats.org/officeDocument/2006/relationships/image" Target="media/image51.wmf" /><Relationship Id="rId12" Type="http://schemas.openxmlformats.org/officeDocument/2006/relationships/footer" Target="footer2.xml" /><Relationship Id="rId120" Type="http://schemas.openxmlformats.org/officeDocument/2006/relationships/oleObject" Target="embeddings/oleObject56.bin"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image" Target="media/image52.wmf" /><Relationship Id="rId124" Type="http://schemas.openxmlformats.org/officeDocument/2006/relationships/oleObject" Target="embeddings/oleObject59.bin" /><Relationship Id="rId125" Type="http://schemas.openxmlformats.org/officeDocument/2006/relationships/oleObject" Target="embeddings/oleObject60.bin" /><Relationship Id="rId126" Type="http://schemas.openxmlformats.org/officeDocument/2006/relationships/oleObject" Target="embeddings/oleObject61.bin" /><Relationship Id="rId127" Type="http://schemas.openxmlformats.org/officeDocument/2006/relationships/oleObject" Target="embeddings/oleObject62.bin" /><Relationship Id="rId128" Type="http://schemas.openxmlformats.org/officeDocument/2006/relationships/oleObject" Target="embeddings/oleObject63.bin" /><Relationship Id="rId129" Type="http://schemas.openxmlformats.org/officeDocument/2006/relationships/image" Target="media/image53.wmf" /><Relationship Id="rId13" Type="http://schemas.openxmlformats.org/officeDocument/2006/relationships/image" Target="media/image6.wmf" /><Relationship Id="rId130" Type="http://schemas.openxmlformats.org/officeDocument/2006/relationships/oleObject" Target="embeddings/oleObject64.bin" /><Relationship Id="rId131" Type="http://schemas.openxmlformats.org/officeDocument/2006/relationships/image" Target="media/image54.wmf" /><Relationship Id="rId132" Type="http://schemas.openxmlformats.org/officeDocument/2006/relationships/oleObject" Target="embeddings/oleObject65.bin" /><Relationship Id="rId133" Type="http://schemas.openxmlformats.org/officeDocument/2006/relationships/oleObject" Target="embeddings/oleObject66.bin" /><Relationship Id="rId134" Type="http://schemas.openxmlformats.org/officeDocument/2006/relationships/oleObject" Target="embeddings/oleObject67.bin" /><Relationship Id="rId135" Type="http://schemas.openxmlformats.org/officeDocument/2006/relationships/image" Target="media/image55.png" /><Relationship Id="rId136" Type="http://schemas.openxmlformats.org/officeDocument/2006/relationships/image" Target="media/image56.wmf" /><Relationship Id="rId137" Type="http://schemas.openxmlformats.org/officeDocument/2006/relationships/oleObject" Target="embeddings/oleObject68.bin" /><Relationship Id="rId138" Type="http://schemas.openxmlformats.org/officeDocument/2006/relationships/oleObject" Target="embeddings/oleObject69.bin" /><Relationship Id="rId139" Type="http://schemas.openxmlformats.org/officeDocument/2006/relationships/image" Target="media/image57.wmf" /><Relationship Id="rId14" Type="http://schemas.openxmlformats.org/officeDocument/2006/relationships/oleObject" Target="embeddings/oleObject1.bin" /><Relationship Id="rId140" Type="http://schemas.openxmlformats.org/officeDocument/2006/relationships/oleObject" Target="embeddings/oleObject70.bin" /><Relationship Id="rId141" Type="http://schemas.openxmlformats.org/officeDocument/2006/relationships/image" Target="media/image58.wmf" /><Relationship Id="rId142" Type="http://schemas.openxmlformats.org/officeDocument/2006/relationships/oleObject" Target="embeddings/oleObject71.bin" /><Relationship Id="rId143" Type="http://schemas.openxmlformats.org/officeDocument/2006/relationships/image" Target="media/image59.wmf" /><Relationship Id="rId144" Type="http://schemas.openxmlformats.org/officeDocument/2006/relationships/oleObject" Target="embeddings/oleObject72.bin" /><Relationship Id="rId145" Type="http://schemas.openxmlformats.org/officeDocument/2006/relationships/image" Target="media/image60.wmf" /><Relationship Id="rId146" Type="http://schemas.openxmlformats.org/officeDocument/2006/relationships/oleObject" Target="embeddings/oleObject73.bin" /><Relationship Id="rId147" Type="http://schemas.openxmlformats.org/officeDocument/2006/relationships/image" Target="media/image61.wmf" /><Relationship Id="rId148" Type="http://schemas.openxmlformats.org/officeDocument/2006/relationships/oleObject" Target="embeddings/oleObject74.bin" /><Relationship Id="rId149" Type="http://schemas.openxmlformats.org/officeDocument/2006/relationships/image" Target="media/image62.wmf" /><Relationship Id="rId15" Type="http://schemas.openxmlformats.org/officeDocument/2006/relationships/image" Target="media/image7.wmf" /><Relationship Id="rId150" Type="http://schemas.openxmlformats.org/officeDocument/2006/relationships/oleObject" Target="embeddings/oleObject75.bin" /><Relationship Id="rId151" Type="http://schemas.openxmlformats.org/officeDocument/2006/relationships/oleObject" Target="embeddings/oleObject76.bin" /><Relationship Id="rId152" Type="http://schemas.openxmlformats.org/officeDocument/2006/relationships/image" Target="media/image63.wmf" /><Relationship Id="rId153" Type="http://schemas.openxmlformats.org/officeDocument/2006/relationships/oleObject" Target="embeddings/oleObject77.bin" /><Relationship Id="rId154" Type="http://schemas.openxmlformats.org/officeDocument/2006/relationships/oleObject" Target="embeddings/oleObject78.bin" /><Relationship Id="rId155" Type="http://schemas.openxmlformats.org/officeDocument/2006/relationships/image" Target="media/image64.wmf" /><Relationship Id="rId156" Type="http://schemas.openxmlformats.org/officeDocument/2006/relationships/oleObject" Target="embeddings/oleObject79.bin" /><Relationship Id="rId157" Type="http://schemas.openxmlformats.org/officeDocument/2006/relationships/image" Target="media/image65.wmf" /><Relationship Id="rId158" Type="http://schemas.openxmlformats.org/officeDocument/2006/relationships/oleObject" Target="embeddings/oleObject80.bin" /><Relationship Id="rId159" Type="http://schemas.openxmlformats.org/officeDocument/2006/relationships/image" Target="media/image66.wmf" /><Relationship Id="rId16" Type="http://schemas.openxmlformats.org/officeDocument/2006/relationships/oleObject" Target="embeddings/oleObject2.bin" /><Relationship Id="rId160" Type="http://schemas.openxmlformats.org/officeDocument/2006/relationships/oleObject" Target="embeddings/oleObject81.bin" /><Relationship Id="rId161" Type="http://schemas.openxmlformats.org/officeDocument/2006/relationships/image" Target="media/image67.png" /><Relationship Id="rId162" Type="http://schemas.openxmlformats.org/officeDocument/2006/relationships/header" Target="header6.xml" /><Relationship Id="rId163" Type="http://schemas.openxmlformats.org/officeDocument/2006/relationships/footer" Target="footer6.xml" /><Relationship Id="rId164" Type="http://schemas.openxmlformats.org/officeDocument/2006/relationships/image" Target="media/image68.png" /><Relationship Id="rId165" Type="http://schemas.openxmlformats.org/officeDocument/2006/relationships/image" Target="media/image69.png" /><Relationship Id="rId166" Type="http://schemas.openxmlformats.org/officeDocument/2006/relationships/image" Target="media/image70.png" /><Relationship Id="rId167" Type="http://schemas.openxmlformats.org/officeDocument/2006/relationships/image" Target="media/image71.png" /><Relationship Id="rId168" Type="http://schemas.openxmlformats.org/officeDocument/2006/relationships/image" Target="media/image72.png" /><Relationship Id="rId169" Type="http://schemas.openxmlformats.org/officeDocument/2006/relationships/image" Target="media/image73.wmf" /><Relationship Id="rId17" Type="http://schemas.openxmlformats.org/officeDocument/2006/relationships/image" Target="media/image8.wmf" /><Relationship Id="rId170" Type="http://schemas.openxmlformats.org/officeDocument/2006/relationships/oleObject" Target="embeddings/oleObject82.bin" /><Relationship Id="rId171" Type="http://schemas.openxmlformats.org/officeDocument/2006/relationships/image" Target="media/image74.wmf" /><Relationship Id="rId172" Type="http://schemas.openxmlformats.org/officeDocument/2006/relationships/oleObject" Target="embeddings/oleObject83.bin" /><Relationship Id="rId173" Type="http://schemas.openxmlformats.org/officeDocument/2006/relationships/image" Target="media/image75.wmf" /><Relationship Id="rId174" Type="http://schemas.openxmlformats.org/officeDocument/2006/relationships/oleObject" Target="embeddings/oleObject84.bin" /><Relationship Id="rId175" Type="http://schemas.openxmlformats.org/officeDocument/2006/relationships/image" Target="media/image76.wmf" /><Relationship Id="rId176" Type="http://schemas.openxmlformats.org/officeDocument/2006/relationships/oleObject" Target="embeddings/oleObject85.bin" /><Relationship Id="rId177" Type="http://schemas.openxmlformats.org/officeDocument/2006/relationships/image" Target="media/image77.png" /><Relationship Id="rId178" Type="http://schemas.openxmlformats.org/officeDocument/2006/relationships/image" Target="media/image78.wmf" /><Relationship Id="rId179" Type="http://schemas.openxmlformats.org/officeDocument/2006/relationships/oleObject" Target="embeddings/oleObject86.bin" /><Relationship Id="rId18" Type="http://schemas.openxmlformats.org/officeDocument/2006/relationships/oleObject" Target="embeddings/oleObject3.bin" /><Relationship Id="rId180" Type="http://schemas.openxmlformats.org/officeDocument/2006/relationships/image" Target="media/image79.wmf" /><Relationship Id="rId181" Type="http://schemas.openxmlformats.org/officeDocument/2006/relationships/oleObject" Target="embeddings/oleObject87.bin" /><Relationship Id="rId182" Type="http://schemas.openxmlformats.org/officeDocument/2006/relationships/image" Target="media/image80.wmf" /><Relationship Id="rId183" Type="http://schemas.openxmlformats.org/officeDocument/2006/relationships/oleObject" Target="embeddings/oleObject88.bin" /><Relationship Id="rId184" Type="http://schemas.openxmlformats.org/officeDocument/2006/relationships/image" Target="media/image81.wmf" /><Relationship Id="rId185" Type="http://schemas.openxmlformats.org/officeDocument/2006/relationships/oleObject" Target="embeddings/oleObject89.bin" /><Relationship Id="rId186" Type="http://schemas.openxmlformats.org/officeDocument/2006/relationships/header" Target="header7.xml" /><Relationship Id="rId187" Type="http://schemas.openxmlformats.org/officeDocument/2006/relationships/footer" Target="footer7.xml" /><Relationship Id="rId188" Type="http://schemas.openxmlformats.org/officeDocument/2006/relationships/image" Target="media/image82.png" /><Relationship Id="rId189" Type="http://schemas.openxmlformats.org/officeDocument/2006/relationships/image" Target="media/image83.png" /><Relationship Id="rId19" Type="http://schemas.openxmlformats.org/officeDocument/2006/relationships/oleObject" Target="embeddings/oleObject4.bin" /><Relationship Id="rId190" Type="http://schemas.openxmlformats.org/officeDocument/2006/relationships/image" Target="media/image84.wmf" /><Relationship Id="rId191" Type="http://schemas.openxmlformats.org/officeDocument/2006/relationships/oleObject" Target="embeddings/oleObject90.bin" /><Relationship Id="rId192" Type="http://schemas.openxmlformats.org/officeDocument/2006/relationships/image" Target="media/image85.wmf" /><Relationship Id="rId193" Type="http://schemas.openxmlformats.org/officeDocument/2006/relationships/oleObject" Target="embeddings/oleObject91.bin" /><Relationship Id="rId194" Type="http://schemas.openxmlformats.org/officeDocument/2006/relationships/image" Target="media/image86.wmf" /><Relationship Id="rId195" Type="http://schemas.openxmlformats.org/officeDocument/2006/relationships/oleObject" Target="embeddings/oleObject92.bin" /><Relationship Id="rId196" Type="http://schemas.openxmlformats.org/officeDocument/2006/relationships/image" Target="media/image87.wmf" /><Relationship Id="rId197" Type="http://schemas.openxmlformats.org/officeDocument/2006/relationships/oleObject" Target="embeddings/oleObject93.bin" /><Relationship Id="rId198" Type="http://schemas.openxmlformats.org/officeDocument/2006/relationships/image" Target="media/image88.wmf" /><Relationship Id="rId199" Type="http://schemas.openxmlformats.org/officeDocument/2006/relationships/oleObject" Target="embeddings/oleObject94.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5.bin" /><Relationship Id="rId201" Type="http://schemas.openxmlformats.org/officeDocument/2006/relationships/oleObject" Target="embeddings/oleObject96.bin" /><Relationship Id="rId202" Type="http://schemas.openxmlformats.org/officeDocument/2006/relationships/oleObject" Target="embeddings/oleObject97.bin" /><Relationship Id="rId203" Type="http://schemas.openxmlformats.org/officeDocument/2006/relationships/oleObject" Target="embeddings/oleObject98.bin" /><Relationship Id="rId204" Type="http://schemas.openxmlformats.org/officeDocument/2006/relationships/header" Target="header8.xml" /><Relationship Id="rId205" Type="http://schemas.openxmlformats.org/officeDocument/2006/relationships/footer" Target="footer8.xml" /><Relationship Id="rId206" Type="http://schemas.openxmlformats.org/officeDocument/2006/relationships/image" Target="media/image89.png" /><Relationship Id="rId207" Type="http://schemas.openxmlformats.org/officeDocument/2006/relationships/image" Target="media/image90.png" /><Relationship Id="rId208" Type="http://schemas.openxmlformats.org/officeDocument/2006/relationships/header" Target="header9.xml" /><Relationship Id="rId209" Type="http://schemas.openxmlformats.org/officeDocument/2006/relationships/footer" Target="footer9.xml" /><Relationship Id="rId21" Type="http://schemas.openxmlformats.org/officeDocument/2006/relationships/oleObject" Target="embeddings/oleObject5.bin" /><Relationship Id="rId210" Type="http://schemas.openxmlformats.org/officeDocument/2006/relationships/image" Target="media/image91.wmf" /><Relationship Id="rId211" Type="http://schemas.openxmlformats.org/officeDocument/2006/relationships/oleObject" Target="embeddings/oleObject99.bin" /><Relationship Id="rId212" Type="http://schemas.openxmlformats.org/officeDocument/2006/relationships/image" Target="media/image92.png" /><Relationship Id="rId213" Type="http://schemas.openxmlformats.org/officeDocument/2006/relationships/oleObject" Target="embeddings/oleObject100.bin" /><Relationship Id="rId214" Type="http://schemas.openxmlformats.org/officeDocument/2006/relationships/image" Target="media/image93.wmf" /><Relationship Id="rId215" Type="http://schemas.openxmlformats.org/officeDocument/2006/relationships/oleObject" Target="embeddings/oleObject101.bin" /><Relationship Id="rId216" Type="http://schemas.openxmlformats.org/officeDocument/2006/relationships/image" Target="media/image94.wmf" /><Relationship Id="rId217" Type="http://schemas.openxmlformats.org/officeDocument/2006/relationships/oleObject" Target="embeddings/oleObject102.bin" /><Relationship Id="rId218" Type="http://schemas.openxmlformats.org/officeDocument/2006/relationships/image" Target="media/image95.wmf" /><Relationship Id="rId219" Type="http://schemas.openxmlformats.org/officeDocument/2006/relationships/oleObject" Target="embeddings/oleObject103.bin" /><Relationship Id="rId22" Type="http://schemas.openxmlformats.org/officeDocument/2006/relationships/image" Target="media/image10.png" /><Relationship Id="rId220" Type="http://schemas.openxmlformats.org/officeDocument/2006/relationships/oleObject" Target="embeddings/oleObject104.bin" /><Relationship Id="rId221" Type="http://schemas.openxmlformats.org/officeDocument/2006/relationships/image" Target="media/image96.wmf" /><Relationship Id="rId222" Type="http://schemas.openxmlformats.org/officeDocument/2006/relationships/oleObject" Target="embeddings/oleObject105.bin" /><Relationship Id="rId223" Type="http://schemas.openxmlformats.org/officeDocument/2006/relationships/image" Target="media/image97.png" /><Relationship Id="rId224" Type="http://schemas.openxmlformats.org/officeDocument/2006/relationships/image" Target="media/image98.png" /><Relationship Id="rId225" Type="http://schemas.openxmlformats.org/officeDocument/2006/relationships/image" Target="media/image99.png" /><Relationship Id="rId226" Type="http://schemas.openxmlformats.org/officeDocument/2006/relationships/image" Target="media/image100.png" /><Relationship Id="rId227" Type="http://schemas.openxmlformats.org/officeDocument/2006/relationships/image" Target="media/image101.png" /><Relationship Id="rId228" Type="http://schemas.openxmlformats.org/officeDocument/2006/relationships/image" Target="media/image102.png" /><Relationship Id="rId229" Type="http://schemas.openxmlformats.org/officeDocument/2006/relationships/header" Target="header10.xml" /><Relationship Id="rId23" Type="http://schemas.openxmlformats.org/officeDocument/2006/relationships/image" Target="media/image11.wmf" /><Relationship Id="rId230" Type="http://schemas.openxmlformats.org/officeDocument/2006/relationships/footer" Target="footer10.xml" /><Relationship Id="rId231" Type="http://schemas.openxmlformats.org/officeDocument/2006/relationships/image" Target="media/image103.png" /><Relationship Id="rId232" Type="http://schemas.openxmlformats.org/officeDocument/2006/relationships/image" Target="media/image104.wmf" /><Relationship Id="rId233" Type="http://schemas.openxmlformats.org/officeDocument/2006/relationships/oleObject" Target="embeddings/oleObject106.bin" /><Relationship Id="rId234" Type="http://schemas.openxmlformats.org/officeDocument/2006/relationships/image" Target="media/image105.png" /><Relationship Id="rId235" Type="http://schemas.openxmlformats.org/officeDocument/2006/relationships/image" Target="media/image106.wmf" /><Relationship Id="rId236" Type="http://schemas.openxmlformats.org/officeDocument/2006/relationships/oleObject" Target="embeddings/oleObject107.bin" /><Relationship Id="rId237" Type="http://schemas.openxmlformats.org/officeDocument/2006/relationships/image" Target="media/image107.wmf" /><Relationship Id="rId238" Type="http://schemas.openxmlformats.org/officeDocument/2006/relationships/oleObject" Target="embeddings/oleObject108.bin" /><Relationship Id="rId239" Type="http://schemas.openxmlformats.org/officeDocument/2006/relationships/header" Target="header11.xml" /><Relationship Id="rId24" Type="http://schemas.openxmlformats.org/officeDocument/2006/relationships/oleObject" Target="embeddings/oleObject6.bin" /><Relationship Id="rId240" Type="http://schemas.openxmlformats.org/officeDocument/2006/relationships/footer" Target="footer11.xml" /><Relationship Id="rId241" Type="http://schemas.openxmlformats.org/officeDocument/2006/relationships/image" Target="media/image108.png" /><Relationship Id="rId242" Type="http://schemas.openxmlformats.org/officeDocument/2006/relationships/image" Target="media/image109.png" /><Relationship Id="rId243" Type="http://schemas.openxmlformats.org/officeDocument/2006/relationships/image" Target="media/image110.png" /><Relationship Id="rId244" Type="http://schemas.openxmlformats.org/officeDocument/2006/relationships/image" Target="media/image111.png" /><Relationship Id="rId245" Type="http://schemas.openxmlformats.org/officeDocument/2006/relationships/image" Target="media/image112.png" /><Relationship Id="rId246" Type="http://schemas.openxmlformats.org/officeDocument/2006/relationships/image" Target="media/image113.png" /><Relationship Id="rId247" Type="http://schemas.openxmlformats.org/officeDocument/2006/relationships/image" Target="media/image114.jpeg" /><Relationship Id="rId248" Type="http://schemas.openxmlformats.org/officeDocument/2006/relationships/image" Target="media/image115.jpeg" /><Relationship Id="rId249" Type="http://schemas.openxmlformats.org/officeDocument/2006/relationships/image" Target="media/image116.jpeg" /><Relationship Id="rId25" Type="http://schemas.openxmlformats.org/officeDocument/2006/relationships/image" Target="media/image12.wmf" /><Relationship Id="rId250" Type="http://schemas.openxmlformats.org/officeDocument/2006/relationships/image" Target="media/image117.jpeg" /><Relationship Id="rId251" Type="http://schemas.openxmlformats.org/officeDocument/2006/relationships/image" Target="media/image118.jpeg" /><Relationship Id="rId252" Type="http://schemas.openxmlformats.org/officeDocument/2006/relationships/hyperlink" Target="https://d.book118.com/625313301023011100" TargetMode="External" /><Relationship Id="rId253" Type="http://schemas.openxmlformats.org/officeDocument/2006/relationships/header" Target="header12.xml" /><Relationship Id="rId254" Type="http://schemas.openxmlformats.org/officeDocument/2006/relationships/footer" Target="footer12.xml" /><Relationship Id="rId255" Type="http://schemas.openxmlformats.org/officeDocument/2006/relationships/theme" Target="theme/theme1.xml" /><Relationship Id="rId256" Type="http://schemas.openxmlformats.org/officeDocument/2006/relationships/styles" Target="styles.xml" /><Relationship Id="rId26" Type="http://schemas.openxmlformats.org/officeDocument/2006/relationships/oleObject" Target="embeddings/oleObject7.bin" /><Relationship Id="rId27" Type="http://schemas.openxmlformats.org/officeDocument/2006/relationships/image" Target="media/image13.wmf" /><Relationship Id="rId28" Type="http://schemas.openxmlformats.org/officeDocument/2006/relationships/oleObject" Target="embeddings/oleObject8.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5.wmf" /><Relationship Id="rId32" Type="http://schemas.openxmlformats.org/officeDocument/2006/relationships/oleObject" Target="embeddings/oleObject10.bin" /><Relationship Id="rId33" Type="http://schemas.openxmlformats.org/officeDocument/2006/relationships/oleObject" Target="embeddings/oleObject11.bin" /><Relationship Id="rId34" Type="http://schemas.openxmlformats.org/officeDocument/2006/relationships/oleObject" Target="embeddings/oleObject12.bin" /><Relationship Id="rId35" Type="http://schemas.openxmlformats.org/officeDocument/2006/relationships/image" Target="media/image16.wmf" /><Relationship Id="rId36" Type="http://schemas.openxmlformats.org/officeDocument/2006/relationships/oleObject" Target="embeddings/oleObject13.bin" /><Relationship Id="rId37" Type="http://schemas.openxmlformats.org/officeDocument/2006/relationships/image" Target="media/image17.wmf" /><Relationship Id="rId38" Type="http://schemas.openxmlformats.org/officeDocument/2006/relationships/oleObject" Target="embeddings/oleObject14.bin" /><Relationship Id="rId39" Type="http://schemas.openxmlformats.org/officeDocument/2006/relationships/image" Target="media/image18.wmf" /><Relationship Id="rId4" Type="http://schemas.openxmlformats.org/officeDocument/2006/relationships/image" Target="media/image1.png" /><Relationship Id="rId40" Type="http://schemas.openxmlformats.org/officeDocument/2006/relationships/oleObject" Target="embeddings/oleObject15.bin" /><Relationship Id="rId41" Type="http://schemas.openxmlformats.org/officeDocument/2006/relationships/oleObject" Target="embeddings/oleObject16.bin" /><Relationship Id="rId42" Type="http://schemas.openxmlformats.org/officeDocument/2006/relationships/image" Target="media/image19.wmf" /><Relationship Id="rId43" Type="http://schemas.openxmlformats.org/officeDocument/2006/relationships/oleObject" Target="embeddings/oleObject17.bin" /><Relationship Id="rId44" Type="http://schemas.openxmlformats.org/officeDocument/2006/relationships/image" Target="media/image20.wmf" /><Relationship Id="rId45" Type="http://schemas.openxmlformats.org/officeDocument/2006/relationships/oleObject" Target="embeddings/oleObject18.bin" /><Relationship Id="rId46" Type="http://schemas.openxmlformats.org/officeDocument/2006/relationships/image" Target="media/image21.wmf" /><Relationship Id="rId47" Type="http://schemas.openxmlformats.org/officeDocument/2006/relationships/oleObject" Target="embeddings/oleObject19.bin" /><Relationship Id="rId48" Type="http://schemas.openxmlformats.org/officeDocument/2006/relationships/oleObject" Target="embeddings/oleObject20.bin" /><Relationship Id="rId49" Type="http://schemas.openxmlformats.org/officeDocument/2006/relationships/oleObject" Target="embeddings/oleObject21.bin" /><Relationship Id="rId5" Type="http://schemas.openxmlformats.org/officeDocument/2006/relationships/image" Target="media/image2.png" /><Relationship Id="rId50" Type="http://schemas.openxmlformats.org/officeDocument/2006/relationships/image" Target="media/image22.wmf" /><Relationship Id="rId51" Type="http://schemas.openxmlformats.org/officeDocument/2006/relationships/oleObject" Target="embeddings/oleObject22.bin" /><Relationship Id="rId52" Type="http://schemas.openxmlformats.org/officeDocument/2006/relationships/oleObject" Target="embeddings/oleObject23.bin" /><Relationship Id="rId53" Type="http://schemas.openxmlformats.org/officeDocument/2006/relationships/oleObject" Target="embeddings/oleObject24.bin" /><Relationship Id="rId54" Type="http://schemas.openxmlformats.org/officeDocument/2006/relationships/image" Target="media/image23.wmf" /><Relationship Id="rId55" Type="http://schemas.openxmlformats.org/officeDocument/2006/relationships/oleObject" Target="embeddings/oleObject25.bin" /><Relationship Id="rId56" Type="http://schemas.openxmlformats.org/officeDocument/2006/relationships/image" Target="media/image24.wmf" /><Relationship Id="rId57" Type="http://schemas.openxmlformats.org/officeDocument/2006/relationships/oleObject" Target="embeddings/oleObject26.bin" /><Relationship Id="rId58" Type="http://schemas.openxmlformats.org/officeDocument/2006/relationships/image" Target="media/image25.png" /><Relationship Id="rId59" Type="http://schemas.openxmlformats.org/officeDocument/2006/relationships/header" Target="header3.xml" /><Relationship Id="rId6" Type="http://schemas.openxmlformats.org/officeDocument/2006/relationships/image" Target="media/image3.png" /><Relationship Id="rId60" Type="http://schemas.openxmlformats.org/officeDocument/2006/relationships/footer" Target="footer3.xml" /><Relationship Id="rId61" Type="http://schemas.openxmlformats.org/officeDocument/2006/relationships/oleObject" Target="embeddings/oleObject27.bin" /><Relationship Id="rId62" Type="http://schemas.openxmlformats.org/officeDocument/2006/relationships/oleObject" Target="embeddings/oleObject28.bin" /><Relationship Id="rId63" Type="http://schemas.openxmlformats.org/officeDocument/2006/relationships/oleObject" Target="embeddings/oleObject29.bin" /><Relationship Id="rId64" Type="http://schemas.openxmlformats.org/officeDocument/2006/relationships/oleObject" Target="embeddings/oleObject30.bin" /><Relationship Id="rId65" Type="http://schemas.openxmlformats.org/officeDocument/2006/relationships/oleObject" Target="embeddings/oleObject31.bin" /><Relationship Id="rId66" Type="http://schemas.openxmlformats.org/officeDocument/2006/relationships/image" Target="media/image26.wmf" /><Relationship Id="rId67" Type="http://schemas.openxmlformats.org/officeDocument/2006/relationships/oleObject" Target="embeddings/oleObject32.bin" /><Relationship Id="rId68" Type="http://schemas.openxmlformats.org/officeDocument/2006/relationships/image" Target="media/image27.wmf" /><Relationship Id="rId69" Type="http://schemas.openxmlformats.org/officeDocument/2006/relationships/oleObject" Target="embeddings/oleObject33.bin" /><Relationship Id="rId7" Type="http://schemas.openxmlformats.org/officeDocument/2006/relationships/image" Target="media/image4.png" /><Relationship Id="rId70" Type="http://schemas.openxmlformats.org/officeDocument/2006/relationships/image" Target="media/image28.wmf" /><Relationship Id="rId71" Type="http://schemas.openxmlformats.org/officeDocument/2006/relationships/oleObject" Target="embeddings/oleObject34.bin" /><Relationship Id="rId72" Type="http://schemas.openxmlformats.org/officeDocument/2006/relationships/image" Target="media/image29.wmf" /><Relationship Id="rId73" Type="http://schemas.openxmlformats.org/officeDocument/2006/relationships/oleObject" Target="embeddings/oleObject35.bin" /><Relationship Id="rId74" Type="http://schemas.openxmlformats.org/officeDocument/2006/relationships/image" Target="media/image30.wmf" /><Relationship Id="rId75" Type="http://schemas.openxmlformats.org/officeDocument/2006/relationships/oleObject" Target="embeddings/oleObject36.bin" /><Relationship Id="rId76" Type="http://schemas.openxmlformats.org/officeDocument/2006/relationships/image" Target="media/image31.wmf" /><Relationship Id="rId77" Type="http://schemas.openxmlformats.org/officeDocument/2006/relationships/oleObject" Target="embeddings/oleObject37.bin" /><Relationship Id="rId78" Type="http://schemas.openxmlformats.org/officeDocument/2006/relationships/image" Target="media/image32.wmf" /><Relationship Id="rId79" Type="http://schemas.openxmlformats.org/officeDocument/2006/relationships/oleObject" Target="embeddings/oleObject38.bin" /><Relationship Id="rId8" Type="http://schemas.openxmlformats.org/officeDocument/2006/relationships/header" Target="header1.xml" /><Relationship Id="rId80" Type="http://schemas.openxmlformats.org/officeDocument/2006/relationships/oleObject" Target="embeddings/oleObject39.bin" /><Relationship Id="rId81" Type="http://schemas.openxmlformats.org/officeDocument/2006/relationships/image" Target="media/image33.png" /><Relationship Id="rId82" Type="http://schemas.openxmlformats.org/officeDocument/2006/relationships/image" Target="media/image34.png" /><Relationship Id="rId83" Type="http://schemas.openxmlformats.org/officeDocument/2006/relationships/header" Target="header4.xml" /><Relationship Id="rId84" Type="http://schemas.openxmlformats.org/officeDocument/2006/relationships/footer" Target="footer4.xml" /><Relationship Id="rId85" Type="http://schemas.openxmlformats.org/officeDocument/2006/relationships/image" Target="media/image35.png" /><Relationship Id="rId86" Type="http://schemas.openxmlformats.org/officeDocument/2006/relationships/image" Target="media/image36.png" /><Relationship Id="rId87" Type="http://schemas.openxmlformats.org/officeDocument/2006/relationships/image" Target="media/image37.png" /><Relationship Id="rId88" Type="http://schemas.openxmlformats.org/officeDocument/2006/relationships/image" Target="media/image38.png" /><Relationship Id="rId89" Type="http://schemas.openxmlformats.org/officeDocument/2006/relationships/image" Target="media/image39.png" /><Relationship Id="rId9" Type="http://schemas.openxmlformats.org/officeDocument/2006/relationships/footer" Target="footer1.xml" /><Relationship Id="rId90" Type="http://schemas.openxmlformats.org/officeDocument/2006/relationships/image" Target="media/image40.wmf" /><Relationship Id="rId91" Type="http://schemas.openxmlformats.org/officeDocument/2006/relationships/oleObject" Target="embeddings/oleObject40.bin" /><Relationship Id="rId92" Type="http://schemas.openxmlformats.org/officeDocument/2006/relationships/image" Target="media/image41.wmf" /><Relationship Id="rId93" Type="http://schemas.openxmlformats.org/officeDocument/2006/relationships/oleObject" Target="embeddings/oleObject41.bin" /><Relationship Id="rId94" Type="http://schemas.openxmlformats.org/officeDocument/2006/relationships/image" Target="media/image42.wmf" /><Relationship Id="rId95" Type="http://schemas.openxmlformats.org/officeDocument/2006/relationships/oleObject" Target="embeddings/oleObject42.bin" /><Relationship Id="rId96" Type="http://schemas.openxmlformats.org/officeDocument/2006/relationships/image" Target="media/image43.wmf" /><Relationship Id="rId97" Type="http://schemas.openxmlformats.org/officeDocument/2006/relationships/oleObject" Target="embeddings/oleObject43.bin" /><Relationship Id="rId98" Type="http://schemas.openxmlformats.org/officeDocument/2006/relationships/oleObject" Target="embeddings/oleObject44.bin" /><Relationship Id="rId99" Type="http://schemas.openxmlformats.org/officeDocument/2006/relationships/oleObject" Target="embeddings/oleObject45.bin"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hxjp</Template>
  <TotalTime>1</TotalTime>
  <Pages>12</Pages>
  <Words>2500</Words>
  <Characters>14254</Characters>
  <Application>Microsoft Office Word</Application>
  <DocSecurity>0</DocSecurity>
  <Lines>118</Lines>
  <Paragraphs>33</Paragraphs>
  <ScaleCrop>false</ScaleCrop>
  <Company>Microsoft</Company>
  <LinksUpToDate>false</LinksUpToDate>
  <CharactersWithSpaces>16721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张奉国</dc:creator>
  <cp:lastModifiedBy>张宁弈</cp:lastModifiedBy>
  <cp:revision>4</cp:revision>
  <cp:lastPrinted>2017-04-20T05:31:00Z</cp:lastPrinted>
  <dcterms:created xsi:type="dcterms:W3CDTF">2018-04-24T09:10:00Z</dcterms:created>
  <dcterms:modified xsi:type="dcterms:W3CDTF">2023-10-20T00:41:00Z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