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指甲油项目建设方案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60" w:history="1">
        <w:r>
          <w:rPr>
            <w:rFonts w:ascii="仿宋" w:eastAsia="仿宋" w:hAnsi="仿宋" w:cs="仿宋" w:hint="eastAsia"/>
            <w:lang w:eastAsia="zh-CN"/>
          </w:rPr>
          <w:t>概论</w:t>
        </w:r>
        <w:r>
          <w:tab/>
        </w:r>
        <w:r>
          <w:fldChar w:fldCharType="begin"/>
        </w:r>
        <w:r>
          <w:instrText xml:space="preserve"> PAGEREF _Toc31060 \h </w:instrText>
        </w:r>
        <w:r>
          <w:fldChar w:fldCharType="separate"/>
        </w:r>
        <w:r>
          <w:t>3</w:t>
        </w:r>
        <w:r>
          <w:fldChar w:fldCharType="end"/>
        </w:r>
      </w:hyperlink>
    </w:p>
    <w:p>
      <w:pPr>
        <w:pStyle w:val="TOC1"/>
        <w:tabs>
          <w:tab w:val="right" w:leader="dot" w:pos="8306"/>
        </w:tabs>
      </w:pPr>
      <w:hyperlink w:anchor="_Toc26559" w:history="1">
        <w:r>
          <w:rPr>
            <w:rFonts w:ascii="仿宋" w:eastAsia="仿宋" w:hAnsi="仿宋" w:cs="仿宋" w:hint="eastAsia"/>
            <w:lang w:eastAsia="zh-CN"/>
          </w:rPr>
          <w:t>一、指甲油项目概论</w:t>
        </w:r>
        <w:r>
          <w:tab/>
        </w:r>
        <w:r>
          <w:fldChar w:fldCharType="begin"/>
        </w:r>
        <w:r>
          <w:instrText xml:space="preserve"> PAGEREF _Toc26559 \h </w:instrText>
        </w:r>
        <w:r>
          <w:fldChar w:fldCharType="separate"/>
        </w:r>
        <w:r>
          <w:t>3</w:t>
        </w:r>
        <w:r>
          <w:fldChar w:fldCharType="end"/>
        </w:r>
      </w:hyperlink>
    </w:p>
    <w:p>
      <w:pPr>
        <w:pStyle w:val="TOC2"/>
        <w:tabs>
          <w:tab w:val="right" w:leader="dot" w:pos="8306"/>
        </w:tabs>
      </w:pPr>
      <w:hyperlink w:anchor="_Toc16207" w:history="1">
        <w:r>
          <w:rPr>
            <w:rFonts w:ascii="仿宋" w:eastAsia="仿宋" w:hAnsi="仿宋" w:cs="仿宋" w:hint="eastAsia"/>
            <w:lang w:eastAsia="zh-CN"/>
          </w:rPr>
          <w:t>(一)、项目申报单位概况</w:t>
        </w:r>
        <w:r>
          <w:tab/>
        </w:r>
        <w:r>
          <w:fldChar w:fldCharType="begin"/>
        </w:r>
        <w:r>
          <w:instrText xml:space="preserve"> PAGEREF _Toc16207 \h </w:instrText>
        </w:r>
        <w:r>
          <w:fldChar w:fldCharType="separate"/>
        </w:r>
        <w:r>
          <w:t>3</w:t>
        </w:r>
        <w:r>
          <w:fldChar w:fldCharType="end"/>
        </w:r>
      </w:hyperlink>
    </w:p>
    <w:p>
      <w:pPr>
        <w:pStyle w:val="TOC2"/>
        <w:tabs>
          <w:tab w:val="right" w:leader="dot" w:pos="8306"/>
        </w:tabs>
      </w:pPr>
      <w:hyperlink w:anchor="_Toc12186" w:history="1">
        <w:r>
          <w:rPr>
            <w:rFonts w:ascii="仿宋" w:eastAsia="仿宋" w:hAnsi="仿宋" w:cs="仿宋" w:hint="eastAsia"/>
            <w:lang w:eastAsia="zh-CN"/>
          </w:rPr>
          <w:t>(二)、项目概况</w:t>
        </w:r>
        <w:r>
          <w:tab/>
        </w:r>
        <w:r>
          <w:fldChar w:fldCharType="begin"/>
        </w:r>
        <w:r>
          <w:instrText xml:space="preserve"> PAGEREF _Toc12186 \h </w:instrText>
        </w:r>
        <w:r>
          <w:fldChar w:fldCharType="separate"/>
        </w:r>
        <w:r>
          <w:t>4</w:t>
        </w:r>
        <w:r>
          <w:fldChar w:fldCharType="end"/>
        </w:r>
      </w:hyperlink>
    </w:p>
    <w:p>
      <w:pPr>
        <w:pStyle w:val="TOC1"/>
        <w:tabs>
          <w:tab w:val="right" w:leader="dot" w:pos="8306"/>
        </w:tabs>
      </w:pPr>
      <w:hyperlink w:anchor="_Toc7026" w:history="1">
        <w:r>
          <w:rPr>
            <w:rFonts w:ascii="仿宋" w:eastAsia="仿宋" w:hAnsi="仿宋" w:cs="仿宋" w:hint="eastAsia"/>
            <w:lang w:eastAsia="zh-CN"/>
          </w:rPr>
          <w:t>二、建设风险评估分析</w:t>
        </w:r>
        <w:r>
          <w:tab/>
        </w:r>
        <w:r>
          <w:fldChar w:fldCharType="begin"/>
        </w:r>
        <w:r>
          <w:instrText xml:space="preserve"> PAGEREF _Toc7026 \h </w:instrText>
        </w:r>
        <w:r>
          <w:fldChar w:fldCharType="separate"/>
        </w:r>
        <w:r>
          <w:t>7</w:t>
        </w:r>
        <w:r>
          <w:fldChar w:fldCharType="end"/>
        </w:r>
      </w:hyperlink>
    </w:p>
    <w:p>
      <w:pPr>
        <w:pStyle w:val="TOC2"/>
        <w:tabs>
          <w:tab w:val="right" w:leader="dot" w:pos="8306"/>
        </w:tabs>
      </w:pPr>
      <w:hyperlink w:anchor="_Toc31918" w:history="1">
        <w:r>
          <w:rPr>
            <w:rFonts w:ascii="仿宋" w:eastAsia="仿宋" w:hAnsi="仿宋" w:cs="仿宋" w:hint="eastAsia"/>
            <w:lang w:eastAsia="zh-CN"/>
          </w:rPr>
          <w:t>(一)、政策风险分析</w:t>
        </w:r>
        <w:r>
          <w:tab/>
        </w:r>
        <w:r>
          <w:fldChar w:fldCharType="begin"/>
        </w:r>
        <w:r>
          <w:instrText xml:space="preserve"> PAGEREF _Toc31918 \h </w:instrText>
        </w:r>
        <w:r>
          <w:fldChar w:fldCharType="separate"/>
        </w:r>
        <w:r>
          <w:t>7</w:t>
        </w:r>
        <w:r>
          <w:fldChar w:fldCharType="end"/>
        </w:r>
      </w:hyperlink>
    </w:p>
    <w:p>
      <w:pPr>
        <w:pStyle w:val="TOC2"/>
        <w:tabs>
          <w:tab w:val="right" w:leader="dot" w:pos="8306"/>
        </w:tabs>
      </w:pPr>
      <w:hyperlink w:anchor="_Toc6627" w:history="1">
        <w:r>
          <w:rPr>
            <w:rFonts w:ascii="仿宋" w:eastAsia="仿宋" w:hAnsi="仿宋" w:cs="仿宋" w:hint="eastAsia"/>
            <w:lang w:eastAsia="zh-CN"/>
          </w:rPr>
          <w:t>(二)、社会风险分析</w:t>
        </w:r>
        <w:r>
          <w:tab/>
        </w:r>
        <w:r>
          <w:fldChar w:fldCharType="begin"/>
        </w:r>
        <w:r>
          <w:instrText xml:space="preserve"> PAGEREF _Toc6627 \h </w:instrText>
        </w:r>
        <w:r>
          <w:fldChar w:fldCharType="separate"/>
        </w:r>
        <w:r>
          <w:t>8</w:t>
        </w:r>
        <w:r>
          <w:fldChar w:fldCharType="end"/>
        </w:r>
      </w:hyperlink>
    </w:p>
    <w:p>
      <w:pPr>
        <w:pStyle w:val="TOC2"/>
        <w:tabs>
          <w:tab w:val="right" w:leader="dot" w:pos="8306"/>
        </w:tabs>
      </w:pPr>
      <w:hyperlink w:anchor="_Toc12789" w:history="1">
        <w:r>
          <w:rPr>
            <w:rFonts w:ascii="仿宋" w:eastAsia="仿宋" w:hAnsi="仿宋" w:cs="仿宋" w:hint="eastAsia"/>
            <w:lang w:eastAsia="zh-CN"/>
          </w:rPr>
          <w:t>(三)、市场风险分析</w:t>
        </w:r>
        <w:r>
          <w:tab/>
        </w:r>
        <w:r>
          <w:fldChar w:fldCharType="begin"/>
        </w:r>
        <w:r>
          <w:instrText xml:space="preserve"> PAGEREF _Toc12789 \h </w:instrText>
        </w:r>
        <w:r>
          <w:fldChar w:fldCharType="separate"/>
        </w:r>
        <w:r>
          <w:t>10</w:t>
        </w:r>
        <w:r>
          <w:fldChar w:fldCharType="end"/>
        </w:r>
      </w:hyperlink>
    </w:p>
    <w:p>
      <w:pPr>
        <w:pStyle w:val="TOC2"/>
        <w:tabs>
          <w:tab w:val="right" w:leader="dot" w:pos="8306"/>
        </w:tabs>
      </w:pPr>
      <w:hyperlink w:anchor="_Toc17241" w:history="1">
        <w:r>
          <w:rPr>
            <w:rFonts w:ascii="仿宋" w:eastAsia="仿宋" w:hAnsi="仿宋" w:cs="仿宋" w:hint="eastAsia"/>
            <w:lang w:eastAsia="zh-CN"/>
          </w:rPr>
          <w:t>(四)、资金风险分析</w:t>
        </w:r>
        <w:r>
          <w:tab/>
        </w:r>
        <w:r>
          <w:fldChar w:fldCharType="begin"/>
        </w:r>
        <w:r>
          <w:instrText xml:space="preserve"> PAGEREF _Toc17241 \h </w:instrText>
        </w:r>
        <w:r>
          <w:fldChar w:fldCharType="separate"/>
        </w:r>
        <w:r>
          <w:t>10</w:t>
        </w:r>
        <w:r>
          <w:fldChar w:fldCharType="end"/>
        </w:r>
      </w:hyperlink>
    </w:p>
    <w:p>
      <w:pPr>
        <w:pStyle w:val="TOC2"/>
        <w:tabs>
          <w:tab w:val="right" w:leader="dot" w:pos="8306"/>
        </w:tabs>
      </w:pPr>
      <w:hyperlink w:anchor="_Toc18516" w:history="1">
        <w:r>
          <w:rPr>
            <w:rFonts w:ascii="仿宋" w:eastAsia="仿宋" w:hAnsi="仿宋" w:cs="仿宋" w:hint="eastAsia"/>
            <w:lang w:eastAsia="zh-CN"/>
          </w:rPr>
          <w:t>(五)、技术风险分析</w:t>
        </w:r>
        <w:r>
          <w:tab/>
        </w:r>
        <w:r>
          <w:fldChar w:fldCharType="begin"/>
        </w:r>
        <w:r>
          <w:instrText xml:space="preserve"> PAGEREF _Toc18516 \h </w:instrText>
        </w:r>
        <w:r>
          <w:fldChar w:fldCharType="separate"/>
        </w:r>
        <w:r>
          <w:t>12</w:t>
        </w:r>
        <w:r>
          <w:fldChar w:fldCharType="end"/>
        </w:r>
      </w:hyperlink>
    </w:p>
    <w:p>
      <w:pPr>
        <w:pStyle w:val="TOC2"/>
        <w:tabs>
          <w:tab w:val="right" w:leader="dot" w:pos="8306"/>
        </w:tabs>
      </w:pPr>
      <w:hyperlink w:anchor="_Toc31777" w:history="1">
        <w:r>
          <w:rPr>
            <w:rFonts w:ascii="仿宋" w:eastAsia="仿宋" w:hAnsi="仿宋" w:cs="仿宋" w:hint="eastAsia"/>
            <w:lang w:eastAsia="zh-CN"/>
          </w:rPr>
          <w:t>(六)、财务风险分析</w:t>
        </w:r>
        <w:r>
          <w:tab/>
        </w:r>
        <w:r>
          <w:fldChar w:fldCharType="begin"/>
        </w:r>
        <w:r>
          <w:instrText xml:space="preserve"> PAGEREF _Toc31777 \h </w:instrText>
        </w:r>
        <w:r>
          <w:fldChar w:fldCharType="separate"/>
        </w:r>
        <w:r>
          <w:t>13</w:t>
        </w:r>
        <w:r>
          <w:fldChar w:fldCharType="end"/>
        </w:r>
      </w:hyperlink>
    </w:p>
    <w:p>
      <w:pPr>
        <w:pStyle w:val="TOC2"/>
        <w:tabs>
          <w:tab w:val="right" w:leader="dot" w:pos="8306"/>
        </w:tabs>
      </w:pPr>
      <w:hyperlink w:anchor="_Toc3565" w:history="1">
        <w:r>
          <w:rPr>
            <w:rFonts w:ascii="仿宋" w:eastAsia="仿宋" w:hAnsi="仿宋" w:cs="仿宋" w:hint="eastAsia"/>
            <w:lang w:eastAsia="zh-CN"/>
          </w:rPr>
          <w:t>(七)、管理风险分析</w:t>
        </w:r>
        <w:r>
          <w:tab/>
        </w:r>
        <w:r>
          <w:fldChar w:fldCharType="begin"/>
        </w:r>
        <w:r>
          <w:instrText xml:space="preserve"> PAGEREF _Toc3565 \h </w:instrText>
        </w:r>
        <w:r>
          <w:fldChar w:fldCharType="separate"/>
        </w:r>
        <w:r>
          <w:t>15</w:t>
        </w:r>
        <w:r>
          <w:fldChar w:fldCharType="end"/>
        </w:r>
      </w:hyperlink>
    </w:p>
    <w:p>
      <w:pPr>
        <w:pStyle w:val="TOC2"/>
        <w:tabs>
          <w:tab w:val="right" w:leader="dot" w:pos="8306"/>
        </w:tabs>
      </w:pPr>
      <w:hyperlink w:anchor="_Toc12446" w:history="1">
        <w:r>
          <w:rPr>
            <w:rFonts w:ascii="仿宋" w:eastAsia="仿宋" w:hAnsi="仿宋" w:cs="仿宋" w:hint="eastAsia"/>
            <w:lang w:eastAsia="zh-CN"/>
          </w:rPr>
          <w:t>(八)、其它风险分析</w:t>
        </w:r>
        <w:r>
          <w:tab/>
        </w:r>
        <w:r>
          <w:fldChar w:fldCharType="begin"/>
        </w:r>
        <w:r>
          <w:instrText xml:space="preserve"> PAGEREF _Toc12446 \h </w:instrText>
        </w:r>
        <w:r>
          <w:fldChar w:fldCharType="separate"/>
        </w:r>
        <w:r>
          <w:t>16</w:t>
        </w:r>
        <w:r>
          <w:fldChar w:fldCharType="end"/>
        </w:r>
      </w:hyperlink>
    </w:p>
    <w:p>
      <w:pPr>
        <w:pStyle w:val="TOC2"/>
        <w:tabs>
          <w:tab w:val="right" w:leader="dot" w:pos="8306"/>
        </w:tabs>
      </w:pPr>
      <w:hyperlink w:anchor="_Toc24897" w:history="1">
        <w:r>
          <w:rPr>
            <w:rFonts w:ascii="仿宋" w:eastAsia="仿宋" w:hAnsi="仿宋" w:cs="仿宋" w:hint="eastAsia"/>
            <w:lang w:eastAsia="zh-CN"/>
          </w:rPr>
          <w:t>(九)、社会影响评估</w:t>
        </w:r>
        <w:r>
          <w:tab/>
        </w:r>
        <w:r>
          <w:fldChar w:fldCharType="begin"/>
        </w:r>
        <w:r>
          <w:instrText xml:space="preserve"> PAGEREF _Toc24897 \h </w:instrText>
        </w:r>
        <w:r>
          <w:fldChar w:fldCharType="separate"/>
        </w:r>
        <w:r>
          <w:t>17</w:t>
        </w:r>
        <w:r>
          <w:fldChar w:fldCharType="end"/>
        </w:r>
      </w:hyperlink>
    </w:p>
    <w:p>
      <w:pPr>
        <w:pStyle w:val="TOC1"/>
        <w:tabs>
          <w:tab w:val="right" w:leader="dot" w:pos="8306"/>
        </w:tabs>
      </w:pPr>
      <w:hyperlink w:anchor="_Toc25190" w:history="1">
        <w:r>
          <w:rPr>
            <w:rFonts w:ascii="仿宋" w:eastAsia="仿宋" w:hAnsi="仿宋" w:cs="仿宋" w:hint="eastAsia"/>
            <w:lang w:eastAsia="zh-CN"/>
          </w:rPr>
          <w:t>三、环境和生态影响分析</w:t>
        </w:r>
        <w:r>
          <w:tab/>
        </w:r>
        <w:r>
          <w:fldChar w:fldCharType="begin"/>
        </w:r>
        <w:r>
          <w:instrText xml:space="preserve"> PAGEREF _Toc25190 \h </w:instrText>
        </w:r>
        <w:r>
          <w:fldChar w:fldCharType="separate"/>
        </w:r>
        <w:r>
          <w:t>19</w:t>
        </w:r>
        <w:r>
          <w:fldChar w:fldCharType="end"/>
        </w:r>
      </w:hyperlink>
    </w:p>
    <w:p>
      <w:pPr>
        <w:pStyle w:val="TOC2"/>
        <w:tabs>
          <w:tab w:val="right" w:leader="dot" w:pos="8306"/>
        </w:tabs>
      </w:pPr>
      <w:hyperlink w:anchor="_Toc20025" w:history="1">
        <w:r>
          <w:rPr>
            <w:rFonts w:ascii="仿宋" w:eastAsia="仿宋" w:hAnsi="仿宋" w:cs="仿宋" w:hint="eastAsia"/>
            <w:lang w:eastAsia="zh-CN"/>
          </w:rPr>
          <w:t>(一)、环境和生态现状</w:t>
        </w:r>
        <w:r>
          <w:tab/>
        </w:r>
        <w:r>
          <w:fldChar w:fldCharType="begin"/>
        </w:r>
        <w:r>
          <w:instrText xml:space="preserve"> PAGEREF _Toc20025 \h </w:instrText>
        </w:r>
        <w:r>
          <w:fldChar w:fldCharType="separate"/>
        </w:r>
        <w:r>
          <w:t>19</w:t>
        </w:r>
        <w:r>
          <w:fldChar w:fldCharType="end"/>
        </w:r>
      </w:hyperlink>
    </w:p>
    <w:p>
      <w:pPr>
        <w:pStyle w:val="TOC2"/>
        <w:tabs>
          <w:tab w:val="right" w:leader="dot" w:pos="8306"/>
        </w:tabs>
      </w:pPr>
      <w:hyperlink w:anchor="_Toc940" w:history="1">
        <w:r>
          <w:rPr>
            <w:rFonts w:ascii="仿宋" w:eastAsia="仿宋" w:hAnsi="仿宋" w:cs="仿宋" w:hint="eastAsia"/>
            <w:lang w:eastAsia="zh-CN"/>
          </w:rPr>
          <w:t>(二)、生态环境影响分析</w:t>
        </w:r>
        <w:r>
          <w:tab/>
        </w:r>
        <w:r>
          <w:fldChar w:fldCharType="begin"/>
        </w:r>
        <w:r>
          <w:instrText xml:space="preserve"> PAGEREF _Toc940 \h </w:instrText>
        </w:r>
        <w:r>
          <w:fldChar w:fldCharType="separate"/>
        </w:r>
        <w:r>
          <w:t>21</w:t>
        </w:r>
        <w:r>
          <w:fldChar w:fldCharType="end"/>
        </w:r>
      </w:hyperlink>
    </w:p>
    <w:p>
      <w:pPr>
        <w:pStyle w:val="TOC2"/>
        <w:tabs>
          <w:tab w:val="right" w:leader="dot" w:pos="8306"/>
        </w:tabs>
      </w:pPr>
      <w:hyperlink w:anchor="_Toc25732" w:history="1">
        <w:r>
          <w:rPr>
            <w:rFonts w:ascii="仿宋" w:eastAsia="仿宋" w:hAnsi="仿宋" w:cs="仿宋" w:hint="eastAsia"/>
            <w:lang w:eastAsia="zh-CN"/>
          </w:rPr>
          <w:t>(三)、生态环境保护措施</w:t>
        </w:r>
        <w:r>
          <w:tab/>
        </w:r>
        <w:r>
          <w:fldChar w:fldCharType="begin"/>
        </w:r>
        <w:r>
          <w:instrText xml:space="preserve"> PAGEREF _Toc25732 \h </w:instrText>
        </w:r>
        <w:r>
          <w:fldChar w:fldCharType="separate"/>
        </w:r>
        <w:r>
          <w:t>22</w:t>
        </w:r>
        <w:r>
          <w:fldChar w:fldCharType="end"/>
        </w:r>
      </w:hyperlink>
    </w:p>
    <w:p>
      <w:pPr>
        <w:pStyle w:val="TOC2"/>
        <w:tabs>
          <w:tab w:val="right" w:leader="dot" w:pos="8306"/>
        </w:tabs>
      </w:pPr>
      <w:hyperlink w:anchor="_Toc15000" w:history="1">
        <w:r>
          <w:rPr>
            <w:rFonts w:ascii="仿宋" w:eastAsia="仿宋" w:hAnsi="仿宋" w:cs="仿宋" w:hint="eastAsia"/>
            <w:lang w:eastAsia="zh-CN"/>
          </w:rPr>
          <w:t>(四)、地质灾害影响分析</w:t>
        </w:r>
        <w:r>
          <w:tab/>
        </w:r>
        <w:r>
          <w:fldChar w:fldCharType="begin"/>
        </w:r>
        <w:r>
          <w:instrText xml:space="preserve"> PAGEREF _Toc15000 \h </w:instrText>
        </w:r>
        <w:r>
          <w:fldChar w:fldCharType="separate"/>
        </w:r>
        <w:r>
          <w:t>24</w:t>
        </w:r>
        <w:r>
          <w:fldChar w:fldCharType="end"/>
        </w:r>
      </w:hyperlink>
    </w:p>
    <w:p>
      <w:pPr>
        <w:pStyle w:val="TOC2"/>
        <w:tabs>
          <w:tab w:val="right" w:leader="dot" w:pos="8306"/>
        </w:tabs>
      </w:pPr>
      <w:hyperlink w:anchor="_Toc6646" w:history="1">
        <w:r>
          <w:rPr>
            <w:rFonts w:ascii="仿宋" w:eastAsia="仿宋" w:hAnsi="仿宋" w:cs="仿宋" w:hint="eastAsia"/>
            <w:lang w:eastAsia="zh-CN"/>
          </w:rPr>
          <w:t>(五)、特殊环境影响</w:t>
        </w:r>
        <w:r>
          <w:tab/>
        </w:r>
        <w:r>
          <w:fldChar w:fldCharType="begin"/>
        </w:r>
        <w:r>
          <w:instrText xml:space="preserve"> PAGEREF _Toc6646 \h </w:instrText>
        </w:r>
        <w:r>
          <w:fldChar w:fldCharType="separate"/>
        </w:r>
        <w:r>
          <w:t>25</w:t>
        </w:r>
        <w:r>
          <w:fldChar w:fldCharType="end"/>
        </w:r>
      </w:hyperlink>
    </w:p>
    <w:p>
      <w:pPr>
        <w:pStyle w:val="TOC1"/>
        <w:tabs>
          <w:tab w:val="right" w:leader="dot" w:pos="8306"/>
        </w:tabs>
      </w:pPr>
      <w:hyperlink w:anchor="_Toc13497" w:history="1">
        <w:r>
          <w:rPr>
            <w:rFonts w:ascii="仿宋" w:eastAsia="仿宋" w:hAnsi="仿宋" w:cs="仿宋" w:hint="eastAsia"/>
            <w:lang w:eastAsia="zh-CN"/>
          </w:rPr>
          <w:t>四、项目监理与质量保证</w:t>
        </w:r>
        <w:r>
          <w:tab/>
        </w:r>
        <w:r>
          <w:fldChar w:fldCharType="begin"/>
        </w:r>
        <w:r>
          <w:instrText xml:space="preserve"> PAGEREF _Toc13497 \h </w:instrText>
        </w:r>
        <w:r>
          <w:fldChar w:fldCharType="separate"/>
        </w:r>
        <w:r>
          <w:t>26</w:t>
        </w:r>
        <w:r>
          <w:fldChar w:fldCharType="end"/>
        </w:r>
      </w:hyperlink>
    </w:p>
    <w:p>
      <w:pPr>
        <w:pStyle w:val="TOC2"/>
        <w:tabs>
          <w:tab w:val="right" w:leader="dot" w:pos="8306"/>
        </w:tabs>
      </w:pPr>
      <w:hyperlink w:anchor="_Toc24779" w:history="1">
        <w:r>
          <w:rPr>
            <w:rFonts w:ascii="仿宋" w:eastAsia="仿宋" w:hAnsi="仿宋" w:cs="仿宋" w:hint="eastAsia"/>
            <w:lang w:eastAsia="zh-CN"/>
          </w:rPr>
          <w:t>(一)、监理体系构建</w:t>
        </w:r>
        <w:r>
          <w:tab/>
        </w:r>
        <w:r>
          <w:fldChar w:fldCharType="begin"/>
        </w:r>
        <w:r>
          <w:instrText xml:space="preserve"> PAGEREF _Toc24779 \h </w:instrText>
        </w:r>
        <w:r>
          <w:fldChar w:fldCharType="separate"/>
        </w:r>
        <w:r>
          <w:t>26</w:t>
        </w:r>
        <w:r>
          <w:fldChar w:fldCharType="end"/>
        </w:r>
      </w:hyperlink>
    </w:p>
    <w:p>
      <w:pPr>
        <w:pStyle w:val="TOC2"/>
        <w:tabs>
          <w:tab w:val="right" w:leader="dot" w:pos="8306"/>
        </w:tabs>
      </w:pPr>
      <w:hyperlink w:anchor="_Toc12985" w:history="1">
        <w:r>
          <w:rPr>
            <w:rFonts w:ascii="仿宋" w:eastAsia="仿宋" w:hAnsi="仿宋" w:cs="仿宋" w:hint="eastAsia"/>
            <w:lang w:eastAsia="zh-CN"/>
          </w:rPr>
          <w:t>(二)、质量保证体系实施</w:t>
        </w:r>
        <w:r>
          <w:tab/>
        </w:r>
        <w:r>
          <w:fldChar w:fldCharType="begin"/>
        </w:r>
        <w:r>
          <w:instrText xml:space="preserve"> PAGEREF _Toc12985 \h </w:instrText>
        </w:r>
        <w:r>
          <w:fldChar w:fldCharType="separate"/>
        </w:r>
        <w:r>
          <w:t>27</w:t>
        </w:r>
        <w:r>
          <w:fldChar w:fldCharType="end"/>
        </w:r>
      </w:hyperlink>
    </w:p>
    <w:p>
      <w:pPr>
        <w:pStyle w:val="TOC2"/>
        <w:tabs>
          <w:tab w:val="right" w:leader="dot" w:pos="8306"/>
        </w:tabs>
      </w:pPr>
      <w:hyperlink w:anchor="_Toc6384" w:history="1">
        <w:r>
          <w:rPr>
            <w:rFonts w:ascii="仿宋" w:eastAsia="仿宋" w:hAnsi="仿宋" w:cs="仿宋" w:hint="eastAsia"/>
            <w:lang w:eastAsia="zh-CN"/>
          </w:rPr>
          <w:t>(三)、监理与质量控制流程</w:t>
        </w:r>
        <w:r>
          <w:tab/>
        </w:r>
        <w:r>
          <w:fldChar w:fldCharType="begin"/>
        </w:r>
        <w:r>
          <w:instrText xml:space="preserve"> PAGEREF _Toc6384 \h </w:instrText>
        </w:r>
        <w:r>
          <w:fldChar w:fldCharType="separate"/>
        </w:r>
        <w:r>
          <w:t>28</w:t>
        </w:r>
        <w:r>
          <w:fldChar w:fldCharType="end"/>
        </w:r>
      </w:hyperlink>
    </w:p>
    <w:p>
      <w:pPr>
        <w:pStyle w:val="TOC1"/>
        <w:tabs>
          <w:tab w:val="right" w:leader="dot" w:pos="8306"/>
        </w:tabs>
      </w:pPr>
      <w:hyperlink w:anchor="_Toc30456" w:history="1">
        <w:r>
          <w:rPr>
            <w:rFonts w:ascii="仿宋" w:eastAsia="仿宋" w:hAnsi="仿宋" w:cs="仿宋" w:hint="eastAsia"/>
            <w:lang w:eastAsia="zh-CN"/>
          </w:rPr>
          <w:t>五、背景、必要性分析</w:t>
        </w:r>
        <w:r>
          <w:tab/>
        </w:r>
        <w:r>
          <w:fldChar w:fldCharType="begin"/>
        </w:r>
        <w:r>
          <w:instrText xml:space="preserve"> PAGEREF _Toc30456 \h </w:instrText>
        </w:r>
        <w:r>
          <w:fldChar w:fldCharType="separate"/>
        </w:r>
        <w:r>
          <w:t>28</w:t>
        </w:r>
        <w:r>
          <w:fldChar w:fldCharType="end"/>
        </w:r>
      </w:hyperlink>
    </w:p>
    <w:p>
      <w:pPr>
        <w:pStyle w:val="TOC2"/>
        <w:tabs>
          <w:tab w:val="right" w:leader="dot" w:pos="8306"/>
        </w:tabs>
      </w:pPr>
      <w:hyperlink w:anchor="_Toc31947" w:history="1">
        <w:r>
          <w:rPr>
            <w:rFonts w:ascii="仿宋" w:eastAsia="仿宋" w:hAnsi="仿宋" w:cs="仿宋" w:hint="eastAsia"/>
            <w:lang w:eastAsia="zh-CN"/>
          </w:rPr>
          <w:t>(一)、项目建设背景</w:t>
        </w:r>
        <w:r>
          <w:tab/>
        </w:r>
        <w:r>
          <w:fldChar w:fldCharType="begin"/>
        </w:r>
        <w:r>
          <w:instrText xml:space="preserve"> PAGEREF _Toc31947 \h </w:instrText>
        </w:r>
        <w:r>
          <w:fldChar w:fldCharType="separate"/>
        </w:r>
        <w:r>
          <w:t>28</w:t>
        </w:r>
        <w:r>
          <w:fldChar w:fldCharType="end"/>
        </w:r>
      </w:hyperlink>
    </w:p>
    <w:p>
      <w:pPr>
        <w:pStyle w:val="TOC2"/>
        <w:tabs>
          <w:tab w:val="right" w:leader="dot" w:pos="8306"/>
        </w:tabs>
      </w:pPr>
      <w:hyperlink w:anchor="_Toc21948" w:history="1">
        <w:r>
          <w:rPr>
            <w:rFonts w:ascii="仿宋" w:eastAsia="仿宋" w:hAnsi="仿宋" w:cs="仿宋" w:hint="eastAsia"/>
            <w:lang w:eastAsia="zh-CN"/>
          </w:rPr>
          <w:t>(二)、必要性分析</w:t>
        </w:r>
        <w:r>
          <w:tab/>
        </w:r>
        <w:r>
          <w:fldChar w:fldCharType="begin"/>
        </w:r>
        <w:r>
          <w:instrText xml:space="preserve"> PAGEREF _Toc21948 \h </w:instrText>
        </w:r>
        <w:r>
          <w:fldChar w:fldCharType="separate"/>
        </w:r>
        <w:r>
          <w:t>29</w:t>
        </w:r>
        <w:r>
          <w:fldChar w:fldCharType="end"/>
        </w:r>
      </w:hyperlink>
    </w:p>
    <w:p>
      <w:pPr>
        <w:pStyle w:val="TOC2"/>
        <w:tabs>
          <w:tab w:val="right" w:leader="dot" w:pos="8306"/>
        </w:tabs>
      </w:pPr>
      <w:hyperlink w:anchor="_Toc27933" w:history="1">
        <w:r>
          <w:rPr>
            <w:rFonts w:ascii="仿宋" w:eastAsia="仿宋" w:hAnsi="仿宋" w:cs="仿宋" w:hint="eastAsia"/>
            <w:lang w:eastAsia="zh-CN"/>
          </w:rPr>
          <w:t>(三)、项目建设有利条件</w:t>
        </w:r>
        <w:r>
          <w:tab/>
        </w:r>
        <w:r>
          <w:fldChar w:fldCharType="begin"/>
        </w:r>
        <w:r>
          <w:instrText xml:space="preserve"> PAGEREF _Toc27933 \h </w:instrText>
        </w:r>
        <w:r>
          <w:fldChar w:fldCharType="separate"/>
        </w:r>
        <w:r>
          <w:t>31</w:t>
        </w:r>
        <w:r>
          <w:fldChar w:fldCharType="end"/>
        </w:r>
      </w:hyperlink>
    </w:p>
    <w:p>
      <w:pPr>
        <w:pStyle w:val="TOC1"/>
        <w:tabs>
          <w:tab w:val="right" w:leader="dot" w:pos="8306"/>
        </w:tabs>
      </w:pPr>
      <w:hyperlink w:anchor="_Toc23568" w:history="1">
        <w:r>
          <w:rPr>
            <w:rFonts w:ascii="仿宋" w:eastAsia="仿宋" w:hAnsi="仿宋" w:cs="仿宋" w:hint="eastAsia"/>
            <w:lang w:eastAsia="zh-CN"/>
          </w:rPr>
          <w:t>六、财务管理与成本控制</w:t>
        </w:r>
        <w:r>
          <w:tab/>
        </w:r>
        <w:r>
          <w:fldChar w:fldCharType="begin"/>
        </w:r>
        <w:r>
          <w:instrText xml:space="preserve"> PAGEREF _Toc23568 \h </w:instrText>
        </w:r>
        <w:r>
          <w:fldChar w:fldCharType="separate"/>
        </w:r>
        <w:r>
          <w:t>32</w:t>
        </w:r>
        <w:r>
          <w:fldChar w:fldCharType="end"/>
        </w:r>
      </w:hyperlink>
    </w:p>
    <w:p>
      <w:pPr>
        <w:pStyle w:val="TOC2"/>
        <w:tabs>
          <w:tab w:val="right" w:leader="dot" w:pos="8306"/>
        </w:tabs>
      </w:pPr>
      <w:hyperlink w:anchor="_Toc23778" w:history="1">
        <w:r>
          <w:rPr>
            <w:rFonts w:ascii="仿宋" w:eastAsia="仿宋" w:hAnsi="仿宋" w:cs="仿宋" w:hint="eastAsia"/>
            <w:lang w:eastAsia="zh-CN"/>
          </w:rPr>
          <w:t>(一)、财务管理体系建设</w:t>
        </w:r>
        <w:r>
          <w:tab/>
        </w:r>
        <w:r>
          <w:fldChar w:fldCharType="begin"/>
        </w:r>
        <w:r>
          <w:instrText xml:space="preserve"> PAGEREF _Toc23778 \h </w:instrText>
        </w:r>
        <w:r>
          <w:fldChar w:fldCharType="separate"/>
        </w:r>
        <w:r>
          <w:t>32</w:t>
        </w:r>
        <w:r>
          <w:fldChar w:fldCharType="end"/>
        </w:r>
      </w:hyperlink>
    </w:p>
    <w:p>
      <w:pPr>
        <w:pStyle w:val="TOC2"/>
        <w:tabs>
          <w:tab w:val="right" w:leader="dot" w:pos="8306"/>
        </w:tabs>
      </w:pPr>
      <w:hyperlink w:anchor="_Toc27287" w:history="1">
        <w:r>
          <w:rPr>
            <w:rFonts w:ascii="仿宋" w:eastAsia="仿宋" w:hAnsi="仿宋" w:cs="仿宋" w:hint="eastAsia"/>
            <w:lang w:eastAsia="zh-CN"/>
          </w:rPr>
          <w:t>(二)、成本控制措施</w:t>
        </w:r>
        <w:r>
          <w:tab/>
        </w:r>
        <w:r>
          <w:fldChar w:fldCharType="begin"/>
        </w:r>
        <w:r>
          <w:instrText xml:space="preserve"> PAGEREF _Toc27287 \h </w:instrText>
        </w:r>
        <w:r>
          <w:fldChar w:fldCharType="separate"/>
        </w:r>
        <w:r>
          <w:t>33</w:t>
        </w:r>
        <w:r>
          <w:fldChar w:fldCharType="end"/>
        </w:r>
      </w:hyperlink>
    </w:p>
    <w:p>
      <w:pPr>
        <w:pStyle w:val="TOC1"/>
        <w:tabs>
          <w:tab w:val="right" w:leader="dot" w:pos="8306"/>
        </w:tabs>
      </w:pPr>
      <w:hyperlink w:anchor="_Toc25962" w:history="1">
        <w:r>
          <w:rPr>
            <w:rFonts w:ascii="仿宋" w:eastAsia="仿宋" w:hAnsi="仿宋" w:cs="仿宋" w:hint="eastAsia"/>
            <w:lang w:eastAsia="zh-CN"/>
          </w:rPr>
          <w:t>七、环境保护与治理方案</w:t>
        </w:r>
        <w:r>
          <w:tab/>
        </w:r>
        <w:r>
          <w:fldChar w:fldCharType="begin"/>
        </w:r>
        <w:r>
          <w:instrText xml:space="preserve"> PAGEREF _Toc25962 \h </w:instrText>
        </w:r>
        <w:r>
          <w:fldChar w:fldCharType="separate"/>
        </w:r>
        <w:r>
          <w:t>35</w:t>
        </w:r>
        <w:r>
          <w:fldChar w:fldCharType="end"/>
        </w:r>
      </w:hyperlink>
    </w:p>
    <w:p>
      <w:pPr>
        <w:pStyle w:val="TOC2"/>
        <w:tabs>
          <w:tab w:val="right" w:leader="dot" w:pos="8306"/>
        </w:tabs>
      </w:pPr>
      <w:hyperlink w:anchor="_Toc19406" w:history="1">
        <w:r>
          <w:rPr>
            <w:rFonts w:ascii="仿宋" w:eastAsia="仿宋" w:hAnsi="仿宋" w:cs="仿宋" w:hint="eastAsia"/>
            <w:lang w:eastAsia="zh-CN"/>
          </w:rPr>
          <w:t>(一)、项目环境影响评估</w:t>
        </w:r>
        <w:r>
          <w:tab/>
        </w:r>
        <w:r>
          <w:fldChar w:fldCharType="begin"/>
        </w:r>
        <w:r>
          <w:instrText xml:space="preserve"> PAGEREF _Toc19406 \h </w:instrText>
        </w:r>
        <w:r>
          <w:fldChar w:fldCharType="separate"/>
        </w:r>
        <w:r>
          <w:t>35</w:t>
        </w:r>
        <w:r>
          <w:fldChar w:fldCharType="end"/>
        </w:r>
      </w:hyperlink>
    </w:p>
    <w:p>
      <w:pPr>
        <w:pStyle w:val="TOC2"/>
        <w:tabs>
          <w:tab w:val="right" w:leader="dot" w:pos="8306"/>
        </w:tabs>
      </w:pPr>
      <w:hyperlink w:anchor="_Toc3067" w:history="1">
        <w:r>
          <w:rPr>
            <w:rFonts w:ascii="仿宋" w:eastAsia="仿宋" w:hAnsi="仿宋" w:cs="仿宋" w:hint="eastAsia"/>
            <w:lang w:eastAsia="zh-CN"/>
          </w:rPr>
          <w:t>(二)、环境保护措施与治理方案</w:t>
        </w:r>
        <w:r>
          <w:tab/>
        </w:r>
        <w:r>
          <w:fldChar w:fldCharType="begin"/>
        </w:r>
        <w:r>
          <w:instrText xml:space="preserve"> PAGEREF _Toc3067 \h </w:instrText>
        </w:r>
        <w:r>
          <w:fldChar w:fldCharType="separate"/>
        </w:r>
        <w:r>
          <w:t>35</w:t>
        </w:r>
        <w:r>
          <w:fldChar w:fldCharType="end"/>
        </w:r>
      </w:hyperlink>
    </w:p>
    <w:p>
      <w:pPr>
        <w:pStyle w:val="TOC1"/>
        <w:tabs>
          <w:tab w:val="right" w:leader="dot" w:pos="8306"/>
        </w:tabs>
      </w:pPr>
      <w:hyperlink w:anchor="_Toc18841" w:history="1">
        <w:r>
          <w:rPr>
            <w:rFonts w:ascii="仿宋" w:eastAsia="仿宋" w:hAnsi="仿宋" w:cs="仿宋" w:hint="eastAsia"/>
            <w:lang w:eastAsia="zh-CN"/>
          </w:rPr>
          <w:t>八、安全与应急管理</w:t>
        </w:r>
        <w:r>
          <w:tab/>
        </w:r>
        <w:r>
          <w:fldChar w:fldCharType="begin"/>
        </w:r>
        <w:r>
          <w:instrText xml:space="preserve"> PAGEREF _Toc18841 \h </w:instrText>
        </w:r>
        <w:r>
          <w:fldChar w:fldCharType="separate"/>
        </w:r>
        <w:r>
          <w:t>36</w:t>
        </w:r>
        <w:r>
          <w:fldChar w:fldCharType="end"/>
        </w:r>
      </w:hyperlink>
    </w:p>
    <w:p>
      <w:pPr>
        <w:pStyle w:val="TOC2"/>
        <w:tabs>
          <w:tab w:val="right" w:leader="dot" w:pos="8306"/>
        </w:tabs>
      </w:pPr>
      <w:hyperlink w:anchor="_Toc19898" w:history="1">
        <w:r>
          <w:rPr>
            <w:rFonts w:ascii="仿宋" w:eastAsia="仿宋" w:hAnsi="仿宋" w:cs="仿宋" w:hint="eastAsia"/>
            <w:lang w:eastAsia="zh-CN"/>
          </w:rPr>
          <w:t>(一)、安全生产管理</w:t>
        </w:r>
        <w:r>
          <w:tab/>
        </w:r>
        <w:r>
          <w:fldChar w:fldCharType="begin"/>
        </w:r>
        <w:r>
          <w:instrText xml:space="preserve"> PAGEREF _Toc19898 \h </w:instrText>
        </w:r>
        <w:r>
          <w:fldChar w:fldCharType="separate"/>
        </w:r>
        <w:r>
          <w:t>36</w:t>
        </w:r>
        <w:r>
          <w:fldChar w:fldCharType="end"/>
        </w:r>
      </w:hyperlink>
    </w:p>
    <w:p>
      <w:pPr>
        <w:pStyle w:val="TOC2"/>
        <w:tabs>
          <w:tab w:val="right" w:leader="dot" w:pos="8306"/>
        </w:tabs>
      </w:pPr>
      <w:hyperlink w:anchor="_Toc9238" w:history="1">
        <w:r>
          <w:rPr>
            <w:rFonts w:ascii="仿宋" w:eastAsia="仿宋" w:hAnsi="仿宋" w:cs="仿宋" w:hint="eastAsia"/>
            <w:lang w:eastAsia="zh-CN"/>
          </w:rPr>
          <w:t>(二)、应急预案与响应</w:t>
        </w:r>
        <w:r>
          <w:tab/>
        </w:r>
        <w:r>
          <w:fldChar w:fldCharType="begin"/>
        </w:r>
        <w:r>
          <w:instrText xml:space="preserve"> PAGEREF _Toc9238 \h </w:instrText>
        </w:r>
        <w:r>
          <w:fldChar w:fldCharType="separate"/>
        </w:r>
        <w:r>
          <w:t>37</w:t>
        </w:r>
        <w:r>
          <w:fldChar w:fldCharType="end"/>
        </w:r>
      </w:hyperlink>
    </w:p>
    <w:p>
      <w:pPr>
        <w:pStyle w:val="TOC1"/>
        <w:tabs>
          <w:tab w:val="right" w:leader="dot" w:pos="8306"/>
        </w:tabs>
      </w:pPr>
      <w:hyperlink w:anchor="_Toc27571" w:history="1">
        <w:r>
          <w:rPr>
            <w:rFonts w:ascii="仿宋" w:eastAsia="仿宋" w:hAnsi="仿宋" w:cs="仿宋" w:hint="eastAsia"/>
            <w:lang w:eastAsia="zh-CN"/>
          </w:rPr>
          <w:t>九、经济效益与社会效益优化</w:t>
        </w:r>
        <w:r>
          <w:tab/>
        </w:r>
        <w:r>
          <w:fldChar w:fldCharType="begin"/>
        </w:r>
        <w:r>
          <w:instrText xml:space="preserve"> PAGEREF _Toc27571 \h </w:instrText>
        </w:r>
        <w:r>
          <w:fldChar w:fldCharType="separate"/>
        </w:r>
        <w:r>
          <w:t>39</w:t>
        </w:r>
        <w:r>
          <w:fldChar w:fldCharType="end"/>
        </w:r>
      </w:hyperlink>
    </w:p>
    <w:p>
      <w:pPr>
        <w:pStyle w:val="TOC2"/>
        <w:tabs>
          <w:tab w:val="right" w:leader="dot" w:pos="8306"/>
        </w:tabs>
      </w:pPr>
      <w:hyperlink w:anchor="_Toc7166" w:history="1">
        <w:r>
          <w:rPr>
            <w:rFonts w:ascii="仿宋" w:eastAsia="仿宋" w:hAnsi="仿宋" w:cs="仿宋" w:hint="eastAsia"/>
            <w:lang w:eastAsia="zh-CN"/>
          </w:rPr>
          <w:t>(一)、经济效益提升策略</w:t>
        </w:r>
        <w:r>
          <w:tab/>
        </w:r>
        <w:r>
          <w:fldChar w:fldCharType="begin"/>
        </w:r>
        <w:r>
          <w:instrText xml:space="preserve"> PAGEREF _Toc7166 \h </w:instrText>
        </w:r>
        <w:r>
          <w:fldChar w:fldCharType="separate"/>
        </w:r>
        <w:r>
          <w:t>39</w:t>
        </w:r>
        <w:r>
          <w:fldChar w:fldCharType="end"/>
        </w:r>
      </w:hyperlink>
    </w:p>
    <w:p>
      <w:pPr>
        <w:pStyle w:val="TOC2"/>
        <w:tabs>
          <w:tab w:val="right" w:leader="dot" w:pos="8306"/>
        </w:tabs>
      </w:pPr>
      <w:hyperlink w:anchor="_Toc44" w:history="1">
        <w:r>
          <w:rPr>
            <w:rFonts w:ascii="仿宋" w:eastAsia="仿宋" w:hAnsi="仿宋" w:cs="仿宋" w:hint="eastAsia"/>
            <w:lang w:eastAsia="zh-CN"/>
          </w:rPr>
          <w:t>(二)、社会效益增强方案</w:t>
        </w:r>
        <w:r>
          <w:tab/>
        </w:r>
        <w:r>
          <w:fldChar w:fldCharType="begin"/>
        </w:r>
        <w:r>
          <w:instrText xml:space="preserve"> PAGEREF _Toc44 \h </w:instrText>
        </w:r>
        <w:r>
          <w:fldChar w:fldCharType="separate"/>
        </w:r>
        <w:r>
          <w:t>40</w:t>
        </w:r>
        <w:r>
          <w:fldChar w:fldCharType="end"/>
        </w:r>
      </w:hyperlink>
    </w:p>
    <w:p>
      <w:pPr>
        <w:pStyle w:val="TOC1"/>
        <w:tabs>
          <w:tab w:val="right" w:leader="dot" w:pos="8306"/>
        </w:tabs>
      </w:pPr>
      <w:hyperlink w:anchor="_Toc5408" w:history="1">
        <w:r>
          <w:rPr>
            <w:rFonts w:ascii="仿宋" w:eastAsia="仿宋" w:hAnsi="仿宋" w:cs="仿宋" w:hint="eastAsia"/>
            <w:lang w:eastAsia="zh-CN"/>
          </w:rPr>
          <w:t>十、项目进度计划</w:t>
        </w:r>
        <w:r>
          <w:tab/>
        </w:r>
        <w:r>
          <w:fldChar w:fldCharType="begin"/>
        </w:r>
        <w:r>
          <w:instrText xml:space="preserve"> PAGEREF _Toc5408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02" w:history="1">
        <w:r>
          <w:rPr>
            <w:rFonts w:ascii="仿宋" w:eastAsia="仿宋" w:hAnsi="仿宋" w:cs="仿宋" w:hint="eastAsia"/>
            <w:lang w:eastAsia="zh-CN"/>
          </w:rPr>
          <w:t>(一)、建设周期</w:t>
        </w:r>
        <w:r>
          <w:tab/>
        </w:r>
        <w:r>
          <w:fldChar w:fldCharType="begin"/>
        </w:r>
        <w:r>
          <w:instrText xml:space="preserve"> PAGEREF _Toc28602 \h </w:instrText>
        </w:r>
        <w:r>
          <w:fldChar w:fldCharType="separate"/>
        </w:r>
        <w:r>
          <w:t>41</w:t>
        </w:r>
        <w:r>
          <w:fldChar w:fldCharType="end"/>
        </w:r>
      </w:hyperlink>
    </w:p>
    <w:p>
      <w:pPr>
        <w:pStyle w:val="TOC2"/>
        <w:tabs>
          <w:tab w:val="right" w:leader="dot" w:pos="8306"/>
        </w:tabs>
      </w:pPr>
      <w:hyperlink w:anchor="_Toc14785" w:history="1">
        <w:r>
          <w:rPr>
            <w:rFonts w:ascii="仿宋" w:eastAsia="仿宋" w:hAnsi="仿宋" w:cs="仿宋" w:hint="eastAsia"/>
            <w:lang w:eastAsia="zh-CN"/>
          </w:rPr>
          <w:t>(二)、建设进度</w:t>
        </w:r>
        <w:r>
          <w:tab/>
        </w:r>
        <w:r>
          <w:fldChar w:fldCharType="begin"/>
        </w:r>
        <w:r>
          <w:instrText xml:space="preserve"> PAGEREF _Toc14785 \h </w:instrText>
        </w:r>
        <w:r>
          <w:fldChar w:fldCharType="separate"/>
        </w:r>
        <w:r>
          <w:t>41</w:t>
        </w:r>
        <w:r>
          <w:fldChar w:fldCharType="end"/>
        </w:r>
      </w:hyperlink>
    </w:p>
    <w:p>
      <w:pPr>
        <w:pStyle w:val="TOC2"/>
        <w:tabs>
          <w:tab w:val="right" w:leader="dot" w:pos="8306"/>
        </w:tabs>
      </w:pPr>
      <w:hyperlink w:anchor="_Toc7069" w:history="1">
        <w:r>
          <w:rPr>
            <w:rFonts w:ascii="仿宋" w:eastAsia="仿宋" w:hAnsi="仿宋" w:cs="仿宋" w:hint="eastAsia"/>
            <w:lang w:eastAsia="zh-CN"/>
          </w:rPr>
          <w:t>(三)、进度安排注意事项</w:t>
        </w:r>
        <w:r>
          <w:tab/>
        </w:r>
        <w:r>
          <w:fldChar w:fldCharType="begin"/>
        </w:r>
        <w:r>
          <w:instrText xml:space="preserve"> PAGEREF _Toc7069 \h </w:instrText>
        </w:r>
        <w:r>
          <w:fldChar w:fldCharType="separate"/>
        </w:r>
        <w:r>
          <w:t>43</w:t>
        </w:r>
        <w:r>
          <w:fldChar w:fldCharType="end"/>
        </w:r>
      </w:hyperlink>
    </w:p>
    <w:p>
      <w:pPr>
        <w:pStyle w:val="TOC2"/>
        <w:tabs>
          <w:tab w:val="right" w:leader="dot" w:pos="8306"/>
        </w:tabs>
      </w:pPr>
      <w:hyperlink w:anchor="_Toc3553" w:history="1">
        <w:r>
          <w:rPr>
            <w:rFonts w:ascii="仿宋" w:eastAsia="仿宋" w:hAnsi="仿宋" w:cs="仿宋" w:hint="eastAsia"/>
            <w:lang w:eastAsia="zh-CN"/>
          </w:rPr>
          <w:t>(四)、人力资源配置</w:t>
        </w:r>
        <w:r>
          <w:tab/>
        </w:r>
        <w:r>
          <w:fldChar w:fldCharType="begin"/>
        </w:r>
        <w:r>
          <w:instrText xml:space="preserve"> PAGEREF _Toc3553 \h </w:instrText>
        </w:r>
        <w:r>
          <w:fldChar w:fldCharType="separate"/>
        </w:r>
        <w:r>
          <w:t>44</w:t>
        </w:r>
        <w:r>
          <w:fldChar w:fldCharType="end"/>
        </w:r>
      </w:hyperlink>
    </w:p>
    <w:p>
      <w:pPr>
        <w:pStyle w:val="TOC2"/>
        <w:tabs>
          <w:tab w:val="right" w:leader="dot" w:pos="8306"/>
        </w:tabs>
      </w:pPr>
      <w:hyperlink w:anchor="_Toc10363" w:history="1">
        <w:r>
          <w:rPr>
            <w:rFonts w:ascii="仿宋" w:eastAsia="仿宋" w:hAnsi="仿宋" w:cs="仿宋" w:hint="eastAsia"/>
            <w:lang w:eastAsia="zh-CN"/>
          </w:rPr>
          <w:t>(五)、员工培训</w:t>
        </w:r>
        <w:r>
          <w:tab/>
        </w:r>
        <w:r>
          <w:fldChar w:fldCharType="begin"/>
        </w:r>
        <w:r>
          <w:instrText xml:space="preserve"> PAGEREF _Toc10363 \h </w:instrText>
        </w:r>
        <w:r>
          <w:fldChar w:fldCharType="separate"/>
        </w:r>
        <w:r>
          <w:t>46</w:t>
        </w:r>
        <w:r>
          <w:fldChar w:fldCharType="end"/>
        </w:r>
      </w:hyperlink>
    </w:p>
    <w:p>
      <w:pPr>
        <w:pStyle w:val="TOC2"/>
        <w:tabs>
          <w:tab w:val="right" w:leader="dot" w:pos="8306"/>
        </w:tabs>
      </w:pPr>
      <w:hyperlink w:anchor="_Toc6577" w:history="1">
        <w:r>
          <w:rPr>
            <w:rFonts w:ascii="仿宋" w:eastAsia="仿宋" w:hAnsi="仿宋" w:cs="仿宋" w:hint="eastAsia"/>
            <w:lang w:eastAsia="zh-CN"/>
          </w:rPr>
          <w:t>(六)、项目实施保障</w:t>
        </w:r>
        <w:r>
          <w:tab/>
        </w:r>
        <w:r>
          <w:fldChar w:fldCharType="begin"/>
        </w:r>
        <w:r>
          <w:instrText xml:space="preserve"> PAGEREF _Toc6577 \h </w:instrText>
        </w:r>
        <w:r>
          <w:fldChar w:fldCharType="separate"/>
        </w:r>
        <w:r>
          <w:t>46</w:t>
        </w:r>
        <w:r>
          <w:fldChar w:fldCharType="end"/>
        </w:r>
      </w:hyperlink>
    </w:p>
    <w:p>
      <w:pPr>
        <w:pStyle w:val="TOC2"/>
        <w:tabs>
          <w:tab w:val="right" w:leader="dot" w:pos="8306"/>
        </w:tabs>
      </w:pPr>
      <w:hyperlink w:anchor="_Toc879" w:history="1">
        <w:r>
          <w:rPr>
            <w:rFonts w:ascii="仿宋" w:eastAsia="仿宋" w:hAnsi="仿宋" w:cs="仿宋" w:hint="eastAsia"/>
            <w:lang w:eastAsia="zh-CN"/>
          </w:rPr>
          <w:t>(七)、安全规范管理</w:t>
        </w:r>
        <w:r>
          <w:tab/>
        </w:r>
        <w:r>
          <w:fldChar w:fldCharType="begin"/>
        </w:r>
        <w:r>
          <w:instrText xml:space="preserve"> PAGEREF _Toc879 \h </w:instrText>
        </w:r>
        <w:r>
          <w:fldChar w:fldCharType="separate"/>
        </w:r>
        <w:r>
          <w:t>47</w:t>
        </w:r>
        <w:r>
          <w:fldChar w:fldCharType="end"/>
        </w:r>
      </w:hyperlink>
    </w:p>
    <w:p>
      <w:pPr>
        <w:pStyle w:val="TOC1"/>
        <w:tabs>
          <w:tab w:val="right" w:leader="dot" w:pos="8306"/>
        </w:tabs>
      </w:pPr>
      <w:hyperlink w:anchor="_Toc19654" w:history="1">
        <w:r>
          <w:rPr>
            <w:rFonts w:ascii="仿宋" w:eastAsia="仿宋" w:hAnsi="仿宋" w:cs="仿宋" w:hint="eastAsia"/>
            <w:lang w:eastAsia="zh-CN"/>
          </w:rPr>
          <w:t>十一、项目变更管理</w:t>
        </w:r>
        <w:r>
          <w:tab/>
        </w:r>
        <w:r>
          <w:fldChar w:fldCharType="begin"/>
        </w:r>
        <w:r>
          <w:instrText xml:space="preserve"> PAGEREF _Toc19654 \h </w:instrText>
        </w:r>
        <w:r>
          <w:fldChar w:fldCharType="separate"/>
        </w:r>
        <w:r>
          <w:t>49</w:t>
        </w:r>
        <w:r>
          <w:fldChar w:fldCharType="end"/>
        </w:r>
      </w:hyperlink>
    </w:p>
    <w:p>
      <w:pPr>
        <w:pStyle w:val="TOC2"/>
        <w:tabs>
          <w:tab w:val="right" w:leader="dot" w:pos="8306"/>
        </w:tabs>
      </w:pPr>
      <w:hyperlink w:anchor="_Toc24831" w:history="1">
        <w:r>
          <w:rPr>
            <w:rFonts w:ascii="仿宋" w:eastAsia="仿宋" w:hAnsi="仿宋" w:cs="仿宋" w:hint="eastAsia"/>
            <w:lang w:eastAsia="zh-CN"/>
          </w:rPr>
          <w:t>(一)、变更控制流程</w:t>
        </w:r>
        <w:r>
          <w:tab/>
        </w:r>
        <w:r>
          <w:fldChar w:fldCharType="begin"/>
        </w:r>
        <w:r>
          <w:instrText xml:space="preserve"> PAGEREF _Toc24831 \h </w:instrText>
        </w:r>
        <w:r>
          <w:fldChar w:fldCharType="separate"/>
        </w:r>
        <w:r>
          <w:t>49</w:t>
        </w:r>
        <w:r>
          <w:fldChar w:fldCharType="end"/>
        </w:r>
      </w:hyperlink>
    </w:p>
    <w:p>
      <w:pPr>
        <w:pStyle w:val="TOC2"/>
        <w:tabs>
          <w:tab w:val="right" w:leader="dot" w:pos="8306"/>
        </w:tabs>
      </w:pPr>
      <w:hyperlink w:anchor="_Toc1991" w:history="1">
        <w:r>
          <w:rPr>
            <w:rFonts w:ascii="仿宋" w:eastAsia="仿宋" w:hAnsi="仿宋" w:cs="仿宋" w:hint="eastAsia"/>
            <w:lang w:eastAsia="zh-CN"/>
          </w:rPr>
          <w:t>(二)、影响评估与处理</w:t>
        </w:r>
        <w:r>
          <w:tab/>
        </w:r>
        <w:r>
          <w:fldChar w:fldCharType="begin"/>
        </w:r>
        <w:r>
          <w:instrText xml:space="preserve"> PAGEREF _Toc1991 \h </w:instrText>
        </w:r>
        <w:r>
          <w:fldChar w:fldCharType="separate"/>
        </w:r>
        <w:r>
          <w:t>49</w:t>
        </w:r>
        <w:r>
          <w:fldChar w:fldCharType="end"/>
        </w:r>
      </w:hyperlink>
    </w:p>
    <w:p>
      <w:pPr>
        <w:pStyle w:val="TOC2"/>
        <w:tabs>
          <w:tab w:val="right" w:leader="dot" w:pos="8306"/>
        </w:tabs>
      </w:pPr>
      <w:hyperlink w:anchor="_Toc3208" w:history="1">
        <w:r>
          <w:rPr>
            <w:rFonts w:ascii="仿宋" w:eastAsia="仿宋" w:hAnsi="仿宋" w:cs="仿宋" w:hint="eastAsia"/>
            <w:lang w:eastAsia="zh-CN"/>
          </w:rPr>
          <w:t>(三)、变更记录与追踪</w:t>
        </w:r>
        <w:r>
          <w:tab/>
        </w:r>
        <w:r>
          <w:fldChar w:fldCharType="begin"/>
        </w:r>
        <w:r>
          <w:instrText xml:space="preserve"> PAGEREF _Toc3208 \h </w:instrText>
        </w:r>
        <w:r>
          <w:fldChar w:fldCharType="separate"/>
        </w:r>
        <w:r>
          <w:t>51</w:t>
        </w:r>
        <w:r>
          <w:fldChar w:fldCharType="end"/>
        </w:r>
      </w:hyperlink>
    </w:p>
    <w:p>
      <w:pPr>
        <w:pStyle w:val="TOC2"/>
        <w:tabs>
          <w:tab w:val="right" w:leader="dot" w:pos="8306"/>
        </w:tabs>
      </w:pPr>
      <w:hyperlink w:anchor="_Toc26792" w:history="1">
        <w:r>
          <w:rPr>
            <w:rFonts w:ascii="仿宋" w:eastAsia="仿宋" w:hAnsi="仿宋" w:cs="仿宋" w:hint="eastAsia"/>
            <w:lang w:eastAsia="zh-CN"/>
          </w:rPr>
          <w:t>(四)、变更管理策略</w:t>
        </w:r>
        <w:r>
          <w:tab/>
        </w:r>
        <w:r>
          <w:fldChar w:fldCharType="begin"/>
        </w:r>
        <w:r>
          <w:instrText xml:space="preserve"> PAGEREF _Toc26792 \h </w:instrText>
        </w:r>
        <w:r>
          <w:fldChar w:fldCharType="separate"/>
        </w:r>
        <w:r>
          <w:t>53</w:t>
        </w:r>
        <w:r>
          <w:fldChar w:fldCharType="end"/>
        </w:r>
      </w:hyperlink>
    </w:p>
    <w:p>
      <w:pPr>
        <w:pStyle w:val="TOC1"/>
        <w:tabs>
          <w:tab w:val="right" w:leader="dot" w:pos="8306"/>
        </w:tabs>
      </w:pPr>
      <w:hyperlink w:anchor="_Toc21518" w:history="1">
        <w:r>
          <w:rPr>
            <w:rFonts w:ascii="仿宋" w:eastAsia="仿宋" w:hAnsi="仿宋" w:cs="仿宋" w:hint="eastAsia"/>
            <w:lang w:eastAsia="zh-CN"/>
          </w:rPr>
          <w:t>十二、土地利用与规划方案</w:t>
        </w:r>
        <w:r>
          <w:tab/>
        </w:r>
        <w:r>
          <w:fldChar w:fldCharType="begin"/>
        </w:r>
        <w:r>
          <w:instrText xml:space="preserve"> PAGEREF _Toc21518 \h </w:instrText>
        </w:r>
        <w:r>
          <w:fldChar w:fldCharType="separate"/>
        </w:r>
        <w:r>
          <w:t>54</w:t>
        </w:r>
        <w:r>
          <w:fldChar w:fldCharType="end"/>
        </w:r>
      </w:hyperlink>
    </w:p>
    <w:p>
      <w:pPr>
        <w:pStyle w:val="TOC2"/>
        <w:tabs>
          <w:tab w:val="right" w:leader="dot" w:pos="8306"/>
        </w:tabs>
      </w:pPr>
      <w:hyperlink w:anchor="_Toc5559" w:history="1">
        <w:r>
          <w:rPr>
            <w:rFonts w:ascii="仿宋" w:eastAsia="仿宋" w:hAnsi="仿宋" w:cs="仿宋" w:hint="eastAsia"/>
            <w:lang w:eastAsia="zh-CN"/>
          </w:rPr>
          <w:t>(一)、项目用地情况分析</w:t>
        </w:r>
        <w:r>
          <w:tab/>
        </w:r>
        <w:r>
          <w:fldChar w:fldCharType="begin"/>
        </w:r>
        <w:r>
          <w:instrText xml:space="preserve"> PAGEREF _Toc5559 \h </w:instrText>
        </w:r>
        <w:r>
          <w:fldChar w:fldCharType="separate"/>
        </w:r>
        <w:r>
          <w:t>54</w:t>
        </w:r>
        <w:r>
          <w:fldChar w:fldCharType="end"/>
        </w:r>
      </w:hyperlink>
    </w:p>
    <w:p>
      <w:pPr>
        <w:pStyle w:val="TOC2"/>
        <w:tabs>
          <w:tab w:val="right" w:leader="dot" w:pos="8306"/>
        </w:tabs>
      </w:pPr>
      <w:hyperlink w:anchor="_Toc31645" w:history="1">
        <w:r>
          <w:rPr>
            <w:rFonts w:ascii="仿宋" w:eastAsia="仿宋" w:hAnsi="仿宋" w:cs="仿宋" w:hint="eastAsia"/>
            <w:lang w:eastAsia="zh-CN"/>
          </w:rPr>
          <w:t>(二)、土地利用规划方案</w:t>
        </w:r>
        <w:r>
          <w:tab/>
        </w:r>
        <w:r>
          <w:fldChar w:fldCharType="begin"/>
        </w:r>
        <w:r>
          <w:instrText xml:space="preserve"> PAGEREF _Toc31645 \h </w:instrText>
        </w:r>
        <w:r>
          <w:fldChar w:fldCharType="separate"/>
        </w:r>
        <w:r>
          <w:t>55</w:t>
        </w:r>
        <w:r>
          <w:fldChar w:fldCharType="end"/>
        </w:r>
      </w:hyperlink>
    </w:p>
    <w:p>
      <w:pPr>
        <w:pStyle w:val="TOC1"/>
        <w:tabs>
          <w:tab w:val="right" w:leader="dot" w:pos="8306"/>
        </w:tabs>
      </w:pPr>
      <w:hyperlink w:anchor="_Toc26109" w:history="1">
        <w:r>
          <w:rPr>
            <w:rFonts w:ascii="仿宋" w:eastAsia="仿宋" w:hAnsi="仿宋" w:cs="仿宋" w:hint="eastAsia"/>
            <w:lang w:eastAsia="zh-CN"/>
          </w:rPr>
          <w:t>十三、质量管理与控制</w:t>
        </w:r>
        <w:r>
          <w:tab/>
        </w:r>
        <w:r>
          <w:fldChar w:fldCharType="begin"/>
        </w:r>
        <w:r>
          <w:instrText xml:space="preserve"> PAGEREF _Toc26109 \h </w:instrText>
        </w:r>
        <w:r>
          <w:fldChar w:fldCharType="separate"/>
        </w:r>
        <w:r>
          <w:t>57</w:t>
        </w:r>
        <w:r>
          <w:fldChar w:fldCharType="end"/>
        </w:r>
      </w:hyperlink>
    </w:p>
    <w:p>
      <w:pPr>
        <w:pStyle w:val="TOC2"/>
        <w:tabs>
          <w:tab w:val="right" w:leader="dot" w:pos="8306"/>
        </w:tabs>
      </w:pPr>
      <w:hyperlink w:anchor="_Toc15512" w:history="1">
        <w:r>
          <w:rPr>
            <w:rFonts w:ascii="仿宋" w:eastAsia="仿宋" w:hAnsi="仿宋" w:cs="仿宋" w:hint="eastAsia"/>
            <w:lang w:eastAsia="zh-CN"/>
          </w:rPr>
          <w:t>(一)、质量管理体系建设</w:t>
        </w:r>
        <w:r>
          <w:tab/>
        </w:r>
        <w:r>
          <w:fldChar w:fldCharType="begin"/>
        </w:r>
        <w:r>
          <w:instrText xml:space="preserve"> PAGEREF _Toc15512 \h </w:instrText>
        </w:r>
        <w:r>
          <w:fldChar w:fldCharType="separate"/>
        </w:r>
        <w:r>
          <w:t>57</w:t>
        </w:r>
        <w:r>
          <w:fldChar w:fldCharType="end"/>
        </w:r>
      </w:hyperlink>
    </w:p>
    <w:p>
      <w:pPr>
        <w:pStyle w:val="TOC2"/>
        <w:tabs>
          <w:tab w:val="right" w:leader="dot" w:pos="8306"/>
        </w:tabs>
      </w:pPr>
      <w:hyperlink w:anchor="_Toc31173" w:history="1">
        <w:r>
          <w:rPr>
            <w:rFonts w:ascii="仿宋" w:eastAsia="仿宋" w:hAnsi="仿宋" w:cs="仿宋" w:hint="eastAsia"/>
            <w:lang w:eastAsia="zh-CN"/>
          </w:rPr>
          <w:t>(二)、质量控制措施</w:t>
        </w:r>
        <w:r>
          <w:tab/>
        </w:r>
        <w:r>
          <w:fldChar w:fldCharType="begin"/>
        </w:r>
        <w:r>
          <w:instrText xml:space="preserve"> PAGEREF _Toc31173 \h </w:instrText>
        </w:r>
        <w:r>
          <w:fldChar w:fldCharType="separate"/>
        </w:r>
        <w:r>
          <w:t>58</w:t>
        </w:r>
        <w:r>
          <w:fldChar w:fldCharType="end"/>
        </w:r>
      </w:hyperlink>
    </w:p>
    <w:p>
      <w:pPr>
        <w:pStyle w:val="TOC1"/>
        <w:tabs>
          <w:tab w:val="right" w:leader="dot" w:pos="8306"/>
        </w:tabs>
      </w:pPr>
      <w:hyperlink w:anchor="_Toc14512" w:history="1">
        <w:r>
          <w:rPr>
            <w:rFonts w:ascii="仿宋" w:eastAsia="仿宋" w:hAnsi="仿宋" w:cs="仿宋" w:hint="eastAsia"/>
            <w:lang w:eastAsia="zh-CN"/>
          </w:rPr>
          <w:t>十四、项目施工方案</w:t>
        </w:r>
        <w:r>
          <w:tab/>
        </w:r>
        <w:r>
          <w:fldChar w:fldCharType="begin"/>
        </w:r>
        <w:r>
          <w:instrText xml:space="preserve"> PAGEREF _Toc14512 \h </w:instrText>
        </w:r>
        <w:r>
          <w:fldChar w:fldCharType="separate"/>
        </w:r>
        <w:r>
          <w:t>59</w:t>
        </w:r>
        <w:r>
          <w:fldChar w:fldCharType="end"/>
        </w:r>
      </w:hyperlink>
    </w:p>
    <w:p>
      <w:pPr>
        <w:pStyle w:val="TOC2"/>
        <w:tabs>
          <w:tab w:val="right" w:leader="dot" w:pos="8306"/>
        </w:tabs>
      </w:pPr>
      <w:hyperlink w:anchor="_Toc11339" w:history="1">
        <w:r>
          <w:rPr>
            <w:rFonts w:ascii="仿宋" w:eastAsia="仿宋" w:hAnsi="仿宋" w:cs="仿宋" w:hint="eastAsia"/>
            <w:lang w:eastAsia="zh-CN"/>
          </w:rPr>
          <w:t>(一)、施工组织设计</w:t>
        </w:r>
        <w:r>
          <w:tab/>
        </w:r>
        <w:r>
          <w:fldChar w:fldCharType="begin"/>
        </w:r>
        <w:r>
          <w:instrText xml:space="preserve"> PAGEREF _Toc11339 \h </w:instrText>
        </w:r>
        <w:r>
          <w:fldChar w:fldCharType="separate"/>
        </w:r>
        <w:r>
          <w:t>59</w:t>
        </w:r>
        <w:r>
          <w:fldChar w:fldCharType="end"/>
        </w:r>
      </w:hyperlink>
    </w:p>
    <w:p>
      <w:pPr>
        <w:pStyle w:val="TOC2"/>
        <w:tabs>
          <w:tab w:val="right" w:leader="dot" w:pos="8306"/>
        </w:tabs>
      </w:pPr>
      <w:hyperlink w:anchor="_Toc17748" w:history="1">
        <w:r>
          <w:rPr>
            <w:rFonts w:ascii="仿宋" w:eastAsia="仿宋" w:hAnsi="仿宋" w:cs="仿宋" w:hint="eastAsia"/>
            <w:lang w:eastAsia="zh-CN"/>
          </w:rPr>
          <w:t>(二)、施工工艺与技术路线</w:t>
        </w:r>
        <w:r>
          <w:tab/>
        </w:r>
        <w:r>
          <w:fldChar w:fldCharType="begin"/>
        </w:r>
        <w:r>
          <w:instrText xml:space="preserve"> PAGEREF _Toc17748 \h </w:instrText>
        </w:r>
        <w:r>
          <w:fldChar w:fldCharType="separate"/>
        </w:r>
        <w:r>
          <w:t>61</w:t>
        </w:r>
        <w:r>
          <w:fldChar w:fldCharType="end"/>
        </w:r>
      </w:hyperlink>
    </w:p>
    <w:p>
      <w:pPr>
        <w:pStyle w:val="TOC2"/>
        <w:tabs>
          <w:tab w:val="right" w:leader="dot" w:pos="8306"/>
        </w:tabs>
      </w:pPr>
      <w:hyperlink w:anchor="_Toc20442" w:history="1">
        <w:r>
          <w:rPr>
            <w:rFonts w:ascii="仿宋" w:eastAsia="仿宋" w:hAnsi="仿宋" w:cs="仿宋" w:hint="eastAsia"/>
            <w:lang w:eastAsia="zh-CN"/>
          </w:rPr>
          <w:t>(三)、关键节点施工计划</w:t>
        </w:r>
        <w:r>
          <w:tab/>
        </w:r>
        <w:r>
          <w:fldChar w:fldCharType="begin"/>
        </w:r>
        <w:r>
          <w:instrText xml:space="preserve"> PAGEREF _Toc20442 \h </w:instrText>
        </w:r>
        <w:r>
          <w:fldChar w:fldCharType="separate"/>
        </w:r>
        <w:r>
          <w:t>62</w:t>
        </w:r>
        <w:r>
          <w:fldChar w:fldCharType="end"/>
        </w:r>
      </w:hyperlink>
    </w:p>
    <w:p>
      <w:pPr>
        <w:pStyle w:val="TOC2"/>
        <w:tabs>
          <w:tab w:val="right" w:leader="dot" w:pos="8306"/>
        </w:tabs>
      </w:pPr>
      <w:hyperlink w:anchor="_Toc23511" w:history="1">
        <w:r>
          <w:rPr>
            <w:rFonts w:ascii="仿宋" w:eastAsia="仿宋" w:hAnsi="仿宋" w:cs="仿宋" w:hint="eastAsia"/>
            <w:lang w:eastAsia="zh-CN"/>
          </w:rPr>
          <w:t>(四)、施工现场管理</w:t>
        </w:r>
        <w:r>
          <w:tab/>
        </w:r>
        <w:r>
          <w:fldChar w:fldCharType="begin"/>
        </w:r>
        <w:r>
          <w:instrText xml:space="preserve"> PAGEREF _Toc23511 \h </w:instrText>
        </w:r>
        <w:r>
          <w:fldChar w:fldCharType="separate"/>
        </w:r>
        <w:r>
          <w:t>64</w:t>
        </w:r>
        <w:r>
          <w:fldChar w:fldCharType="end"/>
        </w:r>
      </w:hyperlink>
    </w:p>
    <w:p>
      <w:pPr>
        <w:pStyle w:val="TOC1"/>
        <w:tabs>
          <w:tab w:val="right" w:leader="dot" w:pos="8306"/>
        </w:tabs>
      </w:pPr>
      <w:hyperlink w:anchor="_Toc28643" w:history="1">
        <w:r>
          <w:rPr>
            <w:rFonts w:ascii="仿宋" w:eastAsia="仿宋" w:hAnsi="仿宋" w:cs="仿宋" w:hint="eastAsia"/>
            <w:lang w:eastAsia="zh-CN"/>
          </w:rPr>
          <w:t>十五、人力资源管理与开发</w:t>
        </w:r>
        <w:r>
          <w:tab/>
        </w:r>
        <w:r>
          <w:fldChar w:fldCharType="begin"/>
        </w:r>
        <w:r>
          <w:instrText xml:space="preserve"> PAGEREF _Toc28643 \h </w:instrText>
        </w:r>
        <w:r>
          <w:fldChar w:fldCharType="separate"/>
        </w:r>
        <w:r>
          <w:t>66</w:t>
        </w:r>
        <w:r>
          <w:fldChar w:fldCharType="end"/>
        </w:r>
      </w:hyperlink>
    </w:p>
    <w:p>
      <w:pPr>
        <w:pStyle w:val="TOC2"/>
        <w:tabs>
          <w:tab w:val="right" w:leader="dot" w:pos="8306"/>
        </w:tabs>
      </w:pPr>
      <w:hyperlink w:anchor="_Toc7079" w:history="1">
        <w:r>
          <w:rPr>
            <w:rFonts w:ascii="仿宋" w:eastAsia="仿宋" w:hAnsi="仿宋" w:cs="仿宋" w:hint="eastAsia"/>
            <w:lang w:eastAsia="zh-CN"/>
          </w:rPr>
          <w:t>(一)、人力资源规划</w:t>
        </w:r>
        <w:r>
          <w:tab/>
        </w:r>
        <w:r>
          <w:fldChar w:fldCharType="begin"/>
        </w:r>
        <w:r>
          <w:instrText xml:space="preserve"> PAGEREF _Toc7079 \h </w:instrText>
        </w:r>
        <w:r>
          <w:fldChar w:fldCharType="separate"/>
        </w:r>
        <w:r>
          <w:t>66</w:t>
        </w:r>
        <w:r>
          <w:fldChar w:fldCharType="end"/>
        </w:r>
      </w:hyperlink>
    </w:p>
    <w:p>
      <w:pPr>
        <w:pStyle w:val="TOC2"/>
        <w:tabs>
          <w:tab w:val="right" w:leader="dot" w:pos="8306"/>
        </w:tabs>
      </w:pPr>
      <w:hyperlink w:anchor="_Toc28887" w:history="1">
        <w:r>
          <w:rPr>
            <w:rFonts w:ascii="仿宋" w:eastAsia="仿宋" w:hAnsi="仿宋" w:cs="仿宋" w:hint="eastAsia"/>
            <w:lang w:eastAsia="zh-CN"/>
          </w:rPr>
          <w:t>(二)、人力资源开发与培训</w:t>
        </w:r>
        <w:r>
          <w:tab/>
        </w:r>
        <w:r>
          <w:fldChar w:fldCharType="begin"/>
        </w:r>
        <w:r>
          <w:instrText xml:space="preserve"> PAGEREF _Toc28887 \h </w:instrText>
        </w:r>
        <w:r>
          <w:fldChar w:fldCharType="separate"/>
        </w:r>
        <w:r>
          <w:t>67</w:t>
        </w:r>
        <w:r>
          <w:fldChar w:fldCharType="end"/>
        </w:r>
      </w:hyperlink>
    </w:p>
    <w:p>
      <w:pPr>
        <w:pStyle w:val="TOC1"/>
        <w:tabs>
          <w:tab w:val="right" w:leader="dot" w:pos="8306"/>
        </w:tabs>
      </w:pPr>
      <w:hyperlink w:anchor="_Toc30528" w:history="1">
        <w:r>
          <w:rPr>
            <w:rFonts w:ascii="仿宋" w:eastAsia="仿宋" w:hAnsi="仿宋" w:cs="仿宋" w:hint="eastAsia"/>
            <w:lang w:eastAsia="zh-CN"/>
          </w:rPr>
          <w:t>十六、创新驱动与持续发展</w:t>
        </w:r>
        <w:r>
          <w:tab/>
        </w:r>
        <w:r>
          <w:fldChar w:fldCharType="begin"/>
        </w:r>
        <w:r>
          <w:instrText xml:space="preserve"> PAGEREF _Toc30528 \h </w:instrText>
        </w:r>
        <w:r>
          <w:fldChar w:fldCharType="separate"/>
        </w:r>
        <w:r>
          <w:t>70</w:t>
        </w:r>
        <w:r>
          <w:fldChar w:fldCharType="end"/>
        </w:r>
      </w:hyperlink>
    </w:p>
    <w:p>
      <w:pPr>
        <w:pStyle w:val="TOC2"/>
        <w:tabs>
          <w:tab w:val="right" w:leader="dot" w:pos="8306"/>
        </w:tabs>
      </w:pPr>
      <w:hyperlink w:anchor="_Toc25547" w:history="1">
        <w:r>
          <w:rPr>
            <w:rFonts w:ascii="仿宋" w:eastAsia="仿宋" w:hAnsi="仿宋" w:cs="仿宋" w:hint="eastAsia"/>
            <w:lang w:eastAsia="zh-CN"/>
          </w:rPr>
          <w:t>(一)、创新驱动战略实施</w:t>
        </w:r>
        <w:r>
          <w:tab/>
        </w:r>
        <w:r>
          <w:fldChar w:fldCharType="begin"/>
        </w:r>
        <w:r>
          <w:instrText xml:space="preserve"> PAGEREF _Toc25547 \h </w:instrText>
        </w:r>
        <w:r>
          <w:fldChar w:fldCharType="separate"/>
        </w:r>
        <w:r>
          <w:t>70</w:t>
        </w:r>
        <w:r>
          <w:fldChar w:fldCharType="end"/>
        </w:r>
      </w:hyperlink>
    </w:p>
    <w:p>
      <w:pPr>
        <w:pStyle w:val="TOC2"/>
        <w:tabs>
          <w:tab w:val="right" w:leader="dot" w:pos="8306"/>
        </w:tabs>
      </w:pPr>
      <w:hyperlink w:anchor="_Toc10695" w:history="1">
        <w:r>
          <w:rPr>
            <w:rFonts w:ascii="仿宋" w:eastAsia="仿宋" w:hAnsi="仿宋" w:cs="仿宋" w:hint="eastAsia"/>
            <w:lang w:eastAsia="zh-CN"/>
          </w:rPr>
          <w:t>(二)、持续发展路径探索</w:t>
        </w:r>
        <w:r>
          <w:tab/>
        </w:r>
        <w:r>
          <w:fldChar w:fldCharType="begin"/>
        </w:r>
        <w:r>
          <w:instrText xml:space="preserve"> PAGEREF _Toc10695 \h </w:instrText>
        </w:r>
        <w:r>
          <w:fldChar w:fldCharType="separate"/>
        </w:r>
        <w:r>
          <w:t>71</w:t>
        </w:r>
        <w:r>
          <w:fldChar w:fldCharType="end"/>
        </w:r>
      </w:hyperlink>
    </w:p>
    <w:p>
      <w:pPr>
        <w:pStyle w:val="TOC1"/>
        <w:tabs>
          <w:tab w:val="right" w:leader="dot" w:pos="8306"/>
        </w:tabs>
      </w:pPr>
      <w:hyperlink w:anchor="_Toc21545" w:history="1">
        <w:r>
          <w:rPr>
            <w:rFonts w:ascii="仿宋" w:eastAsia="仿宋" w:hAnsi="仿宋" w:cs="仿宋" w:hint="eastAsia"/>
            <w:lang w:eastAsia="zh-CN"/>
          </w:rPr>
          <w:t>十七、企业合规与伦理</w:t>
        </w:r>
        <w:r>
          <w:tab/>
        </w:r>
        <w:r>
          <w:fldChar w:fldCharType="begin"/>
        </w:r>
        <w:r>
          <w:instrText xml:space="preserve"> PAGEREF _Toc21545 \h </w:instrText>
        </w:r>
        <w:r>
          <w:fldChar w:fldCharType="separate"/>
        </w:r>
        <w:r>
          <w:t>76</w:t>
        </w:r>
        <w:r>
          <w:fldChar w:fldCharType="end"/>
        </w:r>
      </w:hyperlink>
    </w:p>
    <w:p>
      <w:pPr>
        <w:pStyle w:val="TOC2"/>
        <w:tabs>
          <w:tab w:val="right" w:leader="dot" w:pos="8306"/>
        </w:tabs>
      </w:pPr>
      <w:hyperlink w:anchor="_Toc17010" w:history="1">
        <w:r>
          <w:rPr>
            <w:rFonts w:ascii="仿宋" w:eastAsia="仿宋" w:hAnsi="仿宋" w:cs="仿宋" w:hint="eastAsia"/>
            <w:lang w:eastAsia="zh-CN"/>
          </w:rPr>
          <w:t>(一)、合规政策与程序</w:t>
        </w:r>
        <w:r>
          <w:tab/>
        </w:r>
        <w:r>
          <w:fldChar w:fldCharType="begin"/>
        </w:r>
        <w:r>
          <w:instrText xml:space="preserve"> PAGEREF _Toc17010 \h </w:instrText>
        </w:r>
        <w:r>
          <w:fldChar w:fldCharType="separate"/>
        </w:r>
        <w:r>
          <w:t>76</w:t>
        </w:r>
        <w:r>
          <w:fldChar w:fldCharType="end"/>
        </w:r>
      </w:hyperlink>
    </w:p>
    <w:p>
      <w:pPr>
        <w:pStyle w:val="TOC2"/>
        <w:tabs>
          <w:tab w:val="right" w:leader="dot" w:pos="8306"/>
        </w:tabs>
      </w:pPr>
      <w:hyperlink w:anchor="_Toc18428" w:history="1">
        <w:r>
          <w:rPr>
            <w:rFonts w:ascii="仿宋" w:eastAsia="仿宋" w:hAnsi="仿宋" w:cs="仿宋" w:hint="eastAsia"/>
            <w:lang w:eastAsia="zh-CN"/>
          </w:rPr>
          <w:t>(二)、伦理规范与培训</w:t>
        </w:r>
        <w:r>
          <w:tab/>
        </w:r>
        <w:r>
          <w:fldChar w:fldCharType="begin"/>
        </w:r>
        <w:r>
          <w:instrText xml:space="preserve"> PAGEREF _Toc18428 \h </w:instrText>
        </w:r>
        <w:r>
          <w:fldChar w:fldCharType="separate"/>
        </w:r>
        <w:r>
          <w:t>77</w:t>
        </w:r>
        <w:r>
          <w:fldChar w:fldCharType="end"/>
        </w:r>
      </w:hyperlink>
    </w:p>
    <w:p>
      <w:pPr>
        <w:pStyle w:val="TOC2"/>
        <w:tabs>
          <w:tab w:val="right" w:leader="dot" w:pos="8306"/>
        </w:tabs>
      </w:pPr>
      <w:hyperlink w:anchor="_Toc15392" w:history="1">
        <w:r>
          <w:rPr>
            <w:rFonts w:ascii="仿宋" w:eastAsia="仿宋" w:hAnsi="仿宋" w:cs="仿宋" w:hint="eastAsia"/>
            <w:lang w:eastAsia="zh-CN"/>
          </w:rPr>
          <w:t>(三)、合规风险评估</w:t>
        </w:r>
        <w:r>
          <w:tab/>
        </w:r>
        <w:r>
          <w:fldChar w:fldCharType="begin"/>
        </w:r>
        <w:r>
          <w:instrText xml:space="preserve"> PAGEREF _Toc15392 \h </w:instrText>
        </w:r>
        <w:r>
          <w:fldChar w:fldCharType="separate"/>
        </w:r>
        <w:r>
          <w:t>78</w:t>
        </w:r>
        <w:r>
          <w:fldChar w:fldCharType="end"/>
        </w:r>
      </w:hyperlink>
    </w:p>
    <w:p>
      <w:pPr>
        <w:pStyle w:val="TOC2"/>
        <w:tabs>
          <w:tab w:val="right" w:leader="dot" w:pos="8306"/>
        </w:tabs>
      </w:pPr>
      <w:hyperlink w:anchor="_Toc12190" w:history="1">
        <w:r>
          <w:rPr>
            <w:rFonts w:ascii="仿宋" w:eastAsia="仿宋" w:hAnsi="仿宋" w:cs="仿宋" w:hint="eastAsia"/>
            <w:lang w:eastAsia="zh-CN"/>
          </w:rPr>
          <w:t>(四)、合规监督与执行</w:t>
        </w:r>
        <w:r>
          <w:tab/>
        </w:r>
        <w:r>
          <w:fldChar w:fldCharType="begin"/>
        </w:r>
        <w:r>
          <w:instrText xml:space="preserve"> PAGEREF _Toc12190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559"/>
      <w:r>
        <w:rPr>
          <w:rFonts w:ascii="仿宋" w:eastAsia="仿宋" w:hAnsi="仿宋" w:cs="仿宋" w:hint="eastAsia"/>
          <w:sz w:val="28"/>
          <w:lang w:eastAsia="zh-CN"/>
        </w:rPr>
        <w:t>一、指甲油项目概论</w:t>
      </w:r>
      <w:bookmarkEnd w:id="2"/>
    </w:p>
    <w:p>
      <w:pPr>
        <w:pStyle w:val="Heading2"/>
        <w:rPr>
          <w:rFonts w:ascii="仿宋" w:eastAsia="仿宋" w:hAnsi="仿宋" w:cs="仿宋" w:hint="eastAsia"/>
          <w:lang w:eastAsia="zh-CN"/>
        </w:rPr>
      </w:pPr>
      <w:bookmarkStart w:id="3" w:name="_Toc1620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指甲油项目的申报单位是“XXX实业发展公司”，这是一家在其所处行业内备受尊敬的企业。公司自成立以来，通过其在指甲油项目中表现出的创新精神和卓越执行力，在市场上赢得了显著的地位。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该公司的法定代表人秦XX，在指甲油项目及其他多个行业领域中都有着显著的贡献。秦XX以其出色的领导才能和敏锐的商业洞察力，带领公司在指甲油项目等多个领域实现了持续的成长和成功。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指甲油项目的重要合作伙伴。公司专注于[行业名称]领域，以创新作为驱动力，不断推动技术进步和市场扩张。在指甲油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指甲油项目中展现了强劲的增长和稳定的财务表现。公司通过有效的策略，在指甲油项目中扩大了其市场份额并增强了盈利能力。同时，公司积极承担社会责任，参与各类社会公益项目，增强了其在指甲油项目中的品牌形象和社会影响力。</w:t>
      </w:r>
    </w:p>
    <w:p>
      <w:pPr>
        <w:pStyle w:val="Heading2"/>
        <w:ind w:firstLine="560" w:firstLineChars="200"/>
        <w:rPr>
          <w:rFonts w:ascii="仿宋" w:eastAsia="仿宋" w:hAnsi="仿宋" w:cs="仿宋" w:hint="eastAsia"/>
          <w:sz w:val="28"/>
          <w:lang w:eastAsia="zh-CN"/>
        </w:rPr>
      </w:pPr>
      <w:bookmarkStart w:id="4" w:name="_Toc1218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指甲油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指甲油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7026"/>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31918"/>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6627"/>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12789"/>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17241"/>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https://d.book118.com/626051210200010033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指甲油项目建设方案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指甲油项目建设方案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指甲油项目建设方案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指甲油项目建设方案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指甲油项目建设方案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指甲油项目建设方案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指甲油项目建设方案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指甲油项目建设方案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指甲油项目建设方案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指甲油项目建设方案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指甲油项目建设方案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指甲油项目建设方案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DB0B09"/>
    <w:rsid w:val="79DB0B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6051210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2023-12-25T16:47:00Z</dcterms:created>
  <dcterms:modified xsi:type="dcterms:W3CDTF">2023-12-25T16:48:03Z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82CF0703D6B04BFA9FC02EFE5EF0B8B9_11</vt:lpwstr>
  </property>
  <property fmtid="{D5CDD505-2E9C-101B-9397-08002B2CF9AE}" pid="3" name="KSOProductBuildVer">
    <vt:lpwstr>2052-12.1.0.16120</vt:lpwstr>
  </property>
</Properties>
</file>