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洗砂机项目构思建设方案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17" w:history="1">
        <w:r>
          <w:rPr>
            <w:rFonts w:ascii="仿宋" w:eastAsia="仿宋" w:hAnsi="仿宋" w:cs="仿宋" w:hint="eastAsia"/>
            <w:lang w:eastAsia="zh-CN"/>
          </w:rPr>
          <w:t>前言</w:t>
        </w:r>
        <w:r>
          <w:tab/>
        </w:r>
        <w:r>
          <w:fldChar w:fldCharType="begin"/>
        </w:r>
        <w:r>
          <w:instrText xml:space="preserve"> PAGEREF _Toc13717 \h </w:instrText>
        </w:r>
        <w:r>
          <w:fldChar w:fldCharType="separate"/>
        </w:r>
        <w:r>
          <w:t>3</w:t>
        </w:r>
        <w:r>
          <w:fldChar w:fldCharType="end"/>
        </w:r>
      </w:hyperlink>
    </w:p>
    <w:p>
      <w:pPr>
        <w:pStyle w:val="TOC1"/>
        <w:tabs>
          <w:tab w:val="right" w:leader="dot" w:pos="8306"/>
        </w:tabs>
      </w:pPr>
      <w:hyperlink w:anchor="_Toc21652" w:history="1">
        <w:r>
          <w:rPr>
            <w:rFonts w:ascii="仿宋" w:eastAsia="仿宋" w:hAnsi="仿宋" w:cs="仿宋" w:hint="eastAsia"/>
            <w:lang w:eastAsia="zh-CN"/>
          </w:rPr>
          <w:t>一、项目监理与质量保证</w:t>
        </w:r>
        <w:r>
          <w:tab/>
        </w:r>
        <w:r>
          <w:fldChar w:fldCharType="begin"/>
        </w:r>
        <w:r>
          <w:instrText xml:space="preserve"> PAGEREF _Toc21652 \h </w:instrText>
        </w:r>
        <w:r>
          <w:fldChar w:fldCharType="separate"/>
        </w:r>
        <w:r>
          <w:t>3</w:t>
        </w:r>
        <w:r>
          <w:fldChar w:fldCharType="end"/>
        </w:r>
      </w:hyperlink>
    </w:p>
    <w:p>
      <w:pPr>
        <w:pStyle w:val="TOC2"/>
        <w:tabs>
          <w:tab w:val="right" w:leader="dot" w:pos="8306"/>
        </w:tabs>
      </w:pPr>
      <w:hyperlink w:anchor="_Toc4321" w:history="1">
        <w:r>
          <w:rPr>
            <w:rFonts w:ascii="仿宋" w:eastAsia="仿宋" w:hAnsi="仿宋" w:cs="仿宋" w:hint="eastAsia"/>
            <w:lang w:eastAsia="zh-CN"/>
          </w:rPr>
          <w:t>(一)、监理体系构建</w:t>
        </w:r>
        <w:r>
          <w:tab/>
        </w:r>
        <w:r>
          <w:fldChar w:fldCharType="begin"/>
        </w:r>
        <w:r>
          <w:instrText xml:space="preserve"> PAGEREF _Toc4321 \h </w:instrText>
        </w:r>
        <w:r>
          <w:fldChar w:fldCharType="separate"/>
        </w:r>
        <w:r>
          <w:t>3</w:t>
        </w:r>
        <w:r>
          <w:fldChar w:fldCharType="end"/>
        </w:r>
      </w:hyperlink>
    </w:p>
    <w:p>
      <w:pPr>
        <w:pStyle w:val="TOC2"/>
        <w:tabs>
          <w:tab w:val="right" w:leader="dot" w:pos="8306"/>
        </w:tabs>
      </w:pPr>
      <w:hyperlink w:anchor="_Toc31755" w:history="1">
        <w:r>
          <w:rPr>
            <w:rFonts w:ascii="仿宋" w:eastAsia="仿宋" w:hAnsi="仿宋" w:cs="仿宋" w:hint="eastAsia"/>
            <w:lang w:eastAsia="zh-CN"/>
          </w:rPr>
          <w:t>(二)、质量保证体系实施</w:t>
        </w:r>
        <w:r>
          <w:tab/>
        </w:r>
        <w:r>
          <w:fldChar w:fldCharType="begin"/>
        </w:r>
        <w:r>
          <w:instrText xml:space="preserve"> PAGEREF _Toc31755 \h </w:instrText>
        </w:r>
        <w:r>
          <w:fldChar w:fldCharType="separate"/>
        </w:r>
        <w:r>
          <w:t>4</w:t>
        </w:r>
        <w:r>
          <w:fldChar w:fldCharType="end"/>
        </w:r>
      </w:hyperlink>
    </w:p>
    <w:p>
      <w:pPr>
        <w:pStyle w:val="TOC2"/>
        <w:tabs>
          <w:tab w:val="right" w:leader="dot" w:pos="8306"/>
        </w:tabs>
      </w:pPr>
      <w:hyperlink w:anchor="_Toc22155" w:history="1">
        <w:r>
          <w:rPr>
            <w:rFonts w:ascii="仿宋" w:eastAsia="仿宋" w:hAnsi="仿宋" w:cs="仿宋" w:hint="eastAsia"/>
            <w:lang w:eastAsia="zh-CN"/>
          </w:rPr>
          <w:t>(三)、监理与质量控制流程</w:t>
        </w:r>
        <w:r>
          <w:tab/>
        </w:r>
        <w:r>
          <w:fldChar w:fldCharType="begin"/>
        </w:r>
        <w:r>
          <w:instrText xml:space="preserve"> PAGEREF _Toc22155 \h </w:instrText>
        </w:r>
        <w:r>
          <w:fldChar w:fldCharType="separate"/>
        </w:r>
        <w:r>
          <w:t>4</w:t>
        </w:r>
        <w:r>
          <w:fldChar w:fldCharType="end"/>
        </w:r>
      </w:hyperlink>
    </w:p>
    <w:p>
      <w:pPr>
        <w:pStyle w:val="TOC1"/>
        <w:tabs>
          <w:tab w:val="right" w:leader="dot" w:pos="8306"/>
        </w:tabs>
      </w:pPr>
      <w:hyperlink w:anchor="_Toc16005" w:history="1">
        <w:r>
          <w:rPr>
            <w:rFonts w:ascii="仿宋" w:eastAsia="仿宋" w:hAnsi="仿宋" w:cs="仿宋" w:hint="eastAsia"/>
            <w:lang w:eastAsia="zh-CN"/>
          </w:rPr>
          <w:t>二、背景、必要性分析</w:t>
        </w:r>
        <w:r>
          <w:tab/>
        </w:r>
        <w:r>
          <w:fldChar w:fldCharType="begin"/>
        </w:r>
        <w:r>
          <w:instrText xml:space="preserve"> PAGEREF _Toc16005 \h </w:instrText>
        </w:r>
        <w:r>
          <w:fldChar w:fldCharType="separate"/>
        </w:r>
        <w:r>
          <w:t>5</w:t>
        </w:r>
        <w:r>
          <w:fldChar w:fldCharType="end"/>
        </w:r>
      </w:hyperlink>
    </w:p>
    <w:p>
      <w:pPr>
        <w:pStyle w:val="TOC2"/>
        <w:tabs>
          <w:tab w:val="right" w:leader="dot" w:pos="8306"/>
        </w:tabs>
      </w:pPr>
      <w:hyperlink w:anchor="_Toc32211" w:history="1">
        <w:r>
          <w:rPr>
            <w:rFonts w:ascii="仿宋" w:eastAsia="仿宋" w:hAnsi="仿宋" w:cs="仿宋" w:hint="eastAsia"/>
            <w:lang w:eastAsia="zh-CN"/>
          </w:rPr>
          <w:t>(一)、项目建设背景</w:t>
        </w:r>
        <w:r>
          <w:tab/>
        </w:r>
        <w:r>
          <w:fldChar w:fldCharType="begin"/>
        </w:r>
        <w:r>
          <w:instrText xml:space="preserve"> PAGEREF _Toc32211 \h </w:instrText>
        </w:r>
        <w:r>
          <w:fldChar w:fldCharType="separate"/>
        </w:r>
        <w:r>
          <w:t>5</w:t>
        </w:r>
        <w:r>
          <w:fldChar w:fldCharType="end"/>
        </w:r>
      </w:hyperlink>
    </w:p>
    <w:p>
      <w:pPr>
        <w:pStyle w:val="TOC2"/>
        <w:tabs>
          <w:tab w:val="right" w:leader="dot" w:pos="8306"/>
        </w:tabs>
      </w:pPr>
      <w:hyperlink w:anchor="_Toc290" w:history="1">
        <w:r>
          <w:rPr>
            <w:rFonts w:ascii="仿宋" w:eastAsia="仿宋" w:hAnsi="仿宋" w:cs="仿宋" w:hint="eastAsia"/>
            <w:lang w:eastAsia="zh-CN"/>
          </w:rPr>
          <w:t>(二)、必要性分析</w:t>
        </w:r>
        <w:r>
          <w:tab/>
        </w:r>
        <w:r>
          <w:fldChar w:fldCharType="begin"/>
        </w:r>
        <w:r>
          <w:instrText xml:space="preserve"> PAGEREF _Toc290 \h </w:instrText>
        </w:r>
        <w:r>
          <w:fldChar w:fldCharType="separate"/>
        </w:r>
        <w:r>
          <w:t>6</w:t>
        </w:r>
        <w:r>
          <w:fldChar w:fldCharType="end"/>
        </w:r>
      </w:hyperlink>
    </w:p>
    <w:p>
      <w:pPr>
        <w:pStyle w:val="TOC2"/>
        <w:tabs>
          <w:tab w:val="right" w:leader="dot" w:pos="8306"/>
        </w:tabs>
      </w:pPr>
      <w:hyperlink w:anchor="_Toc32442" w:history="1">
        <w:r>
          <w:rPr>
            <w:rFonts w:ascii="仿宋" w:eastAsia="仿宋" w:hAnsi="仿宋" w:cs="仿宋" w:hint="eastAsia"/>
            <w:lang w:eastAsia="zh-CN"/>
          </w:rPr>
          <w:t>(三)、项目建设有利条件</w:t>
        </w:r>
        <w:r>
          <w:tab/>
        </w:r>
        <w:r>
          <w:fldChar w:fldCharType="begin"/>
        </w:r>
        <w:r>
          <w:instrText xml:space="preserve"> PAGEREF _Toc32442 \h </w:instrText>
        </w:r>
        <w:r>
          <w:fldChar w:fldCharType="separate"/>
        </w:r>
        <w:r>
          <w:t>7</w:t>
        </w:r>
        <w:r>
          <w:fldChar w:fldCharType="end"/>
        </w:r>
      </w:hyperlink>
    </w:p>
    <w:p>
      <w:pPr>
        <w:pStyle w:val="TOC1"/>
        <w:tabs>
          <w:tab w:val="right" w:leader="dot" w:pos="8306"/>
        </w:tabs>
      </w:pPr>
      <w:hyperlink w:anchor="_Toc19924" w:history="1">
        <w:r>
          <w:rPr>
            <w:rFonts w:ascii="仿宋" w:eastAsia="仿宋" w:hAnsi="仿宋" w:cs="仿宋" w:hint="eastAsia"/>
            <w:lang w:eastAsia="zh-CN"/>
          </w:rPr>
          <w:t>三、经济影响分析</w:t>
        </w:r>
        <w:r>
          <w:tab/>
        </w:r>
        <w:r>
          <w:fldChar w:fldCharType="begin"/>
        </w:r>
        <w:r>
          <w:instrText xml:space="preserve"> PAGEREF _Toc19924 \h </w:instrText>
        </w:r>
        <w:r>
          <w:fldChar w:fldCharType="separate"/>
        </w:r>
        <w:r>
          <w:t>9</w:t>
        </w:r>
        <w:r>
          <w:fldChar w:fldCharType="end"/>
        </w:r>
      </w:hyperlink>
    </w:p>
    <w:p>
      <w:pPr>
        <w:pStyle w:val="TOC2"/>
        <w:tabs>
          <w:tab w:val="right" w:leader="dot" w:pos="8306"/>
        </w:tabs>
      </w:pPr>
      <w:hyperlink w:anchor="_Toc11666" w:history="1">
        <w:r>
          <w:rPr>
            <w:rFonts w:ascii="仿宋" w:eastAsia="仿宋" w:hAnsi="仿宋" w:cs="仿宋" w:hint="eastAsia"/>
            <w:lang w:eastAsia="zh-CN"/>
          </w:rPr>
          <w:t>(一)、经济费用效益或费用效果分析</w:t>
        </w:r>
        <w:r>
          <w:tab/>
        </w:r>
        <w:r>
          <w:fldChar w:fldCharType="begin"/>
        </w:r>
        <w:r>
          <w:instrText xml:space="preserve"> PAGEREF _Toc11666 \h </w:instrText>
        </w:r>
        <w:r>
          <w:fldChar w:fldCharType="separate"/>
        </w:r>
        <w:r>
          <w:t>9</w:t>
        </w:r>
        <w:r>
          <w:fldChar w:fldCharType="end"/>
        </w:r>
      </w:hyperlink>
    </w:p>
    <w:p>
      <w:pPr>
        <w:pStyle w:val="TOC2"/>
        <w:tabs>
          <w:tab w:val="right" w:leader="dot" w:pos="8306"/>
        </w:tabs>
      </w:pPr>
      <w:hyperlink w:anchor="_Toc31013" w:history="1">
        <w:r>
          <w:rPr>
            <w:rFonts w:ascii="仿宋" w:eastAsia="仿宋" w:hAnsi="仿宋" w:cs="仿宋" w:hint="eastAsia"/>
            <w:lang w:eastAsia="zh-CN"/>
          </w:rPr>
          <w:t>(二)、行业影响分析</w:t>
        </w:r>
        <w:r>
          <w:tab/>
        </w:r>
        <w:r>
          <w:fldChar w:fldCharType="begin"/>
        </w:r>
        <w:r>
          <w:instrText xml:space="preserve"> PAGEREF _Toc31013 \h </w:instrText>
        </w:r>
        <w:r>
          <w:fldChar w:fldCharType="separate"/>
        </w:r>
        <w:r>
          <w:t>11</w:t>
        </w:r>
        <w:r>
          <w:fldChar w:fldCharType="end"/>
        </w:r>
      </w:hyperlink>
    </w:p>
    <w:p>
      <w:pPr>
        <w:pStyle w:val="TOC2"/>
        <w:tabs>
          <w:tab w:val="right" w:leader="dot" w:pos="8306"/>
        </w:tabs>
      </w:pPr>
      <w:hyperlink w:anchor="_Toc8245" w:history="1">
        <w:r>
          <w:rPr>
            <w:rFonts w:ascii="仿宋" w:eastAsia="仿宋" w:hAnsi="仿宋" w:cs="仿宋" w:hint="eastAsia"/>
            <w:lang w:eastAsia="zh-CN"/>
          </w:rPr>
          <w:t>(三)、区域经济影响分析</w:t>
        </w:r>
        <w:r>
          <w:tab/>
        </w:r>
        <w:r>
          <w:fldChar w:fldCharType="begin"/>
        </w:r>
        <w:r>
          <w:instrText xml:space="preserve"> PAGEREF _Toc8245 \h </w:instrText>
        </w:r>
        <w:r>
          <w:fldChar w:fldCharType="separate"/>
        </w:r>
        <w:r>
          <w:t>13</w:t>
        </w:r>
        <w:r>
          <w:fldChar w:fldCharType="end"/>
        </w:r>
      </w:hyperlink>
    </w:p>
    <w:p>
      <w:pPr>
        <w:pStyle w:val="TOC2"/>
        <w:tabs>
          <w:tab w:val="right" w:leader="dot" w:pos="8306"/>
        </w:tabs>
      </w:pPr>
      <w:hyperlink w:anchor="_Toc28441" w:history="1">
        <w:r>
          <w:rPr>
            <w:rFonts w:ascii="仿宋" w:eastAsia="仿宋" w:hAnsi="仿宋" w:cs="仿宋" w:hint="eastAsia"/>
            <w:lang w:eastAsia="zh-CN"/>
          </w:rPr>
          <w:t>(四)、宏观经济影响分析</w:t>
        </w:r>
        <w:r>
          <w:tab/>
        </w:r>
        <w:r>
          <w:fldChar w:fldCharType="begin"/>
        </w:r>
        <w:r>
          <w:instrText xml:space="preserve"> PAGEREF _Toc28441 \h </w:instrText>
        </w:r>
        <w:r>
          <w:fldChar w:fldCharType="separate"/>
        </w:r>
        <w:r>
          <w:t>14</w:t>
        </w:r>
        <w:r>
          <w:fldChar w:fldCharType="end"/>
        </w:r>
      </w:hyperlink>
    </w:p>
    <w:p>
      <w:pPr>
        <w:pStyle w:val="TOC1"/>
        <w:tabs>
          <w:tab w:val="right" w:leader="dot" w:pos="8306"/>
        </w:tabs>
      </w:pPr>
      <w:hyperlink w:anchor="_Toc20963" w:history="1">
        <w:r>
          <w:rPr>
            <w:rFonts w:ascii="仿宋" w:eastAsia="仿宋" w:hAnsi="仿宋" w:cs="仿宋" w:hint="eastAsia"/>
            <w:lang w:eastAsia="zh-CN"/>
          </w:rPr>
          <w:t>四、发展规划、产业政策和行业准入分析</w:t>
        </w:r>
        <w:r>
          <w:tab/>
        </w:r>
        <w:r>
          <w:fldChar w:fldCharType="begin"/>
        </w:r>
        <w:r>
          <w:instrText xml:space="preserve"> PAGEREF _Toc20963 \h </w:instrText>
        </w:r>
        <w:r>
          <w:fldChar w:fldCharType="separate"/>
        </w:r>
        <w:r>
          <w:t>15</w:t>
        </w:r>
        <w:r>
          <w:fldChar w:fldCharType="end"/>
        </w:r>
      </w:hyperlink>
    </w:p>
    <w:p>
      <w:pPr>
        <w:pStyle w:val="TOC2"/>
        <w:tabs>
          <w:tab w:val="right" w:leader="dot" w:pos="8306"/>
        </w:tabs>
      </w:pPr>
      <w:hyperlink w:anchor="_Toc10257" w:history="1">
        <w:r>
          <w:rPr>
            <w:rFonts w:ascii="仿宋" w:eastAsia="仿宋" w:hAnsi="仿宋" w:cs="仿宋" w:hint="eastAsia"/>
            <w:lang w:eastAsia="zh-CN"/>
          </w:rPr>
          <w:t>(一)、发展规划分析</w:t>
        </w:r>
        <w:r>
          <w:tab/>
        </w:r>
        <w:r>
          <w:fldChar w:fldCharType="begin"/>
        </w:r>
        <w:r>
          <w:instrText xml:space="preserve"> PAGEREF _Toc10257 \h </w:instrText>
        </w:r>
        <w:r>
          <w:fldChar w:fldCharType="separate"/>
        </w:r>
        <w:r>
          <w:t>15</w:t>
        </w:r>
        <w:r>
          <w:fldChar w:fldCharType="end"/>
        </w:r>
      </w:hyperlink>
    </w:p>
    <w:p>
      <w:pPr>
        <w:pStyle w:val="TOC2"/>
        <w:tabs>
          <w:tab w:val="right" w:leader="dot" w:pos="8306"/>
        </w:tabs>
      </w:pPr>
      <w:hyperlink w:anchor="_Toc8978" w:history="1">
        <w:r>
          <w:rPr>
            <w:rFonts w:ascii="仿宋" w:eastAsia="仿宋" w:hAnsi="仿宋" w:cs="仿宋" w:hint="eastAsia"/>
            <w:lang w:eastAsia="zh-CN"/>
          </w:rPr>
          <w:t>(二)、产业政策分析</w:t>
        </w:r>
        <w:r>
          <w:tab/>
        </w:r>
        <w:r>
          <w:fldChar w:fldCharType="begin"/>
        </w:r>
        <w:r>
          <w:instrText xml:space="preserve"> PAGEREF _Toc8978 \h </w:instrText>
        </w:r>
        <w:r>
          <w:fldChar w:fldCharType="separate"/>
        </w:r>
        <w:r>
          <w:t>17</w:t>
        </w:r>
        <w:r>
          <w:fldChar w:fldCharType="end"/>
        </w:r>
      </w:hyperlink>
    </w:p>
    <w:p>
      <w:pPr>
        <w:pStyle w:val="TOC2"/>
        <w:tabs>
          <w:tab w:val="right" w:leader="dot" w:pos="8306"/>
        </w:tabs>
      </w:pPr>
      <w:hyperlink w:anchor="_Toc3552" w:history="1">
        <w:r>
          <w:rPr>
            <w:rFonts w:ascii="仿宋" w:eastAsia="仿宋" w:hAnsi="仿宋" w:cs="仿宋" w:hint="eastAsia"/>
            <w:lang w:eastAsia="zh-CN"/>
          </w:rPr>
          <w:t>(三)、行业准入分析</w:t>
        </w:r>
        <w:r>
          <w:tab/>
        </w:r>
        <w:r>
          <w:fldChar w:fldCharType="begin"/>
        </w:r>
        <w:r>
          <w:instrText xml:space="preserve"> PAGEREF _Toc3552 \h </w:instrText>
        </w:r>
        <w:r>
          <w:fldChar w:fldCharType="separate"/>
        </w:r>
        <w:r>
          <w:t>18</w:t>
        </w:r>
        <w:r>
          <w:fldChar w:fldCharType="end"/>
        </w:r>
      </w:hyperlink>
    </w:p>
    <w:p>
      <w:pPr>
        <w:pStyle w:val="TOC1"/>
        <w:tabs>
          <w:tab w:val="right" w:leader="dot" w:pos="8306"/>
        </w:tabs>
      </w:pPr>
      <w:hyperlink w:anchor="_Toc31924" w:history="1">
        <w:r>
          <w:rPr>
            <w:rFonts w:ascii="仿宋" w:eastAsia="仿宋" w:hAnsi="仿宋" w:cs="仿宋" w:hint="eastAsia"/>
            <w:lang w:eastAsia="zh-CN"/>
          </w:rPr>
          <w:t>五、洗砂机项目概论</w:t>
        </w:r>
        <w:r>
          <w:tab/>
        </w:r>
        <w:r>
          <w:fldChar w:fldCharType="begin"/>
        </w:r>
        <w:r>
          <w:instrText xml:space="preserve"> PAGEREF _Toc31924 \h </w:instrText>
        </w:r>
        <w:r>
          <w:fldChar w:fldCharType="separate"/>
        </w:r>
        <w:r>
          <w:t>20</w:t>
        </w:r>
        <w:r>
          <w:fldChar w:fldCharType="end"/>
        </w:r>
      </w:hyperlink>
    </w:p>
    <w:p>
      <w:pPr>
        <w:pStyle w:val="TOC2"/>
        <w:tabs>
          <w:tab w:val="right" w:leader="dot" w:pos="8306"/>
        </w:tabs>
      </w:pPr>
      <w:hyperlink w:anchor="_Toc6769" w:history="1">
        <w:r>
          <w:rPr>
            <w:rFonts w:ascii="仿宋" w:eastAsia="仿宋" w:hAnsi="仿宋" w:cs="仿宋" w:hint="eastAsia"/>
            <w:lang w:eastAsia="zh-CN"/>
          </w:rPr>
          <w:t>(一)、项目申报单位概况</w:t>
        </w:r>
        <w:r>
          <w:tab/>
        </w:r>
        <w:r>
          <w:fldChar w:fldCharType="begin"/>
        </w:r>
        <w:r>
          <w:instrText xml:space="preserve"> PAGEREF _Toc6769 \h </w:instrText>
        </w:r>
        <w:r>
          <w:fldChar w:fldCharType="separate"/>
        </w:r>
        <w:r>
          <w:t>20</w:t>
        </w:r>
        <w:r>
          <w:fldChar w:fldCharType="end"/>
        </w:r>
      </w:hyperlink>
    </w:p>
    <w:p>
      <w:pPr>
        <w:pStyle w:val="TOC2"/>
        <w:tabs>
          <w:tab w:val="right" w:leader="dot" w:pos="8306"/>
        </w:tabs>
      </w:pPr>
      <w:hyperlink w:anchor="_Toc23233" w:history="1">
        <w:r>
          <w:rPr>
            <w:rFonts w:ascii="仿宋" w:eastAsia="仿宋" w:hAnsi="仿宋" w:cs="仿宋" w:hint="eastAsia"/>
            <w:lang w:eastAsia="zh-CN"/>
          </w:rPr>
          <w:t>(二)、项目概况</w:t>
        </w:r>
        <w:r>
          <w:tab/>
        </w:r>
        <w:r>
          <w:fldChar w:fldCharType="begin"/>
        </w:r>
        <w:r>
          <w:instrText xml:space="preserve"> PAGEREF _Toc23233 \h </w:instrText>
        </w:r>
        <w:r>
          <w:fldChar w:fldCharType="separate"/>
        </w:r>
        <w:r>
          <w:t>21</w:t>
        </w:r>
        <w:r>
          <w:fldChar w:fldCharType="end"/>
        </w:r>
      </w:hyperlink>
    </w:p>
    <w:p>
      <w:pPr>
        <w:pStyle w:val="TOC1"/>
        <w:tabs>
          <w:tab w:val="right" w:leader="dot" w:pos="8306"/>
        </w:tabs>
      </w:pPr>
      <w:hyperlink w:anchor="_Toc1196" w:history="1">
        <w:r>
          <w:rPr>
            <w:rFonts w:ascii="仿宋" w:eastAsia="仿宋" w:hAnsi="仿宋" w:cs="仿宋" w:hint="eastAsia"/>
            <w:lang w:eastAsia="zh-CN"/>
          </w:rPr>
          <w:t>六、项目选址研究</w:t>
        </w:r>
        <w:r>
          <w:tab/>
        </w:r>
        <w:r>
          <w:fldChar w:fldCharType="begin"/>
        </w:r>
        <w:r>
          <w:instrText xml:space="preserve"> PAGEREF _Toc1196 \h </w:instrText>
        </w:r>
        <w:r>
          <w:fldChar w:fldCharType="separate"/>
        </w:r>
        <w:r>
          <w:t>24</w:t>
        </w:r>
        <w:r>
          <w:fldChar w:fldCharType="end"/>
        </w:r>
      </w:hyperlink>
    </w:p>
    <w:p>
      <w:pPr>
        <w:pStyle w:val="TOC2"/>
        <w:tabs>
          <w:tab w:val="right" w:leader="dot" w:pos="8306"/>
        </w:tabs>
      </w:pPr>
      <w:hyperlink w:anchor="_Toc24586" w:history="1">
        <w:r>
          <w:rPr>
            <w:rFonts w:ascii="仿宋" w:eastAsia="仿宋" w:hAnsi="仿宋" w:cs="仿宋" w:hint="eastAsia"/>
            <w:lang w:eastAsia="zh-CN"/>
          </w:rPr>
          <w:t>(一)、项目选址原则</w:t>
        </w:r>
        <w:r>
          <w:tab/>
        </w:r>
        <w:r>
          <w:fldChar w:fldCharType="begin"/>
        </w:r>
        <w:r>
          <w:instrText xml:space="preserve"> PAGEREF _Toc24586 \h </w:instrText>
        </w:r>
        <w:r>
          <w:fldChar w:fldCharType="separate"/>
        </w:r>
        <w:r>
          <w:t>24</w:t>
        </w:r>
        <w:r>
          <w:fldChar w:fldCharType="end"/>
        </w:r>
      </w:hyperlink>
    </w:p>
    <w:p>
      <w:pPr>
        <w:pStyle w:val="TOC2"/>
        <w:tabs>
          <w:tab w:val="right" w:leader="dot" w:pos="8306"/>
        </w:tabs>
      </w:pPr>
      <w:hyperlink w:anchor="_Toc13697" w:history="1">
        <w:r>
          <w:rPr>
            <w:rFonts w:ascii="仿宋" w:eastAsia="仿宋" w:hAnsi="仿宋" w:cs="仿宋" w:hint="eastAsia"/>
            <w:lang w:eastAsia="zh-CN"/>
          </w:rPr>
          <w:t>(二)、项目选址</w:t>
        </w:r>
        <w:r>
          <w:tab/>
        </w:r>
        <w:r>
          <w:fldChar w:fldCharType="begin"/>
        </w:r>
        <w:r>
          <w:instrText xml:space="preserve"> PAGEREF _Toc13697 \h </w:instrText>
        </w:r>
        <w:r>
          <w:fldChar w:fldCharType="separate"/>
        </w:r>
        <w:r>
          <w:t>27</w:t>
        </w:r>
        <w:r>
          <w:fldChar w:fldCharType="end"/>
        </w:r>
      </w:hyperlink>
    </w:p>
    <w:p>
      <w:pPr>
        <w:pStyle w:val="TOC2"/>
        <w:tabs>
          <w:tab w:val="right" w:leader="dot" w:pos="8306"/>
        </w:tabs>
      </w:pPr>
      <w:hyperlink w:anchor="_Toc26012" w:history="1">
        <w:r>
          <w:rPr>
            <w:rFonts w:ascii="仿宋" w:eastAsia="仿宋" w:hAnsi="仿宋" w:cs="仿宋" w:hint="eastAsia"/>
            <w:lang w:eastAsia="zh-CN"/>
          </w:rPr>
          <w:t>(三)、建设条件分析</w:t>
        </w:r>
        <w:r>
          <w:tab/>
        </w:r>
        <w:r>
          <w:fldChar w:fldCharType="begin"/>
        </w:r>
        <w:r>
          <w:instrText xml:space="preserve"> PAGEREF _Toc26012 \h </w:instrText>
        </w:r>
        <w:r>
          <w:fldChar w:fldCharType="separate"/>
        </w:r>
        <w:r>
          <w:t>29</w:t>
        </w:r>
        <w:r>
          <w:fldChar w:fldCharType="end"/>
        </w:r>
      </w:hyperlink>
    </w:p>
    <w:p>
      <w:pPr>
        <w:pStyle w:val="TOC2"/>
        <w:tabs>
          <w:tab w:val="right" w:leader="dot" w:pos="8306"/>
        </w:tabs>
      </w:pPr>
      <w:hyperlink w:anchor="_Toc20028" w:history="1">
        <w:r>
          <w:rPr>
            <w:rFonts w:ascii="仿宋" w:eastAsia="仿宋" w:hAnsi="仿宋" w:cs="仿宋" w:hint="eastAsia"/>
            <w:lang w:eastAsia="zh-CN"/>
          </w:rPr>
          <w:t>(四)、用地控制指标</w:t>
        </w:r>
        <w:r>
          <w:tab/>
        </w:r>
        <w:r>
          <w:fldChar w:fldCharType="begin"/>
        </w:r>
        <w:r>
          <w:instrText xml:space="preserve"> PAGEREF _Toc20028 \h </w:instrText>
        </w:r>
        <w:r>
          <w:fldChar w:fldCharType="separate"/>
        </w:r>
        <w:r>
          <w:t>30</w:t>
        </w:r>
        <w:r>
          <w:fldChar w:fldCharType="end"/>
        </w:r>
      </w:hyperlink>
    </w:p>
    <w:p>
      <w:pPr>
        <w:pStyle w:val="TOC2"/>
        <w:tabs>
          <w:tab w:val="right" w:leader="dot" w:pos="8306"/>
        </w:tabs>
      </w:pPr>
      <w:hyperlink w:anchor="_Toc19002" w:history="1">
        <w:r>
          <w:rPr>
            <w:rFonts w:ascii="仿宋" w:eastAsia="仿宋" w:hAnsi="仿宋" w:cs="仿宋" w:hint="eastAsia"/>
            <w:lang w:eastAsia="zh-CN"/>
          </w:rPr>
          <w:t>(五)、地总体要求</w:t>
        </w:r>
        <w:r>
          <w:tab/>
        </w:r>
        <w:r>
          <w:fldChar w:fldCharType="begin"/>
        </w:r>
        <w:r>
          <w:instrText xml:space="preserve"> PAGEREF _Toc19002 \h </w:instrText>
        </w:r>
        <w:r>
          <w:fldChar w:fldCharType="separate"/>
        </w:r>
        <w:r>
          <w:t>32</w:t>
        </w:r>
        <w:r>
          <w:fldChar w:fldCharType="end"/>
        </w:r>
      </w:hyperlink>
    </w:p>
    <w:p>
      <w:pPr>
        <w:pStyle w:val="TOC2"/>
        <w:tabs>
          <w:tab w:val="right" w:leader="dot" w:pos="8306"/>
        </w:tabs>
      </w:pPr>
      <w:hyperlink w:anchor="_Toc4754" w:history="1">
        <w:r>
          <w:rPr>
            <w:rFonts w:ascii="仿宋" w:eastAsia="仿宋" w:hAnsi="仿宋" w:cs="仿宋" w:hint="eastAsia"/>
            <w:lang w:eastAsia="zh-CN"/>
          </w:rPr>
          <w:t>(六)、节约用地措施</w:t>
        </w:r>
        <w:r>
          <w:tab/>
        </w:r>
        <w:r>
          <w:fldChar w:fldCharType="begin"/>
        </w:r>
        <w:r>
          <w:instrText xml:space="preserve"> PAGEREF _Toc4754 \h </w:instrText>
        </w:r>
        <w:r>
          <w:fldChar w:fldCharType="separate"/>
        </w:r>
        <w:r>
          <w:t>33</w:t>
        </w:r>
        <w:r>
          <w:fldChar w:fldCharType="end"/>
        </w:r>
      </w:hyperlink>
    </w:p>
    <w:p>
      <w:pPr>
        <w:pStyle w:val="TOC2"/>
        <w:tabs>
          <w:tab w:val="right" w:leader="dot" w:pos="8306"/>
        </w:tabs>
      </w:pPr>
      <w:hyperlink w:anchor="_Toc10942" w:history="1">
        <w:r>
          <w:rPr>
            <w:rFonts w:ascii="仿宋" w:eastAsia="仿宋" w:hAnsi="仿宋" w:cs="仿宋" w:hint="eastAsia"/>
            <w:lang w:eastAsia="zh-CN"/>
          </w:rPr>
          <w:t>(七)、选址综合评价</w:t>
        </w:r>
        <w:r>
          <w:tab/>
        </w:r>
        <w:r>
          <w:fldChar w:fldCharType="begin"/>
        </w:r>
        <w:r>
          <w:instrText xml:space="preserve"> PAGEREF _Toc10942 \h </w:instrText>
        </w:r>
        <w:r>
          <w:fldChar w:fldCharType="separate"/>
        </w:r>
        <w:r>
          <w:t>34</w:t>
        </w:r>
        <w:r>
          <w:fldChar w:fldCharType="end"/>
        </w:r>
      </w:hyperlink>
    </w:p>
    <w:p>
      <w:pPr>
        <w:pStyle w:val="TOC1"/>
        <w:tabs>
          <w:tab w:val="right" w:leader="dot" w:pos="8306"/>
        </w:tabs>
      </w:pPr>
      <w:hyperlink w:anchor="_Toc23564" w:history="1">
        <w:r>
          <w:rPr>
            <w:rFonts w:ascii="仿宋" w:eastAsia="仿宋" w:hAnsi="仿宋" w:cs="仿宋" w:hint="eastAsia"/>
            <w:lang w:eastAsia="zh-CN"/>
          </w:rPr>
          <w:t>七、项目实施与管理方案</w:t>
        </w:r>
        <w:r>
          <w:tab/>
        </w:r>
        <w:r>
          <w:fldChar w:fldCharType="begin"/>
        </w:r>
        <w:r>
          <w:instrText xml:space="preserve"> PAGEREF _Toc23564 \h </w:instrText>
        </w:r>
        <w:r>
          <w:fldChar w:fldCharType="separate"/>
        </w:r>
        <w:r>
          <w:t>35</w:t>
        </w:r>
        <w:r>
          <w:fldChar w:fldCharType="end"/>
        </w:r>
      </w:hyperlink>
    </w:p>
    <w:p>
      <w:pPr>
        <w:pStyle w:val="TOC2"/>
        <w:tabs>
          <w:tab w:val="right" w:leader="dot" w:pos="8306"/>
        </w:tabs>
      </w:pPr>
      <w:hyperlink w:anchor="_Toc12892" w:history="1">
        <w:r>
          <w:rPr>
            <w:rFonts w:ascii="仿宋" w:eastAsia="仿宋" w:hAnsi="仿宋" w:cs="仿宋" w:hint="eastAsia"/>
            <w:lang w:eastAsia="zh-CN"/>
          </w:rPr>
          <w:t>(一)、项目实施计划</w:t>
        </w:r>
        <w:r>
          <w:tab/>
        </w:r>
        <w:r>
          <w:fldChar w:fldCharType="begin"/>
        </w:r>
        <w:r>
          <w:instrText xml:space="preserve"> PAGEREF _Toc12892 \h </w:instrText>
        </w:r>
        <w:r>
          <w:fldChar w:fldCharType="separate"/>
        </w:r>
        <w:r>
          <w:t>35</w:t>
        </w:r>
        <w:r>
          <w:fldChar w:fldCharType="end"/>
        </w:r>
      </w:hyperlink>
    </w:p>
    <w:p>
      <w:pPr>
        <w:pStyle w:val="TOC2"/>
        <w:tabs>
          <w:tab w:val="right" w:leader="dot" w:pos="8306"/>
        </w:tabs>
      </w:pPr>
      <w:hyperlink w:anchor="_Toc10672" w:history="1">
        <w:r>
          <w:rPr>
            <w:rFonts w:ascii="仿宋" w:eastAsia="仿宋" w:hAnsi="仿宋" w:cs="仿宋" w:hint="eastAsia"/>
            <w:lang w:eastAsia="zh-CN"/>
          </w:rPr>
          <w:t>(二)、项目组织机构与职责</w:t>
        </w:r>
        <w:r>
          <w:tab/>
        </w:r>
        <w:r>
          <w:fldChar w:fldCharType="begin"/>
        </w:r>
        <w:r>
          <w:instrText xml:space="preserve"> PAGEREF _Toc10672 \h </w:instrText>
        </w:r>
        <w:r>
          <w:fldChar w:fldCharType="separate"/>
        </w:r>
        <w:r>
          <w:t>37</w:t>
        </w:r>
        <w:r>
          <w:fldChar w:fldCharType="end"/>
        </w:r>
      </w:hyperlink>
    </w:p>
    <w:p>
      <w:pPr>
        <w:pStyle w:val="TOC2"/>
        <w:tabs>
          <w:tab w:val="right" w:leader="dot" w:pos="8306"/>
        </w:tabs>
      </w:pPr>
      <w:hyperlink w:anchor="_Toc27161" w:history="1">
        <w:r>
          <w:rPr>
            <w:rFonts w:ascii="仿宋" w:eastAsia="仿宋" w:hAnsi="仿宋" w:cs="仿宋" w:hint="eastAsia"/>
            <w:lang w:eastAsia="zh-CN"/>
          </w:rPr>
          <w:t>(三)、项目管理与监控体系</w:t>
        </w:r>
        <w:r>
          <w:tab/>
        </w:r>
        <w:r>
          <w:fldChar w:fldCharType="begin"/>
        </w:r>
        <w:r>
          <w:instrText xml:space="preserve"> PAGEREF _Toc27161 \h </w:instrText>
        </w:r>
        <w:r>
          <w:fldChar w:fldCharType="separate"/>
        </w:r>
        <w:r>
          <w:t>39</w:t>
        </w:r>
        <w:r>
          <w:fldChar w:fldCharType="end"/>
        </w:r>
      </w:hyperlink>
    </w:p>
    <w:p>
      <w:pPr>
        <w:pStyle w:val="TOC1"/>
        <w:tabs>
          <w:tab w:val="right" w:leader="dot" w:pos="8306"/>
        </w:tabs>
      </w:pPr>
      <w:hyperlink w:anchor="_Toc13855" w:history="1">
        <w:r>
          <w:rPr>
            <w:rFonts w:ascii="仿宋" w:eastAsia="仿宋" w:hAnsi="仿宋" w:cs="仿宋" w:hint="eastAsia"/>
            <w:lang w:eastAsia="zh-CN"/>
          </w:rPr>
          <w:t>八、项目变更管理</w:t>
        </w:r>
        <w:r>
          <w:tab/>
        </w:r>
        <w:r>
          <w:fldChar w:fldCharType="begin"/>
        </w:r>
        <w:r>
          <w:instrText xml:space="preserve"> PAGEREF _Toc13855 \h </w:instrText>
        </w:r>
        <w:r>
          <w:fldChar w:fldCharType="separate"/>
        </w:r>
        <w:r>
          <w:t>41</w:t>
        </w:r>
        <w:r>
          <w:fldChar w:fldCharType="end"/>
        </w:r>
      </w:hyperlink>
    </w:p>
    <w:p>
      <w:pPr>
        <w:pStyle w:val="TOC2"/>
        <w:tabs>
          <w:tab w:val="right" w:leader="dot" w:pos="8306"/>
        </w:tabs>
      </w:pPr>
      <w:hyperlink w:anchor="_Toc26877" w:history="1">
        <w:r>
          <w:rPr>
            <w:rFonts w:ascii="仿宋" w:eastAsia="仿宋" w:hAnsi="仿宋" w:cs="仿宋" w:hint="eastAsia"/>
            <w:lang w:eastAsia="zh-CN"/>
          </w:rPr>
          <w:t>(一)、变更控制流程</w:t>
        </w:r>
        <w:r>
          <w:tab/>
        </w:r>
        <w:r>
          <w:fldChar w:fldCharType="begin"/>
        </w:r>
        <w:r>
          <w:instrText xml:space="preserve"> PAGEREF _Toc26877 \h </w:instrText>
        </w:r>
        <w:r>
          <w:fldChar w:fldCharType="separate"/>
        </w:r>
        <w:r>
          <w:t>41</w:t>
        </w:r>
        <w:r>
          <w:fldChar w:fldCharType="end"/>
        </w:r>
      </w:hyperlink>
    </w:p>
    <w:p>
      <w:pPr>
        <w:pStyle w:val="TOC2"/>
        <w:tabs>
          <w:tab w:val="right" w:leader="dot" w:pos="8306"/>
        </w:tabs>
      </w:pPr>
      <w:hyperlink w:anchor="_Toc3971" w:history="1">
        <w:r>
          <w:rPr>
            <w:rFonts w:ascii="仿宋" w:eastAsia="仿宋" w:hAnsi="仿宋" w:cs="仿宋" w:hint="eastAsia"/>
            <w:lang w:eastAsia="zh-CN"/>
          </w:rPr>
          <w:t>(二)、影响评估与处理</w:t>
        </w:r>
        <w:r>
          <w:tab/>
        </w:r>
        <w:r>
          <w:fldChar w:fldCharType="begin"/>
        </w:r>
        <w:r>
          <w:instrText xml:space="preserve"> PAGEREF _Toc3971 \h </w:instrText>
        </w:r>
        <w:r>
          <w:fldChar w:fldCharType="separate"/>
        </w:r>
        <w:r>
          <w:t>42</w:t>
        </w:r>
        <w:r>
          <w:fldChar w:fldCharType="end"/>
        </w:r>
      </w:hyperlink>
    </w:p>
    <w:p>
      <w:pPr>
        <w:pStyle w:val="TOC2"/>
        <w:tabs>
          <w:tab w:val="right" w:leader="dot" w:pos="8306"/>
        </w:tabs>
      </w:pPr>
      <w:hyperlink w:anchor="_Toc4803" w:history="1">
        <w:r>
          <w:rPr>
            <w:rFonts w:ascii="仿宋" w:eastAsia="仿宋" w:hAnsi="仿宋" w:cs="仿宋" w:hint="eastAsia"/>
            <w:lang w:eastAsia="zh-CN"/>
          </w:rPr>
          <w:t>(三)、变更记录与追踪</w:t>
        </w:r>
        <w:r>
          <w:tab/>
        </w:r>
        <w:r>
          <w:fldChar w:fldCharType="begin"/>
        </w:r>
        <w:r>
          <w:instrText xml:space="preserve"> PAGEREF _Toc4803 \h </w:instrText>
        </w:r>
        <w:r>
          <w:fldChar w:fldCharType="separate"/>
        </w:r>
        <w:r>
          <w:t>43</w:t>
        </w:r>
        <w:r>
          <w:fldChar w:fldCharType="end"/>
        </w:r>
      </w:hyperlink>
    </w:p>
    <w:p>
      <w:pPr>
        <w:pStyle w:val="TOC2"/>
        <w:tabs>
          <w:tab w:val="right" w:leader="dot" w:pos="8306"/>
        </w:tabs>
      </w:pPr>
      <w:hyperlink w:anchor="_Toc18428" w:history="1">
        <w:r>
          <w:rPr>
            <w:rFonts w:ascii="仿宋" w:eastAsia="仿宋" w:hAnsi="仿宋" w:cs="仿宋" w:hint="eastAsia"/>
            <w:lang w:eastAsia="zh-CN"/>
          </w:rPr>
          <w:t>(四)、变更管理策略</w:t>
        </w:r>
        <w:r>
          <w:tab/>
        </w:r>
        <w:r>
          <w:fldChar w:fldCharType="begin"/>
        </w:r>
        <w:r>
          <w:instrText xml:space="preserve"> PAGEREF _Toc18428 \h </w:instrText>
        </w:r>
        <w:r>
          <w:fldChar w:fldCharType="separate"/>
        </w:r>
        <w:r>
          <w:t>45</w:t>
        </w:r>
        <w:r>
          <w:fldChar w:fldCharType="end"/>
        </w:r>
      </w:hyperlink>
    </w:p>
    <w:p>
      <w:pPr>
        <w:pStyle w:val="TOC1"/>
        <w:tabs>
          <w:tab w:val="right" w:leader="dot" w:pos="8306"/>
        </w:tabs>
      </w:pPr>
      <w:hyperlink w:anchor="_Toc16660" w:history="1">
        <w:r>
          <w:rPr>
            <w:rFonts w:ascii="仿宋" w:eastAsia="仿宋" w:hAnsi="仿宋" w:cs="仿宋" w:hint="eastAsia"/>
            <w:lang w:eastAsia="zh-CN"/>
          </w:rPr>
          <w:t>九、资金管理与财务规划</w:t>
        </w:r>
        <w:r>
          <w:tab/>
        </w:r>
        <w:r>
          <w:fldChar w:fldCharType="begin"/>
        </w:r>
        <w:r>
          <w:instrText xml:space="preserve"> PAGEREF _Toc16660 \h </w:instrText>
        </w:r>
        <w:r>
          <w:fldChar w:fldCharType="separate"/>
        </w:r>
        <w:r>
          <w:t>47</w:t>
        </w:r>
        <w:r>
          <w:fldChar w:fldCharType="end"/>
        </w:r>
      </w:hyperlink>
    </w:p>
    <w:p>
      <w:pPr>
        <w:pStyle w:val="TOC2"/>
        <w:tabs>
          <w:tab w:val="right" w:leader="dot" w:pos="8306"/>
        </w:tabs>
      </w:pPr>
      <w:hyperlink w:anchor="_Toc19059" w:history="1">
        <w:r>
          <w:rPr>
            <w:rFonts w:ascii="仿宋" w:eastAsia="仿宋" w:hAnsi="仿宋" w:cs="仿宋" w:hint="eastAsia"/>
            <w:lang w:eastAsia="zh-CN"/>
          </w:rPr>
          <w:t>(一)、项目资金来源与筹措</w:t>
        </w:r>
        <w:r>
          <w:tab/>
        </w:r>
        <w:r>
          <w:fldChar w:fldCharType="begin"/>
        </w:r>
        <w:r>
          <w:instrText xml:space="preserve"> PAGEREF _Toc19059 \h </w:instrText>
        </w:r>
        <w:r>
          <w:fldChar w:fldCharType="separate"/>
        </w:r>
        <w:r>
          <w:t>47</w:t>
        </w:r>
        <w:r>
          <w:fldChar w:fldCharType="end"/>
        </w:r>
      </w:hyperlink>
    </w:p>
    <w:p>
      <w:pPr>
        <w:pStyle w:val="TOC2"/>
        <w:tabs>
          <w:tab w:val="right" w:leader="dot" w:pos="8306"/>
        </w:tabs>
      </w:pPr>
      <w:hyperlink w:anchor="_Toc21393" w:history="1">
        <w:r>
          <w:rPr>
            <w:rFonts w:ascii="仿宋" w:eastAsia="仿宋" w:hAnsi="仿宋" w:cs="仿宋" w:hint="eastAsia"/>
            <w:lang w:eastAsia="zh-CN"/>
          </w:rPr>
          <w:t>(二)、资金使用与监管</w:t>
        </w:r>
        <w:r>
          <w:tab/>
        </w:r>
        <w:r>
          <w:fldChar w:fldCharType="begin"/>
        </w:r>
        <w:r>
          <w:instrText xml:space="preserve"> PAGEREF _Toc21393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03" w:history="1">
        <w:r>
          <w:rPr>
            <w:rFonts w:ascii="仿宋" w:eastAsia="仿宋" w:hAnsi="仿宋" w:cs="仿宋" w:hint="eastAsia"/>
            <w:lang w:eastAsia="zh-CN"/>
          </w:rPr>
          <w:t>(三)、财务规划与预测</w:t>
        </w:r>
        <w:r>
          <w:tab/>
        </w:r>
        <w:r>
          <w:fldChar w:fldCharType="begin"/>
        </w:r>
        <w:r>
          <w:instrText xml:space="preserve"> PAGEREF _Toc32503 \h </w:instrText>
        </w:r>
        <w:r>
          <w:fldChar w:fldCharType="separate"/>
        </w:r>
        <w:r>
          <w:t>50</w:t>
        </w:r>
        <w:r>
          <w:fldChar w:fldCharType="end"/>
        </w:r>
      </w:hyperlink>
    </w:p>
    <w:p>
      <w:pPr>
        <w:pStyle w:val="TOC1"/>
        <w:tabs>
          <w:tab w:val="right" w:leader="dot" w:pos="8306"/>
        </w:tabs>
      </w:pPr>
      <w:hyperlink w:anchor="_Toc17719" w:history="1">
        <w:r>
          <w:rPr>
            <w:rFonts w:ascii="仿宋" w:eastAsia="仿宋" w:hAnsi="仿宋" w:cs="仿宋" w:hint="eastAsia"/>
            <w:lang w:eastAsia="zh-CN"/>
          </w:rPr>
          <w:t>十、环境保护与绿色发展</w:t>
        </w:r>
        <w:r>
          <w:tab/>
        </w:r>
        <w:r>
          <w:fldChar w:fldCharType="begin"/>
        </w:r>
        <w:r>
          <w:instrText xml:space="preserve"> PAGEREF _Toc17719 \h </w:instrText>
        </w:r>
        <w:r>
          <w:fldChar w:fldCharType="separate"/>
        </w:r>
        <w:r>
          <w:t>51</w:t>
        </w:r>
        <w:r>
          <w:fldChar w:fldCharType="end"/>
        </w:r>
      </w:hyperlink>
    </w:p>
    <w:p>
      <w:pPr>
        <w:pStyle w:val="TOC2"/>
        <w:tabs>
          <w:tab w:val="right" w:leader="dot" w:pos="8306"/>
        </w:tabs>
      </w:pPr>
      <w:hyperlink w:anchor="_Toc783" w:history="1">
        <w:r>
          <w:rPr>
            <w:rFonts w:ascii="仿宋" w:eastAsia="仿宋" w:hAnsi="仿宋" w:cs="仿宋" w:hint="eastAsia"/>
            <w:lang w:eastAsia="zh-CN"/>
          </w:rPr>
          <w:t>(一)、环境保护措施</w:t>
        </w:r>
        <w:r>
          <w:tab/>
        </w:r>
        <w:r>
          <w:fldChar w:fldCharType="begin"/>
        </w:r>
        <w:r>
          <w:instrText xml:space="preserve"> PAGEREF _Toc783 \h </w:instrText>
        </w:r>
        <w:r>
          <w:fldChar w:fldCharType="separate"/>
        </w:r>
        <w:r>
          <w:t>51</w:t>
        </w:r>
        <w:r>
          <w:fldChar w:fldCharType="end"/>
        </w:r>
      </w:hyperlink>
    </w:p>
    <w:p>
      <w:pPr>
        <w:pStyle w:val="TOC2"/>
        <w:tabs>
          <w:tab w:val="right" w:leader="dot" w:pos="8306"/>
        </w:tabs>
      </w:pPr>
      <w:hyperlink w:anchor="_Toc6631" w:history="1">
        <w:r>
          <w:rPr>
            <w:rFonts w:ascii="仿宋" w:eastAsia="仿宋" w:hAnsi="仿宋" w:cs="仿宋" w:hint="eastAsia"/>
            <w:lang w:eastAsia="zh-CN"/>
          </w:rPr>
          <w:t>(二)、绿色发展与可持续发展策略</w:t>
        </w:r>
        <w:r>
          <w:tab/>
        </w:r>
        <w:r>
          <w:fldChar w:fldCharType="begin"/>
        </w:r>
        <w:r>
          <w:instrText xml:space="preserve"> PAGEREF _Toc6631 \h </w:instrText>
        </w:r>
        <w:r>
          <w:fldChar w:fldCharType="separate"/>
        </w:r>
        <w:r>
          <w:t>52</w:t>
        </w:r>
        <w:r>
          <w:fldChar w:fldCharType="end"/>
        </w:r>
      </w:hyperlink>
    </w:p>
    <w:p>
      <w:pPr>
        <w:pStyle w:val="TOC1"/>
        <w:tabs>
          <w:tab w:val="right" w:leader="dot" w:pos="8306"/>
        </w:tabs>
      </w:pPr>
      <w:hyperlink w:anchor="_Toc7601" w:history="1">
        <w:r>
          <w:rPr>
            <w:rFonts w:ascii="仿宋" w:eastAsia="仿宋" w:hAnsi="仿宋" w:cs="仿宋" w:hint="eastAsia"/>
            <w:lang w:eastAsia="zh-CN"/>
          </w:rPr>
          <w:t>十一、技术创新与产业升级</w:t>
        </w:r>
        <w:r>
          <w:tab/>
        </w:r>
        <w:r>
          <w:fldChar w:fldCharType="begin"/>
        </w:r>
        <w:r>
          <w:instrText xml:space="preserve"> PAGEREF _Toc7601 \h </w:instrText>
        </w:r>
        <w:r>
          <w:fldChar w:fldCharType="separate"/>
        </w:r>
        <w:r>
          <w:t>54</w:t>
        </w:r>
        <w:r>
          <w:fldChar w:fldCharType="end"/>
        </w:r>
      </w:hyperlink>
    </w:p>
    <w:p>
      <w:pPr>
        <w:pStyle w:val="TOC2"/>
        <w:tabs>
          <w:tab w:val="right" w:leader="dot" w:pos="8306"/>
        </w:tabs>
      </w:pPr>
      <w:hyperlink w:anchor="_Toc19727" w:history="1">
        <w:r>
          <w:rPr>
            <w:rFonts w:ascii="仿宋" w:eastAsia="仿宋" w:hAnsi="仿宋" w:cs="仿宋" w:hint="eastAsia"/>
            <w:lang w:eastAsia="zh-CN"/>
          </w:rPr>
          <w:t>(一)、技术创新方向与目标</w:t>
        </w:r>
        <w:r>
          <w:tab/>
        </w:r>
        <w:r>
          <w:fldChar w:fldCharType="begin"/>
        </w:r>
        <w:r>
          <w:instrText xml:space="preserve"> PAGEREF _Toc19727 \h </w:instrText>
        </w:r>
        <w:r>
          <w:fldChar w:fldCharType="separate"/>
        </w:r>
        <w:r>
          <w:t>54</w:t>
        </w:r>
        <w:r>
          <w:fldChar w:fldCharType="end"/>
        </w:r>
      </w:hyperlink>
    </w:p>
    <w:p>
      <w:pPr>
        <w:pStyle w:val="TOC2"/>
        <w:tabs>
          <w:tab w:val="right" w:leader="dot" w:pos="8306"/>
        </w:tabs>
      </w:pPr>
      <w:hyperlink w:anchor="_Toc5040" w:history="1">
        <w:r>
          <w:rPr>
            <w:rFonts w:ascii="仿宋" w:eastAsia="仿宋" w:hAnsi="仿宋" w:cs="仿宋" w:hint="eastAsia"/>
            <w:lang w:eastAsia="zh-CN"/>
          </w:rPr>
          <w:t>(二)、产业升级路径与措施</w:t>
        </w:r>
        <w:r>
          <w:tab/>
        </w:r>
        <w:r>
          <w:fldChar w:fldCharType="begin"/>
        </w:r>
        <w:r>
          <w:instrText xml:space="preserve"> PAGEREF _Toc5040 \h </w:instrText>
        </w:r>
        <w:r>
          <w:fldChar w:fldCharType="separate"/>
        </w:r>
        <w:r>
          <w:t>55</w:t>
        </w:r>
        <w:r>
          <w:fldChar w:fldCharType="end"/>
        </w:r>
      </w:hyperlink>
    </w:p>
    <w:p>
      <w:pPr>
        <w:pStyle w:val="TOC1"/>
        <w:tabs>
          <w:tab w:val="right" w:leader="dot" w:pos="8306"/>
        </w:tabs>
      </w:pPr>
      <w:hyperlink w:anchor="_Toc29390" w:history="1">
        <w:r>
          <w:rPr>
            <w:rFonts w:ascii="仿宋" w:eastAsia="仿宋" w:hAnsi="仿宋" w:cs="仿宋" w:hint="eastAsia"/>
            <w:lang w:eastAsia="zh-CN"/>
          </w:rPr>
          <w:t>十二、经济效益与社会效益优化</w:t>
        </w:r>
        <w:r>
          <w:tab/>
        </w:r>
        <w:r>
          <w:fldChar w:fldCharType="begin"/>
        </w:r>
        <w:r>
          <w:instrText xml:space="preserve"> PAGEREF _Toc29390 \h </w:instrText>
        </w:r>
        <w:r>
          <w:fldChar w:fldCharType="separate"/>
        </w:r>
        <w:r>
          <w:t>56</w:t>
        </w:r>
        <w:r>
          <w:fldChar w:fldCharType="end"/>
        </w:r>
      </w:hyperlink>
    </w:p>
    <w:p>
      <w:pPr>
        <w:pStyle w:val="TOC2"/>
        <w:tabs>
          <w:tab w:val="right" w:leader="dot" w:pos="8306"/>
        </w:tabs>
      </w:pPr>
      <w:hyperlink w:anchor="_Toc26850" w:history="1">
        <w:r>
          <w:rPr>
            <w:rFonts w:ascii="仿宋" w:eastAsia="仿宋" w:hAnsi="仿宋" w:cs="仿宋" w:hint="eastAsia"/>
            <w:lang w:eastAsia="zh-CN"/>
          </w:rPr>
          <w:t>(一)、经济效益提升策略</w:t>
        </w:r>
        <w:r>
          <w:tab/>
        </w:r>
        <w:r>
          <w:fldChar w:fldCharType="begin"/>
        </w:r>
        <w:r>
          <w:instrText xml:space="preserve"> PAGEREF _Toc26850 \h </w:instrText>
        </w:r>
        <w:r>
          <w:fldChar w:fldCharType="separate"/>
        </w:r>
        <w:r>
          <w:t>56</w:t>
        </w:r>
        <w:r>
          <w:fldChar w:fldCharType="end"/>
        </w:r>
      </w:hyperlink>
    </w:p>
    <w:p>
      <w:pPr>
        <w:pStyle w:val="TOC2"/>
        <w:tabs>
          <w:tab w:val="right" w:leader="dot" w:pos="8306"/>
        </w:tabs>
      </w:pPr>
      <w:hyperlink w:anchor="_Toc1802" w:history="1">
        <w:r>
          <w:rPr>
            <w:rFonts w:ascii="仿宋" w:eastAsia="仿宋" w:hAnsi="仿宋" w:cs="仿宋" w:hint="eastAsia"/>
            <w:lang w:eastAsia="zh-CN"/>
          </w:rPr>
          <w:t>(二)、社会效益增强方案</w:t>
        </w:r>
        <w:r>
          <w:tab/>
        </w:r>
        <w:r>
          <w:fldChar w:fldCharType="begin"/>
        </w:r>
        <w:r>
          <w:instrText xml:space="preserve"> PAGEREF _Toc1802 \h </w:instrText>
        </w:r>
        <w:r>
          <w:fldChar w:fldCharType="separate"/>
        </w:r>
        <w:r>
          <w:t>58</w:t>
        </w:r>
        <w:r>
          <w:fldChar w:fldCharType="end"/>
        </w:r>
      </w:hyperlink>
    </w:p>
    <w:p>
      <w:pPr>
        <w:pStyle w:val="TOC1"/>
        <w:tabs>
          <w:tab w:val="right" w:leader="dot" w:pos="8306"/>
        </w:tabs>
      </w:pPr>
      <w:hyperlink w:anchor="_Toc15193" w:history="1">
        <w:r>
          <w:rPr>
            <w:rFonts w:ascii="仿宋" w:eastAsia="仿宋" w:hAnsi="仿宋" w:cs="仿宋" w:hint="eastAsia"/>
            <w:lang w:eastAsia="zh-CN"/>
          </w:rPr>
          <w:t>十三、项目施工方案</w:t>
        </w:r>
        <w:r>
          <w:tab/>
        </w:r>
        <w:r>
          <w:fldChar w:fldCharType="begin"/>
        </w:r>
        <w:r>
          <w:instrText xml:space="preserve"> PAGEREF _Toc15193 \h </w:instrText>
        </w:r>
        <w:r>
          <w:fldChar w:fldCharType="separate"/>
        </w:r>
        <w:r>
          <w:t>58</w:t>
        </w:r>
        <w:r>
          <w:fldChar w:fldCharType="end"/>
        </w:r>
      </w:hyperlink>
    </w:p>
    <w:p>
      <w:pPr>
        <w:pStyle w:val="TOC2"/>
        <w:tabs>
          <w:tab w:val="right" w:leader="dot" w:pos="8306"/>
        </w:tabs>
      </w:pPr>
      <w:hyperlink w:anchor="_Toc583" w:history="1">
        <w:r>
          <w:rPr>
            <w:rFonts w:ascii="仿宋" w:eastAsia="仿宋" w:hAnsi="仿宋" w:cs="仿宋" w:hint="eastAsia"/>
            <w:lang w:eastAsia="zh-CN"/>
          </w:rPr>
          <w:t>(一)、施工组织设计</w:t>
        </w:r>
        <w:r>
          <w:tab/>
        </w:r>
        <w:r>
          <w:fldChar w:fldCharType="begin"/>
        </w:r>
        <w:r>
          <w:instrText xml:space="preserve"> PAGEREF _Toc583 \h </w:instrText>
        </w:r>
        <w:r>
          <w:fldChar w:fldCharType="separate"/>
        </w:r>
        <w:r>
          <w:t>58</w:t>
        </w:r>
        <w:r>
          <w:fldChar w:fldCharType="end"/>
        </w:r>
      </w:hyperlink>
    </w:p>
    <w:p>
      <w:pPr>
        <w:pStyle w:val="TOC2"/>
        <w:tabs>
          <w:tab w:val="right" w:leader="dot" w:pos="8306"/>
        </w:tabs>
      </w:pPr>
      <w:hyperlink w:anchor="_Toc4438" w:history="1">
        <w:r>
          <w:rPr>
            <w:rFonts w:ascii="仿宋" w:eastAsia="仿宋" w:hAnsi="仿宋" w:cs="仿宋" w:hint="eastAsia"/>
            <w:lang w:eastAsia="zh-CN"/>
          </w:rPr>
          <w:t>(二)、施工工艺与技术路线</w:t>
        </w:r>
        <w:r>
          <w:tab/>
        </w:r>
        <w:r>
          <w:fldChar w:fldCharType="begin"/>
        </w:r>
        <w:r>
          <w:instrText xml:space="preserve"> PAGEREF _Toc4438 \h </w:instrText>
        </w:r>
        <w:r>
          <w:fldChar w:fldCharType="separate"/>
        </w:r>
        <w:r>
          <w:t>60</w:t>
        </w:r>
        <w:r>
          <w:fldChar w:fldCharType="end"/>
        </w:r>
      </w:hyperlink>
    </w:p>
    <w:p>
      <w:pPr>
        <w:pStyle w:val="TOC2"/>
        <w:tabs>
          <w:tab w:val="right" w:leader="dot" w:pos="8306"/>
        </w:tabs>
      </w:pPr>
      <w:hyperlink w:anchor="_Toc19023" w:history="1">
        <w:r>
          <w:rPr>
            <w:rFonts w:ascii="仿宋" w:eastAsia="仿宋" w:hAnsi="仿宋" w:cs="仿宋" w:hint="eastAsia"/>
            <w:lang w:eastAsia="zh-CN"/>
          </w:rPr>
          <w:t>(三)、关键节点施工计划</w:t>
        </w:r>
        <w:r>
          <w:tab/>
        </w:r>
        <w:r>
          <w:fldChar w:fldCharType="begin"/>
        </w:r>
        <w:r>
          <w:instrText xml:space="preserve"> PAGEREF _Toc19023 \h </w:instrText>
        </w:r>
        <w:r>
          <w:fldChar w:fldCharType="separate"/>
        </w:r>
        <w:r>
          <w:t>61</w:t>
        </w:r>
        <w:r>
          <w:fldChar w:fldCharType="end"/>
        </w:r>
      </w:hyperlink>
    </w:p>
    <w:p>
      <w:pPr>
        <w:pStyle w:val="TOC2"/>
        <w:tabs>
          <w:tab w:val="right" w:leader="dot" w:pos="8306"/>
        </w:tabs>
      </w:pPr>
      <w:hyperlink w:anchor="_Toc30690" w:history="1">
        <w:r>
          <w:rPr>
            <w:rFonts w:ascii="仿宋" w:eastAsia="仿宋" w:hAnsi="仿宋" w:cs="仿宋" w:hint="eastAsia"/>
            <w:lang w:eastAsia="zh-CN"/>
          </w:rPr>
          <w:t>(四)、施工现场管理</w:t>
        </w:r>
        <w:r>
          <w:tab/>
        </w:r>
        <w:r>
          <w:fldChar w:fldCharType="begin"/>
        </w:r>
        <w:r>
          <w:instrText xml:space="preserve"> PAGEREF _Toc30690 \h </w:instrText>
        </w:r>
        <w:r>
          <w:fldChar w:fldCharType="separate"/>
        </w:r>
        <w:r>
          <w:t>63</w:t>
        </w:r>
        <w:r>
          <w:fldChar w:fldCharType="end"/>
        </w:r>
      </w:hyperlink>
    </w:p>
    <w:p>
      <w:pPr>
        <w:pStyle w:val="TOC1"/>
        <w:tabs>
          <w:tab w:val="right" w:leader="dot" w:pos="8306"/>
        </w:tabs>
      </w:pPr>
      <w:hyperlink w:anchor="_Toc1248" w:history="1">
        <w:r>
          <w:rPr>
            <w:rFonts w:ascii="仿宋" w:eastAsia="仿宋" w:hAnsi="仿宋" w:cs="仿宋" w:hint="eastAsia"/>
            <w:lang w:eastAsia="zh-CN"/>
          </w:rPr>
          <w:t>十四、成果转化与推广应用</w:t>
        </w:r>
        <w:r>
          <w:tab/>
        </w:r>
        <w:r>
          <w:fldChar w:fldCharType="begin"/>
        </w:r>
        <w:r>
          <w:instrText xml:space="preserve"> PAGEREF _Toc1248 \h </w:instrText>
        </w:r>
        <w:r>
          <w:fldChar w:fldCharType="separate"/>
        </w:r>
        <w:r>
          <w:t>65</w:t>
        </w:r>
        <w:r>
          <w:fldChar w:fldCharType="end"/>
        </w:r>
      </w:hyperlink>
    </w:p>
    <w:p>
      <w:pPr>
        <w:pStyle w:val="TOC2"/>
        <w:tabs>
          <w:tab w:val="right" w:leader="dot" w:pos="8306"/>
        </w:tabs>
      </w:pPr>
      <w:hyperlink w:anchor="_Toc32566" w:history="1">
        <w:r>
          <w:rPr>
            <w:rFonts w:ascii="仿宋" w:eastAsia="仿宋" w:hAnsi="仿宋" w:cs="仿宋" w:hint="eastAsia"/>
            <w:lang w:eastAsia="zh-CN"/>
          </w:rPr>
          <w:t>(一)、成果转化策略制定</w:t>
        </w:r>
        <w:r>
          <w:tab/>
        </w:r>
        <w:r>
          <w:fldChar w:fldCharType="begin"/>
        </w:r>
        <w:r>
          <w:instrText xml:space="preserve"> PAGEREF _Toc32566 \h </w:instrText>
        </w:r>
        <w:r>
          <w:fldChar w:fldCharType="separate"/>
        </w:r>
        <w:r>
          <w:t>65</w:t>
        </w:r>
        <w:r>
          <w:fldChar w:fldCharType="end"/>
        </w:r>
      </w:hyperlink>
    </w:p>
    <w:p>
      <w:pPr>
        <w:pStyle w:val="TOC2"/>
        <w:tabs>
          <w:tab w:val="right" w:leader="dot" w:pos="8306"/>
        </w:tabs>
      </w:pPr>
      <w:hyperlink w:anchor="_Toc17655" w:history="1">
        <w:r>
          <w:rPr>
            <w:rFonts w:ascii="仿宋" w:eastAsia="仿宋" w:hAnsi="仿宋" w:cs="仿宋" w:hint="eastAsia"/>
            <w:lang w:eastAsia="zh-CN"/>
          </w:rPr>
          <w:t>(二)、成果推广应用方案</w:t>
        </w:r>
        <w:r>
          <w:tab/>
        </w:r>
        <w:r>
          <w:fldChar w:fldCharType="begin"/>
        </w:r>
        <w:r>
          <w:instrText xml:space="preserve"> PAGEREF _Toc17655 \h </w:instrText>
        </w:r>
        <w:r>
          <w:fldChar w:fldCharType="separate"/>
        </w:r>
        <w:r>
          <w:t>66</w:t>
        </w:r>
        <w:r>
          <w:fldChar w:fldCharType="end"/>
        </w:r>
      </w:hyperlink>
    </w:p>
    <w:p>
      <w:pPr>
        <w:pStyle w:val="TOC1"/>
        <w:tabs>
          <w:tab w:val="right" w:leader="dot" w:pos="8306"/>
        </w:tabs>
      </w:pPr>
      <w:hyperlink w:anchor="_Toc19286" w:history="1">
        <w:r>
          <w:rPr>
            <w:rFonts w:ascii="仿宋" w:eastAsia="仿宋" w:hAnsi="仿宋" w:cs="仿宋" w:hint="eastAsia"/>
            <w:lang w:eastAsia="zh-CN"/>
          </w:rPr>
          <w:t>十五、质量管理与控制</w:t>
        </w:r>
        <w:r>
          <w:tab/>
        </w:r>
        <w:r>
          <w:fldChar w:fldCharType="begin"/>
        </w:r>
        <w:r>
          <w:instrText xml:space="preserve"> PAGEREF _Toc19286 \h </w:instrText>
        </w:r>
        <w:r>
          <w:fldChar w:fldCharType="separate"/>
        </w:r>
        <w:r>
          <w:t>68</w:t>
        </w:r>
        <w:r>
          <w:fldChar w:fldCharType="end"/>
        </w:r>
      </w:hyperlink>
    </w:p>
    <w:p>
      <w:pPr>
        <w:pStyle w:val="TOC2"/>
        <w:tabs>
          <w:tab w:val="right" w:leader="dot" w:pos="8306"/>
        </w:tabs>
      </w:pPr>
      <w:hyperlink w:anchor="_Toc3972" w:history="1">
        <w:r>
          <w:rPr>
            <w:rFonts w:ascii="仿宋" w:eastAsia="仿宋" w:hAnsi="仿宋" w:cs="仿宋" w:hint="eastAsia"/>
            <w:lang w:eastAsia="zh-CN"/>
          </w:rPr>
          <w:t>(一)、质量管理体系建设</w:t>
        </w:r>
        <w:r>
          <w:tab/>
        </w:r>
        <w:r>
          <w:fldChar w:fldCharType="begin"/>
        </w:r>
        <w:r>
          <w:instrText xml:space="preserve"> PAGEREF _Toc3972 \h </w:instrText>
        </w:r>
        <w:r>
          <w:fldChar w:fldCharType="separate"/>
        </w:r>
        <w:r>
          <w:t>68</w:t>
        </w:r>
        <w:r>
          <w:fldChar w:fldCharType="end"/>
        </w:r>
      </w:hyperlink>
    </w:p>
    <w:p>
      <w:pPr>
        <w:pStyle w:val="TOC2"/>
        <w:tabs>
          <w:tab w:val="right" w:leader="dot" w:pos="8306"/>
        </w:tabs>
      </w:pPr>
      <w:hyperlink w:anchor="_Toc25225" w:history="1">
        <w:r>
          <w:rPr>
            <w:rFonts w:ascii="仿宋" w:eastAsia="仿宋" w:hAnsi="仿宋" w:cs="仿宋" w:hint="eastAsia"/>
            <w:lang w:eastAsia="zh-CN"/>
          </w:rPr>
          <w:t>(二)、质量控制措施</w:t>
        </w:r>
        <w:r>
          <w:tab/>
        </w:r>
        <w:r>
          <w:fldChar w:fldCharType="begin"/>
        </w:r>
        <w:r>
          <w:instrText xml:space="preserve"> PAGEREF _Toc25225 \h </w:instrText>
        </w:r>
        <w:r>
          <w:fldChar w:fldCharType="separate"/>
        </w:r>
        <w:r>
          <w:t>69</w:t>
        </w:r>
        <w:r>
          <w:fldChar w:fldCharType="end"/>
        </w:r>
      </w:hyperlink>
    </w:p>
    <w:p>
      <w:pPr>
        <w:pStyle w:val="TOC1"/>
        <w:tabs>
          <w:tab w:val="right" w:leader="dot" w:pos="8306"/>
        </w:tabs>
      </w:pPr>
      <w:hyperlink w:anchor="_Toc23162" w:history="1">
        <w:r>
          <w:rPr>
            <w:rFonts w:ascii="仿宋" w:eastAsia="仿宋" w:hAnsi="仿宋" w:cs="仿宋" w:hint="eastAsia"/>
            <w:lang w:eastAsia="zh-CN"/>
          </w:rPr>
          <w:t>十六、企业合规与伦理</w:t>
        </w:r>
        <w:r>
          <w:tab/>
        </w:r>
        <w:r>
          <w:fldChar w:fldCharType="begin"/>
        </w:r>
        <w:r>
          <w:instrText xml:space="preserve"> PAGEREF _Toc23162 \h </w:instrText>
        </w:r>
        <w:r>
          <w:fldChar w:fldCharType="separate"/>
        </w:r>
        <w:r>
          <w:t>70</w:t>
        </w:r>
        <w:r>
          <w:fldChar w:fldCharType="end"/>
        </w:r>
      </w:hyperlink>
    </w:p>
    <w:p>
      <w:pPr>
        <w:pStyle w:val="TOC2"/>
        <w:tabs>
          <w:tab w:val="right" w:leader="dot" w:pos="8306"/>
        </w:tabs>
      </w:pPr>
      <w:hyperlink w:anchor="_Toc28825" w:history="1">
        <w:r>
          <w:rPr>
            <w:rFonts w:ascii="仿宋" w:eastAsia="仿宋" w:hAnsi="仿宋" w:cs="仿宋" w:hint="eastAsia"/>
            <w:lang w:eastAsia="zh-CN"/>
          </w:rPr>
          <w:t>(一)、合规政策与程序</w:t>
        </w:r>
        <w:r>
          <w:tab/>
        </w:r>
        <w:r>
          <w:fldChar w:fldCharType="begin"/>
        </w:r>
        <w:r>
          <w:instrText xml:space="preserve"> PAGEREF _Toc28825 \h </w:instrText>
        </w:r>
        <w:r>
          <w:fldChar w:fldCharType="separate"/>
        </w:r>
        <w:r>
          <w:t>70</w:t>
        </w:r>
        <w:r>
          <w:fldChar w:fldCharType="end"/>
        </w:r>
      </w:hyperlink>
    </w:p>
    <w:p>
      <w:pPr>
        <w:pStyle w:val="TOC2"/>
        <w:tabs>
          <w:tab w:val="right" w:leader="dot" w:pos="8306"/>
        </w:tabs>
      </w:pPr>
      <w:hyperlink w:anchor="_Toc407" w:history="1">
        <w:r>
          <w:rPr>
            <w:rFonts w:ascii="仿宋" w:eastAsia="仿宋" w:hAnsi="仿宋" w:cs="仿宋" w:hint="eastAsia"/>
            <w:lang w:eastAsia="zh-CN"/>
          </w:rPr>
          <w:t>(二)、伦理规范与培训</w:t>
        </w:r>
        <w:r>
          <w:tab/>
        </w:r>
        <w:r>
          <w:fldChar w:fldCharType="begin"/>
        </w:r>
        <w:r>
          <w:instrText xml:space="preserve"> PAGEREF _Toc407 \h </w:instrText>
        </w:r>
        <w:r>
          <w:fldChar w:fldCharType="separate"/>
        </w:r>
        <w:r>
          <w:t>72</w:t>
        </w:r>
        <w:r>
          <w:fldChar w:fldCharType="end"/>
        </w:r>
      </w:hyperlink>
    </w:p>
    <w:p>
      <w:pPr>
        <w:pStyle w:val="TOC2"/>
        <w:tabs>
          <w:tab w:val="right" w:leader="dot" w:pos="8306"/>
        </w:tabs>
      </w:pPr>
      <w:hyperlink w:anchor="_Toc11514" w:history="1">
        <w:r>
          <w:rPr>
            <w:rFonts w:ascii="仿宋" w:eastAsia="仿宋" w:hAnsi="仿宋" w:cs="仿宋" w:hint="eastAsia"/>
            <w:lang w:eastAsia="zh-CN"/>
          </w:rPr>
          <w:t>(三)、合规风险评估</w:t>
        </w:r>
        <w:r>
          <w:tab/>
        </w:r>
        <w:r>
          <w:fldChar w:fldCharType="begin"/>
        </w:r>
        <w:r>
          <w:instrText xml:space="preserve"> PAGEREF _Toc11514 \h </w:instrText>
        </w:r>
        <w:r>
          <w:fldChar w:fldCharType="separate"/>
        </w:r>
        <w:r>
          <w:t>72</w:t>
        </w:r>
        <w:r>
          <w:fldChar w:fldCharType="end"/>
        </w:r>
      </w:hyperlink>
    </w:p>
    <w:p>
      <w:pPr>
        <w:pStyle w:val="TOC2"/>
        <w:tabs>
          <w:tab w:val="right" w:leader="dot" w:pos="8306"/>
        </w:tabs>
      </w:pPr>
      <w:hyperlink w:anchor="_Toc18023" w:history="1">
        <w:r>
          <w:rPr>
            <w:rFonts w:ascii="仿宋" w:eastAsia="仿宋" w:hAnsi="仿宋" w:cs="仿宋" w:hint="eastAsia"/>
            <w:lang w:eastAsia="zh-CN"/>
          </w:rPr>
          <w:t>(四)、合规监督与执行</w:t>
        </w:r>
        <w:r>
          <w:tab/>
        </w:r>
        <w:r>
          <w:fldChar w:fldCharType="begin"/>
        </w:r>
        <w:r>
          <w:instrText xml:space="preserve"> PAGEREF _Toc18023 \h </w:instrText>
        </w:r>
        <w:r>
          <w:fldChar w:fldCharType="separate"/>
        </w:r>
        <w:r>
          <w:t>74</w:t>
        </w:r>
        <w:r>
          <w:fldChar w:fldCharType="end"/>
        </w:r>
      </w:hyperlink>
    </w:p>
    <w:p>
      <w:pPr>
        <w:pStyle w:val="TOC1"/>
        <w:tabs>
          <w:tab w:val="right" w:leader="dot" w:pos="8306"/>
        </w:tabs>
      </w:pPr>
      <w:hyperlink w:anchor="_Toc17230" w:history="1">
        <w:r>
          <w:rPr>
            <w:rFonts w:ascii="仿宋" w:eastAsia="仿宋" w:hAnsi="仿宋" w:cs="仿宋" w:hint="eastAsia"/>
            <w:lang w:eastAsia="zh-CN"/>
          </w:rPr>
          <w:t>十七、设施与设备管理</w:t>
        </w:r>
        <w:r>
          <w:tab/>
        </w:r>
        <w:r>
          <w:fldChar w:fldCharType="begin"/>
        </w:r>
        <w:r>
          <w:instrText xml:space="preserve"> PAGEREF _Toc17230 \h </w:instrText>
        </w:r>
        <w:r>
          <w:fldChar w:fldCharType="separate"/>
        </w:r>
        <w:r>
          <w:t>74</w:t>
        </w:r>
        <w:r>
          <w:fldChar w:fldCharType="end"/>
        </w:r>
      </w:hyperlink>
    </w:p>
    <w:p>
      <w:pPr>
        <w:pStyle w:val="TOC2"/>
        <w:tabs>
          <w:tab w:val="right" w:leader="dot" w:pos="8306"/>
        </w:tabs>
      </w:pPr>
      <w:hyperlink w:anchor="_Toc23875" w:history="1">
        <w:r>
          <w:rPr>
            <w:rFonts w:ascii="仿宋" w:eastAsia="仿宋" w:hAnsi="仿宋" w:cs="仿宋" w:hint="eastAsia"/>
            <w:lang w:eastAsia="zh-CN"/>
          </w:rPr>
          <w:t>(一)、设施规划与配置</w:t>
        </w:r>
        <w:r>
          <w:tab/>
        </w:r>
        <w:r>
          <w:fldChar w:fldCharType="begin"/>
        </w:r>
        <w:r>
          <w:instrText xml:space="preserve"> PAGEREF _Toc23875 \h </w:instrText>
        </w:r>
        <w:r>
          <w:fldChar w:fldCharType="separate"/>
        </w:r>
        <w:r>
          <w:t>74</w:t>
        </w:r>
        <w:r>
          <w:fldChar w:fldCharType="end"/>
        </w:r>
      </w:hyperlink>
    </w:p>
    <w:p>
      <w:pPr>
        <w:pStyle w:val="TOC2"/>
        <w:tabs>
          <w:tab w:val="right" w:leader="dot" w:pos="8306"/>
        </w:tabs>
      </w:pPr>
      <w:hyperlink w:anchor="_Toc22748" w:history="1">
        <w:r>
          <w:rPr>
            <w:rFonts w:ascii="仿宋" w:eastAsia="仿宋" w:hAnsi="仿宋" w:cs="仿宋" w:hint="eastAsia"/>
            <w:lang w:eastAsia="zh-CN"/>
          </w:rPr>
          <w:t>(二)、设备采购与维护管理</w:t>
        </w:r>
        <w:r>
          <w:tab/>
        </w:r>
        <w:r>
          <w:fldChar w:fldCharType="begin"/>
        </w:r>
        <w:r>
          <w:instrText xml:space="preserve"> PAGEREF _Toc22748 \h </w:instrText>
        </w:r>
        <w:r>
          <w:fldChar w:fldCharType="separate"/>
        </w:r>
        <w:r>
          <w:t>75</w:t>
        </w:r>
        <w:r>
          <w:fldChar w:fldCharType="end"/>
        </w:r>
      </w:hyperlink>
    </w:p>
    <w:p>
      <w:pPr>
        <w:pStyle w:val="TOC2"/>
        <w:tabs>
          <w:tab w:val="right" w:leader="dot" w:pos="8306"/>
        </w:tabs>
      </w:pPr>
      <w:hyperlink w:anchor="_Toc22361" w:history="1">
        <w:r>
          <w:rPr>
            <w:rFonts w:ascii="仿宋" w:eastAsia="仿宋" w:hAnsi="仿宋" w:cs="仿宋" w:hint="eastAsia"/>
            <w:lang w:eastAsia="zh-CN"/>
          </w:rPr>
          <w:t>(三)、设施设备升级策略</w:t>
        </w:r>
        <w:r>
          <w:tab/>
        </w:r>
        <w:r>
          <w:fldChar w:fldCharType="begin"/>
        </w:r>
        <w:r>
          <w:instrText xml:space="preserve"> PAGEREF _Toc22361 \h </w:instrText>
        </w:r>
        <w:r>
          <w:fldChar w:fldCharType="separate"/>
        </w:r>
        <w:r>
          <w:t>76</w:t>
        </w:r>
        <w:r>
          <w:fldChar w:fldCharType="end"/>
        </w:r>
      </w:hyperlink>
    </w:p>
    <w:p>
      <w:pPr>
        <w:pStyle w:val="TOC1"/>
        <w:tabs>
          <w:tab w:val="right" w:leader="dot" w:pos="8306"/>
        </w:tabs>
      </w:pPr>
      <w:hyperlink w:anchor="_Toc24311" w:history="1">
        <w:r>
          <w:rPr>
            <w:rFonts w:ascii="仿宋" w:eastAsia="仿宋" w:hAnsi="仿宋" w:cs="仿宋" w:hint="eastAsia"/>
            <w:lang w:eastAsia="zh-CN"/>
          </w:rPr>
          <w:t>十八、知识产权管理与保护</w:t>
        </w:r>
        <w:r>
          <w:tab/>
        </w:r>
        <w:r>
          <w:fldChar w:fldCharType="begin"/>
        </w:r>
        <w:r>
          <w:instrText xml:space="preserve"> PAGEREF _Toc24311 \h </w:instrText>
        </w:r>
        <w:r>
          <w:fldChar w:fldCharType="separate"/>
        </w:r>
        <w:r>
          <w:t>76</w:t>
        </w:r>
        <w:r>
          <w:fldChar w:fldCharType="end"/>
        </w:r>
      </w:hyperlink>
    </w:p>
    <w:p>
      <w:pPr>
        <w:pStyle w:val="TOC2"/>
        <w:tabs>
          <w:tab w:val="right" w:leader="dot" w:pos="8306"/>
        </w:tabs>
      </w:pPr>
      <w:hyperlink w:anchor="_Toc31244" w:history="1">
        <w:r>
          <w:rPr>
            <w:rFonts w:ascii="仿宋" w:eastAsia="仿宋" w:hAnsi="仿宋" w:cs="仿宋" w:hint="eastAsia"/>
            <w:lang w:eastAsia="zh-CN"/>
          </w:rPr>
          <w:t>(一)、知识产权管理体系建设</w:t>
        </w:r>
        <w:r>
          <w:tab/>
        </w:r>
        <w:r>
          <w:fldChar w:fldCharType="begin"/>
        </w:r>
        <w:r>
          <w:instrText xml:space="preserve"> PAGEREF _Toc31244 \h </w:instrText>
        </w:r>
        <w:r>
          <w:fldChar w:fldCharType="separate"/>
        </w:r>
        <w:r>
          <w:t>76</w:t>
        </w:r>
        <w:r>
          <w:fldChar w:fldCharType="end"/>
        </w:r>
      </w:hyperlink>
    </w:p>
    <w:p>
      <w:pPr>
        <w:pStyle w:val="TOC2"/>
        <w:tabs>
          <w:tab w:val="right" w:leader="dot" w:pos="8306"/>
        </w:tabs>
      </w:pPr>
      <w:hyperlink w:anchor="_Toc8555" w:history="1">
        <w:r>
          <w:rPr>
            <w:rFonts w:ascii="仿宋" w:eastAsia="仿宋" w:hAnsi="仿宋" w:cs="仿宋" w:hint="eastAsia"/>
            <w:lang w:eastAsia="zh-CN"/>
          </w:rPr>
          <w:t>(二)、知识产权保护措施</w:t>
        </w:r>
        <w:r>
          <w:tab/>
        </w:r>
        <w:r>
          <w:fldChar w:fldCharType="begin"/>
        </w:r>
        <w:r>
          <w:instrText xml:space="preserve"> PAGEREF _Toc8555 \h </w:instrText>
        </w:r>
        <w:r>
          <w:fldChar w:fldCharType="separate"/>
        </w:r>
        <w:r>
          <w:t>77</w:t>
        </w:r>
        <w:r>
          <w:fldChar w:fldCharType="end"/>
        </w:r>
      </w:hyperlink>
    </w:p>
    <w:p>
      <w:pPr>
        <w:pStyle w:val="TOC1"/>
        <w:tabs>
          <w:tab w:val="right" w:leader="dot" w:pos="8306"/>
        </w:tabs>
      </w:pPr>
      <w:hyperlink w:anchor="_Toc22054" w:history="1">
        <w:r>
          <w:rPr>
            <w:rFonts w:ascii="仿宋" w:eastAsia="仿宋" w:hAnsi="仿宋" w:cs="仿宋" w:hint="eastAsia"/>
            <w:lang w:eastAsia="zh-CN"/>
          </w:rPr>
          <w:t>十九、人力资源管理与开发</w:t>
        </w:r>
        <w:r>
          <w:tab/>
        </w:r>
        <w:r>
          <w:fldChar w:fldCharType="begin"/>
        </w:r>
        <w:r>
          <w:instrText xml:space="preserve"> PAGEREF _Toc22054 \h </w:instrText>
        </w:r>
        <w:r>
          <w:fldChar w:fldCharType="separate"/>
        </w:r>
        <w:r>
          <w:t>79</w:t>
        </w:r>
        <w:r>
          <w:fldChar w:fldCharType="end"/>
        </w:r>
      </w:hyperlink>
    </w:p>
    <w:p>
      <w:pPr>
        <w:pStyle w:val="TOC2"/>
        <w:tabs>
          <w:tab w:val="right" w:leader="dot" w:pos="8306"/>
        </w:tabs>
      </w:pPr>
      <w:hyperlink w:anchor="_Toc14686" w:history="1">
        <w:r>
          <w:rPr>
            <w:rFonts w:ascii="仿宋" w:eastAsia="仿宋" w:hAnsi="仿宋" w:cs="仿宋" w:hint="eastAsia"/>
            <w:lang w:eastAsia="zh-CN"/>
          </w:rPr>
          <w:t>(一)、人力资源规划</w:t>
        </w:r>
        <w:r>
          <w:tab/>
        </w:r>
        <w:r>
          <w:fldChar w:fldCharType="begin"/>
        </w:r>
        <w:r>
          <w:instrText xml:space="preserve"> PAGEREF _Toc14686 \h </w:instrText>
        </w:r>
        <w:r>
          <w:fldChar w:fldCharType="separate"/>
        </w:r>
        <w:r>
          <w:t>79</w:t>
        </w:r>
        <w:r>
          <w:fldChar w:fldCharType="end"/>
        </w:r>
      </w:hyperlink>
    </w:p>
    <w:p>
      <w:pPr>
        <w:pStyle w:val="TOC2"/>
        <w:tabs>
          <w:tab w:val="right" w:leader="dot" w:pos="8306"/>
        </w:tabs>
      </w:pPr>
      <w:hyperlink w:anchor="_Toc17835" w:history="1">
        <w:r>
          <w:rPr>
            <w:rFonts w:ascii="仿宋" w:eastAsia="仿宋" w:hAnsi="仿宋" w:cs="仿宋" w:hint="eastAsia"/>
            <w:lang w:eastAsia="zh-CN"/>
          </w:rPr>
          <w:t>(二)、人力资源开发与培训</w:t>
        </w:r>
        <w:r>
          <w:tab/>
        </w:r>
        <w:r>
          <w:fldChar w:fldCharType="begin"/>
        </w:r>
        <w:r>
          <w:instrText xml:space="preserve"> PAGEREF _Toc17835 \h </w:instrText>
        </w:r>
        <w:r>
          <w:fldChar w:fldCharType="separate"/>
        </w:r>
        <w:r>
          <w:t>81</w:t>
        </w:r>
        <w:r>
          <w:fldChar w:fldCharType="end"/>
        </w:r>
      </w:hyperlink>
    </w:p>
    <w:p>
      <w:pPr>
        <w:pStyle w:val="TOC1"/>
        <w:tabs>
          <w:tab w:val="right" w:leader="dot" w:pos="8306"/>
        </w:tabs>
      </w:pPr>
      <w:hyperlink w:anchor="_Toc4181" w:history="1">
        <w:r>
          <w:rPr>
            <w:rFonts w:ascii="仿宋" w:eastAsia="仿宋" w:hAnsi="仿宋" w:cs="仿宋" w:hint="eastAsia"/>
            <w:lang w:eastAsia="zh-CN"/>
          </w:rPr>
          <w:t>二十、创新驱动与持续发展</w:t>
        </w:r>
        <w:r>
          <w:tab/>
        </w:r>
        <w:r>
          <w:fldChar w:fldCharType="begin"/>
        </w:r>
        <w:r>
          <w:instrText xml:space="preserve"> PAGEREF _Toc4181 \h </w:instrText>
        </w:r>
        <w:r>
          <w:fldChar w:fldCharType="separate"/>
        </w:r>
        <w:r>
          <w:t>83</w:t>
        </w:r>
        <w:r>
          <w:fldChar w:fldCharType="end"/>
        </w:r>
      </w:hyperlink>
    </w:p>
    <w:p>
      <w:pPr>
        <w:pStyle w:val="TOC2"/>
        <w:tabs>
          <w:tab w:val="right" w:leader="dot" w:pos="8306"/>
        </w:tabs>
      </w:pPr>
      <w:hyperlink w:anchor="_Toc27993" w:history="1">
        <w:r>
          <w:rPr>
            <w:rFonts w:ascii="仿宋" w:eastAsia="仿宋" w:hAnsi="仿宋" w:cs="仿宋" w:hint="eastAsia"/>
            <w:lang w:eastAsia="zh-CN"/>
          </w:rPr>
          <w:t>(一)、创新驱动战略实施</w:t>
        </w:r>
        <w:r>
          <w:tab/>
        </w:r>
        <w:r>
          <w:fldChar w:fldCharType="begin"/>
        </w:r>
        <w:r>
          <w:instrText xml:space="preserve"> PAGEREF _Toc27993 \h </w:instrText>
        </w:r>
        <w:r>
          <w:fldChar w:fldCharType="separate"/>
        </w:r>
        <w:r>
          <w:t>83</w:t>
        </w:r>
        <w:r>
          <w:fldChar w:fldCharType="end"/>
        </w:r>
      </w:hyperlink>
    </w:p>
    <w:p>
      <w:pPr>
        <w:pStyle w:val="TOC2"/>
        <w:tabs>
          <w:tab w:val="right" w:leader="dot" w:pos="8306"/>
        </w:tabs>
      </w:pPr>
      <w:hyperlink w:anchor="_Toc15413" w:history="1">
        <w:r>
          <w:rPr>
            <w:rFonts w:ascii="仿宋" w:eastAsia="仿宋" w:hAnsi="仿宋" w:cs="仿宋" w:hint="eastAsia"/>
            <w:lang w:eastAsia="zh-CN"/>
          </w:rPr>
          <w:t>(二)、持续发展路径探索</w:t>
        </w:r>
        <w:r>
          <w:tab/>
        </w:r>
        <w:r>
          <w:fldChar w:fldCharType="begin"/>
        </w:r>
        <w:r>
          <w:instrText xml:space="preserve"> PAGEREF _Toc15413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5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32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75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15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00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221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洗砂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洗砂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在全球经济快速发展和科技日新月异的今天，市场对创新技术和环保解决方案的需求日益增长。洗砂机项目恰好聚焦于这一趋势，提供涵盖人工智能、大数据分析和可持续能源等领域的高效、先进产品和服务。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洗砂机项目在其专注的领域内，特别是在人工智能和数据科学方面，有望推动显著的技术革新。项目的研发活动不仅有望孕育出改变行业运作方式的新技术，还可能在长远中影响整个技术生态系统。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洗砂机项目还致力于提升当地居民的技能和就业能力，通过与当地教育机构合作提供培训和教育机会，从而提高社区整体的生活水平和社会福祉。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洗砂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244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洗砂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洗砂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9924"/>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1666"/>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直接收益：假设洗砂机项目的产品或服务年销售收入为XX万元。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013"/>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https://d.book118.com/626130231012010034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6B59CE"/>
    <w:rsid w:val="6E6B59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130231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2023-12-25T20:53:00Z</dcterms:created>
  <dcterms:modified xsi:type="dcterms:W3CDTF">2023-12-25T20:54:04Z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868B4C6E4E2D43E3A4CB939CD9E97E33_11</vt:lpwstr>
  </property>
  <property fmtid="{D5CDD505-2E9C-101B-9397-08002B2CF9AE}" pid="3" name="KSOProductBuildVer">
    <vt:lpwstr>2052-12.1.0.16120</vt:lpwstr>
  </property>
</Properties>
</file>