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用户自行开发的专用集成电路(ASIC)项目计划设计方案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7" w:history="1">
        <w:r>
          <w:rPr>
            <w:rFonts w:ascii="仿宋" w:eastAsia="仿宋" w:hAnsi="仿宋" w:cs="仿宋" w:hint="eastAsia"/>
            <w:lang w:eastAsia="zh-CN"/>
          </w:rPr>
          <w:t>序言</w:t>
        </w:r>
        <w:r>
          <w:tab/>
        </w:r>
        <w:r>
          <w:fldChar w:fldCharType="begin"/>
        </w:r>
        <w:r>
          <w:instrText xml:space="preserve"> PAGEREF _Toc10807 \h </w:instrText>
        </w:r>
        <w:r>
          <w:fldChar w:fldCharType="separate"/>
        </w:r>
        <w:r>
          <w:t>3</w:t>
        </w:r>
        <w:r>
          <w:fldChar w:fldCharType="end"/>
        </w:r>
      </w:hyperlink>
    </w:p>
    <w:p>
      <w:pPr>
        <w:pStyle w:val="TOC1"/>
        <w:tabs>
          <w:tab w:val="right" w:leader="dot" w:pos="8306"/>
        </w:tabs>
      </w:pPr>
      <w:hyperlink w:anchor="_Toc2786" w:history="1">
        <w:r>
          <w:rPr>
            <w:rFonts w:ascii="仿宋" w:eastAsia="仿宋" w:hAnsi="仿宋" w:cs="仿宋" w:hint="eastAsia"/>
            <w:lang w:eastAsia="zh-CN"/>
          </w:rPr>
          <w:t>一、用户自行开发的专用集成电路(ASIC)项目文档管理</w:t>
        </w:r>
        <w:r>
          <w:tab/>
        </w:r>
        <w:r>
          <w:fldChar w:fldCharType="begin"/>
        </w:r>
        <w:r>
          <w:instrText xml:space="preserve"> PAGEREF _Toc2786 \h </w:instrText>
        </w:r>
        <w:r>
          <w:fldChar w:fldCharType="separate"/>
        </w:r>
        <w:r>
          <w:t>3</w:t>
        </w:r>
        <w:r>
          <w:fldChar w:fldCharType="end"/>
        </w:r>
      </w:hyperlink>
    </w:p>
    <w:p>
      <w:pPr>
        <w:pStyle w:val="TOC2"/>
        <w:tabs>
          <w:tab w:val="right" w:leader="dot" w:pos="8306"/>
        </w:tabs>
      </w:pPr>
      <w:hyperlink w:anchor="_Toc5706" w:history="1">
        <w:r>
          <w:rPr>
            <w:rFonts w:ascii="仿宋" w:eastAsia="仿宋" w:hAnsi="仿宋" w:cs="仿宋" w:hint="eastAsia"/>
            <w:lang w:eastAsia="zh-CN"/>
          </w:rPr>
          <w:t>(一)、文档编制与审查</w:t>
        </w:r>
        <w:r>
          <w:tab/>
        </w:r>
        <w:r>
          <w:fldChar w:fldCharType="begin"/>
        </w:r>
        <w:r>
          <w:instrText xml:space="preserve"> PAGEREF _Toc5706 \h </w:instrText>
        </w:r>
        <w:r>
          <w:fldChar w:fldCharType="separate"/>
        </w:r>
        <w:r>
          <w:t>3</w:t>
        </w:r>
        <w:r>
          <w:fldChar w:fldCharType="end"/>
        </w:r>
      </w:hyperlink>
    </w:p>
    <w:p>
      <w:pPr>
        <w:pStyle w:val="TOC2"/>
        <w:tabs>
          <w:tab w:val="right" w:leader="dot" w:pos="8306"/>
        </w:tabs>
      </w:pPr>
      <w:hyperlink w:anchor="_Toc1033" w:history="1">
        <w:r>
          <w:rPr>
            <w:rFonts w:ascii="仿宋" w:eastAsia="仿宋" w:hAnsi="仿宋" w:cs="仿宋" w:hint="eastAsia"/>
            <w:lang w:eastAsia="zh-CN"/>
          </w:rPr>
          <w:t>(二)、文档发布与分发</w:t>
        </w:r>
        <w:r>
          <w:tab/>
        </w:r>
        <w:r>
          <w:fldChar w:fldCharType="begin"/>
        </w:r>
        <w:r>
          <w:instrText xml:space="preserve"> PAGEREF _Toc1033 \h </w:instrText>
        </w:r>
        <w:r>
          <w:fldChar w:fldCharType="separate"/>
        </w:r>
        <w:r>
          <w:t>5</w:t>
        </w:r>
        <w:r>
          <w:fldChar w:fldCharType="end"/>
        </w:r>
      </w:hyperlink>
    </w:p>
    <w:p>
      <w:pPr>
        <w:pStyle w:val="TOC2"/>
        <w:tabs>
          <w:tab w:val="right" w:leader="dot" w:pos="8306"/>
        </w:tabs>
      </w:pPr>
      <w:hyperlink w:anchor="_Toc598" w:history="1">
        <w:r>
          <w:rPr>
            <w:rFonts w:ascii="仿宋" w:eastAsia="仿宋" w:hAnsi="仿宋" w:cs="仿宋" w:hint="eastAsia"/>
            <w:lang w:eastAsia="zh-CN"/>
          </w:rPr>
          <w:t>(三)、文档存档与归档</w:t>
        </w:r>
        <w:r>
          <w:tab/>
        </w:r>
        <w:r>
          <w:fldChar w:fldCharType="begin"/>
        </w:r>
        <w:r>
          <w:instrText xml:space="preserve"> PAGEREF _Toc598 \h </w:instrText>
        </w:r>
        <w:r>
          <w:fldChar w:fldCharType="separate"/>
        </w:r>
        <w:r>
          <w:t>5</w:t>
        </w:r>
        <w:r>
          <w:fldChar w:fldCharType="end"/>
        </w:r>
      </w:hyperlink>
    </w:p>
    <w:p>
      <w:pPr>
        <w:pStyle w:val="TOC1"/>
        <w:tabs>
          <w:tab w:val="right" w:leader="dot" w:pos="8306"/>
        </w:tabs>
      </w:pPr>
      <w:hyperlink w:anchor="_Toc2687" w:history="1">
        <w:r>
          <w:rPr>
            <w:rFonts w:ascii="仿宋" w:eastAsia="仿宋" w:hAnsi="仿宋" w:cs="仿宋" w:hint="eastAsia"/>
            <w:lang w:eastAsia="zh-CN"/>
          </w:rPr>
          <w:t>二、用户自行开发的专用集成电路(ASIC)项目概论</w:t>
        </w:r>
        <w:r>
          <w:tab/>
        </w:r>
        <w:r>
          <w:fldChar w:fldCharType="begin"/>
        </w:r>
        <w:r>
          <w:instrText xml:space="preserve"> PAGEREF _Toc2687 \h </w:instrText>
        </w:r>
        <w:r>
          <w:fldChar w:fldCharType="separate"/>
        </w:r>
        <w:r>
          <w:t>7</w:t>
        </w:r>
        <w:r>
          <w:fldChar w:fldCharType="end"/>
        </w:r>
      </w:hyperlink>
    </w:p>
    <w:p>
      <w:pPr>
        <w:pStyle w:val="TOC2"/>
        <w:tabs>
          <w:tab w:val="right" w:leader="dot" w:pos="8306"/>
        </w:tabs>
      </w:pPr>
      <w:hyperlink w:anchor="_Toc7109" w:history="1">
        <w:r>
          <w:rPr>
            <w:rFonts w:ascii="仿宋" w:eastAsia="仿宋" w:hAnsi="仿宋" w:cs="仿宋" w:hint="eastAsia"/>
            <w:lang w:eastAsia="zh-CN"/>
          </w:rPr>
          <w:t>(一)、用户自行开发的专用集成电路(ASIC)项目概况</w:t>
        </w:r>
        <w:r>
          <w:tab/>
        </w:r>
        <w:r>
          <w:fldChar w:fldCharType="begin"/>
        </w:r>
        <w:r>
          <w:instrText xml:space="preserve"> PAGEREF _Toc7109 \h </w:instrText>
        </w:r>
        <w:r>
          <w:fldChar w:fldCharType="separate"/>
        </w:r>
        <w:r>
          <w:t>7</w:t>
        </w:r>
        <w:r>
          <w:fldChar w:fldCharType="end"/>
        </w:r>
      </w:hyperlink>
    </w:p>
    <w:p>
      <w:pPr>
        <w:pStyle w:val="TOC2"/>
        <w:tabs>
          <w:tab w:val="right" w:leader="dot" w:pos="8306"/>
        </w:tabs>
      </w:pPr>
      <w:hyperlink w:anchor="_Toc4577" w:history="1">
        <w:r>
          <w:rPr>
            <w:rFonts w:ascii="仿宋" w:eastAsia="仿宋" w:hAnsi="仿宋" w:cs="仿宋" w:hint="eastAsia"/>
            <w:lang w:eastAsia="zh-CN"/>
          </w:rPr>
          <w:t>(二)、用户自行开发的专用集成电路(ASIC)项目目标</w:t>
        </w:r>
        <w:r>
          <w:tab/>
        </w:r>
        <w:r>
          <w:fldChar w:fldCharType="begin"/>
        </w:r>
        <w:r>
          <w:instrText xml:space="preserve"> PAGEREF _Toc4577 \h </w:instrText>
        </w:r>
        <w:r>
          <w:fldChar w:fldCharType="separate"/>
        </w:r>
        <w:r>
          <w:t>10</w:t>
        </w:r>
        <w:r>
          <w:fldChar w:fldCharType="end"/>
        </w:r>
      </w:hyperlink>
    </w:p>
    <w:p>
      <w:pPr>
        <w:pStyle w:val="TOC2"/>
        <w:tabs>
          <w:tab w:val="right" w:leader="dot" w:pos="8306"/>
        </w:tabs>
      </w:pPr>
      <w:hyperlink w:anchor="_Toc31790" w:history="1">
        <w:r>
          <w:rPr>
            <w:rFonts w:ascii="仿宋" w:eastAsia="仿宋" w:hAnsi="仿宋" w:cs="仿宋" w:hint="eastAsia"/>
            <w:lang w:eastAsia="zh-CN"/>
          </w:rPr>
          <w:t>(三)、用户自行开发的专用集成电路(ASIC)项目提出的理由</w:t>
        </w:r>
        <w:r>
          <w:tab/>
        </w:r>
        <w:r>
          <w:fldChar w:fldCharType="begin"/>
        </w:r>
        <w:r>
          <w:instrText xml:space="preserve"> PAGEREF _Toc31790 \h </w:instrText>
        </w:r>
        <w:r>
          <w:fldChar w:fldCharType="separate"/>
        </w:r>
        <w:r>
          <w:t>11</w:t>
        </w:r>
        <w:r>
          <w:fldChar w:fldCharType="end"/>
        </w:r>
      </w:hyperlink>
    </w:p>
    <w:p>
      <w:pPr>
        <w:pStyle w:val="TOC2"/>
        <w:tabs>
          <w:tab w:val="right" w:leader="dot" w:pos="8306"/>
        </w:tabs>
      </w:pPr>
      <w:hyperlink w:anchor="_Toc14359" w:history="1">
        <w:r>
          <w:rPr>
            <w:rFonts w:ascii="仿宋" w:eastAsia="仿宋" w:hAnsi="仿宋" w:cs="仿宋" w:hint="eastAsia"/>
            <w:lang w:eastAsia="zh-CN"/>
          </w:rPr>
          <w:t>(四)、用户自行开发的专用集成电路(ASIC)项目意义</w:t>
        </w:r>
        <w:r>
          <w:tab/>
        </w:r>
        <w:r>
          <w:fldChar w:fldCharType="begin"/>
        </w:r>
        <w:r>
          <w:instrText xml:space="preserve"> PAGEREF _Toc14359 \h </w:instrText>
        </w:r>
        <w:r>
          <w:fldChar w:fldCharType="separate"/>
        </w:r>
        <w:r>
          <w:t>13</w:t>
        </w:r>
        <w:r>
          <w:fldChar w:fldCharType="end"/>
        </w:r>
      </w:hyperlink>
    </w:p>
    <w:p>
      <w:pPr>
        <w:pStyle w:val="TOC2"/>
        <w:tabs>
          <w:tab w:val="right" w:leader="dot" w:pos="8306"/>
        </w:tabs>
      </w:pPr>
      <w:hyperlink w:anchor="_Toc12768" w:history="1">
        <w:r>
          <w:rPr>
            <w:rFonts w:ascii="仿宋" w:eastAsia="仿宋" w:hAnsi="仿宋" w:cs="仿宋" w:hint="eastAsia"/>
            <w:lang w:eastAsia="zh-CN"/>
          </w:rPr>
          <w:t>(五)、用户自行开发的专用集成电路(ASIC)项目背景</w:t>
        </w:r>
        <w:r>
          <w:tab/>
        </w:r>
        <w:r>
          <w:fldChar w:fldCharType="begin"/>
        </w:r>
        <w:r>
          <w:instrText xml:space="preserve"> PAGEREF _Toc12768 \h </w:instrText>
        </w:r>
        <w:r>
          <w:fldChar w:fldCharType="separate"/>
        </w:r>
        <w:r>
          <w:t>14</w:t>
        </w:r>
        <w:r>
          <w:fldChar w:fldCharType="end"/>
        </w:r>
      </w:hyperlink>
    </w:p>
    <w:p>
      <w:pPr>
        <w:pStyle w:val="TOC1"/>
        <w:tabs>
          <w:tab w:val="right" w:leader="dot" w:pos="8306"/>
        </w:tabs>
      </w:pPr>
      <w:hyperlink w:anchor="_Toc8747" w:history="1">
        <w:r>
          <w:rPr>
            <w:rFonts w:ascii="仿宋" w:eastAsia="仿宋" w:hAnsi="仿宋" w:cs="仿宋" w:hint="eastAsia"/>
            <w:lang w:eastAsia="zh-CN"/>
          </w:rPr>
          <w:t>三、市场分析、调研</w:t>
        </w:r>
        <w:r>
          <w:tab/>
        </w:r>
        <w:r>
          <w:fldChar w:fldCharType="begin"/>
        </w:r>
        <w:r>
          <w:instrText xml:space="preserve"> PAGEREF _Toc8747 \h </w:instrText>
        </w:r>
        <w:r>
          <w:fldChar w:fldCharType="separate"/>
        </w:r>
        <w:r>
          <w:t>15</w:t>
        </w:r>
        <w:r>
          <w:fldChar w:fldCharType="end"/>
        </w:r>
      </w:hyperlink>
    </w:p>
    <w:p>
      <w:pPr>
        <w:pStyle w:val="TOC2"/>
        <w:tabs>
          <w:tab w:val="right" w:leader="dot" w:pos="8306"/>
        </w:tabs>
      </w:pPr>
      <w:hyperlink w:anchor="_Toc17868" w:history="1">
        <w:r>
          <w:rPr>
            <w:rFonts w:ascii="仿宋" w:eastAsia="仿宋" w:hAnsi="仿宋" w:cs="仿宋" w:hint="eastAsia"/>
            <w:lang w:eastAsia="zh-CN"/>
          </w:rPr>
          <w:t>(一)、用户自行开发的专用集成电路(ASIC)行业分析</w:t>
        </w:r>
        <w:r>
          <w:tab/>
        </w:r>
        <w:r>
          <w:fldChar w:fldCharType="begin"/>
        </w:r>
        <w:r>
          <w:instrText xml:space="preserve"> PAGEREF _Toc17868 \h </w:instrText>
        </w:r>
        <w:r>
          <w:fldChar w:fldCharType="separate"/>
        </w:r>
        <w:r>
          <w:t>15</w:t>
        </w:r>
        <w:r>
          <w:fldChar w:fldCharType="end"/>
        </w:r>
      </w:hyperlink>
    </w:p>
    <w:p>
      <w:pPr>
        <w:pStyle w:val="TOC2"/>
        <w:tabs>
          <w:tab w:val="right" w:leader="dot" w:pos="8306"/>
        </w:tabs>
      </w:pPr>
      <w:hyperlink w:anchor="_Toc5394" w:history="1">
        <w:r>
          <w:rPr>
            <w:rFonts w:ascii="仿宋" w:eastAsia="仿宋" w:hAnsi="仿宋" w:cs="仿宋" w:hint="eastAsia"/>
            <w:lang w:eastAsia="zh-CN"/>
          </w:rPr>
          <w:t>(二)、用户自行开发的专用集成电路(ASIC)市场分析预测</w:t>
        </w:r>
        <w:r>
          <w:tab/>
        </w:r>
        <w:r>
          <w:fldChar w:fldCharType="begin"/>
        </w:r>
        <w:r>
          <w:instrText xml:space="preserve"> PAGEREF _Toc5394 \h </w:instrText>
        </w:r>
        <w:r>
          <w:fldChar w:fldCharType="separate"/>
        </w:r>
        <w:r>
          <w:t>16</w:t>
        </w:r>
        <w:r>
          <w:fldChar w:fldCharType="end"/>
        </w:r>
      </w:hyperlink>
    </w:p>
    <w:p>
      <w:pPr>
        <w:pStyle w:val="TOC1"/>
        <w:tabs>
          <w:tab w:val="right" w:leader="dot" w:pos="8306"/>
        </w:tabs>
      </w:pPr>
      <w:hyperlink w:anchor="_Toc29107" w:history="1">
        <w:r>
          <w:rPr>
            <w:rFonts w:ascii="仿宋" w:eastAsia="仿宋" w:hAnsi="仿宋" w:cs="仿宋" w:hint="eastAsia"/>
            <w:lang w:eastAsia="zh-CN"/>
          </w:rPr>
          <w:t>四、用户自行开发的专用集成电路(ASIC)项目危机管理</w:t>
        </w:r>
        <w:r>
          <w:tab/>
        </w:r>
        <w:r>
          <w:fldChar w:fldCharType="begin"/>
        </w:r>
        <w:r>
          <w:instrText xml:space="preserve"> PAGEREF _Toc29107 \h </w:instrText>
        </w:r>
        <w:r>
          <w:fldChar w:fldCharType="separate"/>
        </w:r>
        <w:r>
          <w:t>17</w:t>
        </w:r>
        <w:r>
          <w:fldChar w:fldCharType="end"/>
        </w:r>
      </w:hyperlink>
    </w:p>
    <w:p>
      <w:pPr>
        <w:pStyle w:val="TOC2"/>
        <w:tabs>
          <w:tab w:val="right" w:leader="dot" w:pos="8306"/>
        </w:tabs>
      </w:pPr>
      <w:hyperlink w:anchor="_Toc20900" w:history="1">
        <w:r>
          <w:rPr>
            <w:rFonts w:ascii="仿宋" w:eastAsia="仿宋" w:hAnsi="仿宋" w:cs="仿宋" w:hint="eastAsia"/>
            <w:lang w:eastAsia="zh-CN"/>
          </w:rPr>
          <w:t>(一)、危机预警与识别</w:t>
        </w:r>
        <w:r>
          <w:tab/>
        </w:r>
        <w:r>
          <w:fldChar w:fldCharType="begin"/>
        </w:r>
        <w:r>
          <w:instrText xml:space="preserve"> PAGEREF _Toc20900 \h </w:instrText>
        </w:r>
        <w:r>
          <w:fldChar w:fldCharType="separate"/>
        </w:r>
        <w:r>
          <w:t>17</w:t>
        </w:r>
        <w:r>
          <w:fldChar w:fldCharType="end"/>
        </w:r>
      </w:hyperlink>
    </w:p>
    <w:p>
      <w:pPr>
        <w:pStyle w:val="TOC2"/>
        <w:tabs>
          <w:tab w:val="right" w:leader="dot" w:pos="8306"/>
        </w:tabs>
      </w:pPr>
      <w:hyperlink w:anchor="_Toc4289" w:history="1">
        <w:r>
          <w:rPr>
            <w:rFonts w:ascii="仿宋" w:eastAsia="仿宋" w:hAnsi="仿宋" w:cs="仿宋" w:hint="eastAsia"/>
            <w:lang w:eastAsia="zh-CN"/>
          </w:rPr>
          <w:t>(二)、危机应对与恢复</w:t>
        </w:r>
        <w:r>
          <w:tab/>
        </w:r>
        <w:r>
          <w:fldChar w:fldCharType="begin"/>
        </w:r>
        <w:r>
          <w:instrText xml:space="preserve"> PAGEREF _Toc4289 \h </w:instrText>
        </w:r>
        <w:r>
          <w:fldChar w:fldCharType="separate"/>
        </w:r>
        <w:r>
          <w:t>18</w:t>
        </w:r>
        <w:r>
          <w:fldChar w:fldCharType="end"/>
        </w:r>
      </w:hyperlink>
    </w:p>
    <w:p>
      <w:pPr>
        <w:pStyle w:val="TOC1"/>
        <w:tabs>
          <w:tab w:val="right" w:leader="dot" w:pos="8306"/>
        </w:tabs>
      </w:pPr>
      <w:hyperlink w:anchor="_Toc13644" w:history="1">
        <w:r>
          <w:rPr>
            <w:rFonts w:ascii="仿宋" w:eastAsia="仿宋" w:hAnsi="仿宋" w:cs="仿宋" w:hint="eastAsia"/>
            <w:lang w:eastAsia="zh-CN"/>
          </w:rPr>
          <w:t>五、用户自行开发的专用集成电路(ASIC)项目建设背景及必要性分析</w:t>
        </w:r>
        <w:r>
          <w:tab/>
        </w:r>
        <w:r>
          <w:fldChar w:fldCharType="begin"/>
        </w:r>
        <w:r>
          <w:instrText xml:space="preserve"> PAGEREF _Toc13644 \h </w:instrText>
        </w:r>
        <w:r>
          <w:fldChar w:fldCharType="separate"/>
        </w:r>
        <w:r>
          <w:t>20</w:t>
        </w:r>
        <w:r>
          <w:fldChar w:fldCharType="end"/>
        </w:r>
      </w:hyperlink>
    </w:p>
    <w:p>
      <w:pPr>
        <w:pStyle w:val="TOC2"/>
        <w:tabs>
          <w:tab w:val="right" w:leader="dot" w:pos="8306"/>
        </w:tabs>
      </w:pPr>
      <w:hyperlink w:anchor="_Toc26104" w:history="1">
        <w:r>
          <w:rPr>
            <w:rFonts w:ascii="仿宋" w:eastAsia="仿宋" w:hAnsi="仿宋" w:cs="仿宋" w:hint="eastAsia"/>
            <w:lang w:eastAsia="zh-CN"/>
          </w:rPr>
          <w:t>(一)、用户自行开发的专用集成电路(ASIC)项目背景分析</w:t>
        </w:r>
        <w:r>
          <w:tab/>
        </w:r>
        <w:r>
          <w:fldChar w:fldCharType="begin"/>
        </w:r>
        <w:r>
          <w:instrText xml:space="preserve"> PAGEREF _Toc26104 \h </w:instrText>
        </w:r>
        <w:r>
          <w:fldChar w:fldCharType="separate"/>
        </w:r>
        <w:r>
          <w:t>20</w:t>
        </w:r>
        <w:r>
          <w:fldChar w:fldCharType="end"/>
        </w:r>
      </w:hyperlink>
    </w:p>
    <w:p>
      <w:pPr>
        <w:pStyle w:val="TOC2"/>
        <w:tabs>
          <w:tab w:val="right" w:leader="dot" w:pos="8306"/>
        </w:tabs>
      </w:pPr>
      <w:hyperlink w:anchor="_Toc27959" w:history="1">
        <w:r>
          <w:rPr>
            <w:rFonts w:ascii="仿宋" w:eastAsia="仿宋" w:hAnsi="仿宋" w:cs="仿宋" w:hint="eastAsia"/>
            <w:lang w:eastAsia="zh-CN"/>
          </w:rPr>
          <w:t>(二)、用户自行开发的专用集成电路(ASIC)项目建设必要性分析</w:t>
        </w:r>
        <w:r>
          <w:tab/>
        </w:r>
        <w:r>
          <w:fldChar w:fldCharType="begin"/>
        </w:r>
        <w:r>
          <w:instrText xml:space="preserve"> PAGEREF _Toc27959 \h </w:instrText>
        </w:r>
        <w:r>
          <w:fldChar w:fldCharType="separate"/>
        </w:r>
        <w:r>
          <w:t>22</w:t>
        </w:r>
        <w:r>
          <w:fldChar w:fldCharType="end"/>
        </w:r>
      </w:hyperlink>
    </w:p>
    <w:p>
      <w:pPr>
        <w:pStyle w:val="TOC1"/>
        <w:tabs>
          <w:tab w:val="right" w:leader="dot" w:pos="8306"/>
        </w:tabs>
      </w:pPr>
      <w:hyperlink w:anchor="_Toc28453" w:history="1">
        <w:r>
          <w:rPr>
            <w:rFonts w:ascii="仿宋" w:eastAsia="仿宋" w:hAnsi="仿宋" w:cs="仿宋" w:hint="eastAsia"/>
            <w:lang w:eastAsia="zh-CN"/>
          </w:rPr>
          <w:t>六、产品规划分析</w:t>
        </w:r>
        <w:r>
          <w:tab/>
        </w:r>
        <w:r>
          <w:fldChar w:fldCharType="begin"/>
        </w:r>
        <w:r>
          <w:instrText xml:space="preserve"> PAGEREF _Toc28453 \h </w:instrText>
        </w:r>
        <w:r>
          <w:fldChar w:fldCharType="separate"/>
        </w:r>
        <w:r>
          <w:t>23</w:t>
        </w:r>
        <w:r>
          <w:fldChar w:fldCharType="end"/>
        </w:r>
      </w:hyperlink>
    </w:p>
    <w:p>
      <w:pPr>
        <w:pStyle w:val="TOC2"/>
        <w:tabs>
          <w:tab w:val="right" w:leader="dot" w:pos="8306"/>
        </w:tabs>
      </w:pPr>
      <w:hyperlink w:anchor="_Toc14350" w:history="1">
        <w:r>
          <w:rPr>
            <w:rFonts w:ascii="仿宋" w:eastAsia="仿宋" w:hAnsi="仿宋" w:cs="仿宋" w:hint="eastAsia"/>
            <w:lang w:eastAsia="zh-CN"/>
          </w:rPr>
          <w:t>(一)、产品规划</w:t>
        </w:r>
        <w:r>
          <w:tab/>
        </w:r>
        <w:r>
          <w:fldChar w:fldCharType="begin"/>
        </w:r>
        <w:r>
          <w:instrText xml:space="preserve"> PAGEREF _Toc14350 \h </w:instrText>
        </w:r>
        <w:r>
          <w:fldChar w:fldCharType="separate"/>
        </w:r>
        <w:r>
          <w:t>23</w:t>
        </w:r>
        <w:r>
          <w:fldChar w:fldCharType="end"/>
        </w:r>
      </w:hyperlink>
    </w:p>
    <w:p>
      <w:pPr>
        <w:pStyle w:val="TOC2"/>
        <w:tabs>
          <w:tab w:val="right" w:leader="dot" w:pos="8306"/>
        </w:tabs>
      </w:pPr>
      <w:hyperlink w:anchor="_Toc28712" w:history="1">
        <w:r>
          <w:rPr>
            <w:rFonts w:ascii="仿宋" w:eastAsia="仿宋" w:hAnsi="仿宋" w:cs="仿宋" w:hint="eastAsia"/>
            <w:lang w:eastAsia="zh-CN"/>
          </w:rPr>
          <w:t>(二)、建设规模</w:t>
        </w:r>
        <w:r>
          <w:tab/>
        </w:r>
        <w:r>
          <w:fldChar w:fldCharType="begin"/>
        </w:r>
        <w:r>
          <w:instrText xml:space="preserve"> PAGEREF _Toc28712 \h </w:instrText>
        </w:r>
        <w:r>
          <w:fldChar w:fldCharType="separate"/>
        </w:r>
        <w:r>
          <w:t>24</w:t>
        </w:r>
        <w:r>
          <w:fldChar w:fldCharType="end"/>
        </w:r>
      </w:hyperlink>
    </w:p>
    <w:p>
      <w:pPr>
        <w:pStyle w:val="TOC1"/>
        <w:tabs>
          <w:tab w:val="right" w:leader="dot" w:pos="8306"/>
        </w:tabs>
      </w:pPr>
      <w:hyperlink w:anchor="_Toc21126" w:history="1">
        <w:r>
          <w:rPr>
            <w:rFonts w:ascii="仿宋" w:eastAsia="仿宋" w:hAnsi="仿宋" w:cs="仿宋" w:hint="eastAsia"/>
            <w:lang w:eastAsia="zh-CN"/>
          </w:rPr>
          <w:t>七、用户自行开发的专用集成电路(ASIC)项目投资规划</w:t>
        </w:r>
        <w:r>
          <w:tab/>
        </w:r>
        <w:r>
          <w:fldChar w:fldCharType="begin"/>
        </w:r>
        <w:r>
          <w:instrText xml:space="preserve"> PAGEREF _Toc21126 \h </w:instrText>
        </w:r>
        <w:r>
          <w:fldChar w:fldCharType="separate"/>
        </w:r>
        <w:r>
          <w:t>25</w:t>
        </w:r>
        <w:r>
          <w:fldChar w:fldCharType="end"/>
        </w:r>
      </w:hyperlink>
    </w:p>
    <w:p>
      <w:pPr>
        <w:pStyle w:val="TOC2"/>
        <w:tabs>
          <w:tab w:val="right" w:leader="dot" w:pos="8306"/>
        </w:tabs>
      </w:pPr>
      <w:hyperlink w:anchor="_Toc475" w:history="1">
        <w:r>
          <w:rPr>
            <w:rFonts w:ascii="仿宋" w:eastAsia="仿宋" w:hAnsi="仿宋" w:cs="仿宋" w:hint="eastAsia"/>
            <w:lang w:eastAsia="zh-CN"/>
          </w:rPr>
          <w:t>(一)、用户自行开发的专用集成电路(ASIC)项目总投资估算</w:t>
        </w:r>
        <w:r>
          <w:tab/>
        </w:r>
        <w:r>
          <w:fldChar w:fldCharType="begin"/>
        </w:r>
        <w:r>
          <w:instrText xml:space="preserve"> PAGEREF _Toc475 \h </w:instrText>
        </w:r>
        <w:r>
          <w:fldChar w:fldCharType="separate"/>
        </w:r>
        <w:r>
          <w:t>25</w:t>
        </w:r>
        <w:r>
          <w:fldChar w:fldCharType="end"/>
        </w:r>
      </w:hyperlink>
    </w:p>
    <w:p>
      <w:pPr>
        <w:pStyle w:val="TOC2"/>
        <w:tabs>
          <w:tab w:val="right" w:leader="dot" w:pos="8306"/>
        </w:tabs>
      </w:pPr>
      <w:hyperlink w:anchor="_Toc19774" w:history="1">
        <w:r>
          <w:rPr>
            <w:rFonts w:ascii="仿宋" w:eastAsia="仿宋" w:hAnsi="仿宋" w:cs="仿宋" w:hint="eastAsia"/>
            <w:lang w:eastAsia="zh-CN"/>
          </w:rPr>
          <w:t>(二)、资金筹措</w:t>
        </w:r>
        <w:r>
          <w:tab/>
        </w:r>
        <w:r>
          <w:fldChar w:fldCharType="begin"/>
        </w:r>
        <w:r>
          <w:instrText xml:space="preserve"> PAGEREF _Toc19774 \h </w:instrText>
        </w:r>
        <w:r>
          <w:fldChar w:fldCharType="separate"/>
        </w:r>
        <w:r>
          <w:t>27</w:t>
        </w:r>
        <w:r>
          <w:fldChar w:fldCharType="end"/>
        </w:r>
      </w:hyperlink>
    </w:p>
    <w:p>
      <w:pPr>
        <w:pStyle w:val="TOC1"/>
        <w:tabs>
          <w:tab w:val="right" w:leader="dot" w:pos="8306"/>
        </w:tabs>
      </w:pPr>
      <w:hyperlink w:anchor="_Toc2273" w:history="1">
        <w:r>
          <w:rPr>
            <w:rFonts w:ascii="仿宋" w:eastAsia="仿宋" w:hAnsi="仿宋" w:cs="仿宋" w:hint="eastAsia"/>
            <w:lang w:eastAsia="zh-CN"/>
          </w:rPr>
          <w:t>八、用户自行开发的专用集成电路(ASIC)项目经营效益</w:t>
        </w:r>
        <w:r>
          <w:tab/>
        </w:r>
        <w:r>
          <w:fldChar w:fldCharType="begin"/>
        </w:r>
        <w:r>
          <w:instrText xml:space="preserve"> PAGEREF _Toc2273 \h </w:instrText>
        </w:r>
        <w:r>
          <w:fldChar w:fldCharType="separate"/>
        </w:r>
        <w:r>
          <w:t>28</w:t>
        </w:r>
        <w:r>
          <w:fldChar w:fldCharType="end"/>
        </w:r>
      </w:hyperlink>
    </w:p>
    <w:p>
      <w:pPr>
        <w:pStyle w:val="TOC2"/>
        <w:tabs>
          <w:tab w:val="right" w:leader="dot" w:pos="8306"/>
        </w:tabs>
      </w:pPr>
      <w:hyperlink w:anchor="_Toc16071" w:history="1">
        <w:r>
          <w:rPr>
            <w:rFonts w:ascii="仿宋" w:eastAsia="仿宋" w:hAnsi="仿宋" w:cs="仿宋" w:hint="eastAsia"/>
            <w:lang w:eastAsia="zh-CN"/>
          </w:rPr>
          <w:t>(一)、经济评价财务测算</w:t>
        </w:r>
        <w:r>
          <w:tab/>
        </w:r>
        <w:r>
          <w:fldChar w:fldCharType="begin"/>
        </w:r>
        <w:r>
          <w:instrText xml:space="preserve"> PAGEREF _Toc16071 \h </w:instrText>
        </w:r>
        <w:r>
          <w:fldChar w:fldCharType="separate"/>
        </w:r>
        <w:r>
          <w:t>28</w:t>
        </w:r>
        <w:r>
          <w:fldChar w:fldCharType="end"/>
        </w:r>
      </w:hyperlink>
    </w:p>
    <w:p>
      <w:pPr>
        <w:pStyle w:val="TOC2"/>
        <w:tabs>
          <w:tab w:val="right" w:leader="dot" w:pos="8306"/>
        </w:tabs>
      </w:pPr>
      <w:hyperlink w:anchor="_Toc23575" w:history="1">
        <w:r>
          <w:rPr>
            <w:rFonts w:ascii="仿宋" w:eastAsia="仿宋" w:hAnsi="仿宋" w:cs="仿宋" w:hint="eastAsia"/>
            <w:lang w:eastAsia="zh-CN"/>
          </w:rPr>
          <w:t>(二)、用户自行开发的专用集成电路(ASIC)项目盈利能力分析</w:t>
        </w:r>
        <w:r>
          <w:tab/>
        </w:r>
        <w:r>
          <w:fldChar w:fldCharType="begin"/>
        </w:r>
        <w:r>
          <w:instrText xml:space="preserve"> PAGEREF _Toc23575 \h </w:instrText>
        </w:r>
        <w:r>
          <w:fldChar w:fldCharType="separate"/>
        </w:r>
        <w:r>
          <w:t>29</w:t>
        </w:r>
        <w:r>
          <w:fldChar w:fldCharType="end"/>
        </w:r>
      </w:hyperlink>
    </w:p>
    <w:p>
      <w:pPr>
        <w:pStyle w:val="TOC1"/>
        <w:tabs>
          <w:tab w:val="right" w:leader="dot" w:pos="8306"/>
        </w:tabs>
      </w:pPr>
      <w:hyperlink w:anchor="_Toc6866" w:history="1">
        <w:r>
          <w:rPr>
            <w:rFonts w:ascii="仿宋" w:eastAsia="仿宋" w:hAnsi="仿宋" w:cs="仿宋" w:hint="eastAsia"/>
            <w:lang w:eastAsia="zh-CN"/>
          </w:rPr>
          <w:t>九、用户自行开发的专用集成电路(ASIC)项目人力资源管理</w:t>
        </w:r>
        <w:r>
          <w:tab/>
        </w:r>
        <w:r>
          <w:fldChar w:fldCharType="begin"/>
        </w:r>
        <w:r>
          <w:instrText xml:space="preserve"> PAGEREF _Toc6866 \h </w:instrText>
        </w:r>
        <w:r>
          <w:fldChar w:fldCharType="separate"/>
        </w:r>
        <w:r>
          <w:t>30</w:t>
        </w:r>
        <w:r>
          <w:fldChar w:fldCharType="end"/>
        </w:r>
      </w:hyperlink>
    </w:p>
    <w:p>
      <w:pPr>
        <w:pStyle w:val="TOC2"/>
        <w:tabs>
          <w:tab w:val="right" w:leader="dot" w:pos="8306"/>
        </w:tabs>
      </w:pPr>
      <w:hyperlink w:anchor="_Toc24459" w:history="1">
        <w:r>
          <w:rPr>
            <w:rFonts w:ascii="仿宋" w:eastAsia="仿宋" w:hAnsi="仿宋" w:cs="仿宋" w:hint="eastAsia"/>
            <w:lang w:eastAsia="zh-CN"/>
          </w:rPr>
          <w:t>(一)、建立健全的预算管理制度</w:t>
        </w:r>
        <w:r>
          <w:tab/>
        </w:r>
        <w:r>
          <w:fldChar w:fldCharType="begin"/>
        </w:r>
        <w:r>
          <w:instrText xml:space="preserve"> PAGEREF _Toc24459 \h </w:instrText>
        </w:r>
        <w:r>
          <w:fldChar w:fldCharType="separate"/>
        </w:r>
        <w:r>
          <w:t>30</w:t>
        </w:r>
        <w:r>
          <w:fldChar w:fldCharType="end"/>
        </w:r>
      </w:hyperlink>
    </w:p>
    <w:p>
      <w:pPr>
        <w:pStyle w:val="TOC2"/>
        <w:tabs>
          <w:tab w:val="right" w:leader="dot" w:pos="8306"/>
        </w:tabs>
      </w:pPr>
      <w:hyperlink w:anchor="_Toc32721" w:history="1">
        <w:r>
          <w:rPr>
            <w:rFonts w:ascii="仿宋" w:eastAsia="仿宋" w:hAnsi="仿宋" w:cs="仿宋" w:hint="eastAsia"/>
            <w:lang w:eastAsia="zh-CN"/>
          </w:rPr>
          <w:t>(二)、加强资金流动监控</w:t>
        </w:r>
        <w:r>
          <w:tab/>
        </w:r>
        <w:r>
          <w:fldChar w:fldCharType="begin"/>
        </w:r>
        <w:r>
          <w:instrText xml:space="preserve"> PAGEREF _Toc32721 \h </w:instrText>
        </w:r>
        <w:r>
          <w:fldChar w:fldCharType="separate"/>
        </w:r>
        <w:r>
          <w:t>32</w:t>
        </w:r>
        <w:r>
          <w:fldChar w:fldCharType="end"/>
        </w:r>
      </w:hyperlink>
    </w:p>
    <w:p>
      <w:pPr>
        <w:pStyle w:val="TOC2"/>
        <w:tabs>
          <w:tab w:val="right" w:leader="dot" w:pos="8306"/>
        </w:tabs>
      </w:pPr>
      <w:hyperlink w:anchor="_Toc16414" w:history="1">
        <w:r>
          <w:rPr>
            <w:rFonts w:ascii="仿宋" w:eastAsia="仿宋" w:hAnsi="仿宋" w:cs="仿宋" w:hint="eastAsia"/>
            <w:lang w:eastAsia="zh-CN"/>
          </w:rPr>
          <w:t>(三)、制定完善的风险控制机制</w:t>
        </w:r>
        <w:r>
          <w:tab/>
        </w:r>
        <w:r>
          <w:fldChar w:fldCharType="begin"/>
        </w:r>
        <w:r>
          <w:instrText xml:space="preserve"> PAGEREF _Toc16414 \h </w:instrText>
        </w:r>
        <w:r>
          <w:fldChar w:fldCharType="separate"/>
        </w:r>
        <w:r>
          <w:t>33</w:t>
        </w:r>
        <w:r>
          <w:fldChar w:fldCharType="end"/>
        </w:r>
      </w:hyperlink>
    </w:p>
    <w:p>
      <w:pPr>
        <w:pStyle w:val="TOC2"/>
        <w:tabs>
          <w:tab w:val="right" w:leader="dot" w:pos="8306"/>
        </w:tabs>
      </w:pPr>
      <w:hyperlink w:anchor="_Toc5770" w:history="1">
        <w:r>
          <w:rPr>
            <w:rFonts w:ascii="仿宋" w:eastAsia="仿宋" w:hAnsi="仿宋" w:cs="仿宋" w:hint="eastAsia"/>
            <w:lang w:eastAsia="zh-CN"/>
          </w:rPr>
          <w:t>(四)、优化成本管理</w:t>
        </w:r>
        <w:r>
          <w:tab/>
        </w:r>
        <w:r>
          <w:fldChar w:fldCharType="begin"/>
        </w:r>
        <w:r>
          <w:instrText xml:space="preserve"> PAGEREF _Toc5770 \h </w:instrText>
        </w:r>
        <w:r>
          <w:fldChar w:fldCharType="separate"/>
        </w:r>
        <w:r>
          <w:t>35</w:t>
        </w:r>
        <w:r>
          <w:fldChar w:fldCharType="end"/>
        </w:r>
      </w:hyperlink>
    </w:p>
    <w:p>
      <w:pPr>
        <w:pStyle w:val="TOC1"/>
        <w:tabs>
          <w:tab w:val="right" w:leader="dot" w:pos="8306"/>
        </w:tabs>
      </w:pPr>
      <w:hyperlink w:anchor="_Toc7483" w:history="1">
        <w:r>
          <w:rPr>
            <w:rFonts w:ascii="仿宋" w:eastAsia="仿宋" w:hAnsi="仿宋" w:cs="仿宋" w:hint="eastAsia"/>
            <w:lang w:eastAsia="zh-CN"/>
          </w:rPr>
          <w:t>十、用户自行开发的专用集成电路(ASIC)项目风险管理</w:t>
        </w:r>
        <w:r>
          <w:tab/>
        </w:r>
        <w:r>
          <w:fldChar w:fldCharType="begin"/>
        </w:r>
        <w:r>
          <w:instrText xml:space="preserve"> PAGEREF _Toc7483 \h </w:instrText>
        </w:r>
        <w:r>
          <w:fldChar w:fldCharType="separate"/>
        </w:r>
        <w:r>
          <w:t>37</w:t>
        </w:r>
        <w:r>
          <w:fldChar w:fldCharType="end"/>
        </w:r>
      </w:hyperlink>
    </w:p>
    <w:p>
      <w:pPr>
        <w:pStyle w:val="TOC2"/>
        <w:tabs>
          <w:tab w:val="right" w:leader="dot" w:pos="8306"/>
        </w:tabs>
      </w:pPr>
      <w:hyperlink w:anchor="_Toc15222" w:history="1">
        <w:r>
          <w:rPr>
            <w:rFonts w:ascii="仿宋" w:eastAsia="仿宋" w:hAnsi="仿宋" w:cs="仿宋" w:hint="eastAsia"/>
            <w:lang w:eastAsia="zh-CN"/>
          </w:rPr>
          <w:t>(一)、风险识别与评估</w:t>
        </w:r>
        <w:r>
          <w:tab/>
        </w:r>
        <w:r>
          <w:fldChar w:fldCharType="begin"/>
        </w:r>
        <w:r>
          <w:instrText xml:space="preserve"> PAGEREF _Toc15222 \h </w:instrText>
        </w:r>
        <w:r>
          <w:fldChar w:fldCharType="separate"/>
        </w:r>
        <w:r>
          <w:t>37</w:t>
        </w:r>
        <w:r>
          <w:fldChar w:fldCharType="end"/>
        </w:r>
      </w:hyperlink>
    </w:p>
    <w:p>
      <w:pPr>
        <w:pStyle w:val="TOC2"/>
        <w:tabs>
          <w:tab w:val="right" w:leader="dot" w:pos="8306"/>
        </w:tabs>
      </w:pPr>
      <w:hyperlink w:anchor="_Toc6477" w:history="1">
        <w:r>
          <w:rPr>
            <w:rFonts w:ascii="仿宋" w:eastAsia="仿宋" w:hAnsi="仿宋" w:cs="仿宋" w:hint="eastAsia"/>
            <w:lang w:eastAsia="zh-CN"/>
          </w:rPr>
          <w:t>(二)、风险应对策略</w:t>
        </w:r>
        <w:r>
          <w:tab/>
        </w:r>
        <w:r>
          <w:fldChar w:fldCharType="begin"/>
        </w:r>
        <w:r>
          <w:instrText xml:space="preserve"> PAGEREF _Toc6477 \h </w:instrText>
        </w:r>
        <w:r>
          <w:fldChar w:fldCharType="separate"/>
        </w:r>
        <w:r>
          <w:t>38</w:t>
        </w:r>
        <w:r>
          <w:fldChar w:fldCharType="end"/>
        </w:r>
      </w:hyperlink>
    </w:p>
    <w:p>
      <w:pPr>
        <w:pStyle w:val="TOC2"/>
        <w:tabs>
          <w:tab w:val="right" w:leader="dot" w:pos="8306"/>
        </w:tabs>
      </w:pPr>
      <w:hyperlink w:anchor="_Toc10207" w:history="1">
        <w:r>
          <w:rPr>
            <w:rFonts w:ascii="仿宋" w:eastAsia="仿宋" w:hAnsi="仿宋" w:cs="仿宋" w:hint="eastAsia"/>
            <w:lang w:eastAsia="zh-CN"/>
          </w:rPr>
          <w:t>(三)、风险监控与控制</w:t>
        </w:r>
        <w:r>
          <w:tab/>
        </w:r>
        <w:r>
          <w:fldChar w:fldCharType="begin"/>
        </w:r>
        <w:r>
          <w:instrText xml:space="preserve"> PAGEREF _Toc10207 \h </w:instrText>
        </w:r>
        <w:r>
          <w:fldChar w:fldCharType="separate"/>
        </w:r>
        <w:r>
          <w:t>40</w:t>
        </w:r>
        <w:r>
          <w:fldChar w:fldCharType="end"/>
        </w:r>
      </w:hyperlink>
    </w:p>
    <w:p>
      <w:pPr>
        <w:pStyle w:val="TOC1"/>
        <w:tabs>
          <w:tab w:val="right" w:leader="dot" w:pos="8306"/>
        </w:tabs>
      </w:pPr>
      <w:hyperlink w:anchor="_Toc20183" w:history="1">
        <w:r>
          <w:rPr>
            <w:rFonts w:ascii="仿宋" w:eastAsia="仿宋" w:hAnsi="仿宋" w:cs="仿宋" w:hint="eastAsia"/>
            <w:lang w:eastAsia="zh-CN"/>
          </w:rPr>
          <w:t>十一、用户自行开发的专用集成电路(ASIC)项目社会影响</w:t>
        </w:r>
        <w:r>
          <w:tab/>
        </w:r>
        <w:r>
          <w:fldChar w:fldCharType="begin"/>
        </w:r>
        <w:r>
          <w:instrText xml:space="preserve"> PAGEREF _Toc20183 \h </w:instrText>
        </w:r>
        <w:r>
          <w:fldChar w:fldCharType="separate"/>
        </w:r>
        <w:r>
          <w:t>41</w:t>
        </w:r>
        <w:r>
          <w:fldChar w:fldCharType="end"/>
        </w:r>
      </w:hyperlink>
    </w:p>
    <w:p>
      <w:pPr>
        <w:pStyle w:val="TOC2"/>
        <w:tabs>
          <w:tab w:val="right" w:leader="dot" w:pos="8306"/>
        </w:tabs>
      </w:pPr>
      <w:hyperlink w:anchor="_Toc16660" w:history="1">
        <w:r>
          <w:rPr>
            <w:rFonts w:ascii="仿宋" w:eastAsia="仿宋" w:hAnsi="仿宋" w:cs="仿宋" w:hint="eastAsia"/>
            <w:lang w:eastAsia="zh-CN"/>
          </w:rPr>
          <w:t>(一)、社会责任与义务</w:t>
        </w:r>
        <w:r>
          <w:tab/>
        </w:r>
        <w:r>
          <w:fldChar w:fldCharType="begin"/>
        </w:r>
        <w:r>
          <w:instrText xml:space="preserve"> PAGEREF _Toc16660 \h </w:instrText>
        </w:r>
        <w:r>
          <w:fldChar w:fldCharType="separate"/>
        </w:r>
        <w:r>
          <w:t>41</w:t>
        </w:r>
        <w:r>
          <w:fldChar w:fldCharType="end"/>
        </w:r>
      </w:hyperlink>
    </w:p>
    <w:p>
      <w:pPr>
        <w:pStyle w:val="TOC2"/>
        <w:tabs>
          <w:tab w:val="right" w:leader="dot" w:pos="8306"/>
        </w:tabs>
      </w:pPr>
      <w:hyperlink w:anchor="_Toc22365" w:history="1">
        <w:r>
          <w:rPr>
            <w:rFonts w:ascii="仿宋" w:eastAsia="仿宋" w:hAnsi="仿宋" w:cs="仿宋" w:hint="eastAsia"/>
            <w:lang w:eastAsia="zh-CN"/>
          </w:rPr>
          <w:t>(二)、社会参与与沟通</w:t>
        </w:r>
        <w:r>
          <w:tab/>
        </w:r>
        <w:r>
          <w:fldChar w:fldCharType="begin"/>
        </w:r>
        <w:r>
          <w:instrText xml:space="preserve"> PAGEREF _Toc22365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3" w:history="1">
        <w:r>
          <w:rPr>
            <w:rFonts w:ascii="仿宋" w:eastAsia="仿宋" w:hAnsi="仿宋" w:cs="仿宋" w:hint="eastAsia"/>
            <w:lang w:eastAsia="zh-CN"/>
          </w:rPr>
          <w:t>十二、用户自行开发的专用集成电路(ASIC)项目技术管理</w:t>
        </w:r>
        <w:r>
          <w:tab/>
        </w:r>
        <w:r>
          <w:fldChar w:fldCharType="begin"/>
        </w:r>
        <w:r>
          <w:instrText xml:space="preserve"> PAGEREF _Toc9783 \h </w:instrText>
        </w:r>
        <w:r>
          <w:fldChar w:fldCharType="separate"/>
        </w:r>
        <w:r>
          <w:t>43</w:t>
        </w:r>
        <w:r>
          <w:fldChar w:fldCharType="end"/>
        </w:r>
      </w:hyperlink>
    </w:p>
    <w:p>
      <w:pPr>
        <w:pStyle w:val="TOC2"/>
        <w:tabs>
          <w:tab w:val="right" w:leader="dot" w:pos="8306"/>
        </w:tabs>
      </w:pPr>
      <w:hyperlink w:anchor="_Toc14972" w:history="1">
        <w:r>
          <w:rPr>
            <w:rFonts w:ascii="仿宋" w:eastAsia="仿宋" w:hAnsi="仿宋" w:cs="仿宋" w:hint="eastAsia"/>
            <w:lang w:eastAsia="zh-CN"/>
          </w:rPr>
          <w:t>(一)、技术方案选用方向</w:t>
        </w:r>
        <w:r>
          <w:tab/>
        </w:r>
        <w:r>
          <w:fldChar w:fldCharType="begin"/>
        </w:r>
        <w:r>
          <w:instrText xml:space="preserve"> PAGEREF _Toc14972 \h </w:instrText>
        </w:r>
        <w:r>
          <w:fldChar w:fldCharType="separate"/>
        </w:r>
        <w:r>
          <w:t>43</w:t>
        </w:r>
        <w:r>
          <w:fldChar w:fldCharType="end"/>
        </w:r>
      </w:hyperlink>
    </w:p>
    <w:p>
      <w:pPr>
        <w:pStyle w:val="TOC2"/>
        <w:tabs>
          <w:tab w:val="right" w:leader="dot" w:pos="8306"/>
        </w:tabs>
      </w:pPr>
      <w:hyperlink w:anchor="_Toc6503" w:history="1">
        <w:r>
          <w:rPr>
            <w:rFonts w:ascii="仿宋" w:eastAsia="仿宋" w:hAnsi="仿宋" w:cs="仿宋" w:hint="eastAsia"/>
            <w:lang w:eastAsia="zh-CN"/>
          </w:rPr>
          <w:t>(二)、工艺技术方案选用原则</w:t>
        </w:r>
        <w:r>
          <w:tab/>
        </w:r>
        <w:r>
          <w:fldChar w:fldCharType="begin"/>
        </w:r>
        <w:r>
          <w:instrText xml:space="preserve"> PAGEREF _Toc6503 \h </w:instrText>
        </w:r>
        <w:r>
          <w:fldChar w:fldCharType="separate"/>
        </w:r>
        <w:r>
          <w:t>45</w:t>
        </w:r>
        <w:r>
          <w:fldChar w:fldCharType="end"/>
        </w:r>
      </w:hyperlink>
    </w:p>
    <w:p>
      <w:pPr>
        <w:pStyle w:val="TOC2"/>
        <w:tabs>
          <w:tab w:val="right" w:leader="dot" w:pos="8306"/>
        </w:tabs>
      </w:pPr>
      <w:hyperlink w:anchor="_Toc3813" w:history="1">
        <w:r>
          <w:rPr>
            <w:rFonts w:ascii="仿宋" w:eastAsia="仿宋" w:hAnsi="仿宋" w:cs="仿宋" w:hint="eastAsia"/>
            <w:lang w:eastAsia="zh-CN"/>
          </w:rPr>
          <w:t>(三)、工艺技术方案要求</w:t>
        </w:r>
        <w:r>
          <w:tab/>
        </w:r>
        <w:r>
          <w:fldChar w:fldCharType="begin"/>
        </w:r>
        <w:r>
          <w:instrText xml:space="preserve"> PAGEREF _Toc3813 \h </w:instrText>
        </w:r>
        <w:r>
          <w:fldChar w:fldCharType="separate"/>
        </w:r>
        <w:r>
          <w:t>47</w:t>
        </w:r>
        <w:r>
          <w:fldChar w:fldCharType="end"/>
        </w:r>
      </w:hyperlink>
    </w:p>
    <w:p>
      <w:pPr>
        <w:pStyle w:val="TOC1"/>
        <w:tabs>
          <w:tab w:val="right" w:leader="dot" w:pos="8306"/>
        </w:tabs>
      </w:pPr>
      <w:hyperlink w:anchor="_Toc1882" w:history="1">
        <w:r>
          <w:rPr>
            <w:rFonts w:ascii="仿宋" w:eastAsia="仿宋" w:hAnsi="仿宋" w:cs="仿宋" w:hint="eastAsia"/>
            <w:lang w:eastAsia="zh-CN"/>
          </w:rPr>
          <w:t>十三、风险识别与分类</w:t>
        </w:r>
        <w:r>
          <w:tab/>
        </w:r>
        <w:r>
          <w:fldChar w:fldCharType="begin"/>
        </w:r>
        <w:r>
          <w:instrText xml:space="preserve"> PAGEREF _Toc1882 \h </w:instrText>
        </w:r>
        <w:r>
          <w:fldChar w:fldCharType="separate"/>
        </w:r>
        <w:r>
          <w:t>49</w:t>
        </w:r>
        <w:r>
          <w:fldChar w:fldCharType="end"/>
        </w:r>
      </w:hyperlink>
    </w:p>
    <w:p>
      <w:pPr>
        <w:pStyle w:val="TOC2"/>
        <w:tabs>
          <w:tab w:val="right" w:leader="dot" w:pos="8306"/>
        </w:tabs>
      </w:pPr>
      <w:hyperlink w:anchor="_Toc9244" w:history="1">
        <w:r>
          <w:rPr>
            <w:rFonts w:ascii="仿宋" w:eastAsia="仿宋" w:hAnsi="仿宋" w:cs="仿宋" w:hint="eastAsia"/>
            <w:lang w:eastAsia="zh-CN"/>
          </w:rPr>
          <w:t>(一)、风险识别</w:t>
        </w:r>
        <w:r>
          <w:tab/>
        </w:r>
        <w:r>
          <w:fldChar w:fldCharType="begin"/>
        </w:r>
        <w:r>
          <w:instrText xml:space="preserve"> PAGEREF _Toc9244 \h </w:instrText>
        </w:r>
        <w:r>
          <w:fldChar w:fldCharType="separate"/>
        </w:r>
        <w:r>
          <w:t>49</w:t>
        </w:r>
        <w:r>
          <w:fldChar w:fldCharType="end"/>
        </w:r>
      </w:hyperlink>
    </w:p>
    <w:p>
      <w:pPr>
        <w:pStyle w:val="TOC2"/>
        <w:tabs>
          <w:tab w:val="right" w:leader="dot" w:pos="8306"/>
        </w:tabs>
      </w:pPr>
      <w:hyperlink w:anchor="_Toc18593" w:history="1">
        <w:r>
          <w:rPr>
            <w:rFonts w:ascii="仿宋" w:eastAsia="仿宋" w:hAnsi="仿宋" w:cs="仿宋" w:hint="eastAsia"/>
            <w:lang w:eastAsia="zh-CN"/>
          </w:rPr>
          <w:t>(二)、风险分类</w:t>
        </w:r>
        <w:r>
          <w:tab/>
        </w:r>
        <w:r>
          <w:fldChar w:fldCharType="begin"/>
        </w:r>
        <w:r>
          <w:instrText xml:space="preserve"> PAGEREF _Toc18593 \h </w:instrText>
        </w:r>
        <w:r>
          <w:fldChar w:fldCharType="separate"/>
        </w:r>
        <w:r>
          <w:t>51</w:t>
        </w:r>
        <w:r>
          <w:fldChar w:fldCharType="end"/>
        </w:r>
      </w:hyperlink>
    </w:p>
    <w:p>
      <w:pPr>
        <w:pStyle w:val="TOC1"/>
        <w:tabs>
          <w:tab w:val="right" w:leader="dot" w:pos="8306"/>
        </w:tabs>
      </w:pPr>
      <w:hyperlink w:anchor="_Toc800" w:history="1">
        <w:r>
          <w:rPr>
            <w:rFonts w:ascii="仿宋" w:eastAsia="仿宋" w:hAnsi="仿宋" w:cs="仿宋" w:hint="eastAsia"/>
            <w:lang w:eastAsia="zh-CN"/>
          </w:rPr>
          <w:t>十四、营销与推广策略</w:t>
        </w:r>
        <w:r>
          <w:tab/>
        </w:r>
        <w:r>
          <w:fldChar w:fldCharType="begin"/>
        </w:r>
        <w:r>
          <w:instrText xml:space="preserve"> PAGEREF _Toc800 \h </w:instrText>
        </w:r>
        <w:r>
          <w:fldChar w:fldCharType="separate"/>
        </w:r>
        <w:r>
          <w:t>53</w:t>
        </w:r>
        <w:r>
          <w:fldChar w:fldCharType="end"/>
        </w:r>
      </w:hyperlink>
    </w:p>
    <w:p>
      <w:pPr>
        <w:pStyle w:val="TOC2"/>
        <w:tabs>
          <w:tab w:val="right" w:leader="dot" w:pos="8306"/>
        </w:tabs>
      </w:pPr>
      <w:hyperlink w:anchor="_Toc21033" w:history="1">
        <w:r>
          <w:rPr>
            <w:rFonts w:ascii="仿宋" w:eastAsia="仿宋" w:hAnsi="仿宋" w:cs="仿宋" w:hint="eastAsia"/>
            <w:lang w:eastAsia="zh-CN"/>
          </w:rPr>
          <w:t>(一)、产品/服务定位与特点</w:t>
        </w:r>
        <w:r>
          <w:tab/>
        </w:r>
        <w:r>
          <w:fldChar w:fldCharType="begin"/>
        </w:r>
        <w:r>
          <w:instrText xml:space="preserve"> PAGEREF _Toc21033 \h </w:instrText>
        </w:r>
        <w:r>
          <w:fldChar w:fldCharType="separate"/>
        </w:r>
        <w:r>
          <w:t>53</w:t>
        </w:r>
        <w:r>
          <w:fldChar w:fldCharType="end"/>
        </w:r>
      </w:hyperlink>
    </w:p>
    <w:p>
      <w:pPr>
        <w:pStyle w:val="TOC2"/>
        <w:tabs>
          <w:tab w:val="right" w:leader="dot" w:pos="8306"/>
        </w:tabs>
      </w:pPr>
      <w:hyperlink w:anchor="_Toc17772" w:history="1">
        <w:r>
          <w:rPr>
            <w:rFonts w:ascii="仿宋" w:eastAsia="仿宋" w:hAnsi="仿宋" w:cs="仿宋" w:hint="eastAsia"/>
            <w:lang w:eastAsia="zh-CN"/>
          </w:rPr>
          <w:t>(二)、市场定位与竞争分析</w:t>
        </w:r>
        <w:r>
          <w:tab/>
        </w:r>
        <w:r>
          <w:fldChar w:fldCharType="begin"/>
        </w:r>
        <w:r>
          <w:instrText xml:space="preserve"> PAGEREF _Toc17772 \h </w:instrText>
        </w:r>
        <w:r>
          <w:fldChar w:fldCharType="separate"/>
        </w:r>
        <w:r>
          <w:t>54</w:t>
        </w:r>
        <w:r>
          <w:fldChar w:fldCharType="end"/>
        </w:r>
      </w:hyperlink>
    </w:p>
    <w:p>
      <w:pPr>
        <w:pStyle w:val="TOC2"/>
        <w:tabs>
          <w:tab w:val="right" w:leader="dot" w:pos="8306"/>
        </w:tabs>
      </w:pPr>
      <w:hyperlink w:anchor="_Toc30397" w:history="1">
        <w:r>
          <w:rPr>
            <w:rFonts w:ascii="仿宋" w:eastAsia="仿宋" w:hAnsi="仿宋" w:cs="仿宋" w:hint="eastAsia"/>
            <w:lang w:eastAsia="zh-CN"/>
          </w:rPr>
          <w:t>(三)、营销渠道与策略</w:t>
        </w:r>
        <w:r>
          <w:tab/>
        </w:r>
        <w:r>
          <w:fldChar w:fldCharType="begin"/>
        </w:r>
        <w:r>
          <w:instrText xml:space="preserve"> PAGEREF _Toc30397 \h </w:instrText>
        </w:r>
        <w:r>
          <w:fldChar w:fldCharType="separate"/>
        </w:r>
        <w:r>
          <w:t>56</w:t>
        </w:r>
        <w:r>
          <w:fldChar w:fldCharType="end"/>
        </w:r>
      </w:hyperlink>
    </w:p>
    <w:p>
      <w:pPr>
        <w:pStyle w:val="TOC2"/>
        <w:tabs>
          <w:tab w:val="right" w:leader="dot" w:pos="8306"/>
        </w:tabs>
      </w:pPr>
      <w:hyperlink w:anchor="_Toc31985" w:history="1">
        <w:r>
          <w:rPr>
            <w:rFonts w:ascii="仿宋" w:eastAsia="仿宋" w:hAnsi="仿宋" w:cs="仿宋" w:hint="eastAsia"/>
            <w:lang w:eastAsia="zh-CN"/>
          </w:rPr>
          <w:t>(四)、推广与宣传活动</w:t>
        </w:r>
        <w:r>
          <w:tab/>
        </w:r>
        <w:r>
          <w:fldChar w:fldCharType="begin"/>
        </w:r>
        <w:r>
          <w:instrText xml:space="preserve"> PAGEREF _Toc31985 \h </w:instrText>
        </w:r>
        <w:r>
          <w:fldChar w:fldCharType="separate"/>
        </w:r>
        <w:r>
          <w:t>57</w:t>
        </w:r>
        <w:r>
          <w:fldChar w:fldCharType="end"/>
        </w:r>
      </w:hyperlink>
    </w:p>
    <w:p>
      <w:pPr>
        <w:pStyle w:val="TOC1"/>
        <w:tabs>
          <w:tab w:val="right" w:leader="dot" w:pos="8306"/>
        </w:tabs>
      </w:pPr>
      <w:hyperlink w:anchor="_Toc10638" w:history="1">
        <w:r>
          <w:rPr>
            <w:rFonts w:ascii="仿宋" w:eastAsia="仿宋" w:hAnsi="仿宋" w:cs="仿宋" w:hint="eastAsia"/>
            <w:lang w:eastAsia="zh-CN"/>
          </w:rPr>
          <w:t>十五、质量管理体系</w:t>
        </w:r>
        <w:r>
          <w:tab/>
        </w:r>
        <w:r>
          <w:fldChar w:fldCharType="begin"/>
        </w:r>
        <w:r>
          <w:instrText xml:space="preserve"> PAGEREF _Toc10638 \h </w:instrText>
        </w:r>
        <w:r>
          <w:fldChar w:fldCharType="separate"/>
        </w:r>
        <w:r>
          <w:t>62</w:t>
        </w:r>
        <w:r>
          <w:fldChar w:fldCharType="end"/>
        </w:r>
      </w:hyperlink>
    </w:p>
    <w:p>
      <w:pPr>
        <w:pStyle w:val="TOC2"/>
        <w:tabs>
          <w:tab w:val="right" w:leader="dot" w:pos="8306"/>
        </w:tabs>
      </w:pPr>
      <w:hyperlink w:anchor="_Toc31997" w:history="1">
        <w:r>
          <w:rPr>
            <w:rFonts w:ascii="仿宋" w:eastAsia="仿宋" w:hAnsi="仿宋" w:cs="仿宋" w:hint="eastAsia"/>
            <w:lang w:eastAsia="zh-CN"/>
          </w:rPr>
          <w:t>(一)、质量目标与方针</w:t>
        </w:r>
        <w:r>
          <w:tab/>
        </w:r>
        <w:r>
          <w:fldChar w:fldCharType="begin"/>
        </w:r>
        <w:r>
          <w:instrText xml:space="preserve"> PAGEREF _Toc31997 \h </w:instrText>
        </w:r>
        <w:r>
          <w:fldChar w:fldCharType="separate"/>
        </w:r>
        <w:r>
          <w:t>62</w:t>
        </w:r>
        <w:r>
          <w:fldChar w:fldCharType="end"/>
        </w:r>
      </w:hyperlink>
    </w:p>
    <w:p>
      <w:pPr>
        <w:pStyle w:val="TOC2"/>
        <w:tabs>
          <w:tab w:val="right" w:leader="dot" w:pos="8306"/>
        </w:tabs>
      </w:pPr>
      <w:hyperlink w:anchor="_Toc29200" w:history="1">
        <w:r>
          <w:rPr>
            <w:rFonts w:ascii="仿宋" w:eastAsia="仿宋" w:hAnsi="仿宋" w:cs="仿宋" w:hint="eastAsia"/>
            <w:lang w:eastAsia="zh-CN"/>
          </w:rPr>
          <w:t>(二)、质量管理责任</w:t>
        </w:r>
        <w:r>
          <w:tab/>
        </w:r>
        <w:r>
          <w:fldChar w:fldCharType="begin"/>
        </w:r>
        <w:r>
          <w:instrText xml:space="preserve"> PAGEREF _Toc29200 \h </w:instrText>
        </w:r>
        <w:r>
          <w:fldChar w:fldCharType="separate"/>
        </w:r>
        <w:r>
          <w:t>64</w:t>
        </w:r>
        <w:r>
          <w:fldChar w:fldCharType="end"/>
        </w:r>
      </w:hyperlink>
    </w:p>
    <w:p>
      <w:pPr>
        <w:pStyle w:val="TOC2"/>
        <w:tabs>
          <w:tab w:val="right" w:leader="dot" w:pos="8306"/>
        </w:tabs>
      </w:pPr>
      <w:hyperlink w:anchor="_Toc4900" w:history="1">
        <w:r>
          <w:rPr>
            <w:rFonts w:ascii="仿宋" w:eastAsia="仿宋" w:hAnsi="仿宋" w:cs="仿宋" w:hint="eastAsia"/>
            <w:lang w:eastAsia="zh-CN"/>
          </w:rPr>
          <w:t>(三)、质量管理体系文件</w:t>
        </w:r>
        <w:r>
          <w:tab/>
        </w:r>
        <w:r>
          <w:fldChar w:fldCharType="begin"/>
        </w:r>
        <w:r>
          <w:instrText xml:space="preserve"> PAGEREF _Toc4900 \h </w:instrText>
        </w:r>
        <w:r>
          <w:fldChar w:fldCharType="separate"/>
        </w:r>
        <w:r>
          <w:t>65</w:t>
        </w:r>
        <w:r>
          <w:fldChar w:fldCharType="end"/>
        </w:r>
      </w:hyperlink>
    </w:p>
    <w:p>
      <w:pPr>
        <w:pStyle w:val="TOC2"/>
        <w:tabs>
          <w:tab w:val="right" w:leader="dot" w:pos="8306"/>
        </w:tabs>
      </w:pPr>
      <w:hyperlink w:anchor="_Toc943" w:history="1">
        <w:r>
          <w:rPr>
            <w:rFonts w:ascii="仿宋" w:eastAsia="仿宋" w:hAnsi="仿宋" w:cs="仿宋" w:hint="eastAsia"/>
            <w:lang w:eastAsia="zh-CN"/>
          </w:rPr>
          <w:t>(四)、质量培训与教育</w:t>
        </w:r>
        <w:r>
          <w:tab/>
        </w:r>
        <w:r>
          <w:fldChar w:fldCharType="begin"/>
        </w:r>
        <w:r>
          <w:instrText xml:space="preserve"> PAGEREF _Toc943 \h </w:instrText>
        </w:r>
        <w:r>
          <w:fldChar w:fldCharType="separate"/>
        </w:r>
        <w:r>
          <w:t>67</w:t>
        </w:r>
        <w:r>
          <w:fldChar w:fldCharType="end"/>
        </w:r>
      </w:hyperlink>
    </w:p>
    <w:p>
      <w:pPr>
        <w:pStyle w:val="TOC2"/>
        <w:tabs>
          <w:tab w:val="right" w:leader="dot" w:pos="8306"/>
        </w:tabs>
      </w:pPr>
      <w:hyperlink w:anchor="_Toc30888" w:history="1">
        <w:r>
          <w:rPr>
            <w:rFonts w:ascii="仿宋" w:eastAsia="仿宋" w:hAnsi="仿宋" w:cs="仿宋" w:hint="eastAsia"/>
            <w:lang w:eastAsia="zh-CN"/>
          </w:rPr>
          <w:t>(五)、质量审核与评价</w:t>
        </w:r>
        <w:r>
          <w:tab/>
        </w:r>
        <w:r>
          <w:fldChar w:fldCharType="begin"/>
        </w:r>
        <w:r>
          <w:instrText xml:space="preserve"> PAGEREF _Toc30888 \h </w:instrText>
        </w:r>
        <w:r>
          <w:fldChar w:fldCharType="separate"/>
        </w:r>
        <w:r>
          <w:t>68</w:t>
        </w:r>
        <w:r>
          <w:fldChar w:fldCharType="end"/>
        </w:r>
      </w:hyperlink>
    </w:p>
    <w:p>
      <w:pPr>
        <w:pStyle w:val="TOC2"/>
        <w:tabs>
          <w:tab w:val="right" w:leader="dot" w:pos="8306"/>
        </w:tabs>
      </w:pPr>
      <w:hyperlink w:anchor="_Toc16417" w:history="1">
        <w:r>
          <w:rPr>
            <w:rFonts w:ascii="仿宋" w:eastAsia="仿宋" w:hAnsi="仿宋" w:cs="仿宋" w:hint="eastAsia"/>
            <w:lang w:eastAsia="zh-CN"/>
          </w:rPr>
          <w:t>(六)、不符合与纠正措施</w:t>
        </w:r>
        <w:r>
          <w:tab/>
        </w:r>
        <w:r>
          <w:fldChar w:fldCharType="begin"/>
        </w:r>
        <w:r>
          <w:instrText xml:space="preserve"> PAGEREF _Toc16417 \h </w:instrText>
        </w:r>
        <w:r>
          <w:fldChar w:fldCharType="separate"/>
        </w:r>
        <w:r>
          <w:t>70</w:t>
        </w:r>
        <w:r>
          <w:fldChar w:fldCharType="end"/>
        </w:r>
      </w:hyperlink>
    </w:p>
    <w:p>
      <w:pPr>
        <w:pStyle w:val="TOC1"/>
        <w:tabs>
          <w:tab w:val="right" w:leader="dot" w:pos="8306"/>
        </w:tabs>
      </w:pPr>
      <w:hyperlink w:anchor="_Toc18423" w:history="1">
        <w:r>
          <w:rPr>
            <w:rFonts w:ascii="仿宋" w:eastAsia="仿宋" w:hAnsi="仿宋" w:cs="仿宋" w:hint="eastAsia"/>
            <w:lang w:eastAsia="zh-CN"/>
          </w:rPr>
          <w:t>十六、用户自行开发的专用集成电路(ASIC)项目实施时间节点</w:t>
        </w:r>
        <w:r>
          <w:tab/>
        </w:r>
        <w:r>
          <w:fldChar w:fldCharType="begin"/>
        </w:r>
        <w:r>
          <w:instrText xml:space="preserve"> PAGEREF _Toc18423 \h </w:instrText>
        </w:r>
        <w:r>
          <w:fldChar w:fldCharType="separate"/>
        </w:r>
        <w:r>
          <w:t>71</w:t>
        </w:r>
        <w:r>
          <w:fldChar w:fldCharType="end"/>
        </w:r>
      </w:hyperlink>
    </w:p>
    <w:p>
      <w:pPr>
        <w:pStyle w:val="TOC2"/>
        <w:tabs>
          <w:tab w:val="right" w:leader="dot" w:pos="8306"/>
        </w:tabs>
      </w:pPr>
      <w:hyperlink w:anchor="_Toc24935" w:history="1">
        <w:r>
          <w:rPr>
            <w:rFonts w:ascii="仿宋" w:eastAsia="仿宋" w:hAnsi="仿宋" w:cs="仿宋" w:hint="eastAsia"/>
            <w:lang w:eastAsia="zh-CN"/>
          </w:rPr>
          <w:t>(一)、用户自行开发的专用集成电路(ASIC)项目启动阶段时间节点</w:t>
        </w:r>
        <w:r>
          <w:tab/>
        </w:r>
        <w:r>
          <w:fldChar w:fldCharType="begin"/>
        </w:r>
        <w:r>
          <w:instrText xml:space="preserve"> PAGEREF _Toc24935 \h </w:instrText>
        </w:r>
        <w:r>
          <w:fldChar w:fldCharType="separate"/>
        </w:r>
        <w:r>
          <w:t>71</w:t>
        </w:r>
        <w:r>
          <w:fldChar w:fldCharType="end"/>
        </w:r>
      </w:hyperlink>
    </w:p>
    <w:p>
      <w:pPr>
        <w:pStyle w:val="TOC2"/>
        <w:tabs>
          <w:tab w:val="right" w:leader="dot" w:pos="8306"/>
        </w:tabs>
      </w:pPr>
      <w:hyperlink w:anchor="_Toc24368" w:history="1">
        <w:r>
          <w:rPr>
            <w:rFonts w:ascii="仿宋" w:eastAsia="仿宋" w:hAnsi="仿宋" w:cs="仿宋" w:hint="eastAsia"/>
            <w:lang w:eastAsia="zh-CN"/>
          </w:rPr>
          <w:t>(二)、用户自行开发的专用集成电路(ASIC)项目执行阶段时间节点</w:t>
        </w:r>
        <w:r>
          <w:tab/>
        </w:r>
        <w:r>
          <w:fldChar w:fldCharType="begin"/>
        </w:r>
        <w:r>
          <w:instrText xml:space="preserve"> PAGEREF _Toc24368 \h </w:instrText>
        </w:r>
        <w:r>
          <w:fldChar w:fldCharType="separate"/>
        </w:r>
        <w:r>
          <w:t>73</w:t>
        </w:r>
        <w:r>
          <w:fldChar w:fldCharType="end"/>
        </w:r>
      </w:hyperlink>
    </w:p>
    <w:p>
      <w:pPr>
        <w:pStyle w:val="TOC2"/>
        <w:tabs>
          <w:tab w:val="right" w:leader="dot" w:pos="8306"/>
        </w:tabs>
      </w:pPr>
      <w:hyperlink w:anchor="_Toc12474" w:history="1">
        <w:r>
          <w:rPr>
            <w:rFonts w:ascii="仿宋" w:eastAsia="仿宋" w:hAnsi="仿宋" w:cs="仿宋" w:hint="eastAsia"/>
            <w:lang w:eastAsia="zh-CN"/>
          </w:rPr>
          <w:t>(三)、用户自行开发的专用集成电路(ASIC)项目完成阶段时间节点</w:t>
        </w:r>
        <w:r>
          <w:tab/>
        </w:r>
        <w:r>
          <w:fldChar w:fldCharType="begin"/>
        </w:r>
        <w:r>
          <w:instrText xml:space="preserve"> PAGEREF _Toc12474 \h </w:instrText>
        </w:r>
        <w:r>
          <w:fldChar w:fldCharType="separate"/>
        </w:r>
        <w:r>
          <w:t>74</w:t>
        </w:r>
        <w:r>
          <w:fldChar w:fldCharType="end"/>
        </w:r>
      </w:hyperlink>
    </w:p>
    <w:p>
      <w:pPr>
        <w:pStyle w:val="TOC1"/>
        <w:tabs>
          <w:tab w:val="right" w:leader="dot" w:pos="8306"/>
        </w:tabs>
      </w:pPr>
      <w:hyperlink w:anchor="_Toc8153" w:history="1">
        <w:r>
          <w:rPr>
            <w:rFonts w:ascii="仿宋" w:eastAsia="仿宋" w:hAnsi="仿宋" w:cs="仿宋" w:hint="eastAsia"/>
            <w:lang w:eastAsia="zh-CN"/>
          </w:rPr>
          <w:t>十七、利益相关者分析与沟通计划</w:t>
        </w:r>
        <w:r>
          <w:tab/>
        </w:r>
        <w:r>
          <w:fldChar w:fldCharType="begin"/>
        </w:r>
        <w:r>
          <w:instrText xml:space="preserve"> PAGEREF _Toc8153 \h </w:instrText>
        </w:r>
        <w:r>
          <w:fldChar w:fldCharType="separate"/>
        </w:r>
        <w:r>
          <w:t>75</w:t>
        </w:r>
        <w:r>
          <w:fldChar w:fldCharType="end"/>
        </w:r>
      </w:hyperlink>
    </w:p>
    <w:p>
      <w:pPr>
        <w:pStyle w:val="TOC2"/>
        <w:tabs>
          <w:tab w:val="right" w:leader="dot" w:pos="8306"/>
        </w:tabs>
      </w:pPr>
      <w:hyperlink w:anchor="_Toc6646" w:history="1">
        <w:r>
          <w:rPr>
            <w:rFonts w:ascii="仿宋" w:eastAsia="仿宋" w:hAnsi="仿宋" w:cs="仿宋" w:hint="eastAsia"/>
            <w:lang w:eastAsia="zh-CN"/>
          </w:rPr>
          <w:t>(一)、利益相关者分析</w:t>
        </w:r>
        <w:r>
          <w:tab/>
        </w:r>
        <w:r>
          <w:fldChar w:fldCharType="begin"/>
        </w:r>
        <w:r>
          <w:instrText xml:space="preserve"> PAGEREF _Toc6646 \h </w:instrText>
        </w:r>
        <w:r>
          <w:fldChar w:fldCharType="separate"/>
        </w:r>
        <w:r>
          <w:t>75</w:t>
        </w:r>
        <w:r>
          <w:fldChar w:fldCharType="end"/>
        </w:r>
      </w:hyperlink>
    </w:p>
    <w:p>
      <w:pPr>
        <w:pStyle w:val="TOC2"/>
        <w:tabs>
          <w:tab w:val="right" w:leader="dot" w:pos="8306"/>
        </w:tabs>
      </w:pPr>
      <w:hyperlink w:anchor="_Toc15651" w:history="1">
        <w:r>
          <w:rPr>
            <w:rFonts w:ascii="仿宋" w:eastAsia="仿宋" w:hAnsi="仿宋" w:cs="仿宋" w:hint="eastAsia"/>
            <w:lang w:eastAsia="zh-CN"/>
          </w:rPr>
          <w:t>(二)、沟通计划</w:t>
        </w:r>
        <w:r>
          <w:tab/>
        </w:r>
        <w:r>
          <w:fldChar w:fldCharType="begin"/>
        </w:r>
        <w:r>
          <w:instrText xml:space="preserve"> PAGEREF _Toc15651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6"/>
      <w:r>
        <w:rPr>
          <w:rFonts w:ascii="仿宋" w:eastAsia="仿宋" w:hAnsi="仿宋" w:cs="仿宋" w:hint="eastAsia"/>
          <w:sz w:val="28"/>
          <w:lang w:eastAsia="zh-CN"/>
        </w:rPr>
        <w:t>一、用户自行开发的专用集成电路(ASIC)项目文档管理</w:t>
      </w:r>
      <w:bookmarkEnd w:id="2"/>
    </w:p>
    <w:p>
      <w:pPr>
        <w:pStyle w:val="Heading2"/>
        <w:rPr>
          <w:rFonts w:ascii="仿宋" w:eastAsia="仿宋" w:hAnsi="仿宋" w:cs="仿宋" w:hint="eastAsia"/>
          <w:lang w:eastAsia="zh-CN"/>
        </w:rPr>
      </w:pPr>
      <w:bookmarkStart w:id="3" w:name="_Toc57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用户自行开发的专用集成电路(ASIC)项目高度重视文档的质量和准确性，以支持用户自行开发的专用集成电路(ASIC)项目的各项活动和决策。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用户自行开发的专用集成电路(ASIC)项目文档的编制始于用户自行开发的专用集成电路(ASIC)项目计划的初期，我们制定了详细的文档编制计划，明确了每个文档的内容、格式和编写责任人。在用户自行开发的专用集成电路(ASIC)项目启动阶段，我们首先编制了用户自行开发的专用集成电路(ASIC)项目章程，明确定义了用户自行开发的专用集成电路(ASIC)项目的目标、范围、风险等关键要素。随后，用户自行开发的专用集成电路(ASIC)项目团队根据计划陆续编制了需求文档、设计文档、测试文档等各类文档，确保用户自行开发的专用集成电路(ASIC)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用户自行开发的专用集成电路(ASIC)项目管理中的重要环节，旨在确保用户自行开发的专用集成电路(ASIC)项目文档符合质量标准和用户自行开发的专用集成电路(ASIC)项目需求。在用户自行开发的专用集成电路(ASIC)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用户自行开发的专用集成电路(ASIC)项目相关利益方和专业领域的专家对文档进行独立审查。这有助于获取更全面、客观的反馈，确保用户自行开发的专用集成电路(ASIC)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用户自行开发的专用集成电路(ASIC)项目在文档编制与审查方面建立了严格的管理机制，通过规范的流程和多维度的审查，确保用户自行开发的专用集成电路(ASIC)项目文档的质量、准确性和可靠性，为用户自行开发的专用集成电路(ASIC)项目的顺利推进提供了有力支持。</w:t>
      </w:r>
    </w:p>
    <w:p>
      <w:pPr>
        <w:pStyle w:val="Heading2"/>
        <w:ind w:firstLine="560" w:firstLineChars="200"/>
        <w:rPr>
          <w:rFonts w:ascii="仿宋" w:eastAsia="仿宋" w:hAnsi="仿宋" w:cs="仿宋" w:hint="eastAsia"/>
          <w:sz w:val="28"/>
          <w:lang w:eastAsia="zh-CN"/>
        </w:rPr>
      </w:pPr>
      <w:bookmarkStart w:id="4" w:name="_Toc103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在用户自行开发的专用集成电路(ASIC)项目中，我们致力于优化文档发布与分发过程，以确保信息的高效传递和团队间协作的顺畅进行。以下是我们采取的关键优化策略：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我们通过多渠道发布文档，包括电子邮件、用户自行开发的专用集成电路(ASIC)项目管理平台、内部网站等，以满足不同团队成员的偏好和需求。多渠道发布确保了信息的全面覆盖。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我们采用了精细的权限控制，确保只有授权人员可以访问敏感信息。这种安全措施保护了用户自行开发的专用集成电路(ASIC)项目文档的机密性，防止了未经授权的信息泄露。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用户自行开发的专用集成电路(ASIC)项目生命周期中一个至关重要的环节，直接关系到用户自行开发的专用集成电路(ASIC)项目信息的长期保存和历史记录的完整性。在用户自行开发的专用集成电路(ASIC)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87"/>
      <w:r>
        <w:rPr>
          <w:rFonts w:ascii="仿宋" w:eastAsia="仿宋" w:hAnsi="仿宋" w:cs="仿宋" w:hint="eastAsia"/>
          <w:sz w:val="28"/>
          <w:lang w:eastAsia="zh-CN"/>
        </w:rPr>
        <w:t>二、用户自行开发的专用集成电路(ASIC)项目概论</w:t>
      </w:r>
      <w:bookmarkEnd w:id="6"/>
    </w:p>
    <w:p>
      <w:pPr>
        <w:pStyle w:val="Heading2"/>
        <w:rPr>
          <w:rFonts w:ascii="仿宋" w:eastAsia="仿宋" w:hAnsi="仿宋" w:cs="仿宋" w:hint="eastAsia"/>
          <w:lang w:eastAsia="zh-CN"/>
        </w:rPr>
      </w:pPr>
      <w:bookmarkStart w:id="7" w:name="_Toc7109"/>
      <w:r>
        <w:rPr>
          <w:rFonts w:ascii="仿宋" w:eastAsia="仿宋" w:hAnsi="仿宋" w:cs="仿宋" w:hint="eastAsia"/>
          <w:lang w:eastAsia="zh-CN"/>
        </w:rPr>
        <w:t>(一)、用户自行开发的专用集成电路(ASIC)项目概况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起源追溯至对市场的深入洞察。市场的不断演变与变革为用户自行开发的专用集成电路(ASIC)项目提供了难得的机遇。当前市场存在的需求缺口和变革的大环境共同构成了用户自行开发的专用集成电路(ASIC)项目的背景。这个用户自行开发的专用集成电路(ASIC)项目旨在充分利用市场机遇，填补行业中尚未满足的需求，为客户提供全新的解决方案。市场的变革和需求的增长使得这个用户自行开发的专用集成电路(ASI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用户自行开发的专用集成电路(ASIC)项目名称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正式命名为用户自行开发的专用集成电路(ASIC)。这个名称不仅仅是一个标识，更代表了用户自行开发的专用集成电路(ASIC)项目的核心理念和愿景。它蕴含着用户自行开发的专用集成电路(ASIC)项目所要解决问题的关键字，具有强烈的表达和辨识度，为用户自行开发的专用集成电路(ASI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用户自行开发的专用集成电路(ASIC)项目目标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核心目标是提供一种全新、高效的解决方案，满足客户日益增长的需求。用户自行开发的专用集成电路(ASIC)项目追求的不仅仅是满足市场需求，更是在市场中获得卓越的竞争优势。通过不断提升产品或服务的质量和创新水平，用户自行开发的专用集成电路(ASI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用户自行开发的专用集成电路(ASIC)项目范围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全面涵盖了产品研发、制造、市场推广和售后服务，确保从产品设计到最终用户体验的全方位关注。这一全面的用户自行开发的专用集成电路(ASIC)项目范围是为了确保用户自行开发的专用集成电路(ASI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用户自行开发的专用集成电路(ASIC)项目时间表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计划在未来18个月内完成，包括研发、测试、市场试点和正式推出等不同阶段。这个时间表的合理设计是为了确保用户自行开发的专用集成电路(ASI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用户自行开发的专用集成电路(ASIC)项目预算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总预算估算为XX百万美元，主要分配在研发、市场推广、人员培训和运营等方面。这一充足的预算为用户自行开发的专用集成电路(ASIC)项目提供了充足的资源，确保用户自行开发的专用集成电路(ASIC)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用户自行开发的专用集成电路(ASIC)项目风险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可能面临的风险包括市场接受度低、技术难题、竞争激烈等。用户自行开发的专用集成电路(ASIC)项目团队已经制定了相应的风险应对计划，通过前瞻性的风险管理，确保用户自行开发的专用集成电路(ASI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用户自行开发的专用集成电路(ASIC)项目团队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汇聚了一支经验丰富、多领域专业素养的核心团队，确保用户自行开发的专用集成电路(ASIC)项目在各个方面都能拥有高水平的执行力。团队的协同作战是用户自行开发的专用集成电路(ASIC)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用户自行开发的专用集成电路(ASIC)项目背景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背景根植于市场对更高效、创新产品的渴望，同时也受到科技发展对行业格局的深刻改变的影响。这为用户自行开发的专用集成电路(ASIC)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用户自行开发的专用集成电路(ASIC)项目现状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用户自行开发的专用集成电路(ASIC)项目已完成市场调研和技术验证，取得了初步的成功。这为用户自行开发的专用集成电路(ASIC)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577"/>
      <w:r>
        <w:rPr>
          <w:rFonts w:ascii="仿宋" w:eastAsia="仿宋" w:hAnsi="仿宋" w:cs="仿宋" w:hint="eastAsia"/>
          <w:sz w:val="28"/>
          <w:lang w:eastAsia="zh-CN"/>
        </w:rPr>
        <w:t>(二)、用户自行开发的专用集成电路(ASIC)项目目标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用户自行开发的专用集成电路(ASIC)项目首要业务目标是在市场中占据有利地位，实现产品/服务的成功推广和销售。通过不断提升产品质量、创新性，用户自行开发的专用集成电路(ASIC)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用户自行开发的专用集成电路(ASIC)项目着眼于技术创新。通过持续的研发和技术升级，用户自行开发的专用集成电路(ASIC)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用户自行开发的专用集成电路(ASIC)项目设定了客户满意度目标。通过提供卓越的产品质量和优质的客户服务，用户自行开发的专用集成电路(ASIC)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注重社会责任和可持续发展。通过实施环保、社会责任用户自行开发的专用集成电路(ASIC)项目，用户自行开发的专用集成电路(ASIC)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户自行开发的专用集成电路(ASIC)项目的团队是实现目标的核心驱动力。因此，用户自行开发的专用集成电路(ASIC)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790"/>
      <w:r>
        <w:rPr>
          <w:rFonts w:ascii="仿宋" w:eastAsia="仿宋" w:hAnsi="仿宋" w:cs="仿宋" w:hint="eastAsia"/>
          <w:sz w:val="28"/>
          <w:lang w:eastAsia="zh-CN"/>
        </w:rPr>
        <w:t>(三)、用户自行开发的专用集成电路(ASIC)项目提出的理由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用户自行开发的专用集成电路(ASIC)项目提出的理由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提出源于对市场机遇的深刻洞察。当前市场中存在的需求缺口和行业发展趋势表明，有巨大的商业机会等待被开发。通过准确捕捉市场机遇，用户自行开发的专用集成电路(ASIC)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理念基于对技术创新的信仰。通过持续的研发和技术投入，用户自行开发的专用集成电路(ASIC)项目有望推出更具创新性的产品或服务。在科技飞速发展的当下，用户自行开发的专用集成电路(ASIC)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提出是为了增强企业的行业竞争力。通过提升产品或服务的质量和独特性，用户自行开发的专用集成电路(ASIC)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响应了消费者需求的变化。随着社会和科技的不断发展，消费者对产品和服务的需求也在发生变化。通过深入了解并及时回应消费者的新需求，用户自行开发的专用集成电路(ASIC)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提出是企业战略发展规划的一部分。在面对日益激烈的市场竞争和不断变化的商业环境中，用户自行开发的专用集成电路(ASIC)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提出不仅仅是基于商业考量，还注重社会责任。通过推出环保、社会责任等方面的用户自行开发的专用集成电路(ASIC)项目，用户自行开发的专用集成电路(ASIC)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提出反映了对利益相关者期望的关注。包括客户、员工、投资者等利益相关者在企业发展中都有着各自的期望，用户自行开发的专用集成电路(ASIC)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14359"/>
      <w:r>
        <w:rPr>
          <w:rFonts w:ascii="仿宋" w:eastAsia="仿宋" w:hAnsi="仿宋" w:cs="仿宋" w:hint="eastAsia"/>
          <w:sz w:val="28"/>
          <w:lang w:eastAsia="zh-CN"/>
        </w:rPr>
        <w:t>(四)、用户自行开发的专用集成电路(ASIC)项目意义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在实施用户自行开发的专用集成电路(ASIC)项目的过程中，我们不仅仅是在追逐商业成功，更是为企业和社会的多个层面创造了深远的意义。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项目的首要意义在于提升企业的市场竞争力。通过持续的创新和对产品质量的高标准要求，用户自行开发的专用集成电路(ASIC)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用户自行开发的专用集成电路(ASIC)项目的推进将促使行业技术水平的提升。通过引入先进技术和创新性解决方案，用户自行开发的专用集成电路(ASIC)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用户自行开发的专用集成电路(ASIC)项目不仅创造了大量就业机会，提高了就业水平，还注重社会责任和环保。通过参与社会公益事业和推动环保用户自行开发的专用集成电路(ASIC)项目，用户自行开发的专用集成电路(ASIC)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综合而言，用户自行开发的专用集成电路(ASIC)项目意义重大，不仅推动了企业的发展，也为行业和社会的进步贡献了积极力量。这是一个全面而深刻的影响，将在未来产生可持续的正面效应。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768"/>
      <w:r>
        <w:rPr>
          <w:rFonts w:ascii="仿宋" w:eastAsia="仿宋" w:hAnsi="仿宋" w:cs="仿宋" w:hint="eastAsia"/>
          <w:sz w:val="28"/>
          <w:lang w:eastAsia="zh-CN"/>
        </w:rPr>
        <w:t>(五)、用户自行开发的专用集成电路(ASIC)项目背景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用户自行开发的专用集成电路(ASIC)项目的动因根植于对多方面因素的审慎考量。这个用户自行开发的专用集成电路(ASIC)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用户自行开发的专用集成电路(ASIC)项目背后的首要原因。科技的迅速发展和全球市场的快速变化使得企业必须灵活应对。用户自行开发的专用集成电路(ASIC)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用户自行开发的专用集成电路(ASIC)项目背景中不可忽视的一环。企业需要在激烈竞争中脱颖而出，为此，用户自行开发的专用集成电路(ASIC)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技术的迅速发展为企业带来了机遇与挑战。作为用户自行开发的专用集成电路(ASIC)项目启动的背景之一，对新兴技术的应用将有助于提升企业的技术水平，使其在不断演进的商业环境中保持竞争优势。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用户自行开发的专用集成电路(ASIC)项目充分融入了社会责任的理念，通过可持续经营和社会公益用户自行开发的专用集成电路(ASIC)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74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7868"/>
      <w:r>
        <w:rPr>
          <w:rFonts w:ascii="仿宋" w:eastAsia="仿宋" w:hAnsi="仿宋" w:cs="仿宋" w:hint="eastAsia"/>
          <w:lang w:eastAsia="zh-CN"/>
        </w:rPr>
        <w:t>(一)、用户自行开发的专用集成电路(ASIC)行业分析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用户自行开发的专用集成电路(ASIC)行业一直以来都是市场的关注焦点。行业内的发展趋势、竞争态势以及潜在机会都对用户自行开发的专用集成电路(ASIC)项目的推进产生深远的影响。通过深入研究行业的整体概貌，我们将更好地理解行业的核心特征，为用户自行开发的专用集成电路(ASI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用户自行开发的专用集成电路(ASIC)行业，技术一直是推动创新和发展的关键因素。我们将对当前技术趋势进行详尽分析，包括但不限于人工智能、大数据应用、先进制造技术等。这有助于用户自行开发的专用集成电路(ASI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用户自行开发的专用集成电路(ASIC)项目成功的基础。我们将对主要竞争对手进行深入研究，包括其市场份额、产品特点、市场定位等。通过全面了解竞争对手的优势和劣势，用户自行开发的专用集成电路(ASI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5394"/>
      <w:r>
        <w:rPr>
          <w:rFonts w:ascii="仿宋" w:eastAsia="仿宋" w:hAnsi="仿宋" w:cs="仿宋" w:hint="eastAsia"/>
          <w:sz w:val="28"/>
          <w:lang w:eastAsia="zh-CN"/>
        </w:rPr>
        <w:t>(二)、用户自行开发的专用集成电路(ASIC)市场分析预测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用户自行开发的专用集成电路(ASIC)市场未来的增长趋势。这包括市场的整体规模、各细分领域的发展趋势等。用户自行开发的专用集成电路(ASI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用户自行开发的专用集成电路(ASI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用户自行开发的专用集成电路(ASIC)项目实施过程中需要充分考虑的因素。我们将对市场风险进行全面评估，包括但不限于政策法规风险、市场竞争风险、技术变革风险等。通过对潜在风险的深入分析，用户自行开发的专用集成电路(ASIC)项目可以制定相应的风险缓解策略，降低不确定性对用户自行开发的专用集成电路(ASIC)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https://d.book118.com/626214202113010042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用户自行开发的专用集成电路(ASIC)项目计划设计方案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56C0E"/>
    <w:rsid w:val="45856C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21420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2024-01-29T00:07:00Z</dcterms:created>
  <dcterms:modified xsi:type="dcterms:W3CDTF">2024-01-29T00:07:22Z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F82C42D93A7A41B8ACDD7295E06E4AEB_11</vt:lpwstr>
  </property>
  <property fmtid="{D5CDD505-2E9C-101B-9397-08002B2CF9AE}" pid="3" name="KSOProductBuildVer">
    <vt:lpwstr>2052-12.1.0.16250</vt:lpwstr>
  </property>
</Properties>
</file>