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航空滤网钢丝项目规划设计方案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18" w:history="1">
        <w:r>
          <w:rPr>
            <w:rFonts w:ascii="仿宋" w:eastAsia="仿宋" w:hAnsi="仿宋" w:cs="仿宋" w:hint="eastAsia"/>
            <w:lang w:eastAsia="zh-CN"/>
          </w:rPr>
          <w:t>序言</w:t>
        </w:r>
        <w:r>
          <w:tab/>
        </w:r>
        <w:r>
          <w:fldChar w:fldCharType="begin"/>
        </w:r>
        <w:r>
          <w:instrText xml:space="preserve"> PAGEREF _Toc29318 \h </w:instrText>
        </w:r>
        <w:r>
          <w:fldChar w:fldCharType="separate"/>
        </w:r>
        <w:r>
          <w:t>3</w:t>
        </w:r>
        <w:r>
          <w:fldChar w:fldCharType="end"/>
        </w:r>
      </w:hyperlink>
    </w:p>
    <w:p>
      <w:pPr>
        <w:pStyle w:val="TOC1"/>
        <w:tabs>
          <w:tab w:val="right" w:leader="dot" w:pos="8306"/>
        </w:tabs>
      </w:pPr>
      <w:hyperlink w:anchor="_Toc3200" w:history="1">
        <w:r>
          <w:rPr>
            <w:rFonts w:ascii="仿宋" w:eastAsia="仿宋" w:hAnsi="仿宋" w:cs="仿宋" w:hint="eastAsia"/>
            <w:lang w:eastAsia="zh-CN"/>
          </w:rPr>
          <w:t>一、航空滤网钢丝项目土建工程</w:t>
        </w:r>
        <w:r>
          <w:tab/>
        </w:r>
        <w:r>
          <w:fldChar w:fldCharType="begin"/>
        </w:r>
        <w:r>
          <w:instrText xml:space="preserve"> PAGEREF _Toc3200 \h </w:instrText>
        </w:r>
        <w:r>
          <w:fldChar w:fldCharType="separate"/>
        </w:r>
        <w:r>
          <w:t>3</w:t>
        </w:r>
        <w:r>
          <w:fldChar w:fldCharType="end"/>
        </w:r>
      </w:hyperlink>
    </w:p>
    <w:p>
      <w:pPr>
        <w:pStyle w:val="TOC2"/>
        <w:tabs>
          <w:tab w:val="right" w:leader="dot" w:pos="8306"/>
        </w:tabs>
      </w:pPr>
      <w:hyperlink w:anchor="_Toc26742" w:history="1">
        <w:r>
          <w:rPr>
            <w:rFonts w:ascii="仿宋" w:eastAsia="仿宋" w:hAnsi="仿宋" w:cs="仿宋" w:hint="eastAsia"/>
            <w:lang w:eastAsia="zh-CN"/>
          </w:rPr>
          <w:t>(一)、建筑工程设计原则</w:t>
        </w:r>
        <w:r>
          <w:tab/>
        </w:r>
        <w:r>
          <w:fldChar w:fldCharType="begin"/>
        </w:r>
        <w:r>
          <w:instrText xml:space="preserve"> PAGEREF _Toc26742 \h </w:instrText>
        </w:r>
        <w:r>
          <w:fldChar w:fldCharType="separate"/>
        </w:r>
        <w:r>
          <w:t>3</w:t>
        </w:r>
        <w:r>
          <w:fldChar w:fldCharType="end"/>
        </w:r>
      </w:hyperlink>
    </w:p>
    <w:p>
      <w:pPr>
        <w:pStyle w:val="TOC2"/>
        <w:tabs>
          <w:tab w:val="right" w:leader="dot" w:pos="8306"/>
        </w:tabs>
      </w:pPr>
      <w:hyperlink w:anchor="_Toc21657" w:history="1">
        <w:r>
          <w:rPr>
            <w:rFonts w:ascii="仿宋" w:eastAsia="仿宋" w:hAnsi="仿宋" w:cs="仿宋" w:hint="eastAsia"/>
            <w:lang w:eastAsia="zh-CN"/>
          </w:rPr>
          <w:t>(二)、土建工程设计年限及安全等级</w:t>
        </w:r>
        <w:r>
          <w:tab/>
        </w:r>
        <w:r>
          <w:fldChar w:fldCharType="begin"/>
        </w:r>
        <w:r>
          <w:instrText xml:space="preserve"> PAGEREF _Toc21657 \h </w:instrText>
        </w:r>
        <w:r>
          <w:fldChar w:fldCharType="separate"/>
        </w:r>
        <w:r>
          <w:t>4</w:t>
        </w:r>
        <w:r>
          <w:fldChar w:fldCharType="end"/>
        </w:r>
      </w:hyperlink>
    </w:p>
    <w:p>
      <w:pPr>
        <w:pStyle w:val="TOC2"/>
        <w:tabs>
          <w:tab w:val="right" w:leader="dot" w:pos="8306"/>
        </w:tabs>
      </w:pPr>
      <w:hyperlink w:anchor="_Toc22288" w:history="1">
        <w:r>
          <w:rPr>
            <w:rFonts w:ascii="仿宋" w:eastAsia="仿宋" w:hAnsi="仿宋" w:cs="仿宋" w:hint="eastAsia"/>
            <w:lang w:eastAsia="zh-CN"/>
          </w:rPr>
          <w:t>(三)、建筑工程设计总体要求</w:t>
        </w:r>
        <w:r>
          <w:tab/>
        </w:r>
        <w:r>
          <w:fldChar w:fldCharType="begin"/>
        </w:r>
        <w:r>
          <w:instrText xml:space="preserve"> PAGEREF _Toc22288 \h </w:instrText>
        </w:r>
        <w:r>
          <w:fldChar w:fldCharType="separate"/>
        </w:r>
        <w:r>
          <w:t>5</w:t>
        </w:r>
        <w:r>
          <w:fldChar w:fldCharType="end"/>
        </w:r>
      </w:hyperlink>
    </w:p>
    <w:p>
      <w:pPr>
        <w:pStyle w:val="TOC2"/>
        <w:tabs>
          <w:tab w:val="right" w:leader="dot" w:pos="8306"/>
        </w:tabs>
      </w:pPr>
      <w:hyperlink w:anchor="_Toc26167" w:history="1">
        <w:r>
          <w:rPr>
            <w:rFonts w:ascii="仿宋" w:eastAsia="仿宋" w:hAnsi="仿宋" w:cs="仿宋" w:hint="eastAsia"/>
            <w:lang w:eastAsia="zh-CN"/>
          </w:rPr>
          <w:t>(四)、土建工程建设指标</w:t>
        </w:r>
        <w:r>
          <w:tab/>
        </w:r>
        <w:r>
          <w:fldChar w:fldCharType="begin"/>
        </w:r>
        <w:r>
          <w:instrText xml:space="preserve"> PAGEREF _Toc26167 \h </w:instrText>
        </w:r>
        <w:r>
          <w:fldChar w:fldCharType="separate"/>
        </w:r>
        <w:r>
          <w:t>6</w:t>
        </w:r>
        <w:r>
          <w:fldChar w:fldCharType="end"/>
        </w:r>
      </w:hyperlink>
    </w:p>
    <w:p>
      <w:pPr>
        <w:pStyle w:val="TOC1"/>
        <w:tabs>
          <w:tab w:val="right" w:leader="dot" w:pos="8306"/>
        </w:tabs>
      </w:pPr>
      <w:hyperlink w:anchor="_Toc29579" w:history="1">
        <w:r>
          <w:rPr>
            <w:rFonts w:ascii="仿宋" w:eastAsia="仿宋" w:hAnsi="仿宋" w:cs="仿宋" w:hint="eastAsia"/>
            <w:lang w:eastAsia="zh-CN"/>
          </w:rPr>
          <w:t>二、航空滤网钢丝项目选址可行性分析</w:t>
        </w:r>
        <w:r>
          <w:tab/>
        </w:r>
        <w:r>
          <w:fldChar w:fldCharType="begin"/>
        </w:r>
        <w:r>
          <w:instrText xml:space="preserve"> PAGEREF _Toc29579 \h </w:instrText>
        </w:r>
        <w:r>
          <w:fldChar w:fldCharType="separate"/>
        </w:r>
        <w:r>
          <w:t>6</w:t>
        </w:r>
        <w:r>
          <w:fldChar w:fldCharType="end"/>
        </w:r>
      </w:hyperlink>
    </w:p>
    <w:p>
      <w:pPr>
        <w:pStyle w:val="TOC2"/>
        <w:tabs>
          <w:tab w:val="right" w:leader="dot" w:pos="8306"/>
        </w:tabs>
      </w:pPr>
      <w:hyperlink w:anchor="_Toc24549" w:history="1">
        <w:r>
          <w:rPr>
            <w:rFonts w:ascii="仿宋" w:eastAsia="仿宋" w:hAnsi="仿宋" w:cs="仿宋" w:hint="eastAsia"/>
            <w:lang w:eastAsia="zh-CN"/>
          </w:rPr>
          <w:t>(一)、航空滤网钢丝项目选址</w:t>
        </w:r>
        <w:r>
          <w:tab/>
        </w:r>
        <w:r>
          <w:fldChar w:fldCharType="begin"/>
        </w:r>
        <w:r>
          <w:instrText xml:space="preserve"> PAGEREF _Toc24549 \h </w:instrText>
        </w:r>
        <w:r>
          <w:fldChar w:fldCharType="separate"/>
        </w:r>
        <w:r>
          <w:t>6</w:t>
        </w:r>
        <w:r>
          <w:fldChar w:fldCharType="end"/>
        </w:r>
      </w:hyperlink>
    </w:p>
    <w:p>
      <w:pPr>
        <w:pStyle w:val="TOC2"/>
        <w:tabs>
          <w:tab w:val="right" w:leader="dot" w:pos="8306"/>
        </w:tabs>
      </w:pPr>
      <w:hyperlink w:anchor="_Toc20427" w:history="1">
        <w:r>
          <w:rPr>
            <w:rFonts w:ascii="仿宋" w:eastAsia="仿宋" w:hAnsi="仿宋" w:cs="仿宋" w:hint="eastAsia"/>
            <w:lang w:eastAsia="zh-CN"/>
          </w:rPr>
          <w:t>(二)、用地控制指标</w:t>
        </w:r>
        <w:r>
          <w:tab/>
        </w:r>
        <w:r>
          <w:fldChar w:fldCharType="begin"/>
        </w:r>
        <w:r>
          <w:instrText xml:space="preserve"> PAGEREF _Toc20427 \h </w:instrText>
        </w:r>
        <w:r>
          <w:fldChar w:fldCharType="separate"/>
        </w:r>
        <w:r>
          <w:t>6</w:t>
        </w:r>
        <w:r>
          <w:fldChar w:fldCharType="end"/>
        </w:r>
      </w:hyperlink>
    </w:p>
    <w:p>
      <w:pPr>
        <w:pStyle w:val="TOC2"/>
        <w:tabs>
          <w:tab w:val="right" w:leader="dot" w:pos="8306"/>
        </w:tabs>
      </w:pPr>
      <w:hyperlink w:anchor="_Toc19306" w:history="1">
        <w:r>
          <w:rPr>
            <w:rFonts w:ascii="仿宋" w:eastAsia="仿宋" w:hAnsi="仿宋" w:cs="仿宋" w:hint="eastAsia"/>
            <w:lang w:eastAsia="zh-CN"/>
          </w:rPr>
          <w:t>(三)、节约用地措施</w:t>
        </w:r>
        <w:r>
          <w:tab/>
        </w:r>
        <w:r>
          <w:fldChar w:fldCharType="begin"/>
        </w:r>
        <w:r>
          <w:instrText xml:space="preserve"> PAGEREF _Toc19306 \h </w:instrText>
        </w:r>
        <w:r>
          <w:fldChar w:fldCharType="separate"/>
        </w:r>
        <w:r>
          <w:t>8</w:t>
        </w:r>
        <w:r>
          <w:fldChar w:fldCharType="end"/>
        </w:r>
      </w:hyperlink>
    </w:p>
    <w:p>
      <w:pPr>
        <w:pStyle w:val="TOC2"/>
        <w:tabs>
          <w:tab w:val="right" w:leader="dot" w:pos="8306"/>
        </w:tabs>
      </w:pPr>
      <w:hyperlink w:anchor="_Toc30727" w:history="1">
        <w:r>
          <w:rPr>
            <w:rFonts w:ascii="仿宋" w:eastAsia="仿宋" w:hAnsi="仿宋" w:cs="仿宋" w:hint="eastAsia"/>
            <w:lang w:eastAsia="zh-CN"/>
          </w:rPr>
          <w:t>(四)、总图布置方案</w:t>
        </w:r>
        <w:r>
          <w:tab/>
        </w:r>
        <w:r>
          <w:fldChar w:fldCharType="begin"/>
        </w:r>
        <w:r>
          <w:instrText xml:space="preserve"> PAGEREF _Toc30727 \h </w:instrText>
        </w:r>
        <w:r>
          <w:fldChar w:fldCharType="separate"/>
        </w:r>
        <w:r>
          <w:t>9</w:t>
        </w:r>
        <w:r>
          <w:fldChar w:fldCharType="end"/>
        </w:r>
      </w:hyperlink>
    </w:p>
    <w:p>
      <w:pPr>
        <w:pStyle w:val="TOC2"/>
        <w:tabs>
          <w:tab w:val="right" w:leader="dot" w:pos="8306"/>
        </w:tabs>
      </w:pPr>
      <w:hyperlink w:anchor="_Toc20335" w:history="1">
        <w:r>
          <w:rPr>
            <w:rFonts w:ascii="仿宋" w:eastAsia="仿宋" w:hAnsi="仿宋" w:cs="仿宋" w:hint="eastAsia"/>
            <w:lang w:eastAsia="zh-CN"/>
          </w:rPr>
          <w:t>(五)、选址综合评价</w:t>
        </w:r>
        <w:r>
          <w:tab/>
        </w:r>
        <w:r>
          <w:fldChar w:fldCharType="begin"/>
        </w:r>
        <w:r>
          <w:instrText xml:space="preserve"> PAGEREF _Toc20335 \h </w:instrText>
        </w:r>
        <w:r>
          <w:fldChar w:fldCharType="separate"/>
        </w:r>
        <w:r>
          <w:t>10</w:t>
        </w:r>
        <w:r>
          <w:fldChar w:fldCharType="end"/>
        </w:r>
      </w:hyperlink>
    </w:p>
    <w:p>
      <w:pPr>
        <w:pStyle w:val="TOC1"/>
        <w:tabs>
          <w:tab w:val="right" w:leader="dot" w:pos="8306"/>
        </w:tabs>
      </w:pPr>
      <w:hyperlink w:anchor="_Toc15980" w:history="1">
        <w:r>
          <w:rPr>
            <w:rFonts w:ascii="仿宋" w:eastAsia="仿宋" w:hAnsi="仿宋" w:cs="仿宋" w:hint="eastAsia"/>
            <w:lang w:eastAsia="zh-CN"/>
          </w:rPr>
          <w:t>三、航空滤网钢丝项目可持续发展</w:t>
        </w:r>
        <w:r>
          <w:tab/>
        </w:r>
        <w:r>
          <w:fldChar w:fldCharType="begin"/>
        </w:r>
        <w:r>
          <w:instrText xml:space="preserve"> PAGEREF _Toc15980 \h </w:instrText>
        </w:r>
        <w:r>
          <w:fldChar w:fldCharType="separate"/>
        </w:r>
        <w:r>
          <w:t>12</w:t>
        </w:r>
        <w:r>
          <w:fldChar w:fldCharType="end"/>
        </w:r>
      </w:hyperlink>
    </w:p>
    <w:p>
      <w:pPr>
        <w:pStyle w:val="TOC2"/>
        <w:tabs>
          <w:tab w:val="right" w:leader="dot" w:pos="8306"/>
        </w:tabs>
      </w:pPr>
      <w:hyperlink w:anchor="_Toc11015" w:history="1">
        <w:r>
          <w:rPr>
            <w:rFonts w:ascii="仿宋" w:eastAsia="仿宋" w:hAnsi="仿宋" w:cs="仿宋" w:hint="eastAsia"/>
            <w:lang w:eastAsia="zh-CN"/>
          </w:rPr>
          <w:t>(一)、可持续战略与实践</w:t>
        </w:r>
        <w:r>
          <w:tab/>
        </w:r>
        <w:r>
          <w:fldChar w:fldCharType="begin"/>
        </w:r>
        <w:r>
          <w:instrText xml:space="preserve"> PAGEREF _Toc11015 \h </w:instrText>
        </w:r>
        <w:r>
          <w:fldChar w:fldCharType="separate"/>
        </w:r>
        <w:r>
          <w:t>12</w:t>
        </w:r>
        <w:r>
          <w:fldChar w:fldCharType="end"/>
        </w:r>
      </w:hyperlink>
    </w:p>
    <w:p>
      <w:pPr>
        <w:pStyle w:val="TOC2"/>
        <w:tabs>
          <w:tab w:val="right" w:leader="dot" w:pos="8306"/>
        </w:tabs>
      </w:pPr>
      <w:hyperlink w:anchor="_Toc11503" w:history="1">
        <w:r>
          <w:rPr>
            <w:rFonts w:ascii="仿宋" w:eastAsia="仿宋" w:hAnsi="仿宋" w:cs="仿宋" w:hint="eastAsia"/>
            <w:lang w:eastAsia="zh-CN"/>
          </w:rPr>
          <w:t>(二)、环保与社会责任</w:t>
        </w:r>
        <w:r>
          <w:tab/>
        </w:r>
        <w:r>
          <w:fldChar w:fldCharType="begin"/>
        </w:r>
        <w:r>
          <w:instrText xml:space="preserve"> PAGEREF _Toc11503 \h </w:instrText>
        </w:r>
        <w:r>
          <w:fldChar w:fldCharType="separate"/>
        </w:r>
        <w:r>
          <w:t>12</w:t>
        </w:r>
        <w:r>
          <w:fldChar w:fldCharType="end"/>
        </w:r>
      </w:hyperlink>
    </w:p>
    <w:p>
      <w:pPr>
        <w:pStyle w:val="TOC1"/>
        <w:tabs>
          <w:tab w:val="right" w:leader="dot" w:pos="8306"/>
        </w:tabs>
      </w:pPr>
      <w:hyperlink w:anchor="_Toc12988" w:history="1">
        <w:r>
          <w:rPr>
            <w:rFonts w:ascii="仿宋" w:eastAsia="仿宋" w:hAnsi="仿宋" w:cs="仿宋" w:hint="eastAsia"/>
            <w:lang w:eastAsia="zh-CN"/>
          </w:rPr>
          <w:t>四、航空滤网钢丝项目危机管理</w:t>
        </w:r>
        <w:r>
          <w:tab/>
        </w:r>
        <w:r>
          <w:fldChar w:fldCharType="begin"/>
        </w:r>
        <w:r>
          <w:instrText xml:space="preserve"> PAGEREF _Toc12988 \h </w:instrText>
        </w:r>
        <w:r>
          <w:fldChar w:fldCharType="separate"/>
        </w:r>
        <w:r>
          <w:t>13</w:t>
        </w:r>
        <w:r>
          <w:fldChar w:fldCharType="end"/>
        </w:r>
      </w:hyperlink>
    </w:p>
    <w:p>
      <w:pPr>
        <w:pStyle w:val="TOC2"/>
        <w:tabs>
          <w:tab w:val="right" w:leader="dot" w:pos="8306"/>
        </w:tabs>
      </w:pPr>
      <w:hyperlink w:anchor="_Toc5815" w:history="1">
        <w:r>
          <w:rPr>
            <w:rFonts w:ascii="仿宋" w:eastAsia="仿宋" w:hAnsi="仿宋" w:cs="仿宋" w:hint="eastAsia"/>
            <w:lang w:eastAsia="zh-CN"/>
          </w:rPr>
          <w:t>(一)、危机预警与识别</w:t>
        </w:r>
        <w:r>
          <w:tab/>
        </w:r>
        <w:r>
          <w:fldChar w:fldCharType="begin"/>
        </w:r>
        <w:r>
          <w:instrText xml:space="preserve"> PAGEREF _Toc5815 \h </w:instrText>
        </w:r>
        <w:r>
          <w:fldChar w:fldCharType="separate"/>
        </w:r>
        <w:r>
          <w:t>13</w:t>
        </w:r>
        <w:r>
          <w:fldChar w:fldCharType="end"/>
        </w:r>
      </w:hyperlink>
    </w:p>
    <w:p>
      <w:pPr>
        <w:pStyle w:val="TOC2"/>
        <w:tabs>
          <w:tab w:val="right" w:leader="dot" w:pos="8306"/>
        </w:tabs>
      </w:pPr>
      <w:hyperlink w:anchor="_Toc725" w:history="1">
        <w:r>
          <w:rPr>
            <w:rFonts w:ascii="仿宋" w:eastAsia="仿宋" w:hAnsi="仿宋" w:cs="仿宋" w:hint="eastAsia"/>
            <w:lang w:eastAsia="zh-CN"/>
          </w:rPr>
          <w:t>(二)、危机应对与恢复</w:t>
        </w:r>
        <w:r>
          <w:tab/>
        </w:r>
        <w:r>
          <w:fldChar w:fldCharType="begin"/>
        </w:r>
        <w:r>
          <w:instrText xml:space="preserve"> PAGEREF _Toc725 \h </w:instrText>
        </w:r>
        <w:r>
          <w:fldChar w:fldCharType="separate"/>
        </w:r>
        <w:r>
          <w:t>14</w:t>
        </w:r>
        <w:r>
          <w:fldChar w:fldCharType="end"/>
        </w:r>
      </w:hyperlink>
    </w:p>
    <w:p>
      <w:pPr>
        <w:pStyle w:val="TOC1"/>
        <w:tabs>
          <w:tab w:val="right" w:leader="dot" w:pos="8306"/>
        </w:tabs>
      </w:pPr>
      <w:hyperlink w:anchor="_Toc19902" w:history="1">
        <w:r>
          <w:rPr>
            <w:rFonts w:ascii="仿宋" w:eastAsia="仿宋" w:hAnsi="仿宋" w:cs="仿宋" w:hint="eastAsia"/>
            <w:lang w:eastAsia="zh-CN"/>
          </w:rPr>
          <w:t>五、市场分析、调研</w:t>
        </w:r>
        <w:r>
          <w:tab/>
        </w:r>
        <w:r>
          <w:fldChar w:fldCharType="begin"/>
        </w:r>
        <w:r>
          <w:instrText xml:space="preserve"> PAGEREF _Toc19902 \h </w:instrText>
        </w:r>
        <w:r>
          <w:fldChar w:fldCharType="separate"/>
        </w:r>
        <w:r>
          <w:t>16</w:t>
        </w:r>
        <w:r>
          <w:fldChar w:fldCharType="end"/>
        </w:r>
      </w:hyperlink>
    </w:p>
    <w:p>
      <w:pPr>
        <w:pStyle w:val="TOC2"/>
        <w:tabs>
          <w:tab w:val="right" w:leader="dot" w:pos="8306"/>
        </w:tabs>
      </w:pPr>
      <w:hyperlink w:anchor="_Toc30954" w:history="1">
        <w:r>
          <w:rPr>
            <w:rFonts w:ascii="仿宋" w:eastAsia="仿宋" w:hAnsi="仿宋" w:cs="仿宋" w:hint="eastAsia"/>
            <w:lang w:eastAsia="zh-CN"/>
          </w:rPr>
          <w:t>(一)、航空滤网钢丝行业分析</w:t>
        </w:r>
        <w:r>
          <w:tab/>
        </w:r>
        <w:r>
          <w:fldChar w:fldCharType="begin"/>
        </w:r>
        <w:r>
          <w:instrText xml:space="preserve"> PAGEREF _Toc30954 \h </w:instrText>
        </w:r>
        <w:r>
          <w:fldChar w:fldCharType="separate"/>
        </w:r>
        <w:r>
          <w:t>16</w:t>
        </w:r>
        <w:r>
          <w:fldChar w:fldCharType="end"/>
        </w:r>
      </w:hyperlink>
    </w:p>
    <w:p>
      <w:pPr>
        <w:pStyle w:val="TOC2"/>
        <w:tabs>
          <w:tab w:val="right" w:leader="dot" w:pos="8306"/>
        </w:tabs>
      </w:pPr>
      <w:hyperlink w:anchor="_Toc26271" w:history="1">
        <w:r>
          <w:rPr>
            <w:rFonts w:ascii="仿宋" w:eastAsia="仿宋" w:hAnsi="仿宋" w:cs="仿宋" w:hint="eastAsia"/>
            <w:lang w:eastAsia="zh-CN"/>
          </w:rPr>
          <w:t>(二)、航空滤网钢丝市场分析预测</w:t>
        </w:r>
        <w:r>
          <w:tab/>
        </w:r>
        <w:r>
          <w:fldChar w:fldCharType="begin"/>
        </w:r>
        <w:r>
          <w:instrText xml:space="preserve"> PAGEREF _Toc26271 \h </w:instrText>
        </w:r>
        <w:r>
          <w:fldChar w:fldCharType="separate"/>
        </w:r>
        <w:r>
          <w:t>16</w:t>
        </w:r>
        <w:r>
          <w:fldChar w:fldCharType="end"/>
        </w:r>
      </w:hyperlink>
    </w:p>
    <w:p>
      <w:pPr>
        <w:pStyle w:val="TOC1"/>
        <w:tabs>
          <w:tab w:val="right" w:leader="dot" w:pos="8306"/>
        </w:tabs>
      </w:pPr>
      <w:hyperlink w:anchor="_Toc22278" w:history="1">
        <w:r>
          <w:rPr>
            <w:rFonts w:ascii="仿宋" w:eastAsia="仿宋" w:hAnsi="仿宋" w:cs="仿宋" w:hint="eastAsia"/>
            <w:lang w:eastAsia="zh-CN"/>
          </w:rPr>
          <w:t>六、航空滤网钢丝项目建设背景及必要性分析</w:t>
        </w:r>
        <w:r>
          <w:tab/>
        </w:r>
        <w:r>
          <w:fldChar w:fldCharType="begin"/>
        </w:r>
        <w:r>
          <w:instrText xml:space="preserve"> PAGEREF _Toc22278 \h </w:instrText>
        </w:r>
        <w:r>
          <w:fldChar w:fldCharType="separate"/>
        </w:r>
        <w:r>
          <w:t>17</w:t>
        </w:r>
        <w:r>
          <w:fldChar w:fldCharType="end"/>
        </w:r>
      </w:hyperlink>
    </w:p>
    <w:p>
      <w:pPr>
        <w:pStyle w:val="TOC2"/>
        <w:tabs>
          <w:tab w:val="right" w:leader="dot" w:pos="8306"/>
        </w:tabs>
      </w:pPr>
      <w:hyperlink w:anchor="_Toc938" w:history="1">
        <w:r>
          <w:rPr>
            <w:rFonts w:ascii="仿宋" w:eastAsia="仿宋" w:hAnsi="仿宋" w:cs="仿宋" w:hint="eastAsia"/>
            <w:lang w:eastAsia="zh-CN"/>
          </w:rPr>
          <w:t>(一)、航空滤网钢丝项目背景分析</w:t>
        </w:r>
        <w:r>
          <w:tab/>
        </w:r>
        <w:r>
          <w:fldChar w:fldCharType="begin"/>
        </w:r>
        <w:r>
          <w:instrText xml:space="preserve"> PAGEREF _Toc938 \h </w:instrText>
        </w:r>
        <w:r>
          <w:fldChar w:fldCharType="separate"/>
        </w:r>
        <w:r>
          <w:t>17</w:t>
        </w:r>
        <w:r>
          <w:fldChar w:fldCharType="end"/>
        </w:r>
      </w:hyperlink>
    </w:p>
    <w:p>
      <w:pPr>
        <w:pStyle w:val="TOC2"/>
        <w:tabs>
          <w:tab w:val="right" w:leader="dot" w:pos="8306"/>
        </w:tabs>
      </w:pPr>
      <w:hyperlink w:anchor="_Toc17637" w:history="1">
        <w:r>
          <w:rPr>
            <w:rFonts w:ascii="仿宋" w:eastAsia="仿宋" w:hAnsi="仿宋" w:cs="仿宋" w:hint="eastAsia"/>
            <w:lang w:eastAsia="zh-CN"/>
          </w:rPr>
          <w:t>(二)、航空滤网钢丝项目建设必要性分析</w:t>
        </w:r>
        <w:r>
          <w:tab/>
        </w:r>
        <w:r>
          <w:fldChar w:fldCharType="begin"/>
        </w:r>
        <w:r>
          <w:instrText xml:space="preserve"> PAGEREF _Toc17637 \h </w:instrText>
        </w:r>
        <w:r>
          <w:fldChar w:fldCharType="separate"/>
        </w:r>
        <w:r>
          <w:t>19</w:t>
        </w:r>
        <w:r>
          <w:fldChar w:fldCharType="end"/>
        </w:r>
      </w:hyperlink>
    </w:p>
    <w:p>
      <w:pPr>
        <w:pStyle w:val="TOC1"/>
        <w:tabs>
          <w:tab w:val="right" w:leader="dot" w:pos="8306"/>
        </w:tabs>
      </w:pPr>
      <w:hyperlink w:anchor="_Toc10671" w:history="1">
        <w:r>
          <w:rPr>
            <w:rFonts w:ascii="仿宋" w:eastAsia="仿宋" w:hAnsi="仿宋" w:cs="仿宋" w:hint="eastAsia"/>
            <w:lang w:eastAsia="zh-CN"/>
          </w:rPr>
          <w:t>七、航空滤网钢丝项目计划安排</w:t>
        </w:r>
        <w:r>
          <w:tab/>
        </w:r>
        <w:r>
          <w:fldChar w:fldCharType="begin"/>
        </w:r>
        <w:r>
          <w:instrText xml:space="preserve"> PAGEREF _Toc10671 \h </w:instrText>
        </w:r>
        <w:r>
          <w:fldChar w:fldCharType="separate"/>
        </w:r>
        <w:r>
          <w:t>20</w:t>
        </w:r>
        <w:r>
          <w:fldChar w:fldCharType="end"/>
        </w:r>
      </w:hyperlink>
    </w:p>
    <w:p>
      <w:pPr>
        <w:pStyle w:val="TOC2"/>
        <w:tabs>
          <w:tab w:val="right" w:leader="dot" w:pos="8306"/>
        </w:tabs>
      </w:pPr>
      <w:hyperlink w:anchor="_Toc18447" w:history="1">
        <w:r>
          <w:rPr>
            <w:rFonts w:ascii="仿宋" w:eastAsia="仿宋" w:hAnsi="仿宋" w:cs="仿宋" w:hint="eastAsia"/>
            <w:lang w:eastAsia="zh-CN"/>
          </w:rPr>
          <w:t>(一)、建设周期</w:t>
        </w:r>
        <w:r>
          <w:tab/>
        </w:r>
        <w:r>
          <w:fldChar w:fldCharType="begin"/>
        </w:r>
        <w:r>
          <w:instrText xml:space="preserve"> PAGEREF _Toc18447 \h </w:instrText>
        </w:r>
        <w:r>
          <w:fldChar w:fldCharType="separate"/>
        </w:r>
        <w:r>
          <w:t>20</w:t>
        </w:r>
        <w:r>
          <w:fldChar w:fldCharType="end"/>
        </w:r>
      </w:hyperlink>
    </w:p>
    <w:p>
      <w:pPr>
        <w:pStyle w:val="TOC2"/>
        <w:tabs>
          <w:tab w:val="right" w:leader="dot" w:pos="8306"/>
        </w:tabs>
      </w:pPr>
      <w:hyperlink w:anchor="_Toc29736" w:history="1">
        <w:r>
          <w:rPr>
            <w:rFonts w:ascii="仿宋" w:eastAsia="仿宋" w:hAnsi="仿宋" w:cs="仿宋" w:hint="eastAsia"/>
            <w:lang w:eastAsia="zh-CN"/>
          </w:rPr>
          <w:t>(二)、建设进度</w:t>
        </w:r>
        <w:r>
          <w:tab/>
        </w:r>
        <w:r>
          <w:fldChar w:fldCharType="begin"/>
        </w:r>
        <w:r>
          <w:instrText xml:space="preserve"> PAGEREF _Toc29736 \h </w:instrText>
        </w:r>
        <w:r>
          <w:fldChar w:fldCharType="separate"/>
        </w:r>
        <w:r>
          <w:t>21</w:t>
        </w:r>
        <w:r>
          <w:fldChar w:fldCharType="end"/>
        </w:r>
      </w:hyperlink>
    </w:p>
    <w:p>
      <w:pPr>
        <w:pStyle w:val="TOC2"/>
        <w:tabs>
          <w:tab w:val="right" w:leader="dot" w:pos="8306"/>
        </w:tabs>
      </w:pPr>
      <w:hyperlink w:anchor="_Toc20958" w:history="1">
        <w:r>
          <w:rPr>
            <w:rFonts w:ascii="仿宋" w:eastAsia="仿宋" w:hAnsi="仿宋" w:cs="仿宋" w:hint="eastAsia"/>
            <w:lang w:eastAsia="zh-CN"/>
          </w:rPr>
          <w:t>(三)、进度安排注意事项</w:t>
        </w:r>
        <w:r>
          <w:tab/>
        </w:r>
        <w:r>
          <w:fldChar w:fldCharType="begin"/>
        </w:r>
        <w:r>
          <w:instrText xml:space="preserve"> PAGEREF _Toc20958 \h </w:instrText>
        </w:r>
        <w:r>
          <w:fldChar w:fldCharType="separate"/>
        </w:r>
        <w:r>
          <w:t>22</w:t>
        </w:r>
        <w:r>
          <w:fldChar w:fldCharType="end"/>
        </w:r>
      </w:hyperlink>
    </w:p>
    <w:p>
      <w:pPr>
        <w:pStyle w:val="TOC2"/>
        <w:tabs>
          <w:tab w:val="right" w:leader="dot" w:pos="8306"/>
        </w:tabs>
      </w:pPr>
      <w:hyperlink w:anchor="_Toc27560" w:history="1">
        <w:r>
          <w:rPr>
            <w:rFonts w:ascii="仿宋" w:eastAsia="仿宋" w:hAnsi="仿宋" w:cs="仿宋" w:hint="eastAsia"/>
            <w:lang w:eastAsia="zh-CN"/>
          </w:rPr>
          <w:t>(四)、人力资源配置</w:t>
        </w:r>
        <w:r>
          <w:tab/>
        </w:r>
        <w:r>
          <w:fldChar w:fldCharType="begin"/>
        </w:r>
        <w:r>
          <w:instrText xml:space="preserve"> PAGEREF _Toc27560 \h </w:instrText>
        </w:r>
        <w:r>
          <w:fldChar w:fldCharType="separate"/>
        </w:r>
        <w:r>
          <w:t>24</w:t>
        </w:r>
        <w:r>
          <w:fldChar w:fldCharType="end"/>
        </w:r>
      </w:hyperlink>
    </w:p>
    <w:p>
      <w:pPr>
        <w:pStyle w:val="TOC1"/>
        <w:tabs>
          <w:tab w:val="right" w:leader="dot" w:pos="8306"/>
        </w:tabs>
      </w:pPr>
      <w:hyperlink w:anchor="_Toc15031" w:history="1">
        <w:r>
          <w:rPr>
            <w:rFonts w:ascii="仿宋" w:eastAsia="仿宋" w:hAnsi="仿宋" w:cs="仿宋" w:hint="eastAsia"/>
            <w:lang w:eastAsia="zh-CN"/>
          </w:rPr>
          <w:t>八、航空滤网钢丝项目社会影响</w:t>
        </w:r>
        <w:r>
          <w:tab/>
        </w:r>
        <w:r>
          <w:fldChar w:fldCharType="begin"/>
        </w:r>
        <w:r>
          <w:instrText xml:space="preserve"> PAGEREF _Toc15031 \h </w:instrText>
        </w:r>
        <w:r>
          <w:fldChar w:fldCharType="separate"/>
        </w:r>
        <w:r>
          <w:t>25</w:t>
        </w:r>
        <w:r>
          <w:fldChar w:fldCharType="end"/>
        </w:r>
      </w:hyperlink>
    </w:p>
    <w:p>
      <w:pPr>
        <w:pStyle w:val="TOC2"/>
        <w:tabs>
          <w:tab w:val="right" w:leader="dot" w:pos="8306"/>
        </w:tabs>
      </w:pPr>
      <w:hyperlink w:anchor="_Toc6322" w:history="1">
        <w:r>
          <w:rPr>
            <w:rFonts w:ascii="仿宋" w:eastAsia="仿宋" w:hAnsi="仿宋" w:cs="仿宋" w:hint="eastAsia"/>
            <w:lang w:eastAsia="zh-CN"/>
          </w:rPr>
          <w:t>(一)、社会责任与义务</w:t>
        </w:r>
        <w:r>
          <w:tab/>
        </w:r>
        <w:r>
          <w:fldChar w:fldCharType="begin"/>
        </w:r>
        <w:r>
          <w:instrText xml:space="preserve"> PAGEREF _Toc6322 \h </w:instrText>
        </w:r>
        <w:r>
          <w:fldChar w:fldCharType="separate"/>
        </w:r>
        <w:r>
          <w:t>25</w:t>
        </w:r>
        <w:r>
          <w:fldChar w:fldCharType="end"/>
        </w:r>
      </w:hyperlink>
    </w:p>
    <w:p>
      <w:pPr>
        <w:pStyle w:val="TOC2"/>
        <w:tabs>
          <w:tab w:val="right" w:leader="dot" w:pos="8306"/>
        </w:tabs>
      </w:pPr>
      <w:hyperlink w:anchor="_Toc31737" w:history="1">
        <w:r>
          <w:rPr>
            <w:rFonts w:ascii="仿宋" w:eastAsia="仿宋" w:hAnsi="仿宋" w:cs="仿宋" w:hint="eastAsia"/>
            <w:lang w:eastAsia="zh-CN"/>
          </w:rPr>
          <w:t>(二)、社会参与与沟通</w:t>
        </w:r>
        <w:r>
          <w:tab/>
        </w:r>
        <w:r>
          <w:fldChar w:fldCharType="begin"/>
        </w:r>
        <w:r>
          <w:instrText xml:space="preserve"> PAGEREF _Toc31737 \h </w:instrText>
        </w:r>
        <w:r>
          <w:fldChar w:fldCharType="separate"/>
        </w:r>
        <w:r>
          <w:t>25</w:t>
        </w:r>
        <w:r>
          <w:fldChar w:fldCharType="end"/>
        </w:r>
      </w:hyperlink>
    </w:p>
    <w:p>
      <w:pPr>
        <w:pStyle w:val="TOC1"/>
        <w:tabs>
          <w:tab w:val="right" w:leader="dot" w:pos="8306"/>
        </w:tabs>
      </w:pPr>
      <w:hyperlink w:anchor="_Toc32364" w:history="1">
        <w:r>
          <w:rPr>
            <w:rFonts w:ascii="仿宋" w:eastAsia="仿宋" w:hAnsi="仿宋" w:cs="仿宋" w:hint="eastAsia"/>
            <w:lang w:eastAsia="zh-CN"/>
          </w:rPr>
          <w:t>九、航空滤网钢丝项目技术管理</w:t>
        </w:r>
        <w:r>
          <w:tab/>
        </w:r>
        <w:r>
          <w:fldChar w:fldCharType="begin"/>
        </w:r>
        <w:r>
          <w:instrText xml:space="preserve"> PAGEREF _Toc32364 \h </w:instrText>
        </w:r>
        <w:r>
          <w:fldChar w:fldCharType="separate"/>
        </w:r>
        <w:r>
          <w:t>26</w:t>
        </w:r>
        <w:r>
          <w:fldChar w:fldCharType="end"/>
        </w:r>
      </w:hyperlink>
    </w:p>
    <w:p>
      <w:pPr>
        <w:pStyle w:val="TOC2"/>
        <w:tabs>
          <w:tab w:val="right" w:leader="dot" w:pos="8306"/>
        </w:tabs>
      </w:pPr>
      <w:hyperlink w:anchor="_Toc18030" w:history="1">
        <w:r>
          <w:rPr>
            <w:rFonts w:ascii="仿宋" w:eastAsia="仿宋" w:hAnsi="仿宋" w:cs="仿宋" w:hint="eastAsia"/>
            <w:lang w:eastAsia="zh-CN"/>
          </w:rPr>
          <w:t>(一)、技术方案选用方向</w:t>
        </w:r>
        <w:r>
          <w:tab/>
        </w:r>
        <w:r>
          <w:fldChar w:fldCharType="begin"/>
        </w:r>
        <w:r>
          <w:instrText xml:space="preserve"> PAGEREF _Toc18030 \h </w:instrText>
        </w:r>
        <w:r>
          <w:fldChar w:fldCharType="separate"/>
        </w:r>
        <w:r>
          <w:t>26</w:t>
        </w:r>
        <w:r>
          <w:fldChar w:fldCharType="end"/>
        </w:r>
      </w:hyperlink>
    </w:p>
    <w:p>
      <w:pPr>
        <w:pStyle w:val="TOC2"/>
        <w:tabs>
          <w:tab w:val="right" w:leader="dot" w:pos="8306"/>
        </w:tabs>
      </w:pPr>
      <w:hyperlink w:anchor="_Toc17352" w:history="1">
        <w:r>
          <w:rPr>
            <w:rFonts w:ascii="仿宋" w:eastAsia="仿宋" w:hAnsi="仿宋" w:cs="仿宋" w:hint="eastAsia"/>
            <w:lang w:eastAsia="zh-CN"/>
          </w:rPr>
          <w:t>(二)、工艺技术方案选用原则</w:t>
        </w:r>
        <w:r>
          <w:tab/>
        </w:r>
        <w:r>
          <w:fldChar w:fldCharType="begin"/>
        </w:r>
        <w:r>
          <w:instrText xml:space="preserve"> PAGEREF _Toc17352 \h </w:instrText>
        </w:r>
        <w:r>
          <w:fldChar w:fldCharType="separate"/>
        </w:r>
        <w:r>
          <w:t>28</w:t>
        </w:r>
        <w:r>
          <w:fldChar w:fldCharType="end"/>
        </w:r>
      </w:hyperlink>
    </w:p>
    <w:p>
      <w:pPr>
        <w:pStyle w:val="TOC2"/>
        <w:tabs>
          <w:tab w:val="right" w:leader="dot" w:pos="8306"/>
        </w:tabs>
      </w:pPr>
      <w:hyperlink w:anchor="_Toc16710" w:history="1">
        <w:r>
          <w:rPr>
            <w:rFonts w:ascii="仿宋" w:eastAsia="仿宋" w:hAnsi="仿宋" w:cs="仿宋" w:hint="eastAsia"/>
            <w:lang w:eastAsia="zh-CN"/>
          </w:rPr>
          <w:t>(三)、工艺技术方案要求</w:t>
        </w:r>
        <w:r>
          <w:tab/>
        </w:r>
        <w:r>
          <w:fldChar w:fldCharType="begin"/>
        </w:r>
        <w:r>
          <w:instrText xml:space="preserve"> PAGEREF _Toc16710 \h </w:instrText>
        </w:r>
        <w:r>
          <w:fldChar w:fldCharType="separate"/>
        </w:r>
        <w:r>
          <w:t>30</w:t>
        </w:r>
        <w:r>
          <w:fldChar w:fldCharType="end"/>
        </w:r>
      </w:hyperlink>
    </w:p>
    <w:p>
      <w:pPr>
        <w:pStyle w:val="TOC1"/>
        <w:tabs>
          <w:tab w:val="right" w:leader="dot" w:pos="8306"/>
        </w:tabs>
      </w:pPr>
      <w:hyperlink w:anchor="_Toc18202" w:history="1">
        <w:r>
          <w:rPr>
            <w:rFonts w:ascii="仿宋" w:eastAsia="仿宋" w:hAnsi="仿宋" w:cs="仿宋" w:hint="eastAsia"/>
            <w:lang w:eastAsia="zh-CN"/>
          </w:rPr>
          <w:t>十、航空滤网钢丝项目创新与研发</w:t>
        </w:r>
        <w:r>
          <w:tab/>
        </w:r>
        <w:r>
          <w:fldChar w:fldCharType="begin"/>
        </w:r>
        <w:r>
          <w:instrText xml:space="preserve"> PAGEREF _Toc18202 \h </w:instrText>
        </w:r>
        <w:r>
          <w:fldChar w:fldCharType="separate"/>
        </w:r>
        <w:r>
          <w:t>33</w:t>
        </w:r>
        <w:r>
          <w:fldChar w:fldCharType="end"/>
        </w:r>
      </w:hyperlink>
    </w:p>
    <w:p>
      <w:pPr>
        <w:pStyle w:val="TOC2"/>
        <w:tabs>
          <w:tab w:val="right" w:leader="dot" w:pos="8306"/>
        </w:tabs>
      </w:pPr>
      <w:hyperlink w:anchor="_Toc24033" w:history="1">
        <w:r>
          <w:rPr>
            <w:rFonts w:ascii="仿宋" w:eastAsia="仿宋" w:hAnsi="仿宋" w:cs="仿宋" w:hint="eastAsia"/>
            <w:lang w:eastAsia="zh-CN"/>
          </w:rPr>
          <w:t>(一)、创新策略与方向</w:t>
        </w:r>
        <w:r>
          <w:tab/>
        </w:r>
        <w:r>
          <w:fldChar w:fldCharType="begin"/>
        </w:r>
        <w:r>
          <w:instrText xml:space="preserve"> PAGEREF _Toc24033 \h </w:instrText>
        </w:r>
        <w:r>
          <w:fldChar w:fldCharType="separate"/>
        </w:r>
        <w:r>
          <w:t>33</w:t>
        </w:r>
        <w:r>
          <w:fldChar w:fldCharType="end"/>
        </w:r>
      </w:hyperlink>
    </w:p>
    <w:p>
      <w:pPr>
        <w:pStyle w:val="TOC2"/>
        <w:tabs>
          <w:tab w:val="right" w:leader="dot" w:pos="8306"/>
        </w:tabs>
      </w:pPr>
      <w:hyperlink w:anchor="_Toc30517" w:history="1">
        <w:r>
          <w:rPr>
            <w:rFonts w:ascii="仿宋" w:eastAsia="仿宋" w:hAnsi="仿宋" w:cs="仿宋" w:hint="eastAsia"/>
            <w:lang w:eastAsia="zh-CN"/>
          </w:rPr>
          <w:t>(二)、研发规划与投入</w:t>
        </w:r>
        <w:r>
          <w:tab/>
        </w:r>
        <w:r>
          <w:fldChar w:fldCharType="begin"/>
        </w:r>
        <w:r>
          <w:instrText xml:space="preserve"> PAGEREF _Toc30517 \h </w:instrText>
        </w:r>
        <w:r>
          <w:fldChar w:fldCharType="separate"/>
        </w:r>
        <w:r>
          <w:t>34</w:t>
        </w:r>
        <w:r>
          <w:fldChar w:fldCharType="end"/>
        </w:r>
      </w:hyperlink>
    </w:p>
    <w:p>
      <w:pPr>
        <w:pStyle w:val="TOC1"/>
        <w:tabs>
          <w:tab w:val="right" w:leader="dot" w:pos="8306"/>
        </w:tabs>
      </w:pPr>
      <w:hyperlink w:anchor="_Toc20211" w:history="1">
        <w:r>
          <w:rPr>
            <w:rFonts w:ascii="仿宋" w:eastAsia="仿宋" w:hAnsi="仿宋" w:cs="仿宋" w:hint="eastAsia"/>
            <w:lang w:eastAsia="zh-CN"/>
          </w:rPr>
          <w:t>十一、生产安全保护</w:t>
        </w:r>
        <w:r>
          <w:tab/>
        </w:r>
        <w:r>
          <w:fldChar w:fldCharType="begin"/>
        </w:r>
        <w:r>
          <w:instrText xml:space="preserve"> PAGEREF _Toc20211 \h </w:instrText>
        </w:r>
        <w:r>
          <w:fldChar w:fldCharType="separate"/>
        </w:r>
        <w:r>
          <w:t>36</w:t>
        </w:r>
        <w:r>
          <w:fldChar w:fldCharType="end"/>
        </w:r>
      </w:hyperlink>
    </w:p>
    <w:p>
      <w:pPr>
        <w:pStyle w:val="TOC2"/>
        <w:tabs>
          <w:tab w:val="right" w:leader="dot" w:pos="8306"/>
        </w:tabs>
      </w:pPr>
      <w:hyperlink w:anchor="_Toc26235" w:history="1">
        <w:r>
          <w:rPr>
            <w:rFonts w:ascii="仿宋" w:eastAsia="仿宋" w:hAnsi="仿宋" w:cs="仿宋" w:hint="eastAsia"/>
            <w:lang w:eastAsia="zh-CN"/>
          </w:rPr>
          <w:t>(一)、消防安全</w:t>
        </w:r>
        <w:r>
          <w:tab/>
        </w:r>
        <w:r>
          <w:fldChar w:fldCharType="begin"/>
        </w:r>
        <w:r>
          <w:instrText xml:space="preserve"> PAGEREF _Toc26235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59" w:history="1">
        <w:r>
          <w:rPr>
            <w:rFonts w:ascii="仿宋" w:eastAsia="仿宋" w:hAnsi="仿宋" w:cs="仿宋" w:hint="eastAsia"/>
            <w:lang w:eastAsia="zh-CN"/>
          </w:rPr>
          <w:t>(二)、防火防爆总图布置措施</w:t>
        </w:r>
        <w:r>
          <w:tab/>
        </w:r>
        <w:r>
          <w:fldChar w:fldCharType="begin"/>
        </w:r>
        <w:r>
          <w:instrText xml:space="preserve"> PAGEREF _Toc26059 \h </w:instrText>
        </w:r>
        <w:r>
          <w:fldChar w:fldCharType="separate"/>
        </w:r>
        <w:r>
          <w:t>37</w:t>
        </w:r>
        <w:r>
          <w:fldChar w:fldCharType="end"/>
        </w:r>
      </w:hyperlink>
    </w:p>
    <w:p>
      <w:pPr>
        <w:pStyle w:val="TOC2"/>
        <w:tabs>
          <w:tab w:val="right" w:leader="dot" w:pos="8306"/>
        </w:tabs>
      </w:pPr>
      <w:hyperlink w:anchor="_Toc28563" w:history="1">
        <w:r>
          <w:rPr>
            <w:rFonts w:ascii="仿宋" w:eastAsia="仿宋" w:hAnsi="仿宋" w:cs="仿宋" w:hint="eastAsia"/>
            <w:lang w:eastAsia="zh-CN"/>
          </w:rPr>
          <w:t>(三)、自然灾害防范措施</w:t>
        </w:r>
        <w:r>
          <w:tab/>
        </w:r>
        <w:r>
          <w:fldChar w:fldCharType="begin"/>
        </w:r>
        <w:r>
          <w:instrText xml:space="preserve"> PAGEREF _Toc28563 \h </w:instrText>
        </w:r>
        <w:r>
          <w:fldChar w:fldCharType="separate"/>
        </w:r>
        <w:r>
          <w:t>38</w:t>
        </w:r>
        <w:r>
          <w:fldChar w:fldCharType="end"/>
        </w:r>
      </w:hyperlink>
    </w:p>
    <w:p>
      <w:pPr>
        <w:pStyle w:val="TOC2"/>
        <w:tabs>
          <w:tab w:val="right" w:leader="dot" w:pos="8306"/>
        </w:tabs>
      </w:pPr>
      <w:hyperlink w:anchor="_Toc28352" w:history="1">
        <w:r>
          <w:rPr>
            <w:rFonts w:ascii="仿宋" w:eastAsia="仿宋" w:hAnsi="仿宋" w:cs="仿宋" w:hint="eastAsia"/>
            <w:lang w:eastAsia="zh-CN"/>
          </w:rPr>
          <w:t>(四)、安全色及安全标志使用要求</w:t>
        </w:r>
        <w:r>
          <w:tab/>
        </w:r>
        <w:r>
          <w:fldChar w:fldCharType="begin"/>
        </w:r>
        <w:r>
          <w:instrText xml:space="preserve"> PAGEREF _Toc28352 \h </w:instrText>
        </w:r>
        <w:r>
          <w:fldChar w:fldCharType="separate"/>
        </w:r>
        <w:r>
          <w:t>39</w:t>
        </w:r>
        <w:r>
          <w:fldChar w:fldCharType="end"/>
        </w:r>
      </w:hyperlink>
    </w:p>
    <w:p>
      <w:pPr>
        <w:pStyle w:val="TOC2"/>
        <w:tabs>
          <w:tab w:val="right" w:leader="dot" w:pos="8306"/>
        </w:tabs>
      </w:pPr>
      <w:hyperlink w:anchor="_Toc16541" w:history="1">
        <w:r>
          <w:rPr>
            <w:rFonts w:ascii="仿宋" w:eastAsia="仿宋" w:hAnsi="仿宋" w:cs="仿宋" w:hint="eastAsia"/>
            <w:lang w:eastAsia="zh-CN"/>
          </w:rPr>
          <w:t>(五)、防尘防毒措施</w:t>
        </w:r>
        <w:r>
          <w:tab/>
        </w:r>
        <w:r>
          <w:fldChar w:fldCharType="begin"/>
        </w:r>
        <w:r>
          <w:instrText xml:space="preserve"> PAGEREF _Toc16541 \h </w:instrText>
        </w:r>
        <w:r>
          <w:fldChar w:fldCharType="separate"/>
        </w:r>
        <w:r>
          <w:t>40</w:t>
        </w:r>
        <w:r>
          <w:fldChar w:fldCharType="end"/>
        </w:r>
      </w:hyperlink>
    </w:p>
    <w:p>
      <w:pPr>
        <w:pStyle w:val="TOC2"/>
        <w:tabs>
          <w:tab w:val="right" w:leader="dot" w:pos="8306"/>
        </w:tabs>
      </w:pPr>
      <w:hyperlink w:anchor="_Toc11790" w:history="1">
        <w:r>
          <w:rPr>
            <w:rFonts w:ascii="仿宋" w:eastAsia="仿宋" w:hAnsi="仿宋" w:cs="仿宋" w:hint="eastAsia"/>
            <w:lang w:eastAsia="zh-CN"/>
          </w:rPr>
          <w:t>(六)、防静电、触电防护及防雷措施</w:t>
        </w:r>
        <w:r>
          <w:tab/>
        </w:r>
        <w:r>
          <w:fldChar w:fldCharType="begin"/>
        </w:r>
        <w:r>
          <w:instrText xml:space="preserve"> PAGEREF _Toc11790 \h </w:instrText>
        </w:r>
        <w:r>
          <w:fldChar w:fldCharType="separate"/>
        </w:r>
        <w:r>
          <w:t>41</w:t>
        </w:r>
        <w:r>
          <w:fldChar w:fldCharType="end"/>
        </w:r>
      </w:hyperlink>
    </w:p>
    <w:p>
      <w:pPr>
        <w:pStyle w:val="TOC2"/>
        <w:tabs>
          <w:tab w:val="right" w:leader="dot" w:pos="8306"/>
        </w:tabs>
      </w:pPr>
      <w:hyperlink w:anchor="_Toc2321" w:history="1">
        <w:r>
          <w:rPr>
            <w:rFonts w:ascii="仿宋" w:eastAsia="仿宋" w:hAnsi="仿宋" w:cs="仿宋" w:hint="eastAsia"/>
            <w:lang w:eastAsia="zh-CN"/>
          </w:rPr>
          <w:t>(七)、机械设备安全保障措施</w:t>
        </w:r>
        <w:r>
          <w:tab/>
        </w:r>
        <w:r>
          <w:fldChar w:fldCharType="begin"/>
        </w:r>
        <w:r>
          <w:instrText xml:space="preserve"> PAGEREF _Toc2321 \h </w:instrText>
        </w:r>
        <w:r>
          <w:fldChar w:fldCharType="separate"/>
        </w:r>
        <w:r>
          <w:t>42</w:t>
        </w:r>
        <w:r>
          <w:fldChar w:fldCharType="end"/>
        </w:r>
      </w:hyperlink>
    </w:p>
    <w:p>
      <w:pPr>
        <w:pStyle w:val="TOC1"/>
        <w:tabs>
          <w:tab w:val="right" w:leader="dot" w:pos="8306"/>
        </w:tabs>
      </w:pPr>
      <w:hyperlink w:anchor="_Toc26802" w:history="1">
        <w:r>
          <w:rPr>
            <w:rFonts w:ascii="仿宋" w:eastAsia="仿宋" w:hAnsi="仿宋" w:cs="仿宋" w:hint="eastAsia"/>
            <w:lang w:eastAsia="zh-CN"/>
          </w:rPr>
          <w:t>十二、航空滤网钢丝项目财务管理</w:t>
        </w:r>
        <w:r>
          <w:tab/>
        </w:r>
        <w:r>
          <w:fldChar w:fldCharType="begin"/>
        </w:r>
        <w:r>
          <w:instrText xml:space="preserve"> PAGEREF _Toc26802 \h </w:instrText>
        </w:r>
        <w:r>
          <w:fldChar w:fldCharType="separate"/>
        </w:r>
        <w:r>
          <w:t>44</w:t>
        </w:r>
        <w:r>
          <w:fldChar w:fldCharType="end"/>
        </w:r>
      </w:hyperlink>
    </w:p>
    <w:p>
      <w:pPr>
        <w:pStyle w:val="TOC2"/>
        <w:tabs>
          <w:tab w:val="right" w:leader="dot" w:pos="8306"/>
        </w:tabs>
      </w:pPr>
      <w:hyperlink w:anchor="_Toc10173" w:history="1">
        <w:r>
          <w:rPr>
            <w:rFonts w:ascii="仿宋" w:eastAsia="仿宋" w:hAnsi="仿宋" w:cs="仿宋" w:hint="eastAsia"/>
            <w:lang w:eastAsia="zh-CN"/>
          </w:rPr>
          <w:t>(一)、资金需求大</w:t>
        </w:r>
        <w:r>
          <w:tab/>
        </w:r>
        <w:r>
          <w:fldChar w:fldCharType="begin"/>
        </w:r>
        <w:r>
          <w:instrText xml:space="preserve"> PAGEREF _Toc10173 \h </w:instrText>
        </w:r>
        <w:r>
          <w:fldChar w:fldCharType="separate"/>
        </w:r>
        <w:r>
          <w:t>44</w:t>
        </w:r>
        <w:r>
          <w:fldChar w:fldCharType="end"/>
        </w:r>
      </w:hyperlink>
    </w:p>
    <w:p>
      <w:pPr>
        <w:pStyle w:val="TOC2"/>
        <w:tabs>
          <w:tab w:val="right" w:leader="dot" w:pos="8306"/>
        </w:tabs>
      </w:pPr>
      <w:hyperlink w:anchor="_Toc258" w:history="1">
        <w:r>
          <w:rPr>
            <w:rFonts w:ascii="仿宋" w:eastAsia="仿宋" w:hAnsi="仿宋" w:cs="仿宋" w:hint="eastAsia"/>
            <w:lang w:eastAsia="zh-CN"/>
          </w:rPr>
          <w:t>(二)、研发周期长</w:t>
        </w:r>
        <w:r>
          <w:tab/>
        </w:r>
        <w:r>
          <w:fldChar w:fldCharType="begin"/>
        </w:r>
        <w:r>
          <w:instrText xml:space="preserve"> PAGEREF _Toc258 \h </w:instrText>
        </w:r>
        <w:r>
          <w:fldChar w:fldCharType="separate"/>
        </w:r>
        <w:r>
          <w:t>45</w:t>
        </w:r>
        <w:r>
          <w:fldChar w:fldCharType="end"/>
        </w:r>
      </w:hyperlink>
    </w:p>
    <w:p>
      <w:pPr>
        <w:pStyle w:val="TOC2"/>
        <w:tabs>
          <w:tab w:val="right" w:leader="dot" w:pos="8306"/>
        </w:tabs>
      </w:pPr>
      <w:hyperlink w:anchor="_Toc24948" w:history="1">
        <w:r>
          <w:rPr>
            <w:rFonts w:ascii="仿宋" w:eastAsia="仿宋" w:hAnsi="仿宋" w:cs="仿宋" w:hint="eastAsia"/>
            <w:lang w:eastAsia="zh-CN"/>
          </w:rPr>
          <w:t>(三)、市场风险大</w:t>
        </w:r>
        <w:r>
          <w:tab/>
        </w:r>
        <w:r>
          <w:fldChar w:fldCharType="begin"/>
        </w:r>
        <w:r>
          <w:instrText xml:space="preserve"> PAGEREF _Toc24948 \h </w:instrText>
        </w:r>
        <w:r>
          <w:fldChar w:fldCharType="separate"/>
        </w:r>
        <w:r>
          <w:t>46</w:t>
        </w:r>
        <w:r>
          <w:fldChar w:fldCharType="end"/>
        </w:r>
      </w:hyperlink>
    </w:p>
    <w:p>
      <w:pPr>
        <w:pStyle w:val="TOC2"/>
        <w:tabs>
          <w:tab w:val="right" w:leader="dot" w:pos="8306"/>
        </w:tabs>
      </w:pPr>
      <w:hyperlink w:anchor="_Toc11532" w:history="1">
        <w:r>
          <w:rPr>
            <w:rFonts w:ascii="仿宋" w:eastAsia="仿宋" w:hAnsi="仿宋" w:cs="仿宋" w:hint="eastAsia"/>
            <w:lang w:eastAsia="zh-CN"/>
          </w:rPr>
          <w:t>(四)、利润率高</w:t>
        </w:r>
        <w:r>
          <w:tab/>
        </w:r>
        <w:r>
          <w:fldChar w:fldCharType="begin"/>
        </w:r>
        <w:r>
          <w:instrText xml:space="preserve"> PAGEREF _Toc11532 \h </w:instrText>
        </w:r>
        <w:r>
          <w:fldChar w:fldCharType="separate"/>
        </w:r>
        <w:r>
          <w:t>49</w:t>
        </w:r>
        <w:r>
          <w:fldChar w:fldCharType="end"/>
        </w:r>
      </w:hyperlink>
    </w:p>
    <w:p>
      <w:pPr>
        <w:pStyle w:val="TOC1"/>
        <w:tabs>
          <w:tab w:val="right" w:leader="dot" w:pos="8306"/>
        </w:tabs>
      </w:pPr>
      <w:hyperlink w:anchor="_Toc11882" w:history="1">
        <w:r>
          <w:rPr>
            <w:rFonts w:ascii="仿宋" w:eastAsia="仿宋" w:hAnsi="仿宋" w:cs="仿宋" w:hint="eastAsia"/>
            <w:lang w:eastAsia="zh-CN"/>
          </w:rPr>
          <w:t>十三、航空滤网钢丝项目实施时间节点</w:t>
        </w:r>
        <w:r>
          <w:tab/>
        </w:r>
        <w:r>
          <w:fldChar w:fldCharType="begin"/>
        </w:r>
        <w:r>
          <w:instrText xml:space="preserve"> PAGEREF _Toc11882 \h </w:instrText>
        </w:r>
        <w:r>
          <w:fldChar w:fldCharType="separate"/>
        </w:r>
        <w:r>
          <w:t>51</w:t>
        </w:r>
        <w:r>
          <w:fldChar w:fldCharType="end"/>
        </w:r>
      </w:hyperlink>
    </w:p>
    <w:p>
      <w:pPr>
        <w:pStyle w:val="TOC2"/>
        <w:tabs>
          <w:tab w:val="right" w:leader="dot" w:pos="8306"/>
        </w:tabs>
      </w:pPr>
      <w:hyperlink w:anchor="_Toc15629" w:history="1">
        <w:r>
          <w:rPr>
            <w:rFonts w:ascii="仿宋" w:eastAsia="仿宋" w:hAnsi="仿宋" w:cs="仿宋" w:hint="eastAsia"/>
            <w:lang w:eastAsia="zh-CN"/>
          </w:rPr>
          <w:t>(一)、航空滤网钢丝项目启动阶段时间节点</w:t>
        </w:r>
        <w:r>
          <w:tab/>
        </w:r>
        <w:r>
          <w:fldChar w:fldCharType="begin"/>
        </w:r>
        <w:r>
          <w:instrText xml:space="preserve"> PAGEREF _Toc15629 \h </w:instrText>
        </w:r>
        <w:r>
          <w:fldChar w:fldCharType="separate"/>
        </w:r>
        <w:r>
          <w:t>51</w:t>
        </w:r>
        <w:r>
          <w:fldChar w:fldCharType="end"/>
        </w:r>
      </w:hyperlink>
    </w:p>
    <w:p>
      <w:pPr>
        <w:pStyle w:val="TOC2"/>
        <w:tabs>
          <w:tab w:val="right" w:leader="dot" w:pos="8306"/>
        </w:tabs>
      </w:pPr>
      <w:hyperlink w:anchor="_Toc23388" w:history="1">
        <w:r>
          <w:rPr>
            <w:rFonts w:ascii="仿宋" w:eastAsia="仿宋" w:hAnsi="仿宋" w:cs="仿宋" w:hint="eastAsia"/>
            <w:lang w:eastAsia="zh-CN"/>
          </w:rPr>
          <w:t>(二)、航空滤网钢丝项目执行阶段时间节点</w:t>
        </w:r>
        <w:r>
          <w:tab/>
        </w:r>
        <w:r>
          <w:fldChar w:fldCharType="begin"/>
        </w:r>
        <w:r>
          <w:instrText xml:space="preserve"> PAGEREF _Toc23388 \h </w:instrText>
        </w:r>
        <w:r>
          <w:fldChar w:fldCharType="separate"/>
        </w:r>
        <w:r>
          <w:t>52</w:t>
        </w:r>
        <w:r>
          <w:fldChar w:fldCharType="end"/>
        </w:r>
      </w:hyperlink>
    </w:p>
    <w:p>
      <w:pPr>
        <w:pStyle w:val="TOC2"/>
        <w:tabs>
          <w:tab w:val="right" w:leader="dot" w:pos="8306"/>
        </w:tabs>
      </w:pPr>
      <w:hyperlink w:anchor="_Toc23163" w:history="1">
        <w:r>
          <w:rPr>
            <w:rFonts w:ascii="仿宋" w:eastAsia="仿宋" w:hAnsi="仿宋" w:cs="仿宋" w:hint="eastAsia"/>
            <w:lang w:eastAsia="zh-CN"/>
          </w:rPr>
          <w:t>(三)、航空滤网钢丝项目完成阶段时间节点</w:t>
        </w:r>
        <w:r>
          <w:tab/>
        </w:r>
        <w:r>
          <w:fldChar w:fldCharType="begin"/>
        </w:r>
        <w:r>
          <w:instrText xml:space="preserve"> PAGEREF _Toc23163 \h </w:instrText>
        </w:r>
        <w:r>
          <w:fldChar w:fldCharType="separate"/>
        </w:r>
        <w:r>
          <w:t>53</w:t>
        </w:r>
        <w:r>
          <w:fldChar w:fldCharType="end"/>
        </w:r>
      </w:hyperlink>
    </w:p>
    <w:p>
      <w:pPr>
        <w:pStyle w:val="TOC1"/>
        <w:tabs>
          <w:tab w:val="right" w:leader="dot" w:pos="8306"/>
        </w:tabs>
      </w:pPr>
      <w:hyperlink w:anchor="_Toc25832" w:history="1">
        <w:r>
          <w:rPr>
            <w:rFonts w:ascii="仿宋" w:eastAsia="仿宋" w:hAnsi="仿宋" w:cs="仿宋" w:hint="eastAsia"/>
            <w:lang w:eastAsia="zh-CN"/>
          </w:rPr>
          <w:t>十四、供应链管理</w:t>
        </w:r>
        <w:r>
          <w:tab/>
        </w:r>
        <w:r>
          <w:fldChar w:fldCharType="begin"/>
        </w:r>
        <w:r>
          <w:instrText xml:space="preserve"> PAGEREF _Toc25832 \h </w:instrText>
        </w:r>
        <w:r>
          <w:fldChar w:fldCharType="separate"/>
        </w:r>
        <w:r>
          <w:t>54</w:t>
        </w:r>
        <w:r>
          <w:fldChar w:fldCharType="end"/>
        </w:r>
      </w:hyperlink>
    </w:p>
    <w:p>
      <w:pPr>
        <w:pStyle w:val="TOC2"/>
        <w:tabs>
          <w:tab w:val="right" w:leader="dot" w:pos="8306"/>
        </w:tabs>
      </w:pPr>
      <w:hyperlink w:anchor="_Toc11380" w:history="1">
        <w:r>
          <w:rPr>
            <w:rFonts w:ascii="仿宋" w:eastAsia="仿宋" w:hAnsi="仿宋" w:cs="仿宋" w:hint="eastAsia"/>
            <w:lang w:eastAsia="zh-CN"/>
          </w:rPr>
          <w:t>(一)、供应链战略规划</w:t>
        </w:r>
        <w:r>
          <w:tab/>
        </w:r>
        <w:r>
          <w:fldChar w:fldCharType="begin"/>
        </w:r>
        <w:r>
          <w:instrText xml:space="preserve"> PAGEREF _Toc11380 \h </w:instrText>
        </w:r>
        <w:r>
          <w:fldChar w:fldCharType="separate"/>
        </w:r>
        <w:r>
          <w:t>54</w:t>
        </w:r>
        <w:r>
          <w:fldChar w:fldCharType="end"/>
        </w:r>
      </w:hyperlink>
    </w:p>
    <w:p>
      <w:pPr>
        <w:pStyle w:val="TOC2"/>
        <w:tabs>
          <w:tab w:val="right" w:leader="dot" w:pos="8306"/>
        </w:tabs>
      </w:pPr>
      <w:hyperlink w:anchor="_Toc26313" w:history="1">
        <w:r>
          <w:rPr>
            <w:rFonts w:ascii="仿宋" w:eastAsia="仿宋" w:hAnsi="仿宋" w:cs="仿宋" w:hint="eastAsia"/>
            <w:lang w:eastAsia="zh-CN"/>
          </w:rPr>
          <w:t>(二)、供应商选择与合作</w:t>
        </w:r>
        <w:r>
          <w:tab/>
        </w:r>
        <w:r>
          <w:fldChar w:fldCharType="begin"/>
        </w:r>
        <w:r>
          <w:instrText xml:space="preserve"> PAGEREF _Toc26313 \h </w:instrText>
        </w:r>
        <w:r>
          <w:fldChar w:fldCharType="separate"/>
        </w:r>
        <w:r>
          <w:t>56</w:t>
        </w:r>
        <w:r>
          <w:fldChar w:fldCharType="end"/>
        </w:r>
      </w:hyperlink>
    </w:p>
    <w:p>
      <w:pPr>
        <w:pStyle w:val="TOC2"/>
        <w:tabs>
          <w:tab w:val="right" w:leader="dot" w:pos="8306"/>
        </w:tabs>
      </w:pPr>
      <w:hyperlink w:anchor="_Toc29841" w:history="1">
        <w:r>
          <w:rPr>
            <w:rFonts w:ascii="仿宋" w:eastAsia="仿宋" w:hAnsi="仿宋" w:cs="仿宋" w:hint="eastAsia"/>
            <w:lang w:eastAsia="zh-CN"/>
          </w:rPr>
          <w:t>(三)、物流与库存管理</w:t>
        </w:r>
        <w:r>
          <w:tab/>
        </w:r>
        <w:r>
          <w:fldChar w:fldCharType="begin"/>
        </w:r>
        <w:r>
          <w:instrText xml:space="preserve"> PAGEREF _Toc29841 \h </w:instrText>
        </w:r>
        <w:r>
          <w:fldChar w:fldCharType="separate"/>
        </w:r>
        <w:r>
          <w:t>57</w:t>
        </w:r>
        <w:r>
          <w:fldChar w:fldCharType="end"/>
        </w:r>
      </w:hyperlink>
    </w:p>
    <w:p>
      <w:pPr>
        <w:pStyle w:val="TOC1"/>
        <w:tabs>
          <w:tab w:val="right" w:leader="dot" w:pos="8306"/>
        </w:tabs>
      </w:pPr>
      <w:hyperlink w:anchor="_Toc1491" w:history="1">
        <w:r>
          <w:rPr>
            <w:rFonts w:ascii="仿宋" w:eastAsia="仿宋" w:hAnsi="仿宋" w:cs="仿宋" w:hint="eastAsia"/>
            <w:lang w:eastAsia="zh-CN"/>
          </w:rPr>
          <w:t>十五、航空滤网钢丝项目变更管理</w:t>
        </w:r>
        <w:r>
          <w:tab/>
        </w:r>
        <w:r>
          <w:fldChar w:fldCharType="begin"/>
        </w:r>
        <w:r>
          <w:instrText xml:space="preserve"> PAGEREF _Toc1491 \h </w:instrText>
        </w:r>
        <w:r>
          <w:fldChar w:fldCharType="separate"/>
        </w:r>
        <w:r>
          <w:t>59</w:t>
        </w:r>
        <w:r>
          <w:fldChar w:fldCharType="end"/>
        </w:r>
      </w:hyperlink>
    </w:p>
    <w:p>
      <w:pPr>
        <w:pStyle w:val="TOC2"/>
        <w:tabs>
          <w:tab w:val="right" w:leader="dot" w:pos="8306"/>
        </w:tabs>
      </w:pPr>
      <w:hyperlink w:anchor="_Toc3952" w:history="1">
        <w:r>
          <w:rPr>
            <w:rFonts w:ascii="仿宋" w:eastAsia="仿宋" w:hAnsi="仿宋" w:cs="仿宋" w:hint="eastAsia"/>
            <w:lang w:eastAsia="zh-CN"/>
          </w:rPr>
          <w:t>(一)、变更申请与评估</w:t>
        </w:r>
        <w:r>
          <w:tab/>
        </w:r>
        <w:r>
          <w:fldChar w:fldCharType="begin"/>
        </w:r>
        <w:r>
          <w:instrText xml:space="preserve"> PAGEREF _Toc3952 \h </w:instrText>
        </w:r>
        <w:r>
          <w:fldChar w:fldCharType="separate"/>
        </w:r>
        <w:r>
          <w:t>59</w:t>
        </w:r>
        <w:r>
          <w:fldChar w:fldCharType="end"/>
        </w:r>
      </w:hyperlink>
    </w:p>
    <w:p>
      <w:pPr>
        <w:pStyle w:val="TOC2"/>
        <w:tabs>
          <w:tab w:val="right" w:leader="dot" w:pos="8306"/>
        </w:tabs>
      </w:pPr>
      <w:hyperlink w:anchor="_Toc13021" w:history="1">
        <w:r>
          <w:rPr>
            <w:rFonts w:ascii="仿宋" w:eastAsia="仿宋" w:hAnsi="仿宋" w:cs="仿宋" w:hint="eastAsia"/>
            <w:lang w:eastAsia="zh-CN"/>
          </w:rPr>
          <w:t>(二)、变更实施与控制</w:t>
        </w:r>
        <w:r>
          <w:tab/>
        </w:r>
        <w:r>
          <w:fldChar w:fldCharType="begin"/>
        </w:r>
        <w:r>
          <w:instrText xml:space="preserve"> PAGEREF _Toc13021 \h </w:instrText>
        </w:r>
        <w:r>
          <w:fldChar w:fldCharType="separate"/>
        </w:r>
        <w:r>
          <w:t>59</w:t>
        </w:r>
        <w:r>
          <w:fldChar w:fldCharType="end"/>
        </w:r>
      </w:hyperlink>
    </w:p>
    <w:p>
      <w:pPr>
        <w:pStyle w:val="TOC1"/>
        <w:tabs>
          <w:tab w:val="right" w:leader="dot" w:pos="8306"/>
        </w:tabs>
      </w:pPr>
      <w:hyperlink w:anchor="_Toc24180" w:history="1">
        <w:r>
          <w:rPr>
            <w:rFonts w:ascii="仿宋" w:eastAsia="仿宋" w:hAnsi="仿宋" w:cs="仿宋" w:hint="eastAsia"/>
            <w:lang w:eastAsia="zh-CN"/>
          </w:rPr>
          <w:t>十六、航空滤网钢丝项目实施保障措施</w:t>
        </w:r>
        <w:r>
          <w:tab/>
        </w:r>
        <w:r>
          <w:fldChar w:fldCharType="begin"/>
        </w:r>
        <w:r>
          <w:instrText xml:space="preserve"> PAGEREF _Toc24180 \h </w:instrText>
        </w:r>
        <w:r>
          <w:fldChar w:fldCharType="separate"/>
        </w:r>
        <w:r>
          <w:t>60</w:t>
        </w:r>
        <w:r>
          <w:fldChar w:fldCharType="end"/>
        </w:r>
      </w:hyperlink>
    </w:p>
    <w:p>
      <w:pPr>
        <w:pStyle w:val="TOC2"/>
        <w:tabs>
          <w:tab w:val="right" w:leader="dot" w:pos="8306"/>
        </w:tabs>
      </w:pPr>
      <w:hyperlink w:anchor="_Toc22020" w:history="1">
        <w:r>
          <w:rPr>
            <w:rFonts w:ascii="仿宋" w:eastAsia="仿宋" w:hAnsi="仿宋" w:cs="仿宋" w:hint="eastAsia"/>
            <w:lang w:eastAsia="zh-CN"/>
          </w:rPr>
          <w:t>(一)、航空滤网钢丝项目实施保障机制</w:t>
        </w:r>
        <w:r>
          <w:tab/>
        </w:r>
        <w:r>
          <w:fldChar w:fldCharType="begin"/>
        </w:r>
        <w:r>
          <w:instrText xml:space="preserve"> PAGEREF _Toc22020 \h </w:instrText>
        </w:r>
        <w:r>
          <w:fldChar w:fldCharType="separate"/>
        </w:r>
        <w:r>
          <w:t>60</w:t>
        </w:r>
        <w:r>
          <w:fldChar w:fldCharType="end"/>
        </w:r>
      </w:hyperlink>
    </w:p>
    <w:p>
      <w:pPr>
        <w:pStyle w:val="TOC2"/>
        <w:tabs>
          <w:tab w:val="right" w:leader="dot" w:pos="8306"/>
        </w:tabs>
      </w:pPr>
      <w:hyperlink w:anchor="_Toc3205" w:history="1">
        <w:r>
          <w:rPr>
            <w:rFonts w:ascii="仿宋" w:eastAsia="仿宋" w:hAnsi="仿宋" w:cs="仿宋" w:hint="eastAsia"/>
            <w:lang w:eastAsia="zh-CN"/>
          </w:rPr>
          <w:t>(二)、航空滤网钢丝项目法律合规要求</w:t>
        </w:r>
        <w:r>
          <w:tab/>
        </w:r>
        <w:r>
          <w:fldChar w:fldCharType="begin"/>
        </w:r>
        <w:r>
          <w:instrText xml:space="preserve"> PAGEREF _Toc3205 \h </w:instrText>
        </w:r>
        <w:r>
          <w:fldChar w:fldCharType="separate"/>
        </w:r>
        <w:r>
          <w:t>63</w:t>
        </w:r>
        <w:r>
          <w:fldChar w:fldCharType="end"/>
        </w:r>
      </w:hyperlink>
    </w:p>
    <w:p>
      <w:pPr>
        <w:pStyle w:val="TOC2"/>
        <w:tabs>
          <w:tab w:val="right" w:leader="dot" w:pos="8306"/>
        </w:tabs>
      </w:pPr>
      <w:hyperlink w:anchor="_Toc11492" w:history="1">
        <w:r>
          <w:rPr>
            <w:rFonts w:ascii="仿宋" w:eastAsia="仿宋" w:hAnsi="仿宋" w:cs="仿宋" w:hint="eastAsia"/>
            <w:lang w:eastAsia="zh-CN"/>
          </w:rPr>
          <w:t>(三)、航空滤网钢丝项目合同管理与法律事务</w:t>
        </w:r>
        <w:r>
          <w:tab/>
        </w:r>
        <w:r>
          <w:fldChar w:fldCharType="begin"/>
        </w:r>
        <w:r>
          <w:instrText xml:space="preserve"> PAGEREF _Toc11492 \h </w:instrText>
        </w:r>
        <w:r>
          <w:fldChar w:fldCharType="separate"/>
        </w:r>
        <w:r>
          <w:t>68</w:t>
        </w:r>
        <w:r>
          <w:fldChar w:fldCharType="end"/>
        </w:r>
      </w:hyperlink>
    </w:p>
    <w:p>
      <w:pPr>
        <w:pStyle w:val="TOC2"/>
        <w:tabs>
          <w:tab w:val="right" w:leader="dot" w:pos="8306"/>
        </w:tabs>
      </w:pPr>
      <w:hyperlink w:anchor="_Toc28120" w:history="1">
        <w:r>
          <w:rPr>
            <w:rFonts w:ascii="仿宋" w:eastAsia="仿宋" w:hAnsi="仿宋" w:cs="仿宋" w:hint="eastAsia"/>
            <w:lang w:eastAsia="zh-CN"/>
          </w:rPr>
          <w:t>(四)、航空滤网钢丝项目知识产权保护策略</w:t>
        </w:r>
        <w:r>
          <w:tab/>
        </w:r>
        <w:r>
          <w:fldChar w:fldCharType="begin"/>
        </w:r>
        <w:r>
          <w:instrText xml:space="preserve"> PAGEREF _Toc28120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0"/>
      <w:r>
        <w:rPr>
          <w:rFonts w:ascii="仿宋" w:eastAsia="仿宋" w:hAnsi="仿宋" w:cs="仿宋" w:hint="eastAsia"/>
          <w:sz w:val="28"/>
          <w:lang w:eastAsia="zh-CN"/>
        </w:rPr>
        <w:t>一、航空滤网钢丝项目土建工程</w:t>
      </w:r>
      <w:bookmarkEnd w:id="2"/>
    </w:p>
    <w:p>
      <w:pPr>
        <w:pStyle w:val="Heading2"/>
        <w:rPr>
          <w:rFonts w:ascii="仿宋" w:eastAsia="仿宋" w:hAnsi="仿宋" w:cs="仿宋" w:hint="eastAsia"/>
          <w:lang w:eastAsia="zh-CN"/>
        </w:rPr>
      </w:pPr>
      <w:bookmarkStart w:id="3" w:name="_Toc2674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在航空滤网钢丝项目的建筑工程设计中，我们将秉承一系列重要的设计原则，以确保航空滤网钢丝项目建筑在功能、美观、可持续性等方面达到最佳效果。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首要原则是确保建筑的功能性得到最大化的发挥。我们将充分理解航空滤网钢丝项目的实际需求，合理布局各个功能区域，保证建筑在满足业务需求的同时，提供高效的工作环境。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在建筑设计中，我们将综合考虑建设和运营成本。通过精细的经济效益分析，确保设计方案在高效利用资源的同时，对航空滤网钢丝项目的长期盈利能力有积极的贡献。</w:t>
      </w:r>
    </w:p>
    <w:p>
      <w:pPr>
        <w:pStyle w:val="Heading2"/>
        <w:ind w:firstLine="560" w:firstLineChars="200"/>
        <w:rPr>
          <w:rFonts w:ascii="仿宋" w:eastAsia="仿宋" w:hAnsi="仿宋" w:cs="仿宋" w:hint="eastAsia"/>
          <w:sz w:val="28"/>
          <w:lang w:eastAsia="zh-CN"/>
        </w:rPr>
      </w:pPr>
      <w:bookmarkStart w:id="4" w:name="_Toc216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滤网钢丝项目的土建工程设计中，我们将精准设定设计年限，结合航空滤网钢丝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空滤网钢丝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28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航空滤网钢丝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空滤网钢丝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空滤网钢丝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1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本期工程航空滤网钢丝项目预计总建筑面积XXX平方米，其中：计容建筑面积XXX平方米，计划建筑工程投资XX万元，占航空滤网钢丝项目总投资的XX%。</w:t>
      </w:r>
    </w:p>
    <w:p>
      <w:pPr>
        <w:pStyle w:val="Heading1"/>
        <w:ind w:firstLine="560" w:firstLineChars="200"/>
        <w:rPr>
          <w:rFonts w:ascii="仿宋" w:eastAsia="仿宋" w:hAnsi="仿宋" w:cs="仿宋" w:hint="eastAsia"/>
          <w:sz w:val="28"/>
          <w:lang w:eastAsia="zh-CN"/>
        </w:rPr>
      </w:pPr>
      <w:bookmarkStart w:id="7" w:name="_Toc29579"/>
      <w:r>
        <w:rPr>
          <w:rFonts w:ascii="仿宋" w:eastAsia="仿宋" w:hAnsi="仿宋" w:cs="仿宋" w:hint="eastAsia"/>
          <w:sz w:val="28"/>
          <w:lang w:eastAsia="zh-CN"/>
        </w:rPr>
        <w:t>二、航空滤网钢丝项目选址可行性分析</w:t>
      </w:r>
      <w:bookmarkEnd w:id="7"/>
    </w:p>
    <w:p>
      <w:pPr>
        <w:pStyle w:val="Heading2"/>
        <w:rPr>
          <w:rFonts w:ascii="仿宋" w:eastAsia="仿宋" w:hAnsi="仿宋" w:cs="仿宋" w:hint="eastAsia"/>
          <w:lang w:eastAsia="zh-CN"/>
        </w:rPr>
      </w:pPr>
      <w:bookmarkStart w:id="8" w:name="_Toc24549"/>
      <w:r>
        <w:rPr>
          <w:rFonts w:ascii="仿宋" w:eastAsia="仿宋" w:hAnsi="仿宋" w:cs="仿宋" w:hint="eastAsia"/>
          <w:lang w:eastAsia="zh-CN"/>
        </w:rPr>
        <w:t>(一)、航空滤网钢丝项目选址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该航空滤网钢丝项目选址位于XX省XX市XX区XXX街道</w:t>
      </w:r>
    </w:p>
    <w:p>
      <w:pPr>
        <w:pStyle w:val="Heading2"/>
        <w:ind w:firstLine="560" w:firstLineChars="200"/>
        <w:rPr>
          <w:rFonts w:ascii="仿宋" w:eastAsia="仿宋" w:hAnsi="仿宋" w:cs="仿宋" w:hint="eastAsia"/>
          <w:sz w:val="28"/>
          <w:lang w:eastAsia="zh-CN"/>
        </w:rPr>
      </w:pPr>
      <w:bookmarkStart w:id="9" w:name="_Toc2042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航空滤网钢丝项目的征地面积将根据航空滤网钢丝项目的实际规模和需求进行精确规划。具体面积XXX平方米，旨在确保航空滤网钢丝项目不仅能够满足当前的发展需求，还能够预留空间以适应未来的扩展。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净用地面积是在征地面积基础上去除不可利用面积后的实际可开发用地。具体面积XXX平方米，考虑到环保、交通、安全等多方面因素，以确保航空滤网钢丝项目在整体利用效率上达到最优。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航空滤网钢丝项目计划建设的建筑总规模具体面积XXX平方米。这一规模的确定综合考虑了航空滤网钢丝项目的性质、规模，以及城市规划的相关要求，确保建筑布局与周边环境协调一致。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绿地率是航空滤网钢丝项目用地中被规划为绿地的比例。具体面积XXX平方米，旨在通过合理规划绿地，改善航空滤网钢丝项目周边环境，提升居民生活质量，并符合城市整体绿化规划。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容积率是用地上可以建设的建筑总体积与用地面积之比。具体面积XXX，通过合理的容积率规划，确保航空滤网钢丝项目建筑规模与周边环境和谐共生。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滤网钢丝项目选址与当地城市规划相一致，具体面积XXX平方米。通过与城市规划部门深入沟通，确保航空滤网钢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空滤网钢丝项目选址符合当地产业政策，具体面积XXX平方米。这包括航空滤网钢丝项目对当地经济的促进作用，以及对相关产业的带动效应，确保航空滤网钢丝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用地总体要求必须符合环保和可持续发展的原则，具体面积XXX平方米。通过采用绿色建筑设计、节能减排等措施，确保航空滤网钢丝项目在建设和运营过程中对环境的影响最小化，达到可持续发展的要求。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确保航空滤网钢丝项目选址具备必要的公共设施配套，具体面积XXX平方米。这包括交通便利性、教育、医疗等基础设施，以提高居民生活品质，使得航空滤网钢丝项目选址更具吸引力。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考虑用地总体要求对当地社会稳定性的影响，具体面积XXX平方米。通过深入了解当地社区反馈，确保航空滤网钢丝项目的选址和建设过程对当地社会和谐稳定产生积极作用。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滤网钢丝项目选址不仅符合法规和规划，还在实际操作中具有可行性。这一全面规划将为航空滤网钢丝项目的成功实施提供坚实的基础，确保航空滤网钢丝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9306"/>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滤网钢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滤网钢丝项目的设备规划和空间设计中，我们将采取灵活设备布局的措施。设备布局将根据实际需求进行灵活设计，避免不必要的浪费。通过合理规划设备摆放位置，我们将提高设备的利用率，减少设备间距，以确保航空滤网钢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空滤网钢丝项目内部引入共享设施的概念，例如共享会议室、办公区等。通过这种方式，我们可以减少对资源的重复建设，提高资源共享效率，从而减小航空滤网钢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3072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航空滤网钢丝项目的总图布置中，我们将不同功能区域进行明确的规划，以最大程度满足航空滤网钢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0335"/>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航空滤网钢丝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空滤网钢丝项目对环境的影响是综合评价的重要因素之一。我们将详细考虑选址周边的自然环境、生态保护区、水源地等情况，确保航空滤网钢丝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对选址的评价还需充分考虑当地政府的产业政策和法规。我们将详细了解航空滤网钢丝项目所在地的相关政策，确保航空滤网钢丝项目的规划和运营与当地法规相符，降低不必要的法律风险。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考虑到社会稳定性对企业运营的重要性，我们将评估选址地区的社会安全情况、劳工关系、社区反馈等方面，以确保航空滤网钢丝项目的建设和运营不会受到社会稳定性的负面影响。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最后，我们将综合考虑用地成本，包括土地购置费用、土地开发成本等。通过对用地成本的详细评估，我们能够做出更为精确的经济效益分析，为航空滤网钢丝项目的投资决策提供有力支持。</w:t>
      </w:r>
    </w:p>
    <w:p>
      <w:pPr>
        <w:pStyle w:val="Heading1"/>
        <w:ind w:firstLine="560" w:firstLineChars="200"/>
        <w:rPr>
          <w:rFonts w:ascii="仿宋" w:eastAsia="仿宋" w:hAnsi="仿宋" w:cs="仿宋" w:hint="eastAsia"/>
          <w:sz w:val="28"/>
          <w:lang w:eastAsia="zh-CN"/>
        </w:rPr>
      </w:pPr>
      <w:bookmarkStart w:id="13" w:name="_Toc15980"/>
      <w:r>
        <w:rPr>
          <w:rFonts w:ascii="仿宋" w:eastAsia="仿宋" w:hAnsi="仿宋" w:cs="仿宋" w:hint="eastAsia"/>
          <w:sz w:val="28"/>
          <w:lang w:eastAsia="zh-CN"/>
        </w:rPr>
        <w:t>三、航空滤网钢丝项目可持续发展</w:t>
      </w:r>
      <w:bookmarkEnd w:id="13"/>
    </w:p>
    <w:p>
      <w:pPr>
        <w:pStyle w:val="Heading2"/>
        <w:rPr>
          <w:rFonts w:ascii="仿宋" w:eastAsia="仿宋" w:hAnsi="仿宋" w:cs="仿宋" w:hint="eastAsia"/>
          <w:lang w:eastAsia="zh-CN"/>
        </w:rPr>
      </w:pPr>
      <w:bookmarkStart w:id="14" w:name="_Toc1101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滤网钢丝项目中，航空滤网钢丝项目团队着眼于未来，明确了可持续发展的战略方向。制定的具体可持续发展目标包括降低资源使用、采用环保技术、最大化社会效益等。这一步骤不仅有助于航空滤网钢丝项目在环保和社会责任方面达到最高标准，也为未来提供了明确的指引，确保航空滤网钢丝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可持续实践的融入航空滤网钢丝项目管理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空滤网钢丝项目管理周期。从航空滤网钢丝项目规划开始，航空滤网钢丝项目团队就考虑了环境和社会的因素。在执行阶段，航空滤网钢丝项目团队积极推动绿色技术的应用，优化资源利用。此外，关注员工的社会责任，通过培训和沟通活动提高员工对可持续发展的认知，使他们能够在日常工作中践行可持续实践。这些举措不仅为航空滤网钢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150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扎根于航空滤网钢丝项目的可持续发展理念，我们深信环保与社会责任是航空滤网钢丝项目成功的关键支柱。在航空滤网钢丝项目的每一步，我们都致力于通过创新和实践，履行对环境和社会的坚定责任。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团队通过引入先进的环保技术、建立高效的废物处理系统以及推动能源节约措施，积极履行环保责任。定期的环保监测和评估确保航空滤网钢丝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不仅致力于自身可持续发展，还注重对社会的回馈。通过支持社区航空滤网钢丝项目、参与慈善事业、提供培训机会等方式，航空滤网钢丝项目积极履行社会责任。与当地社区建立积极互动，关注员工的工作与生活平衡，以及员工的身心健康，是航空滤网钢丝项目在社会责任层面的关键举措。这样的实践不仅增强了航空滤网钢丝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2988"/>
      <w:r>
        <w:rPr>
          <w:rFonts w:ascii="仿宋" w:eastAsia="仿宋" w:hAnsi="仿宋" w:cs="仿宋" w:hint="eastAsia"/>
          <w:sz w:val="28"/>
          <w:lang w:eastAsia="zh-CN"/>
        </w:rPr>
        <w:t>四、航空滤网钢丝项目危机管理</w:t>
      </w:r>
      <w:bookmarkEnd w:id="16"/>
    </w:p>
    <w:p>
      <w:pPr>
        <w:pStyle w:val="Heading2"/>
        <w:rPr>
          <w:rFonts w:ascii="仿宋" w:eastAsia="仿宋" w:hAnsi="仿宋" w:cs="仿宋" w:hint="eastAsia"/>
          <w:lang w:eastAsia="zh-CN"/>
        </w:rPr>
      </w:pPr>
      <w:bookmarkStart w:id="17" w:name="_Toc581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航空滤网钢丝项目危机管理中，危机预警与识别是确保航空滤网钢丝项目稳健运行的核心步骤。通过建立全面的监测机制，航空滤网钢丝项目团队旨在及时发现和理解潜在的风险和危机因素，以便采取及时的预防和应对措施，确保航空滤网钢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首先，通过深入的风险评估，航空滤网钢丝项目团队全面分析了整个航空滤网钢丝项目和各个阶段可能存在的威胁。这包括准确评估每个潜在风险的发生概率和可能影响的程度，为后续危机预警提供了有力支持。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滤网钢丝项目团队着重于明确定义航空滤网钢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滤网钢丝项目进展的持续监控，团队能够及时发现潜在问题并作出迅速反应。航空滤网钢丝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在这一阶段，团队的专业素养和反应速度将发挥至关重要的作用，以确保潜在危机能够在初期得到有效的处理，最大程度地减轻负面影响。通过危机预警与识别，航空滤网钢丝项目得以更有序、可控地推进。</w:t>
      </w:r>
    </w:p>
    <w:p>
      <w:pPr>
        <w:pStyle w:val="Heading2"/>
        <w:ind w:firstLine="560" w:firstLineChars="200"/>
        <w:rPr>
          <w:rFonts w:ascii="仿宋" w:eastAsia="仿宋" w:hAnsi="仿宋" w:cs="仿宋" w:hint="eastAsia"/>
          <w:sz w:val="28"/>
          <w:lang w:eastAsia="zh-CN"/>
        </w:rPr>
      </w:pPr>
      <w:bookmarkStart w:id="18" w:name="_Toc72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在危机发生时，航空滤网钢丝项目团队立即行动，成立了应急小组。该小组的任务是迅速制定并实施紧急应对措施，以最小化潜在损失。以下是采取的主要措施：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暂停航空滤网钢丝项目进度：为遏制危机蔓延，航空滤网钢丝项目暂时停止进行，以便全面评估当前状况。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资源重新分配：重新评估航空滤网钢丝项目资源的分配，确保最大限度地减小损失。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实时沟通：与关键利益相关者建立实时沟通机制，向他们传递航空滤网钢丝项目危机的实际状况，保障航空滤网钢丝项目核心利益。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在紧急应对的同时，航空滤网钢丝项目团队强调了团队协作和有效沟通的重要性。以下是团队协作的关键举措：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信息共享机制：建立了信息共享平台，确保团队成员能够及时获取航空滤网钢丝项目危机的实时信息。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领导者沟通：航空滤网钢丝项目领导者通过定期会议和即时沟通工具，指导团队应对危机，保持团队稳定运行。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随着危机得到初步控制，航空滤网钢丝项目团队转向制定恢复计划，以确保航空滤网钢丝项目能够从中迅速恢复。主要恢复计划包括：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修复受损的进度计划：重新评估航空滤网钢丝项目进度，制定修复计划，确保航空滤网钢丝项目尽快回归正常进程。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重新调整资源分配：优化资源分配，确保航空滤网钢丝项目在有限资源下高效运转。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风险管理机制加强：对航空滤网钢丝项目风险进行全面评估，制定更强化的风险管理策略，以预防未来可能的危机。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9902"/>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30954"/>
      <w:r>
        <w:rPr>
          <w:rFonts w:ascii="仿宋" w:eastAsia="仿宋" w:hAnsi="仿宋" w:cs="仿宋" w:hint="eastAsia"/>
          <w:lang w:eastAsia="zh-CN"/>
        </w:rPr>
        <w:t>(一)、航空滤网钢丝行业分析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行业一直以来都是市场的关注焦点。行业内的发展趋势、竞争态势以及潜在机会都对航空滤网钢丝项目的推进产生深远的影响。通过深入研究行业的整体概貌，我们将更好地理解行业的核心特征，为航空滤网钢丝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滤网钢丝行业，技术一直是推动创新和发展的关键因素。我们将对当前技术趋势进行详尽分析，包括但不限于人工智能、大数据应用、先进制造技术等。这有助于航空滤网钢丝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航空滤网钢丝项目成功的基础。我们将对主要竞争对手进行深入研究，包括其市场份额、产品特点、市场定位等。通过全面了解竞争对手的优势和劣势，航空滤网钢丝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6271"/>
      <w:r>
        <w:rPr>
          <w:rFonts w:ascii="仿宋" w:eastAsia="仿宋" w:hAnsi="仿宋" w:cs="仿宋" w:hint="eastAsia"/>
          <w:sz w:val="28"/>
          <w:lang w:eastAsia="zh-CN"/>
        </w:rPr>
        <w:t>(二)、航空滤网钢丝市场分析预测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https://d.book118.com/626231135042010040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4B1BEE"/>
    <w:rsid w:val="244B1B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23113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2024-01-21T20:52:00Z</dcterms:created>
  <dcterms:modified xsi:type="dcterms:W3CDTF">2024-01-21T20:53:00Z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C6B68D19FFC044909B45B2958CAB3395_11</vt:lpwstr>
  </property>
  <property fmtid="{D5CDD505-2E9C-101B-9397-08002B2CF9AE}" pid="3" name="KSOProductBuildVer">
    <vt:lpwstr>2052-12.1.0.16120</vt:lpwstr>
  </property>
</Properties>
</file>