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医用光学器具仪器行业相关公司设立可行性研究报告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73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_Toc3738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" w:history="1">
        <w:r>
          <w:rPr>
            <w:rFonts w:ascii="仿宋" w:eastAsia="仿宋" w:hAnsi="仿宋" w:cs="仿宋" w:hint="eastAsia"/>
            <w:lang w:eastAsia="zh-CN"/>
          </w:rPr>
          <w:t>一、医用光学器具仪器项目概况</w:t>
        </w:r>
        <w:r>
          <w:tab/>
        </w:r>
        <w:r>
          <w:fldChar w:fldCharType="begin"/>
        </w:r>
        <w:r>
          <w:instrText xml:space="preserve"> PAGEREF _Toc2532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_Toc18929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9" w:history="1">
        <w:r>
          <w:rPr>
            <w:rFonts w:ascii="仿宋" w:eastAsia="仿宋" w:hAnsi="仿宋" w:cs="仿宋" w:hint="eastAsia"/>
            <w:lang w:eastAsia="zh-CN"/>
          </w:rPr>
          <w:t>(二)、医用光学器具仪器项目提出的理由</w:t>
        </w:r>
        <w:r>
          <w:tab/>
        </w:r>
        <w:r>
          <w:fldChar w:fldCharType="begin"/>
        </w:r>
        <w:r>
          <w:instrText xml:space="preserve"> PAGEREF _Toc30589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2" w:history="1">
        <w:r>
          <w:rPr>
            <w:rFonts w:ascii="仿宋" w:eastAsia="仿宋" w:hAnsi="仿宋" w:cs="仿宋" w:hint="eastAsia"/>
            <w:lang w:eastAsia="zh-CN"/>
          </w:rPr>
          <w:t>(三)、医用光学器具仪器项目选址</w:t>
        </w:r>
        <w:r>
          <w:tab/>
        </w:r>
        <w:r>
          <w:fldChar w:fldCharType="begin"/>
        </w:r>
        <w:r>
          <w:instrText xml:space="preserve"> PAGEREF _Toc23412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_Toc22737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1" w:history="1">
        <w:r>
          <w:rPr>
            <w:rFonts w:ascii="仿宋" w:eastAsia="仿宋" w:hAnsi="仿宋" w:cs="仿宋" w:hint="eastAsia"/>
            <w:lang w:eastAsia="zh-CN"/>
          </w:rPr>
          <w:t>(六)、医用光学器具仪器项目投资</w:t>
        </w:r>
        <w:r>
          <w:tab/>
        </w:r>
        <w:r>
          <w:fldChar w:fldCharType="begin"/>
        </w:r>
        <w:r>
          <w:instrText xml:space="preserve"> PAGEREF _Toc30561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6" w:history="1">
        <w:r>
          <w:rPr>
            <w:rFonts w:ascii="仿宋" w:eastAsia="仿宋" w:hAnsi="仿宋" w:cs="仿宋" w:hint="eastAsia"/>
            <w:lang w:eastAsia="zh-CN"/>
          </w:rPr>
          <w:t>(七)、医用光学器具仪器项目进度规划</w:t>
        </w:r>
        <w:r>
          <w:tab/>
        </w:r>
        <w:r>
          <w:fldChar w:fldCharType="begin"/>
        </w:r>
        <w:r>
          <w:instrText xml:space="preserve"> PAGEREF _Toc27516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_Toc27069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2" w:history="1">
        <w:r>
          <w:rPr>
            <w:rFonts w:ascii="仿宋" w:eastAsia="仿宋" w:hAnsi="仿宋" w:cs="仿宋" w:hint="eastAsia"/>
            <w:lang w:eastAsia="zh-CN"/>
          </w:rPr>
          <w:t>(九)、医用光学器具仪器项目综合评价</w:t>
        </w:r>
        <w:r>
          <w:tab/>
        </w:r>
        <w:r>
          <w:fldChar w:fldCharType="begin"/>
        </w:r>
        <w:r>
          <w:instrText xml:space="preserve"> PAGEREF _Toc16752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9" w:history="1">
        <w:r>
          <w:rPr>
            <w:rFonts w:ascii="仿宋" w:eastAsia="仿宋" w:hAnsi="仿宋" w:cs="仿宋" w:hint="eastAsia"/>
            <w:lang w:eastAsia="zh-CN"/>
          </w:rPr>
          <w:t>二、医用光学器具仪器筹建公司基本信息</w:t>
        </w:r>
        <w:r>
          <w:tab/>
        </w:r>
        <w:r>
          <w:fldChar w:fldCharType="begin"/>
        </w:r>
        <w:r>
          <w:instrText xml:space="preserve"> PAGEREF _Toc23649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_Toc6434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_Toc7953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_Toc27102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_Toc8613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_Toc12487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_Toc7008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9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_Toc32394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_Toc27482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_Toc9330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_Toc29510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_Toc28258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" w:history="1">
        <w:r>
          <w:rPr>
            <w:rFonts w:ascii="仿宋" w:eastAsia="仿宋" w:hAnsi="仿宋" w:cs="仿宋" w:hint="eastAsia"/>
            <w:lang w:eastAsia="zh-CN"/>
          </w:rPr>
          <w:t>(七)、医用光学器具仪器项目建设必要性分析</w:t>
        </w:r>
        <w:r>
          <w:tab/>
        </w:r>
        <w:r>
          <w:fldChar w:fldCharType="begin"/>
        </w:r>
        <w:r>
          <w:instrText xml:space="preserve"> PAGEREF _Toc3090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6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_Toc2026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_Toc8021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_Toc28842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_Toc19611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_Toc17644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_Toc953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_Toc11140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_Toc13635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_Toc19348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_Toc20264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8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_Toc28881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_Toc8164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_Toc18420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_Toc7071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_Toc14846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_Toc23533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_Toc25446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eastAsia="zh-CN"/>
          </w:rPr>
          <w:t>七、医用光学器具仪器项目经济效益</w:t>
        </w:r>
        <w:r>
          <w:tab/>
        </w:r>
        <w:r>
          <w:fldChar w:fldCharType="begin"/>
        </w:r>
        <w:r>
          <w:instrText xml:space="preserve"> PAGEREF _Toc6110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_Toc8642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_Toc13920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8" w:history="1">
        <w:r>
          <w:rPr>
            <w:rFonts w:ascii="仿宋" w:eastAsia="仿宋" w:hAnsi="仿宋" w:cs="仿宋" w:hint="eastAsia"/>
            <w:lang w:eastAsia="zh-CN"/>
          </w:rPr>
          <w:t>(三)、医用光学器具仪器项目盈利能力分析</w:t>
        </w:r>
        <w:r>
          <w:tab/>
        </w:r>
        <w:r>
          <w:fldChar w:fldCharType="begin"/>
        </w:r>
        <w:r>
          <w:instrText xml:space="preserve"> PAGEREF _Toc10518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_Toc10488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_Toc9269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_Toc30978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_Toc16766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" w:history="1">
        <w:r>
          <w:rPr>
            <w:rFonts w:ascii="仿宋" w:eastAsia="仿宋" w:hAnsi="仿宋" w:cs="仿宋" w:hint="eastAsia"/>
            <w:lang w:eastAsia="zh-CN"/>
          </w:rPr>
          <w:t>(一)、医用光学器具仪器项目背景分析</w:t>
        </w:r>
        <w:r>
          <w:tab/>
        </w:r>
        <w:r>
          <w:fldChar w:fldCharType="begin"/>
        </w:r>
        <w:r>
          <w:instrText xml:space="preserve"> PAGEREF _Toc1039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4" w:history="1">
        <w:r>
          <w:rPr>
            <w:rFonts w:ascii="仿宋" w:eastAsia="仿宋" w:hAnsi="仿宋" w:cs="仿宋" w:hint="eastAsia"/>
            <w:lang w:eastAsia="zh-CN"/>
          </w:rPr>
          <w:t>(二)、医用光学器具仪器项目建设必要性分析</w:t>
        </w:r>
        <w:r>
          <w:tab/>
        </w:r>
        <w:r>
          <w:fldChar w:fldCharType="begin"/>
        </w:r>
        <w:r>
          <w:instrText xml:space="preserve"> PAGEREF _Toc22084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_Toc22168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_Toc26308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_Toc32395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_Toc4001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_Toc13299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2" w:history="1">
        <w:r>
          <w:rPr>
            <w:rFonts w:ascii="仿宋" w:eastAsia="仿宋" w:hAnsi="仿宋" w:cs="仿宋" w:hint="eastAsia"/>
            <w:lang w:eastAsia="zh-CN"/>
          </w:rPr>
          <w:t>十、医用光学器具仪器项目风险分析</w:t>
        </w:r>
        <w:r>
          <w:tab/>
        </w:r>
        <w:r>
          <w:fldChar w:fldCharType="begin"/>
        </w:r>
        <w:r>
          <w:instrText xml:space="preserve"> PAGEREF _Toc21552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6" w:history="1">
        <w:r>
          <w:rPr>
            <w:rFonts w:ascii="仿宋" w:eastAsia="仿宋" w:hAnsi="仿宋" w:cs="仿宋" w:hint="eastAsia"/>
            <w:lang w:eastAsia="zh-CN"/>
          </w:rPr>
          <w:t>(一)、医用光学器具仪器项目风险分析</w:t>
        </w:r>
        <w:r>
          <w:tab/>
        </w:r>
        <w:r>
          <w:fldChar w:fldCharType="begin"/>
        </w:r>
        <w:r>
          <w:instrText xml:space="preserve"> PAGEREF _Toc20496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1" w:history="1">
        <w:r>
          <w:rPr>
            <w:rFonts w:ascii="仿宋" w:eastAsia="仿宋" w:hAnsi="仿宋" w:cs="仿宋" w:hint="eastAsia"/>
            <w:lang w:eastAsia="zh-CN"/>
          </w:rPr>
          <w:t>(二)、医用光学器具仪器项目风险对策</w:t>
        </w:r>
        <w:r>
          <w:tab/>
        </w:r>
        <w:r>
          <w:fldChar w:fldCharType="begin"/>
        </w:r>
        <w:r>
          <w:instrText xml:space="preserve"> PAGEREF _Toc31261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_Toc18590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_Toc17941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_Toc26093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73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32"/>
      <w:r>
        <w:rPr>
          <w:rFonts w:ascii="仿宋" w:eastAsia="仿宋" w:hAnsi="仿宋" w:cs="仿宋" w:hint="eastAsia"/>
          <w:sz w:val="28"/>
          <w:lang w:eastAsia="zh-CN"/>
        </w:rPr>
        <w:t>一、医用光学器具仪器项目概况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2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589"/>
      <w:r>
        <w:rPr>
          <w:rFonts w:ascii="仿宋" w:eastAsia="仿宋" w:hAnsi="仿宋" w:cs="仿宋" w:hint="eastAsia"/>
          <w:sz w:val="28"/>
          <w:lang w:eastAsia="zh-CN"/>
        </w:rPr>
        <w:t>(二)、医用光学器具仪器项目提出的理由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医用光学器具仪器项目提出的理由可能包括以下几个方面：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市场需求：随着人们对生活品质的追求，对医用光学器具仪器的需求也在不断增加。市场上对于高品质、符合个性化需求的医用光学器具仪器需求量大，因此医用光学器具仪器项目可以满足这一市场需求。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利润空间：医用光学器具仪器行业的利润空间较大，通过生产和销售高品质的医用光学器具仪器，可以获得可观的利润。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医用光学器具仪器行业是一个不断创新和发展的行业，随着人们生活方式和审美观念的改变，对医用光学器具仪器的需求也在不断变化。因此，在医用光学器具仪器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医用光学器具仪器行业也开始注重环保和可持续性发展。通过使用环保材料和生产工艺，医用光学器具仪器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个人兴趣和激情：一些人可能对医用光学器具仪器设计和制造有着浓厚的兴趣和激情，他们希望通过自己的努力和创新，提供更好的医用光学器具仪器产品和服务，满足消费者的需求。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医用光学器具仪器项目的理由可能因具体情况而异，不同的医用光学器具仪器项目可能有不同的原因和背景。因此，在选择医用光学器具仪器项目时，我们需要根据自己的实际情况和需求来综合考虑各种因素，并选择最适合自己的医用光学器具仪器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412"/>
      <w:r>
        <w:rPr>
          <w:rFonts w:ascii="仿宋" w:eastAsia="仿宋" w:hAnsi="仿宋" w:cs="仿宋" w:hint="eastAsia"/>
          <w:sz w:val="28"/>
          <w:lang w:eastAsia="zh-CN"/>
        </w:rPr>
        <w:t>(三)、医用光学器具仪器项目选址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该医用光学器具仪器项目计划选址于xx园区，占地面积约XXX亩。所选地理位置得天独厚，交通便捷，同时享有完善的电力、供水、排水、通讯等公用设施，非常适合本医用光学器具仪器项目的建设需求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https://d.book118.com/627023102166006034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医用光学器具仪器行业相关公司设立可行性研究报告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医用光学器具仪器行业相关公司设立可行性研究报告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医用光学器具仪器行业相关公司设立可行性研究报告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医用光学器具仪器行业相关公司设立可行性研究报告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医用光学器具仪器行业相关公司设立可行性研究报告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7023102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2024-01-20T12:02:00Z</dcterms:created>
  <dcterms:modified xsi:type="dcterms:W3CDTF">2024-01-20T12:02:43Z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88F14228ED7F465EA8EE6984F873F113_11</vt:lpwstr>
  </property>
  <property fmtid="{D5CDD505-2E9C-101B-9397-08002B2CF9AE}" pid="3" name="KSOProductBuildVer">
    <vt:lpwstr>2052-12.1.0.16120</vt:lpwstr>
  </property>
</Properties>
</file>