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6FFE" w:rsidRPr="00F43AEF" w:rsidP="00F43AEF">
      <w:pPr>
        <w:widowControl/>
        <w:shd w:val="clear" w:color="auto" w:fill="FFFFFF"/>
        <w:spacing w:line="600" w:lineRule="atLeast"/>
        <w:ind w:firstLine="2240" w:firstLineChars="800"/>
        <w:rPr>
          <w:rFonts w:asciiTheme="minorEastAsia" w:hAnsiTheme="minorEastAsia" w:cs="仿宋"/>
          <w:b/>
          <w:bCs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bCs/>
          <w:kern w:val="0"/>
          <w:sz w:val="28"/>
          <w:szCs w:val="28"/>
        </w:rPr>
        <w:t>1.《北京的春节》作业设计</w:t>
      </w:r>
    </w:p>
    <w:p w:rsidR="00056FFE" w:rsidRPr="00F43AEF" w:rsidP="00056FFE">
      <w:pPr>
        <w:widowControl/>
        <w:shd w:val="clear" w:color="auto" w:fill="FFFFFF"/>
        <w:spacing w:line="600" w:lineRule="atLeast"/>
        <w:ind w:left="480" w:hanging="480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一、读拼音写词语。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  luò  tuó     áo   yè    bǐ cǐ  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 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 fěi cuì</w:t>
      </w:r>
    </w:p>
    <w:p w:rsidR="00056FFE" w:rsidRPr="00F43AEF" w:rsidP="00F43AEF">
      <w:pPr>
        <w:widowControl/>
        <w:shd w:val="clear" w:color="auto" w:fill="FFFFFF"/>
        <w:spacing w:line="600" w:lineRule="atLeast"/>
        <w:ind w:firstLine="140" w:firstLineChars="50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（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    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 ）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   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（    ）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   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（     ）  （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>   </w:t>
      </w:r>
      <w:r w:rsidRPr="00F43AEF">
        <w:rPr>
          <w:rFonts w:asciiTheme="minorEastAsia" w:hAnsiTheme="minorEastAsia" w:cs="仿宋"/>
          <w:kern w:val="0"/>
          <w:sz w:val="28"/>
          <w:szCs w:val="28"/>
        </w:rPr>
        <w:t>）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   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二．给下面的字换偏旁并组词。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饺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 ____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（    ）_________（    ）_________（    ）   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拌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 ___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（     ）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>_______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（     ）</w:t>
      </w:r>
      <w:r w:rsidR="00F43AEF">
        <w:rPr>
          <w:rFonts w:asciiTheme="minorEastAsia" w:hAnsiTheme="minorEastAsia" w:cs="仿宋" w:hint="eastAsia"/>
          <w:kern w:val="0"/>
          <w:sz w:val="28"/>
          <w:szCs w:val="28"/>
        </w:rPr>
        <w:t xml:space="preserve">______ </w:t>
      </w: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（      ）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三．比一比 ，在组词。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醋 （    ） 饺（    ） 旬（     ） 挣（     ）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蜡（     ） 绞（    ） 询（     ）  筝（    ）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四．按一定的顺序重新排列下面的词语。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元宵节  重阳节  除夕  春节   中秋节 清明节 端午节</w:t>
      </w:r>
    </w:p>
    <w:p w:rsidR="00056FFE" w:rsidRPr="00F43AEF" w:rsidP="00056FFE">
      <w:pPr>
        <w:widowControl/>
        <w:shd w:val="clear" w:color="auto" w:fill="FFFFFF"/>
        <w:spacing w:line="600" w:lineRule="atLeast"/>
        <w:ind w:firstLine="120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______________________________________________</w:t>
      </w:r>
    </w:p>
    <w:p w:rsidR="00056FFE" w:rsidRPr="00F43AEF" w:rsidP="00056FFE">
      <w:pPr>
        <w:widowControl/>
        <w:shd w:val="clear" w:color="auto" w:fill="FFFFFF"/>
        <w:spacing w:line="600" w:lineRule="atLeast"/>
        <w:ind w:firstLine="120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旬   年   时  月  日  周    季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______________________________________________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五．.按要求写四字词。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  <w:sectPr w:rsidSect="002A531F">
          <w:pgSz w:w="11906" w:h="16838"/>
          <w:pgMar w:top="1440" w:right="1753" w:bottom="1440" w:left="1753" w:header="851" w:footer="992" w:gutter="0"/>
          <w:cols w:space="720"/>
          <w:docGrid w:type="lines" w:linePitch="312"/>
        </w:sect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张灯结彩（形容热闹）：_________ _________ _________ _________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欢天喜地（形容高兴）： _________ _________ _________ _________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六．修改病句。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1.大家遵守交通规则，才能避免不发生交通事故。</w:t>
      </w:r>
    </w:p>
    <w:p w:rsidR="00056FFE" w:rsidRPr="00F43AEF" w:rsidP="00056FFE">
      <w:pPr>
        <w:widowControl/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2.除夕，月光皎洁，一家人围坐在一起吃着团圆饭，其乐融融。</w:t>
      </w:r>
    </w:p>
    <w:p w:rsidR="00056FFE" w:rsidRPr="00F43AEF" w:rsidP="00056FFE">
      <w:pPr>
        <w:widowControl/>
        <w:pBdr>
          <w:bottom w:val="single" w:sz="12" w:space="1" w:color="auto"/>
        </w:pBdr>
        <w:shd w:val="clear" w:color="auto" w:fill="FFFFFF"/>
        <w:spacing w:line="600" w:lineRule="atLeast"/>
        <w:rPr>
          <w:rFonts w:asciiTheme="minorEastAsia" w:hAnsiTheme="minorEastAsia" w:cs="仿宋"/>
          <w:kern w:val="0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3、小明的姐姐陆续三年被评为“三好学生”。</w:t>
      </w:r>
    </w:p>
    <w:p w:rsidR="00056FFE" w:rsidRPr="00F43AEF" w:rsidP="00056FFE">
      <w:pPr>
        <w:widowControl/>
        <w:pBdr>
          <w:bottom w:val="single" w:sz="12" w:space="1" w:color="auto"/>
        </w:pBdr>
        <w:shd w:val="clear" w:color="auto" w:fill="FFFFFF"/>
        <w:spacing w:line="600" w:lineRule="atLeast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cs="仿宋" w:hint="eastAsia"/>
          <w:kern w:val="0"/>
          <w:sz w:val="28"/>
          <w:szCs w:val="28"/>
        </w:rPr>
        <w:t>4、听到这个消息，我小声地议论起来。</w:t>
      </w: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"/>
          <w:cols w:space="720"/>
          <w:titlePg w:val="0"/>
          <w:docGrid w:type="lines" w:linePitch="312"/>
        </w:sect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F43AEF" w:rsidP="00F43AEF">
      <w:pPr>
        <w:spacing w:line="600" w:lineRule="atLeast"/>
        <w:ind w:firstLine="2660" w:firstLineChars="950"/>
        <w:rPr>
          <w:rFonts w:asciiTheme="minorEastAsia" w:hAnsiTheme="minorEastAsia" w:cs="仿宋" w:hint="eastAsia"/>
          <w:b/>
          <w:sz w:val="28"/>
          <w:szCs w:val="28"/>
        </w:rPr>
      </w:pPr>
    </w:p>
    <w:p w:rsidR="006B3190" w:rsidRPr="00F43AEF" w:rsidP="00F43AEF">
      <w:pPr>
        <w:spacing w:line="600" w:lineRule="atLeast"/>
        <w:ind w:firstLine="2660" w:firstLineChars="950"/>
        <w:rPr>
          <w:rFonts w:asciiTheme="minorEastAsia" w:hAnsiTheme="minorEastAsia" w:cs="仿宋"/>
          <w:b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sz w:val="28"/>
          <w:szCs w:val="28"/>
        </w:rPr>
        <w:t>2.《腊八粥》练习设计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一．给下列加点字选择正确的读音，画“√”。 </w:t>
      </w:r>
    </w:p>
    <w:tbl>
      <w:tblPr>
        <w:tblStyle w:val="TableNormal"/>
        <w:tblW w:w="8105" w:type="dxa"/>
        <w:tblInd w:w="28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85"/>
        <w:gridCol w:w="2014"/>
        <w:gridCol w:w="2001"/>
        <w:gridCol w:w="2005"/>
      </w:tblGrid>
      <w:tr w:rsidTr="006B3190">
        <w:tblPrEx>
          <w:tblW w:w="8105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85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搁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板（gē　gé）</w:t>
            </w:r>
          </w:p>
        </w:tc>
        <w:tc>
          <w:tcPr>
            <w:tcW w:w="2014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汤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匙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（chí　shí）</w:t>
            </w:r>
          </w:p>
        </w:tc>
        <w:tc>
          <w:tcPr>
            <w:tcW w:w="2001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浓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稠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（chóu  cóu）</w:t>
            </w:r>
          </w:p>
        </w:tc>
        <w:tc>
          <w:tcPr>
            <w:tcW w:w="2005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沸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腾（fèi fú）</w:t>
            </w:r>
          </w:p>
        </w:tc>
      </w:tr>
      <w:tr w:rsidTr="006B3190">
        <w:tblPrEx>
          <w:tblW w:w="8105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85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唾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沫（tuò chuí）</w:t>
            </w:r>
          </w:p>
        </w:tc>
        <w:tc>
          <w:tcPr>
            <w:tcW w:w="2014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肿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胀（zhǒng　zǒng）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2001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嘟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囔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（náng nāng）</w:t>
            </w:r>
          </w:p>
        </w:tc>
        <w:tc>
          <w:tcPr>
            <w:tcW w:w="2005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黄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em w:val="dot"/>
              </w:rPr>
              <w:t>焖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鸡（mēn　mèn）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</w:tr>
    </w:tbl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二．看拼音写词语。</w:t>
      </w:r>
    </w:p>
    <w:tbl>
      <w:tblPr>
        <w:tblStyle w:val="TableNormal"/>
        <w:tblW w:w="8026" w:type="dxa"/>
        <w:tblInd w:w="28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3"/>
        <w:gridCol w:w="1606"/>
        <w:gridCol w:w="1606"/>
        <w:gridCol w:w="1605"/>
        <w:gridCol w:w="1606"/>
      </w:tblGrid>
      <w:tr w:rsidTr="00666CFD">
        <w:tblPrEx>
          <w:tblW w:w="8026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3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là yuè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6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áo zhōu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6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xì　nì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5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yàn　xià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6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sāi　guàn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</w:tr>
      <w:tr w:rsidTr="00666CFD">
        <w:tblPrEx>
          <w:tblW w:w="8026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3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kuài zi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6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hè　sè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6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rǎn gāng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5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zāng shuǐ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6" w:type="dxa"/>
          </w:tcPr>
          <w:p w:rsidR="006B3190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jiǎo　huo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</w:tr>
    </w:tbl>
    <w:p w:rsidR="006B3190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三．根据（《腊八粥》）课文内容填空。</w:t>
      </w:r>
    </w:p>
    <w:p w:rsidR="006B3190" w:rsidRPr="00F43AEF" w:rsidP="006B3190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本文围绕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等着吃母亲熬煮的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的经过，展现了一幅淳朴、和睦、温馨的图景，表现了一家人的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，表现出作者对普通百姓生活的热爱和对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的眷恋。</w:t>
      </w:r>
    </w:p>
    <w:p w:rsidR="006B3190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四．写出下列语句运用的描写人物的方法。</w:t>
      </w:r>
    </w:p>
    <w:p w:rsidR="006B3190" w:rsidRPr="00F43AEF" w:rsidP="006B3190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（1）“要不然我吃三碗半，你就吃两碗半……”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</w:p>
    <w:p w:rsidR="006B3190" w:rsidRPr="00F43AEF" w:rsidP="006B3190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（2）锅中的一切，对八儿来说，只能猜想：……要是真的干红枣也有那么大，那就妙极了！</w:t>
      </w:r>
    </w:p>
    <w:p w:rsidR="006B3190" w:rsidRPr="00F43AEF" w:rsidP="006B3190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3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</w:p>
    <w:p w:rsidR="006B3190" w:rsidRPr="00F43AEF" w:rsidP="006B3190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（3）妈妈就如八儿所求的把他抱了起来。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</w:p>
    <w:p w:rsidR="006B3190" w:rsidRPr="00F43AEF" w:rsidP="006B3190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五．修改病句。（用修改符号）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1、这次考试同学们普遍的成绩提高了。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2、中国人口是世界上最多的国家。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3、两个六（</w:t>
      </w:r>
      <w:r w:rsidRPr="00F43AEF">
        <w:rPr>
          <w:rFonts w:asciiTheme="minorEastAsia" w:hAnsiTheme="minorEastAsia" w:cs="仿宋"/>
          <w:sz w:val="28"/>
          <w:szCs w:val="28"/>
        </w:rPr>
        <w:t>1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）的学生给我们表演了节目。 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4.他是咱们班最爱劳动的劳动积极分子。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5.早晨的阳光强烈地照射大地。 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     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6、他异口同声地说：“这里的风景真美！”   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六．按要求写句子。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1.你们想，妈的命令，看羊还不够资格的八儿，难道还能设什么法来反抗吗？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变成陈述句：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                                                    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</w:p>
    <w:p w:rsidR="006B3190" w:rsidRPr="00F43AEF" w:rsidP="006B3190">
      <w:pPr>
        <w:numPr>
          <w:ilvl w:val="0"/>
          <w:numId w:val="1"/>
        </w:numPr>
        <w:spacing w:line="360" w:lineRule="exac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我获奖的消息很快传遍了校园。  （把句子写生动具体）</w:t>
      </w:r>
    </w:p>
    <w:p w:rsidR="006B3190" w:rsidRPr="00F43AEF" w:rsidP="006B3190">
      <w:pPr>
        <w:spacing w:line="360" w:lineRule="exact"/>
        <w:rPr>
          <w:rFonts w:asciiTheme="minorEastAsia" w:hAnsiTheme="minorEastAsia" w:cs="仿宋"/>
          <w:sz w:val="28"/>
          <w:szCs w:val="28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                                                    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3.童年是一幅画，画里有我们五彩的生活；童年是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                                                     </w:t>
      </w: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 w:cs="仿宋"/>
          <w:sz w:val="28"/>
          <w:szCs w:val="28"/>
        </w:rPr>
      </w:pPr>
    </w:p>
    <w:p w:rsidR="006B3190" w:rsidRPr="00F43AEF" w:rsidP="006B3190">
      <w:pPr>
        <w:pStyle w:val="1"/>
        <w:spacing w:line="360" w:lineRule="exact"/>
        <w:ind w:firstLine="0" w:firstLineChars="0"/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4"/>
          <w:cols w:space="720"/>
          <w:titlePg w:val="0"/>
          <w:docGrid w:type="lines" w:linePitch="312"/>
        </w:sect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</w:p>
    <w:p w:rsidR="00F95851" w:rsidRPr="00F43AEF">
      <w:pPr>
        <w:rPr>
          <w:rFonts w:asciiTheme="minorEastAsia" w:hAnsiTheme="minorEastAsia" w:hint="eastAsia"/>
          <w:sz w:val="28"/>
          <w:szCs w:val="28"/>
        </w:rPr>
      </w:pPr>
    </w:p>
    <w:p w:rsidR="006B3190" w:rsidRPr="00F43AEF">
      <w:pPr>
        <w:rPr>
          <w:rFonts w:asciiTheme="minorEastAsia" w:hAnsiTheme="minorEastAsia" w:hint="eastAsia"/>
          <w:sz w:val="28"/>
          <w:szCs w:val="28"/>
        </w:rPr>
      </w:pPr>
    </w:p>
    <w:p w:rsidR="00F43AEF" w:rsidP="00F43AEF">
      <w:pPr>
        <w:spacing w:line="600" w:lineRule="atLeast"/>
        <w:ind w:firstLine="3640" w:firstLineChars="13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6B3190" w:rsidRPr="00F43AEF" w:rsidP="00F43AEF">
      <w:pPr>
        <w:spacing w:line="600" w:lineRule="atLeast"/>
        <w:ind w:firstLine="3640" w:firstLineChars="1300"/>
        <w:rPr>
          <w:rFonts w:asciiTheme="minorEastAsia" w:hAnsiTheme="minorEastAsia" w:cs="仿宋"/>
          <w:b/>
          <w:bCs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bCs/>
          <w:sz w:val="28"/>
          <w:szCs w:val="28"/>
        </w:rPr>
        <w:t>3 、古诗三首</w:t>
      </w:r>
    </w:p>
    <w:p w:rsidR="006B3190" w:rsidRPr="00F43AEF" w:rsidP="006B3190">
      <w:pPr>
        <w:pStyle w:val="ListParagraph"/>
        <w:numPr>
          <w:ilvl w:val="0"/>
          <w:numId w:val="2"/>
        </w:numPr>
        <w:spacing w:line="600" w:lineRule="atLeast"/>
        <w:ind w:firstLineChars="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组词。</w:t>
      </w:r>
    </w:p>
    <w:p w:rsidR="00F43AEF" w:rsidP="006B3190">
      <w:pPr>
        <w:spacing w:line="600" w:lineRule="atLeast"/>
        <w:rPr>
          <w:rFonts w:asciiTheme="minorEastAsia" w:hAnsiTheme="minorEastAsia" w:cs="仿宋" w:hint="eastAsia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候（     ） 章（     ） 泣（     ）  盈（      ）</w:t>
      </w:r>
    </w:p>
    <w:p w:rsidR="006B3190" w:rsidP="006B3190">
      <w:pPr>
        <w:spacing w:line="600" w:lineRule="atLeast"/>
        <w:rPr>
          <w:rFonts w:asciiTheme="minorEastAsia" w:hAnsiTheme="minorEastAsia" w:cs="仿宋" w:hint="eastAsia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侯（     ） 童（     ） 笠（     ）  盘（      ）</w:t>
      </w:r>
    </w:p>
    <w:p w:rsidR="00F43AEF" w:rsidRPr="00F43AEF" w:rsidP="00F43AEF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栖（      ）脉（     ）</w:t>
      </w:r>
    </w:p>
    <w:p w:rsidR="00F43AEF" w:rsidRPr="00F43AEF" w:rsidP="00F43AEF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洒（      ）咏（     ）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二、默写诗歌。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1．唐代诗人写的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《       》</w:t>
      </w:r>
      <w:r w:rsidRPr="00F43AEF">
        <w:rPr>
          <w:rFonts w:asciiTheme="minorEastAsia" w:hAnsiTheme="minorEastAsia" w:cs="仿宋" w:hint="eastAsia"/>
          <w:sz w:val="28"/>
          <w:szCs w:val="28"/>
        </w:rPr>
        <w:t>“春城无处不飞花，_____________ 。”写的是寒食节的景色，“日暮汉宫传蜡烛，_____________。”写出了寒食节的风俗：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2．_____________，皎皎河汉女。纤纤擢素手，_____________。终日不成章，_____________。河汉清且浅，相去复几许。_____________，     _____________。诗歌写了  的民间故事，其中最能概括是个情感的句子是 </w:t>
      </w:r>
    </w:p>
    <w:p w:rsidR="006B3190" w:rsidRPr="00F43AEF" w:rsidP="00F43AEF">
      <w:pPr>
        <w:spacing w:line="600" w:lineRule="atLeast"/>
        <w:ind w:left="1960" w:hanging="1960" w:hangingChars="700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3.中庭地白树栖鸦，_____________。今夜月明人尽望，_____________。是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5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</w:rPr>
        <w:t>代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</w:t>
      </w:r>
      <w:r w:rsidRPr="00F43AEF">
        <w:rPr>
          <w:rFonts w:asciiTheme="minorEastAsia" w:hAnsiTheme="minorEastAsia" w:cs="仿宋" w:hint="eastAsia"/>
          <w:sz w:val="28"/>
          <w:szCs w:val="28"/>
        </w:rPr>
        <w:t>诗人写的中的诗句，表达了诗人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                      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的感情。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三   多音字组词。</w:t>
      </w:r>
    </w:p>
    <w:p w:rsidR="006B3190" w:rsidRPr="00F43AEF" w:rsidP="00F43AEF">
      <w:pPr>
        <w:spacing w:line="600" w:lineRule="atLeast"/>
        <w:ind w:firstLine="140" w:firstLineChars="5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脉mò (           )       mài  (         )              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纤xiān  (         )      qiàn   (         )  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四、句子练习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1、柳枝飘动。（把句子写生动形象）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2、这不能不说是奇怪呀？（给句子换个说法）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3、至今一看到茶树，脑海里立刻会浮现出当时的情景来。（修改病句） </w:t>
      </w: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</w:p>
    <w:p w:rsidR="006B3190" w:rsidRPr="00F43AEF" w:rsidP="006B3190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五、你知道我国的传统节日有：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>
      <w:pPr>
        <w:rPr>
          <w:rFonts w:asciiTheme="minorEastAsia" w:hAnsiTheme="minorEastAsia" w:hint="eastAsia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6"/>
          <w:cols w:space="720"/>
          <w:titlePg w:val="0"/>
          <w:docGrid w:type="lines" w:linePitch="312"/>
        </w:sect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仿宋" w:hint="eastAsia"/>
          <w:b/>
          <w:color w:val="000000"/>
          <w:sz w:val="28"/>
          <w:szCs w:val="28"/>
        </w:rPr>
      </w:pPr>
    </w:p>
    <w:p w:rsidR="006B3190" w:rsidRPr="00F43AEF" w:rsidP="00F43AEF">
      <w:pPr>
        <w:pStyle w:val="NormalWeb"/>
        <w:widowControl/>
        <w:spacing w:line="45" w:lineRule="atLeast"/>
        <w:ind w:firstLine="4340" w:firstLineChars="155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b/>
          <w:color w:val="000000"/>
          <w:sz w:val="28"/>
          <w:szCs w:val="28"/>
        </w:rPr>
        <w:t>4*藏戏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一、下列各组词语中加点字的读音完全正确的一组是(    ) 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A.野马脱缰(jiāng)  吞噬(shì)  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琼浆(qióng)  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青面獠牙(liáo) 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B.优哉游哉 (zāi)  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招徕(lái)  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随心所欲(yù)  毫无倦意(juàn) 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C.哄堂大笑(hōng)  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结束(shù)   行善积德(jī)  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雪域高原(yù) 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 xml:space="preserve">D.响彻旷野(chè)   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婀娜(nuó)  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赞叹不已(yǐ)  </w:t>
      </w:r>
      <w:r w:rsidRPr="00F43AEF">
        <w:rPr>
          <w:rFonts w:ascii="宋体" w:eastAsia="宋体" w:hAnsi="宋体" w:cs="宋体" w:hint="eastAsia"/>
          <w:color w:val="000000"/>
          <w:sz w:val="28"/>
          <w:szCs w:val="28"/>
        </w:rPr>
        <w:t>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一鼓一钹(bá) 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二、把下列词语补充完整。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(   )堂大笑     能歌(   )舞      行(   )积德        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赞叹不(   )     两面(   )刀    不(   )而足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三、在括号里填上恰当的词语。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>
        <w:rPr>
          <w:rFonts w:asciiTheme="minorEastAsia" w:hAnsiTheme="minorEastAsia" w:cs="仿宋"/>
          <w:color w:val="000000"/>
          <w:sz w:val="28"/>
          <w:szCs w:val="28"/>
        </w:rPr>
        <w:t>(    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)的激流</w:t>
      </w:r>
      <w:r>
        <w:rPr>
          <w:rFonts w:asciiTheme="minorEastAsia" w:hAnsiTheme="minorEastAsia" w:cs="仿宋"/>
          <w:color w:val="000000"/>
          <w:sz w:val="28"/>
          <w:szCs w:val="28"/>
        </w:rPr>
        <w:t>   (  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 )的姑娘</w:t>
      </w:r>
      <w:r>
        <w:rPr>
          <w:rFonts w:asciiTheme="minorEastAsia" w:hAnsiTheme="minorEastAsia" w:cs="仿宋"/>
          <w:color w:val="000000"/>
          <w:sz w:val="28"/>
          <w:szCs w:val="28"/>
        </w:rPr>
        <w:t>   (   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)的容貌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>
        <w:rPr>
          <w:rFonts w:asciiTheme="minorEastAsia" w:hAnsiTheme="minorEastAsia" w:cs="仿宋"/>
          <w:color w:val="000000"/>
          <w:sz w:val="28"/>
          <w:szCs w:val="28"/>
        </w:rPr>
        <w:t>(  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 )的舞姿 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  <w:r>
        <w:rPr>
          <w:rFonts w:asciiTheme="minorEastAsia" w:hAnsiTheme="minorEastAsia" w:cs="仿宋"/>
          <w:color w:val="000000"/>
          <w:sz w:val="28"/>
          <w:szCs w:val="28"/>
        </w:rPr>
        <w:t> </w:t>
      </w:r>
      <w:r>
        <w:rPr>
          <w:rFonts w:asciiTheme="minorEastAsia" w:hAnsiTheme="minorEastAsia" w:cs="仿宋" w:hint="eastAsia"/>
          <w:color w:val="000000"/>
          <w:sz w:val="28"/>
          <w:szCs w:val="28"/>
        </w:rPr>
        <w:t xml:space="preserve"> </w:t>
      </w:r>
      <w:r>
        <w:rPr>
          <w:rFonts w:asciiTheme="minorEastAsia" w:hAnsiTheme="minorEastAsia" w:cs="仿宋"/>
          <w:color w:val="000000"/>
          <w:sz w:val="28"/>
          <w:szCs w:val="28"/>
        </w:rPr>
        <w:t>(  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 )的手法</w:t>
      </w:r>
      <w:r>
        <w:rPr>
          <w:rFonts w:asciiTheme="minorEastAsia" w:hAnsiTheme="minorEastAsia" w:cs="仿宋"/>
          <w:color w:val="000000"/>
          <w:sz w:val="28"/>
          <w:szCs w:val="28"/>
        </w:rPr>
        <w:t>  </w:t>
      </w:r>
      <w:r>
        <w:rPr>
          <w:rFonts w:asciiTheme="minorEastAsia" w:hAnsiTheme="minorEastAsia" w:cs="仿宋" w:hint="eastAsia"/>
          <w:color w:val="000000"/>
          <w:sz w:val="28"/>
          <w:szCs w:val="28"/>
        </w:rPr>
        <w:t xml:space="preserve"> </w:t>
      </w:r>
      <w:r>
        <w:rPr>
          <w:rFonts w:asciiTheme="minorEastAsia" w:hAnsiTheme="minorEastAsia" w:cs="仿宋"/>
          <w:color w:val="000000"/>
          <w:sz w:val="28"/>
          <w:szCs w:val="28"/>
        </w:rPr>
        <w:t>(  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 )的性格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Theme="minorEastAsia" w:hAnsiTheme="minorEastAsia" w:cs="仿宋"/>
          <w:color w:val="000000"/>
          <w:sz w:val="28"/>
          <w:szCs w:val="28"/>
        </w:rPr>
        <w:t>(   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)的唱腔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 </w:t>
      </w:r>
      <w:r>
        <w:rPr>
          <w:rFonts w:asciiTheme="minorEastAsia" w:hAnsiTheme="minorEastAsia" w:cs="仿宋"/>
          <w:color w:val="000000"/>
          <w:sz w:val="28"/>
          <w:szCs w:val="28"/>
        </w:rPr>
        <w:t> </w:t>
      </w:r>
      <w:r>
        <w:rPr>
          <w:rFonts w:asciiTheme="minorEastAsia" w:hAnsiTheme="minorEastAsia" w:cs="仿宋" w:hint="eastAsia"/>
          <w:color w:val="000000"/>
          <w:sz w:val="28"/>
          <w:szCs w:val="28"/>
        </w:rPr>
        <w:t xml:space="preserve"> </w:t>
      </w:r>
      <w:r>
        <w:rPr>
          <w:rFonts w:asciiTheme="minorEastAsia" w:hAnsiTheme="minorEastAsia" w:cs="仿宋"/>
          <w:color w:val="000000"/>
          <w:sz w:val="28"/>
          <w:szCs w:val="28"/>
        </w:rPr>
        <w:t>(</w:t>
      </w:r>
      <w:r>
        <w:rPr>
          <w:rFonts w:asciiTheme="minorEastAsia" w:hAnsiTheme="minorEastAsia" w:cs="仿宋" w:hint="eastAsia"/>
          <w:color w:val="000000"/>
          <w:sz w:val="28"/>
          <w:szCs w:val="28"/>
        </w:rPr>
        <w:t xml:space="preserve"> </w:t>
      </w:r>
      <w:r>
        <w:rPr>
          <w:rFonts w:asciiTheme="minorEastAsia" w:hAnsiTheme="minorEastAsia" w:cs="仿宋"/>
          <w:color w:val="000000"/>
          <w:sz w:val="28"/>
          <w:szCs w:val="28"/>
        </w:rPr>
        <w:t>  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)的表演 </w:t>
      </w:r>
      <w:r>
        <w:rPr>
          <w:rFonts w:asciiTheme="minorEastAsia" w:hAnsiTheme="minorEastAsia" w:cs="仿宋" w:hint="eastAsia"/>
          <w:color w:val="000000"/>
          <w:sz w:val="28"/>
          <w:szCs w:val="28"/>
        </w:rPr>
        <w:t xml:space="preserve">  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  <w:r>
        <w:rPr>
          <w:rFonts w:asciiTheme="minorEastAsia" w:hAnsiTheme="minorEastAsia" w:cs="仿宋"/>
          <w:color w:val="000000"/>
          <w:sz w:val="28"/>
          <w:szCs w:val="28"/>
        </w:rPr>
        <w:t>( 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  <w:r>
        <w:rPr>
          <w:rFonts w:asciiTheme="minorEastAsia" w:hAnsiTheme="minorEastAsia" w:cs="仿宋" w:hint="eastAsia"/>
          <w:color w:val="000000"/>
          <w:sz w:val="28"/>
          <w:szCs w:val="28"/>
        </w:rPr>
        <w:t xml:space="preserve">   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)的歌声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四、对号入座。在括号</w:t>
      </w:r>
      <w:r w:rsidR="00F43AEF">
        <w:rPr>
          <w:rFonts w:asciiTheme="minorEastAsia" w:hAnsiTheme="minorEastAsia" w:cs="仿宋" w:hint="eastAsia"/>
          <w:color w:val="000000"/>
          <w:sz w:val="28"/>
          <w:szCs w:val="28"/>
        </w:rPr>
        <w:t xml:space="preserve"> 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里填上合适的答案。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(1)“善”在字典中的解释：①善良，品质或言行好。②交好，和好。③熟习。④高明的，良好的。⑤长于，能做好。⑥爱，容易。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能歌善舞(   )    行善(   )    面善(   ) 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善始善终(   )    善变(   )    善策(   ) 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(2)“毫”在字典中的解释：①长而尖细的毛。②秤或戥子上的提绳。③用在否定词前，加强否定语气，表示一点儿也没有或一点儿也不。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毫不稀奇(   )  明察秋毫(   )  头毫(   )   挥毫(   )   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五、下面句子中运用比喻修辞手法不恰当的一项是(   ) 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A.江南的雨是有灵性的，落在瓦砾上，像丝竹奏出的乐曲。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B.夜空中繁密的星，如同海水里漾起的小水花，闪闪烁烁的，跳动着细小的光点C.东方渐明，天空出现万道霞光，犹如一朵含苞待放的鲜花。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D.那时候，雅鲁藏布江上没有什么桥梁，数不清的牛皮船，被掀翻在野马脱缰般的激流中。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六、读句子，回答问题。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(1)于是，年轻的僧人唐东杰布许下宏愿，发誓架桥，为民造福。一无所有的唐东杰布，招来的只有一阵哄堂大笑。</w:t>
      </w:r>
      <w:r w:rsidRPr="00F43AEF">
        <w:rPr>
          <w:rFonts w:asciiTheme="minorEastAsia" w:hAnsiTheme="minorEastAsia" w:cs="仿宋"/>
          <w:color w:val="000000"/>
          <w:sz w:val="28"/>
          <w:szCs w:val="28"/>
        </w:rPr>
        <w:t>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8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“宏愿”的意思是：___________________。人们哄堂大笑是因为他不仅没钱，还___________________。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(2)身无分文的唐东杰布就这样在雅鲁藏布江上留下了58座铁索桥，同时，成为藏戏的开山鼻祖。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“58座”说明___________________。</w:t>
      </w:r>
    </w:p>
    <w:p w:rsidR="006B3190" w:rsidRPr="00F43AEF" w:rsidP="006B3190">
      <w:pPr>
        <w:pStyle w:val="NormalWeb"/>
        <w:widowControl/>
        <w:spacing w:line="45" w:lineRule="atLeast"/>
        <w:ind w:firstLine="360"/>
        <w:rPr>
          <w:rFonts w:asciiTheme="minorEastAsia" w:hAnsiTheme="minorEastAsia" w:cs="-webkit-standard"/>
          <w:color w:val="000000"/>
          <w:sz w:val="28"/>
          <w:szCs w:val="28"/>
        </w:rPr>
      </w:pPr>
      <w:r w:rsidRPr="00F43AEF">
        <w:rPr>
          <w:rFonts w:asciiTheme="minorEastAsia" w:hAnsiTheme="minorEastAsia" w:cs="仿宋"/>
          <w:color w:val="000000"/>
          <w:sz w:val="28"/>
          <w:szCs w:val="28"/>
        </w:rPr>
        <w:t>“开山鼻祖”说明___________________。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 xml:space="preserve">       </w:t>
      </w: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 xml:space="preserve">           </w:t>
      </w:r>
      <w:r>
        <w:rPr>
          <w:rFonts w:asciiTheme="minorEastAsia" w:hAnsiTheme="minorEastAsia" w:hint="eastAsia"/>
          <w:sz w:val="28"/>
          <w:szCs w:val="28"/>
        </w:rPr>
        <w:t xml:space="preserve">             </w:t>
      </w: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9"/>
          <w:cols w:space="720"/>
          <w:titlePg w:val="0"/>
          <w:docGrid w:type="lines" w:linePitch="312"/>
        </w:sect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955D45" w:rsidP="006B3190">
      <w:pPr>
        <w:rPr>
          <w:rFonts w:asciiTheme="minorEastAsia" w:hAnsiTheme="minorEastAsia" w:hint="eastAsia"/>
          <w:sz w:val="28"/>
          <w:szCs w:val="28"/>
        </w:rPr>
      </w:pPr>
    </w:p>
    <w:p w:rsidR="006B3190" w:rsidRPr="00F43AEF" w:rsidP="00955D45">
      <w:pPr>
        <w:ind w:firstLine="2800" w:firstLineChars="1000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语文园地一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1.读句子，仔细观察加点括号里的部分，说说你发现了什么。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有名的老铺都要挂出几百盏灯来，各形各色，有的（一律）是玻璃的，有的（清一色）是牛角的，有的（都）是纱灯。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我发现加点的部分：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2.我的总结:在一个句子中用不同的词表示一样的意思的好处是（     ）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A.可以加强语气，发人深思。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B.起强调作用，引起读者的注意。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C.使语言表达更全面。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0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hint="eastAsia"/>
          <w:sz w:val="28"/>
          <w:szCs w:val="28"/>
        </w:rPr>
        <w:t>D.用词有变化，使语言更加生动丰富。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3.仿照第1题的句子填一填。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全校运动会上，大山在短跑比赛中勇夺第一，志杰在跳高比赛中：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思雨在跳远比赛中宁宁在游泳比赛中：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4.你知道下面这些习俗的寓意吗?写ー写。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过年的时候吃鱼: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过年的时候吃年糕: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建筑上雕刻蝙蝠建筑上刻云纹: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5.下面是同学们围绕文章的写法展开的讨论，请你补全对话。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琳琳:我读文章，常常发现有些内容写得很详细，有些内容写得很简略。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兰兰:是呀，比如读《北京的春节》我发现课文重点写了这几天：________，其他的日子则一笔带过。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宁宁:是的，我读《腊八粥》一文时，发现这篇课文写了________和________两件事，重点写的是________这一部分。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刚刚:为什么这样写呢?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强强:这样安排，会使文章主次分明，使读者能更好地________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1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hint="eastAsia"/>
          <w:sz w:val="28"/>
          <w:szCs w:val="28"/>
        </w:rPr>
        <w:t>比如《北京的春节》讲的是北京地区过春节的独特习俗，而能表现北京独特习俗的，莫过于那几天了，所以要详写。其他的日子大体相似，就没有必要一一详细描述了。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丽丽:哦，我知道了，文章主要写什么，次要写什么，是根据作者想要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________决定的。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娟娟:嗯，是的。我们在写文章时，也要学习运用这样的方法，先想好</w:t>
      </w:r>
      <w:r w:rsidRPr="00F43AEF">
        <w:rPr>
          <w:rFonts w:asciiTheme="minorEastAsia" w:hAnsiTheme="minorEastAsia" w:hint="eastAsia"/>
          <w:sz w:val="28"/>
          <w:szCs w:val="28"/>
        </w:rPr>
        <w:t>要表达哪些主要內容，写得________点，次要内容则________点。详略安排得当，中心突出，表达清楚。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5.日积月累：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长歌行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青青园中葵，朝露待日。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__________，__________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常恐秋节至，焜黄华叶衰。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__________，__________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__________，__________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1.把诗句补充完整。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2.联系诗句解释下列词语。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布徒：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3.比喻时间一去不复返的诗句是：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4.这首诗告诉我们:</w:t>
      </w:r>
    </w:p>
    <w:p w:rsidR="006B3190" w:rsidRPr="00F43AEF" w:rsidP="006B3190">
      <w:pPr>
        <w:rPr>
          <w:rFonts w:asciiTheme="minorEastAsia" w:hAnsiTheme="minorEastAsia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2"/>
          <w:cols w:space="720"/>
          <w:titlePg w:val="0"/>
          <w:docGrid w:type="lines" w:linePitch="312"/>
        </w:sectPr>
      </w:pPr>
    </w:p>
    <w:p w:rsidR="006B3190" w:rsidRPr="00F43AEF" w:rsidP="006B3190">
      <w:pPr>
        <w:rPr>
          <w:rFonts w:asciiTheme="minorEastAsia" w:hAnsiTheme="minorEastAsia"/>
          <w:sz w:val="28"/>
          <w:szCs w:val="28"/>
        </w:rPr>
      </w:pPr>
    </w:p>
    <w:p w:rsidR="00955D45" w:rsidP="00F43AEF">
      <w:pPr>
        <w:spacing w:line="600" w:lineRule="atLeast"/>
        <w:ind w:firstLine="2240" w:firstLineChars="800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F43AEF">
      <w:pPr>
        <w:spacing w:line="600" w:lineRule="atLeast"/>
        <w:ind w:firstLine="2240" w:firstLineChars="800"/>
        <w:rPr>
          <w:rFonts w:asciiTheme="minorEastAsia" w:hAnsiTheme="minorEastAsia" w:cs="仿宋" w:hint="eastAsia"/>
          <w:b/>
          <w:sz w:val="28"/>
          <w:szCs w:val="28"/>
        </w:rPr>
      </w:pPr>
    </w:p>
    <w:p w:rsidR="0091180C" w:rsidRPr="00F43AEF" w:rsidP="00F43AEF">
      <w:pPr>
        <w:spacing w:line="600" w:lineRule="atLeast"/>
        <w:ind w:firstLine="2240" w:firstLineChars="8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sz w:val="28"/>
          <w:szCs w:val="28"/>
        </w:rPr>
        <w:t>5、《鲁滨逊漂流记》作业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1．看拼音写词语。</w:t>
      </w:r>
    </w:p>
    <w:tbl>
      <w:tblPr>
        <w:tblStyle w:val="TableNormal"/>
        <w:tblW w:w="0" w:type="auto"/>
        <w:tblInd w:w="28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8"/>
        <w:gridCol w:w="1608"/>
        <w:gridCol w:w="1608"/>
        <w:gridCol w:w="1601"/>
        <w:gridCol w:w="1602"/>
      </w:tblGrid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8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kǒng jù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8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qī liáng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8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quē fá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1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jì mò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2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shū jí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</w:tr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8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yàn huì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8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zhà lán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8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kòng zhì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1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qīn xí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602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jiè dài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</w:tr>
    </w:tbl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2．在括号里填上恰当的词语。</w:t>
      </w:r>
    </w:p>
    <w:tbl>
      <w:tblPr>
        <w:tblStyle w:val="TableNormal"/>
        <w:tblW w:w="0" w:type="auto"/>
        <w:tblInd w:w="28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675"/>
        <w:gridCol w:w="2675"/>
        <w:gridCol w:w="2675"/>
      </w:tblGrid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675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的帐篷</w:t>
            </w:r>
          </w:p>
        </w:tc>
        <w:tc>
          <w:tcPr>
            <w:tcW w:w="2675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的心情 </w:t>
            </w:r>
          </w:p>
        </w:tc>
        <w:tc>
          <w:tcPr>
            <w:tcW w:w="2675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的宴会</w:t>
            </w:r>
          </w:p>
        </w:tc>
      </w:tr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675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的同伴 </w:t>
            </w:r>
          </w:p>
        </w:tc>
        <w:tc>
          <w:tcPr>
            <w:tcW w:w="2675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的生活 </w:t>
            </w:r>
          </w:p>
        </w:tc>
        <w:tc>
          <w:tcPr>
            <w:tcW w:w="2675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的荒岛</w:t>
            </w:r>
          </w:p>
        </w:tc>
      </w:tr>
    </w:tbl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3．按查字典知识选择填空。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“袭”字用部首查字法查字典，先查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部，再查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画。按音序查字法，应先查大写字母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，再查音节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。该字在字典中的意思有：①趁人不备，突然攻击。 ②照样做；继承。 ③扑过来。 ④量词。用于成套的衣服。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请给加点字选择正确的解释，填序号。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一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袭</w:t>
      </w:r>
      <w:r w:rsidRPr="00F43AEF">
        <w:rPr>
          <w:rFonts w:asciiTheme="minorEastAsia" w:hAnsiTheme="minorEastAsia" w:cs="仿宋" w:hint="eastAsia"/>
          <w:sz w:val="28"/>
          <w:szCs w:val="28"/>
        </w:rPr>
        <w:t>棉衣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  花香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袭</w:t>
      </w:r>
      <w:r w:rsidRPr="00F43AEF">
        <w:rPr>
          <w:rFonts w:asciiTheme="minorEastAsia" w:hAnsiTheme="minorEastAsia" w:cs="仿宋" w:hint="eastAsia"/>
          <w:sz w:val="28"/>
          <w:szCs w:val="28"/>
        </w:rPr>
        <w:t>人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 世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袭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  侵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袭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</w:p>
    <w:p w:rsidR="0091180C" w:rsidRPr="00F43AEF" w:rsidP="00F43AEF">
      <w:pPr>
        <w:numPr>
          <w:ilvl w:val="0"/>
          <w:numId w:val="3"/>
        </w:num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补全四字词语，完成练习。</w:t>
      </w:r>
    </w:p>
    <w:p w:rsidR="0091180C" w:rsidRPr="00F43AEF" w:rsidP="0091180C">
      <w:pPr>
        <w:spacing w:line="600" w:lineRule="atLeast"/>
        <w:ind w:left="-273" w:leftChars="-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焉知（   ）（   ）    心（  ）气（   ） 与（  ）隔（  ） （  ）（ ）海角</w:t>
      </w:r>
    </w:p>
    <w:p w:rsidR="0091180C" w:rsidRPr="00F43AEF" w:rsidP="0091180C">
      <w:pPr>
        <w:spacing w:line="600" w:lineRule="atLeast"/>
        <w:ind w:left="-273" w:leftChars="-13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3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奄奄（  ）（   ）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   不（  ）之（   ）  前（  ）未（  ）  （  ）（  ）天日</w:t>
      </w:r>
    </w:p>
    <w:p w:rsidR="0091180C" w:rsidRPr="00F43AEF" w:rsidP="0091180C">
      <w:pPr>
        <w:numPr>
          <w:ilvl w:val="0"/>
          <w:numId w:val="4"/>
        </w:numPr>
        <w:spacing w:line="600" w:lineRule="atLeast"/>
        <w:ind w:left="-273" w:leftChars="-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再写出与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结构相同的词语：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 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  </w:t>
      </w:r>
    </w:p>
    <w:p w:rsidR="0091180C" w:rsidRPr="00F43AEF" w:rsidP="0091180C">
      <w:pPr>
        <w:numPr>
          <w:ilvl w:val="0"/>
          <w:numId w:val="4"/>
        </w:numPr>
        <w:spacing w:line="600" w:lineRule="atLeast"/>
        <w:ind w:left="-273" w:leftChars="-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比喻坏事在一定的条件下可变为好事的词语是：塞翁失马 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 </w:t>
      </w:r>
    </w:p>
    <w:p w:rsidR="0091180C" w:rsidRPr="00F43AEF" w:rsidP="0091180C">
      <w:pPr>
        <w:numPr>
          <w:ilvl w:val="0"/>
          <w:numId w:val="4"/>
        </w:numPr>
        <w:spacing w:line="600" w:lineRule="atLeast"/>
        <w:ind w:left="-273" w:leftChars="-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经过考古学家不断地努力，这批珍贵的青铜器终于得以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</w:t>
      </w:r>
      <w:r w:rsidRPr="00F43AEF">
        <w:rPr>
          <w:rFonts w:asciiTheme="minorEastAsia" w:hAnsiTheme="minorEastAsia" w:cs="仿宋" w:hint="eastAsia"/>
          <w:sz w:val="28"/>
          <w:szCs w:val="28"/>
        </w:rPr>
        <w:t xml:space="preserve"> </w:t>
      </w:r>
      <w:r w:rsidRPr="00F43AEF">
        <w:rPr>
          <w:rFonts w:asciiTheme="minorEastAsia" w:hAnsiTheme="minorEastAsia" w:cs="仿宋" w:hint="eastAsia"/>
          <w:sz w:val="28"/>
          <w:szCs w:val="28"/>
        </w:rPr>
        <w:t>（选词填空）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5.选择关联词填空。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只要……就……；因为……所以……；虽然……但是……；尽管……还是……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我收罗了这么多东西，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缺少许多，墨水就是其中的一种。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我还有墨水，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能把事情记得非常准确。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（3）至于内衣之类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缺乏，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我很快就习惯了。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没有工具，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干什么都困难重重。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6．（《鲁滨逊漂流记》）课文按鲁滨孙历险的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记叙，写了鲁滨逊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、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、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、救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。这些故事情节，处处紧扣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，塑造了一位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、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、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的主人公。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7．句子练习。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（1）他在破船里拾到许多钱，但钱在孤岛上又有什么用呢？（换种说法意思不变）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（2）他用一点麦种反复种植，终于吃到了自己种出来的粮食。（换种说法意思不变）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4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（3）我还弄到了一些价值不大和用处却不小的东西。（修改病句）</w:t>
      </w:r>
    </w:p>
    <w:p w:rsidR="0091180C" w:rsidRPr="00F43AEF" w:rsidP="0091180C">
      <w:pPr>
        <w:tabs>
          <w:tab w:val="left" w:pos="368"/>
        </w:tabs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</w:t>
      </w:r>
    </w:p>
    <w:p w:rsidR="00955D45" w:rsidP="0091180C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1180C" w:rsidRPr="00F43AEF" w:rsidP="0091180C">
      <w:pPr>
        <w:spacing w:line="600" w:lineRule="atLeast"/>
        <w:jc w:val="center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sz w:val="28"/>
          <w:szCs w:val="28"/>
        </w:rPr>
        <w:t>6、《骑鹅旅行记》作业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1．看拼音写词语。</w:t>
      </w:r>
    </w:p>
    <w:tbl>
      <w:tblPr>
        <w:tblStyle w:val="TableNormal"/>
        <w:tblW w:w="0" w:type="auto"/>
        <w:tblInd w:w="28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3"/>
        <w:gridCol w:w="1602"/>
        <w:gridCol w:w="1603"/>
        <w:gridCol w:w="1611"/>
        <w:gridCol w:w="1607"/>
      </w:tblGrid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3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chà yì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 </w:t>
            </w:r>
          </w:p>
        </w:tc>
        <w:tc>
          <w:tcPr>
            <w:tcW w:w="1602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qīn qi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1603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shù chà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</w:t>
            </w:r>
          </w:p>
        </w:tc>
        <w:tc>
          <w:tcPr>
            <w:tcW w:w="1611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xuán zhuàn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</w:t>
            </w:r>
          </w:p>
        </w:tc>
        <w:tc>
          <w:tcPr>
            <w:tcW w:w="1607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jié lì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</w:tr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3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ān wèi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 </w:t>
            </w:r>
          </w:p>
        </w:tc>
        <w:tc>
          <w:tcPr>
            <w:tcW w:w="1602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kěn qiú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1603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lián xī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 </w:t>
            </w:r>
          </w:p>
        </w:tc>
        <w:tc>
          <w:tcPr>
            <w:tcW w:w="1611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jǐng tì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    </w:t>
            </w:r>
          </w:p>
        </w:tc>
        <w:tc>
          <w:tcPr>
            <w:tcW w:w="1607" w:type="dxa"/>
          </w:tcPr>
          <w:p w:rsidR="0091180C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jiàng lín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</w:tr>
    </w:tbl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2．给加点字选正确的义项，填序号。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浑：①水不清，污浊；②骂人糊涂，不明事理；③全，满；④天然的，淳朴的。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（1）他真是个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浑</w:t>
      </w:r>
      <w:r w:rsidRPr="00F43AEF">
        <w:rPr>
          <w:rFonts w:asciiTheme="minorEastAsia" w:hAnsiTheme="minorEastAsia" w:cs="仿宋" w:hint="eastAsia"/>
          <w:sz w:val="28"/>
          <w:szCs w:val="28"/>
        </w:rPr>
        <w:t>蛋，尽做一些不可思议的事。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（2）马丁感激地看了他一眼，使出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浑</w:t>
      </w:r>
      <w:r w:rsidRPr="00F43AEF">
        <w:rPr>
          <w:rFonts w:asciiTheme="minorEastAsia" w:hAnsiTheme="minorEastAsia" w:cs="仿宋" w:hint="eastAsia"/>
          <w:sz w:val="28"/>
          <w:szCs w:val="28"/>
        </w:rPr>
        <w:t>身力气。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（3）这里的环境受到了污染，水全是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浑</w:t>
      </w:r>
      <w:r w:rsidRPr="00F43AEF">
        <w:rPr>
          <w:rFonts w:asciiTheme="minorEastAsia" w:hAnsiTheme="minorEastAsia" w:cs="仿宋" w:hint="eastAsia"/>
          <w:sz w:val="28"/>
          <w:szCs w:val="28"/>
        </w:rPr>
        <w:t>的。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（4）奶奶平时为人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浑</w:t>
      </w:r>
      <w:r w:rsidRPr="00F43AEF">
        <w:rPr>
          <w:rFonts w:asciiTheme="minorEastAsia" w:hAnsiTheme="minorEastAsia" w:cs="仿宋" w:hint="eastAsia"/>
          <w:sz w:val="28"/>
          <w:szCs w:val="28"/>
        </w:rPr>
        <w:t>厚。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3．词语游艺厅。用“幸”字组三个词语，并把所组的词语写在下面的句子中。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下面的路边有棵细长的柳树，马丁扑到树顶上。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（2）我们今天的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生活是来之不易的。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（3）爸爸很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，买彩票中了一等奖。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4．把下面句子中的画线部分换成四字词语。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5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</w:rPr>
        <w:t>（1）他发现，光那样站着等待是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没有帮助或益处</w:t>
      </w:r>
      <w:r w:rsidRPr="00F43AEF">
        <w:rPr>
          <w:rFonts w:asciiTheme="minorEastAsia" w:hAnsiTheme="minorEastAsia" w:cs="仿宋" w:hint="eastAsia"/>
          <w:sz w:val="28"/>
          <w:szCs w:val="28"/>
        </w:rPr>
        <w:t>的，一定得想别的办法.(   )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（2）他们一看见猫便住了嘴，装着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注意力高度集中</w:t>
      </w:r>
      <w:r w:rsidRPr="00F43AEF">
        <w:rPr>
          <w:rFonts w:asciiTheme="minorEastAsia" w:hAnsiTheme="minorEastAsia" w:cs="仿宋" w:hint="eastAsia"/>
          <w:sz w:val="28"/>
          <w:szCs w:val="28"/>
        </w:rPr>
        <w:t>地在地上刨虫子。（    ）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（3）他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受到挫折就情绪低沉</w:t>
      </w:r>
      <w:r w:rsidRPr="00F43AEF">
        <w:rPr>
          <w:rFonts w:asciiTheme="minorEastAsia" w:hAnsiTheme="minorEastAsia" w:cs="仿宋" w:hint="eastAsia"/>
          <w:sz w:val="28"/>
          <w:szCs w:val="28"/>
        </w:rPr>
        <w:t>地从牛棚里走了出来。(     )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（4）他飞得那么快，男孩都感到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头晕眼花，感到一切都在旋转</w:t>
      </w:r>
      <w:r w:rsidRPr="00F43AEF">
        <w:rPr>
          <w:rFonts w:asciiTheme="minorEastAsia" w:hAnsiTheme="minorEastAsia" w:cs="仿宋" w:hint="eastAsia"/>
          <w:sz w:val="28"/>
          <w:szCs w:val="28"/>
        </w:rPr>
        <w:t>了。(     )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5．选择合适的关联词语填空。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虽然……但……；因为……所以……；要么……要么……；不管……还是……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（1）尼尔斯非常调皮，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追得鹅满地跑，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就拔鹅翅膀上的毛。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尼尔斯想回家，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已经完全不可能了。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（3）野鹅祖辈传下的遗嘱就是不能相信人类，因此，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马丁怎么调停，阿卡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只同意尼尔斯留一夜。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你是为我们野鹅做好事的第一个人，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我们一致同意你和我们待在一起。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6．理解课文后填空。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这篇课文主要写了一个名叫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的放鹅男孩儿骑在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上的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故事，表现了尼尔斯能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自己淘气调皮的缺点，勇于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，是个心地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的孩子。</w:t>
      </w:r>
    </w:p>
    <w:p w:rsidR="0091180C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7．句子训练营。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6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</w:rPr>
        <w:t>（1）尼尔斯立刻像被旋风刮去一样，一下子撞在一棵高大的松树上。（仿写一个比喻句）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                       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（2）狐狸看准时机，一下跳到浮冰上面，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无声无息</w:t>
      </w:r>
      <w:r w:rsidRPr="00F43AEF">
        <w:rPr>
          <w:rFonts w:asciiTheme="minorEastAsia" w:hAnsiTheme="minorEastAsia" w:cs="仿宋" w:hint="eastAsia"/>
          <w:sz w:val="28"/>
          <w:szCs w:val="28"/>
        </w:rPr>
        <w:t>地向野鹅群走去。（用带点词写一句话）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                          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（3）你是为我们野鹅做好事的第一个人。我们一致同意你和我们待在一起。（用关联词语把两句话连成一句话）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                     </w:t>
      </w:r>
    </w:p>
    <w:p w:rsidR="0091180C" w:rsidRPr="00F43AEF" w:rsidP="0091180C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（4）所有的野鹅基本上都睡熟了。（修改病句）</w:t>
      </w:r>
    </w:p>
    <w:p w:rsidR="0091180C" w:rsidRPr="00F43AEF" w:rsidP="0091180C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                </w:t>
      </w:r>
    </w:p>
    <w:p w:rsidR="0091180C" w:rsidRPr="00F43AEF" w:rsidP="0091180C">
      <w:pPr>
        <w:numPr>
          <w:ilvl w:val="0"/>
          <w:numId w:val="31"/>
        </w:numPr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男孩想对她们说，过去他对她们不好，现在后悔了。（改为直述句）</w:t>
      </w:r>
    </w:p>
    <w:p w:rsidR="0091180C" w:rsidRPr="00F43AEF" w:rsidP="0091180C">
      <w:pPr>
        <w:ind w:left="420"/>
        <w:rPr>
          <w:rFonts w:asciiTheme="minorEastAsia" w:hAnsiTheme="minorEastAsia"/>
          <w:sz w:val="28"/>
          <w:szCs w:val="28"/>
          <w:u w:val="single"/>
        </w:rPr>
      </w:pP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        </w:t>
      </w: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7"/>
          <w:cols w:space="720"/>
          <w:titlePg w:val="0"/>
          <w:docGrid w:type="lines" w:linePitch="312"/>
        </w:sect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955D45" w:rsidP="00047963">
      <w:pPr>
        <w:spacing w:line="600" w:lineRule="atLeast"/>
        <w:jc w:val="center"/>
        <w:rPr>
          <w:rFonts w:asciiTheme="minorEastAsia" w:hAnsiTheme="minorEastAsia" w:cs="仿宋" w:hint="eastAsia"/>
          <w:b/>
          <w:sz w:val="28"/>
          <w:szCs w:val="28"/>
        </w:rPr>
      </w:pPr>
    </w:p>
    <w:p w:rsidR="00047963" w:rsidRPr="00F43AEF" w:rsidP="00047963">
      <w:pPr>
        <w:spacing w:line="600" w:lineRule="atLeast"/>
        <w:jc w:val="center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sz w:val="28"/>
          <w:szCs w:val="28"/>
        </w:rPr>
        <w:t>7、《汤姆索亚历险记》作业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1．读拼音写词语。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táo   qì          ménɡ  shēnɡ          wú  lài</w:t>
      </w:r>
    </w:p>
    <w:p w:rsidR="00047963" w:rsidRPr="00F43AEF" w:rsidP="00047963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         ）         （         ）         （        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jià  huò           zōnɡ  yǐnɡ          chénɡ  fá</w:t>
      </w:r>
    </w:p>
    <w:p w:rsidR="00047963" w:rsidRPr="00F43AEF" w:rsidP="00047963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         ）         （         ）         （        ）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2．在括号里填上恰当的汉字，组成词语。</w:t>
      </w:r>
    </w:p>
    <w:tbl>
      <w:tblPr>
        <w:tblStyle w:val="TableNormal"/>
        <w:tblW w:w="0" w:type="auto"/>
        <w:tblInd w:w="28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149"/>
        <w:gridCol w:w="1146"/>
        <w:gridCol w:w="1146"/>
        <w:gridCol w:w="1146"/>
        <w:gridCol w:w="1146"/>
        <w:gridCol w:w="1146"/>
        <w:gridCol w:w="1146"/>
      </w:tblGrid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149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xī 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日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沥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熟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休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望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疏</w:t>
            </w:r>
          </w:p>
        </w:tc>
      </w:tr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149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zhì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量 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序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精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诚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 xml:space="preserve">慧 </w:t>
            </w:r>
          </w:p>
        </w:tc>
        <w:tc>
          <w:tcPr>
            <w:tcW w:w="114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  <w:u w:val="single"/>
              </w:rPr>
              <w:t>　   　</w:t>
            </w: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向</w:t>
            </w:r>
          </w:p>
        </w:tc>
      </w:tr>
    </w:tbl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3．选字填空。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暮 墓 幕 慕 募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（1）我真羡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他们那样无忧无虑。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（2）他们约定半夜到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地去试试胆量。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（3）夜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降临，小镇笼罩在一片悲伤之中。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（4）王校长在运动会上致开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词。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（5）为希望工程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捐，是每个公民应尽的义务。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8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</w:rPr>
        <w:t>4．给带点字选择正确解释，把序号写在括号里。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好：①使人满意的；②友爱；③容易；④很，甚；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（1）镇上的人们找了他们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好</w:t>
      </w:r>
      <w:r w:rsidRPr="00F43AEF">
        <w:rPr>
          <w:rFonts w:asciiTheme="minorEastAsia" w:hAnsiTheme="minorEastAsia" w:cs="仿宋" w:hint="eastAsia"/>
          <w:sz w:val="28"/>
          <w:szCs w:val="28"/>
        </w:rPr>
        <w:t>几天，急坏了……（    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（2）他告诉了贝琪这个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好</w:t>
      </w:r>
      <w:r w:rsidRPr="00F43AEF">
        <w:rPr>
          <w:rFonts w:asciiTheme="minorEastAsia" w:hAnsiTheme="minorEastAsia" w:cs="仿宋" w:hint="eastAsia"/>
          <w:sz w:val="28"/>
          <w:szCs w:val="28"/>
        </w:rPr>
        <w:t>消息。（    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绝：①断绝；②穷尽；③极端的；④一定。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（3）法官和他的几个朋友滔滔不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绝</w:t>
      </w:r>
      <w:r w:rsidRPr="00F43AEF">
        <w:rPr>
          <w:rFonts w:asciiTheme="minorEastAsia" w:hAnsiTheme="minorEastAsia" w:cs="仿宋" w:hint="eastAsia"/>
          <w:sz w:val="28"/>
          <w:szCs w:val="28"/>
        </w:rPr>
        <w:t>地讲了起来。（    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</w:t>
      </w:r>
      <w:r w:rsidRPr="00F43AEF">
        <w:rPr>
          <w:rFonts w:asciiTheme="minorEastAsia" w:hAnsiTheme="minorEastAsia" w:cs="仿宋" w:hint="eastAsia"/>
          <w:sz w:val="28"/>
          <w:szCs w:val="28"/>
          <w:em w:val="dot"/>
        </w:rPr>
        <w:t>绝</w:t>
      </w:r>
      <w:r w:rsidRPr="00F43AEF">
        <w:rPr>
          <w:rFonts w:asciiTheme="minorEastAsia" w:hAnsiTheme="minorEastAsia" w:cs="仿宋" w:hint="eastAsia"/>
          <w:sz w:val="28"/>
          <w:szCs w:val="28"/>
        </w:rPr>
        <w:t>不允许这样的事再次发生。（    ）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5．把下面的词语填写完整，再选词填空。</w:t>
      </w:r>
    </w:p>
    <w:tbl>
      <w:tblPr>
        <w:tblStyle w:val="TableNormal"/>
        <w:tblW w:w="0" w:type="auto"/>
        <w:tblInd w:w="28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6"/>
        <w:gridCol w:w="2006"/>
        <w:gridCol w:w="2006"/>
        <w:gridCol w:w="2006"/>
      </w:tblGrid>
      <w:tr w:rsidTr="00666CFD">
        <w:tblPrEx>
          <w:tblW w:w="0" w:type="auto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浩浩（  ）（  ）</w:t>
            </w:r>
          </w:p>
        </w:tc>
        <w:tc>
          <w:tcPr>
            <w:tcW w:w="200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（  ）（  ）十美</w:t>
            </w:r>
          </w:p>
        </w:tc>
        <w:tc>
          <w:tcPr>
            <w:tcW w:w="200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滔滔（  ）（  ）</w:t>
            </w:r>
          </w:p>
        </w:tc>
        <w:tc>
          <w:tcPr>
            <w:tcW w:w="2006" w:type="dxa"/>
          </w:tcPr>
          <w:p w:rsidR="00047963" w:rsidRPr="00F43AEF" w:rsidP="00666CFD">
            <w:pPr>
              <w:spacing w:line="600" w:lineRule="atLeast"/>
              <w:rPr>
                <w:rFonts w:asciiTheme="minorEastAsia" w:hAnsiTheme="minorEastAsia" w:cs="仿宋"/>
                <w:sz w:val="28"/>
                <w:szCs w:val="28"/>
              </w:rPr>
            </w:pPr>
            <w:r w:rsidRPr="00F43AEF">
              <w:rPr>
                <w:rFonts w:asciiTheme="minorEastAsia" w:hAnsiTheme="minorEastAsia" w:cs="仿宋" w:hint="eastAsia"/>
                <w:sz w:val="28"/>
                <w:szCs w:val="28"/>
              </w:rPr>
              <w:t>褴褛（  ）（  ）</w:t>
            </w:r>
          </w:p>
        </w:tc>
      </w:tr>
    </w:tbl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（1）一说到科幻故事，他就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（2）我们的母亲河——黄河，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，奔流不息。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（3）这位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的老人就是见义勇为的英雄。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（4）在小敏眼里，杨老师就是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的人。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6．选择恰当的关联词语填空。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因为……所以……；虽然……但是……；不仅……而且……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（1）汤姆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给他们讲着这次精彩的历险过程，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还夸张地吹嘘了一番。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两个走失的孩子还没有找到，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镇上的人们已经为他们做了祈祷。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汤姆想去看望生病的哈克，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人家不让他进卧室去。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19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</w:rPr>
        <w:t>7．课文（《汤姆•索亚历险记》）小精灵。（读课文，完成练习。）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（1）这篇课文节选自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国作家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的同名小说。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（2）文章安排了两个片段，表现了汤姆的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、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而又富有正义感。他喜欢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，总想找机会练练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（3）汤姆心里很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，他想去作证，然而一想起乔凶恶的目光，他就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。但不去作证，又觉得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。最后，他打定了主意。他打定的主意是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（4）汤姆兴奋极了，赶紧去叫蓓姬。他费了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之力，才把蓓姬拉出了山洞。横线上还可以填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。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8．按要求改写句子。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（1）汤姆的脸立刻变得煞白。（改成比喻句）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      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（2）法官说：“两周前我就让人把山洞的洞口封上了，钥匙在我这里。”（改成转述句）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                  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（3）小明在放学的路上，一个人向家里走去。（修改病句）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                                          </w:t>
      </w:r>
    </w:p>
    <w:p w:rsidR="00047963" w:rsidRPr="00F43AEF" w:rsidP="00F43AEF">
      <w:pPr>
        <w:spacing w:line="600" w:lineRule="atLeast"/>
        <w:ind w:left="364" w:hanging="364" w:hanging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9．句子好美，请接着写完整。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生活是一杯酒，散发着迷人的醇香；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生活是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，演奏着高低不同的乐章；</w:t>
      </w:r>
    </w:p>
    <w:p w:rsidR="00047963" w:rsidRPr="00F43AEF" w:rsidP="00047963">
      <w:pPr>
        <w:spacing w:line="600" w:lineRule="atLeast"/>
        <w:ind w:left="273" w:leftChars="13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生活是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>　   　</w:t>
      </w:r>
      <w:r w:rsidRPr="00F43AEF">
        <w:rPr>
          <w:rFonts w:asciiTheme="minorEastAsia" w:hAnsiTheme="minorEastAsia" w:cs="仿宋" w:hint="eastAsia"/>
          <w:sz w:val="28"/>
          <w:szCs w:val="28"/>
        </w:rPr>
        <w:t>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</w:t>
      </w:r>
      <w:r w:rsidRPr="00F43AEF">
        <w:rPr>
          <w:rFonts w:asciiTheme="minorEastAsia" w:hAnsiTheme="minorEastAsia" w:cs="仿宋" w:hint="eastAsia"/>
          <w:sz w:val="28"/>
          <w:szCs w:val="28"/>
        </w:rPr>
        <w:t>；</w:t>
      </w:r>
    </w:p>
    <w:p w:rsidR="00047963" w:rsidRPr="00F43AEF" w:rsidP="00F43AEF">
      <w:pPr>
        <w:spacing w:line="600" w:lineRule="atLeast"/>
        <w:ind w:firstLine="280" w:firstLineChars="1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</w:t>
      </w:r>
      <w:r w:rsidRPr="00F43AEF">
        <w:rPr>
          <w:rFonts w:asciiTheme="minorEastAsia" w:hAnsiTheme="minorEastAsia" w:cs="仿宋" w:hint="eastAsia"/>
          <w:sz w:val="28"/>
          <w:szCs w:val="28"/>
        </w:rPr>
        <w:t>，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　   　                 </w:t>
      </w:r>
    </w:p>
    <w:p w:rsidR="00047963" w:rsidRPr="00F43AEF" w:rsidP="00047963">
      <w:pPr>
        <w:rPr>
          <w:rFonts w:asciiTheme="minorEastAsia" w:hAnsiTheme="minorEastAsia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0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955D45" w:rsidP="00047963">
      <w:pPr>
        <w:jc w:val="center"/>
        <w:rPr>
          <w:rFonts w:asciiTheme="minorEastAsia" w:hAnsiTheme="minorEastAsia" w:hint="eastAsia"/>
          <w:sz w:val="28"/>
          <w:szCs w:val="28"/>
        </w:rPr>
      </w:pPr>
    </w:p>
    <w:p w:rsidR="00955D45" w:rsidP="00047963">
      <w:pPr>
        <w:jc w:val="center"/>
        <w:rPr>
          <w:rFonts w:asciiTheme="minorEastAsia" w:hAnsiTheme="minorEastAsia" w:hint="eastAsia"/>
          <w:sz w:val="28"/>
          <w:szCs w:val="28"/>
        </w:rPr>
      </w:pPr>
    </w:p>
    <w:p w:rsidR="00955D45" w:rsidP="00047963">
      <w:pPr>
        <w:jc w:val="center"/>
        <w:rPr>
          <w:rFonts w:asciiTheme="minorEastAsia" w:hAnsiTheme="minorEastAsia" w:hint="eastAsia"/>
          <w:sz w:val="28"/>
          <w:szCs w:val="28"/>
        </w:rPr>
      </w:pPr>
    </w:p>
    <w:p w:rsidR="00047963" w:rsidRPr="00F43AEF" w:rsidP="00047963">
      <w:pPr>
        <w:jc w:val="center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语文园地二</w:t>
      </w:r>
    </w:p>
    <w:p w:rsidR="00047963" w:rsidRPr="00F43AEF" w:rsidP="00047963">
      <w:pPr>
        <w:numPr>
          <w:ilvl w:val="0"/>
          <w:numId w:val="6"/>
        </w:num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看拼音写词语，并用“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Pr="00F43AEF">
        <w:rPr>
          <w:rFonts w:asciiTheme="minorEastAsia" w:hAnsiTheme="minorEastAsia" w:hint="eastAsia"/>
          <w:sz w:val="28"/>
          <w:szCs w:val="28"/>
        </w:rPr>
        <w:t>”标出整体认读音节。</w:t>
      </w:r>
    </w:p>
    <w:p w:rsidR="00047963" w:rsidRPr="00F43AEF" w:rsidP="00F43AEF">
      <w:pPr>
        <w:widowControl/>
        <w:spacing w:line="360" w:lineRule="auto"/>
        <w:ind w:firstLine="280" w:firstLineChars="100"/>
        <w:jc w:val="left"/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</w:pP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 xml:space="preserve">qī 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liáng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kǒng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 xml:space="preserve"> jù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dǎo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 xml:space="preserve"> méi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 xml:space="preserve">shū 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jí</w:t>
      </w:r>
    </w:p>
    <w:p w:rsidR="00047963" w:rsidRPr="00F43AEF" w:rsidP="00047963">
      <w:pPr>
        <w:widowControl/>
        <w:spacing w:line="360" w:lineRule="auto"/>
        <w:jc w:val="left"/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</w:pP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>（       ）    （       ）    （       ）   （       ）</w:t>
      </w:r>
    </w:p>
    <w:p w:rsidR="00047963" w:rsidRPr="00F43AEF" w:rsidP="00F43AEF">
      <w:pPr>
        <w:widowControl/>
        <w:spacing w:line="360" w:lineRule="auto"/>
        <w:ind w:firstLine="280" w:firstLineChars="100"/>
        <w:jc w:val="left"/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</w:pP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fáng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yù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 xml:space="preserve">qīn 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xí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 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qīng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 xml:space="preserve"> fù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>lǐ</w:t>
      </w: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 xml:space="preserve">   </w:t>
      </w:r>
      <w:r w:rsidRPr="00F43AEF"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  <w:t xml:space="preserve"> zhì</w:t>
      </w:r>
    </w:p>
    <w:p w:rsidR="00047963" w:rsidRPr="00F43AEF" w:rsidP="00047963">
      <w:pPr>
        <w:widowControl/>
        <w:spacing w:line="360" w:lineRule="auto"/>
        <w:jc w:val="left"/>
        <w:rPr>
          <w:rFonts w:asciiTheme="minorEastAsia" w:hAnsiTheme="minorEastAsia" w:cs="Arial"/>
          <w:color w:val="333333"/>
          <w:kern w:val="0"/>
          <w:sz w:val="28"/>
          <w:szCs w:val="28"/>
          <w:lang w:bidi="ar"/>
        </w:rPr>
      </w:pPr>
      <w:r w:rsidRPr="00F43AEF">
        <w:rPr>
          <w:rFonts w:asciiTheme="minorEastAsia" w:hAnsiTheme="minorEastAsia" w:cs="Arial" w:hint="eastAsia"/>
          <w:color w:val="333333"/>
          <w:kern w:val="0"/>
          <w:sz w:val="28"/>
          <w:szCs w:val="28"/>
          <w:lang w:bidi="ar"/>
        </w:rPr>
        <w:t>（       ）    （       ）    （       ）   （       ）</w:t>
      </w:r>
    </w:p>
    <w:p w:rsidR="00047963" w:rsidRPr="00F43AEF" w:rsidP="00047963">
      <w:pPr>
        <w:numPr>
          <w:ilvl w:val="0"/>
          <w:numId w:val="6"/>
        </w:num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补充下列词语，并选择其中一个或两个写话。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 xml:space="preserve"> （   ）（   ）未有     （  ）平（   ）和      （   ）（   ）非福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 xml:space="preserve"> （   ）（   ）于事     （   ）（   ）会神      （   ）（   ）丧气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 xml:space="preserve"> （   ）（   ）无力     （   ）（   ）口舌      （   ）（   ）不绝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  <w:u w:val="single"/>
        </w:rPr>
      </w:pPr>
      <w:r w:rsidRPr="00F43AEF">
        <w:rPr>
          <w:rFonts w:asciiTheme="minorEastAsia" w:hAnsiTheme="minorEastAsia" w:hint="eastAsia"/>
          <w:sz w:val="28"/>
          <w:szCs w:val="28"/>
        </w:rPr>
        <w:t>（    ）：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</w:t>
      </w:r>
    </w:p>
    <w:p w:rsidR="00047963" w:rsidRPr="00F43AEF" w:rsidP="00047963">
      <w:pPr>
        <w:numPr>
          <w:ilvl w:val="0"/>
          <w:numId w:val="6"/>
        </w:num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按要求填空。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1.《鲁滨逊漂流记》作者是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Pr="00F43AEF">
        <w:rPr>
          <w:rFonts w:asciiTheme="minorEastAsia" w:hAnsiTheme="minorEastAsia" w:hint="eastAsia"/>
          <w:sz w:val="28"/>
          <w:szCs w:val="28"/>
        </w:rPr>
        <w:t>国作家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鲁滨逊流落的荒岛叫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</w:t>
      </w:r>
      <w:r w:rsidRPr="00F43AEF">
        <w:rPr>
          <w:rFonts w:asciiTheme="minorEastAsia" w:hAnsiTheme="minorEastAsia" w:hint="eastAsia"/>
          <w:sz w:val="28"/>
          <w:szCs w:val="28"/>
        </w:rPr>
        <w:t xml:space="preserve"> ，他在岛上生活了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Pr="00F43AEF">
        <w:rPr>
          <w:rFonts w:asciiTheme="minorEastAsia" w:hAnsiTheme="minorEastAsia" w:hint="eastAsia"/>
          <w:sz w:val="28"/>
          <w:szCs w:val="28"/>
        </w:rPr>
        <w:t>年，他在岛上捉到了一只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Pr="00F43AEF">
        <w:rPr>
          <w:rFonts w:asciiTheme="minorEastAsia" w:hAnsiTheme="minorEastAsia" w:hint="eastAsia"/>
          <w:sz w:val="28"/>
          <w:szCs w:val="28"/>
        </w:rPr>
        <w:t>，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1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hint="eastAsia"/>
          <w:sz w:val="28"/>
          <w:szCs w:val="28"/>
        </w:rPr>
        <w:t>给它起名叫波儿。</w:t>
      </w:r>
    </w:p>
    <w:p w:rsidR="00047963" w:rsidRPr="00F43AEF" w:rsidP="00047963">
      <w:pPr>
        <w:spacing w:line="360" w:lineRule="auto"/>
        <w:rPr>
          <w:rFonts w:asciiTheme="minorEastAsia" w:hAnsiTheme="minorEastAsia"/>
          <w:b/>
          <w:bCs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2.《骑鹅旅行记》的作者是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Pr="00F43AEF">
        <w:rPr>
          <w:rFonts w:asciiTheme="minorEastAsia" w:hAnsiTheme="minorEastAsia" w:hint="eastAsia"/>
          <w:sz w:val="28"/>
          <w:szCs w:val="28"/>
        </w:rPr>
        <w:t>（国）的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3.《爱丽丝漫游奇境》的作者是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Pr="00F43AEF">
        <w:rPr>
          <w:rFonts w:asciiTheme="minorEastAsia" w:hAnsiTheme="minorEastAsia" w:hint="eastAsia"/>
          <w:sz w:val="28"/>
          <w:szCs w:val="28"/>
        </w:rPr>
        <w:t>国的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</w:t>
      </w:r>
      <w:r w:rsidRPr="00F43AEF">
        <w:rPr>
          <w:rFonts w:asciiTheme="minorEastAsia" w:hAnsiTheme="minorEastAsia" w:hint="eastAsia"/>
          <w:sz w:val="28"/>
          <w:szCs w:val="28"/>
        </w:rPr>
        <w:t>。这本书主要讲述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了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  </w:t>
      </w:r>
      <w:r w:rsidRPr="00F43AEF">
        <w:rPr>
          <w:rFonts w:asciiTheme="minorEastAsia" w:hAnsiTheme="minorEastAsia" w:hint="eastAsia"/>
          <w:sz w:val="28"/>
          <w:szCs w:val="28"/>
        </w:rPr>
        <w:t>的故事。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4.漫步在世界名著的百花园中，我认识了性格各异的人物:有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</w:t>
      </w:r>
      <w:r w:rsidRPr="00F43AEF">
        <w:rPr>
          <w:rFonts w:asciiTheme="minorEastAsia" w:hAnsiTheme="minorEastAsia" w:hint="eastAsia"/>
          <w:sz w:val="28"/>
          <w:szCs w:val="28"/>
        </w:rPr>
        <w:t>的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Pr="00F43AEF">
        <w:rPr>
          <w:rFonts w:asciiTheme="minorEastAsia" w:hAnsiTheme="minorEastAsia" w:hint="eastAsia"/>
          <w:sz w:val="28"/>
          <w:szCs w:val="28"/>
        </w:rPr>
        <w:t>，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  <w:u w:val="single"/>
        </w:rPr>
      </w:pPr>
      <w:r w:rsidRPr="00F43AEF">
        <w:rPr>
          <w:rFonts w:asciiTheme="minorEastAsia" w:hAnsiTheme="minorEastAsia" w:hint="eastAsia"/>
          <w:sz w:val="28"/>
          <w:szCs w:val="28"/>
        </w:rPr>
        <w:t>有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Pr="00F43AEF">
        <w:rPr>
          <w:rFonts w:asciiTheme="minorEastAsia" w:hAnsiTheme="minorEastAsia" w:hint="eastAsia"/>
          <w:sz w:val="28"/>
          <w:szCs w:val="28"/>
        </w:rPr>
        <w:t>的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Pr="00F43AEF">
        <w:rPr>
          <w:rFonts w:asciiTheme="minorEastAsia" w:hAnsiTheme="minorEastAsia" w:hint="eastAsia"/>
          <w:sz w:val="28"/>
          <w:szCs w:val="28"/>
        </w:rPr>
        <w:t>，有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Pr="00F43AEF">
        <w:rPr>
          <w:rFonts w:asciiTheme="minorEastAsia" w:hAnsiTheme="minorEastAsia" w:hint="eastAsia"/>
          <w:sz w:val="28"/>
          <w:szCs w:val="28"/>
        </w:rPr>
        <w:t>的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</w:t>
      </w:r>
      <w:r w:rsidRPr="00F43AEF">
        <w:rPr>
          <w:rFonts w:asciiTheme="minorEastAsia" w:hAnsiTheme="minorEastAsia" w:hint="eastAsia"/>
          <w:sz w:val="28"/>
          <w:szCs w:val="28"/>
        </w:rPr>
        <w:t>……书中精彩的故事情节引人入胜，给我留下深刻印象的是《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</w:t>
      </w:r>
      <w:r w:rsidRPr="00F43AEF">
        <w:rPr>
          <w:rFonts w:asciiTheme="minorEastAsia" w:hAnsiTheme="minorEastAsia" w:hint="eastAsia"/>
          <w:sz w:val="28"/>
          <w:szCs w:val="28"/>
        </w:rPr>
        <w:t>》 一书中《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</w:t>
      </w:r>
      <w:r w:rsidRPr="00F43AEF">
        <w:rPr>
          <w:rFonts w:asciiTheme="minorEastAsia" w:hAnsiTheme="minorEastAsia" w:hint="eastAsia"/>
          <w:sz w:val="28"/>
          <w:szCs w:val="28"/>
        </w:rPr>
        <w:t>》这一章节，主要讲述了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 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  <w:u w:val="single"/>
        </w:rPr>
      </w:pP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                      </w:t>
      </w:r>
    </w:p>
    <w:p w:rsidR="00047963" w:rsidRPr="00F43AEF" w:rsidP="00047963">
      <w:pPr>
        <w:rPr>
          <w:rFonts w:asciiTheme="minorEastAsia" w:hAnsiTheme="minorEastAsia"/>
          <w:sz w:val="28"/>
          <w:szCs w:val="28"/>
        </w:rPr>
      </w:pP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四、我会运用。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(1)小明读书总是囫囵吞枣，不认真品读，而且他的作文总也写不好，所以妈妈教导他:“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</w:t>
      </w:r>
      <w:r w:rsidRPr="00F43AEF">
        <w:rPr>
          <w:rFonts w:asciiTheme="minorEastAsia" w:hAnsiTheme="minorEastAsia" w:hint="eastAsia"/>
          <w:sz w:val="28"/>
          <w:szCs w:val="28"/>
        </w:rPr>
        <w:t>”。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 xml:space="preserve">(2)爸爸早晨去医院挂号，本以为自己是前几名，结果却排得很靠后。这真是“ 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   </w:t>
      </w:r>
      <w:r w:rsidRPr="00F43AEF">
        <w:rPr>
          <w:rFonts w:asciiTheme="minorEastAsia" w:hAnsiTheme="minorEastAsia" w:hint="eastAsia"/>
          <w:sz w:val="28"/>
          <w:szCs w:val="28"/>
        </w:rPr>
        <w:t xml:space="preserve">   ”。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2"/>
          <w:cols w:space="720"/>
          <w:titlePg w:val="0"/>
          <w:docGrid w:type="lines" w:linePitch="312"/>
        </w:sectPr>
      </w:pP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(3)跟教授交谈过之后，我深受启发。这是我读的书中没有的。我不禁感慨道:“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      </w:t>
      </w:r>
      <w:r w:rsidRPr="00F43AEF">
        <w:rPr>
          <w:rFonts w:asciiTheme="minorEastAsia" w:hAnsiTheme="minorEastAsia" w:hint="eastAsia"/>
          <w:sz w:val="28"/>
          <w:szCs w:val="28"/>
        </w:rPr>
        <w:t xml:space="preserve">   ”。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 xml:space="preserve">（4)有一些人，表面看起来很凶，相处久了才知道他的本性是善良的。还真是“ 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     </w:t>
      </w:r>
      <w:r w:rsidRPr="00F43AEF">
        <w:rPr>
          <w:rFonts w:asciiTheme="minorEastAsia" w:hAnsiTheme="minorEastAsia" w:hint="eastAsia"/>
          <w:sz w:val="28"/>
          <w:szCs w:val="28"/>
        </w:rPr>
        <w:t xml:space="preserve">  ”。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（5)爷爷的邻居养了很多鸽子，他经常去看。时间久了，就连他也能推算出鸽子何时会下蛋，蛋壳何时会破裂。爷爷说这叫：“</w:t>
      </w:r>
      <w:r w:rsidRPr="00F43AEF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              </w:t>
      </w:r>
      <w:r w:rsidRPr="00F43AEF">
        <w:rPr>
          <w:rFonts w:asciiTheme="minorEastAsia" w:hAnsiTheme="minorEastAsia" w:hint="eastAsia"/>
          <w:sz w:val="28"/>
          <w:szCs w:val="28"/>
        </w:rPr>
        <w:t>”。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五、修改病句。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1、大厅里摆满了看演出的观众。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</w:p>
    <w:p w:rsidR="00047963" w:rsidRPr="00F43AEF" w:rsidP="00047963">
      <w:pPr>
        <w:numPr>
          <w:ilvl w:val="0"/>
          <w:numId w:val="7"/>
        </w:num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小组讨论会上，大家的发言很猛烈。</w:t>
      </w: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</w:p>
    <w:p w:rsidR="00047963" w:rsidRPr="00F43AEF" w:rsidP="00047963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F43AEF">
        <w:rPr>
          <w:rFonts w:asciiTheme="minorEastAsia" w:hAnsiTheme="minorEastAsia" w:hint="eastAsia"/>
          <w:sz w:val="28"/>
          <w:szCs w:val="28"/>
        </w:rPr>
        <w:t>3、改革开放以后，人们的生活越来越富强。</w:t>
      </w: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3"/>
          <w:cols w:space="720"/>
          <w:titlePg w:val="0"/>
          <w:docGrid w:type="lines" w:linePitch="312"/>
        </w:sect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955D45" w:rsidP="00F43AEF">
      <w:pPr>
        <w:spacing w:line="600" w:lineRule="atLeast"/>
        <w:ind w:firstLine="4200" w:firstLineChars="1500"/>
        <w:rPr>
          <w:rFonts w:asciiTheme="minorEastAsia" w:hAnsiTheme="minorEastAsia" w:cs="仿宋" w:hint="eastAsia"/>
          <w:b/>
          <w:bCs/>
          <w:sz w:val="28"/>
          <w:szCs w:val="28"/>
        </w:rPr>
      </w:pPr>
    </w:p>
    <w:p w:rsidR="008E4604" w:rsidRPr="00F43AEF" w:rsidP="00F43AEF">
      <w:pPr>
        <w:spacing w:line="600" w:lineRule="atLeast"/>
        <w:ind w:firstLine="4200" w:firstLineChars="15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bCs/>
          <w:sz w:val="28"/>
          <w:szCs w:val="28"/>
        </w:rPr>
        <w:t>8、《匆匆》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一、字词荟萃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1、仿照例子写词语。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(1)例：赤裸裸(      ) (      ) (      )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(2)例：匆匆忙忙(       ) (       ) (        )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2、选词填空。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爱护 爱惜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(1)他从小就养成了(        )书籍的习惯。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(2)粮食是宝中宝，人人都要(        )。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维持 保持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(3)解放前，爷爷起早贪黑地干活，可还是(         )不了一家人的生活。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(4)老红军战士始终(       )着艰苦朴素的优良作风。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二、句段集锦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照样子写句子。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4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</w:rPr>
        <w:t>(1)例：洗手的时候，日子从水盆里过去;吃饭的时候，日子从饭碗里过去;默默时，便从凝然的双眼前过去。_____________的时候，日子_____________________________;_______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 的时候，日子__________________________;__________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</w:t>
      </w:r>
      <w:r w:rsidRPr="00F43AEF">
        <w:rPr>
          <w:rFonts w:asciiTheme="minorEastAsia" w:hAnsiTheme="minorEastAsia" w:cs="仿宋" w:hint="eastAsia"/>
          <w:sz w:val="28"/>
          <w:szCs w:val="28"/>
        </w:rPr>
        <w:t>___时， _______________________________________。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(2)例：燕子去了，有再来的时候;杨柳枯了，有再青的时候;桃花谢了，有再开的时候。____________ ，有_____________的时</w:t>
      </w:r>
      <w:r w:rsidRPr="00F43AEF">
        <w:rPr>
          <w:rFonts w:asciiTheme="minorEastAsia" w:hAnsiTheme="minorEastAsia" w:cs="仿宋" w:hint="eastAsia"/>
          <w:sz w:val="28"/>
          <w:szCs w:val="28"/>
        </w:rPr>
        <w:t>候;_____________，有 ________ 的时候;_____________，有_____________的时候。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(3)修改句子：写日记的一个好处是能留下自己成长过程中的点点滴滴。我保持写日记的习惯已经八年了，这厚厚的一日记本是我的財。①偶尔翻看以前的旧日记我感慨很多。虽然日记里不乏无病吟，有不少狂安的长篇大论，②且更多的是对平凡生活的感受、对自我的反省和鼓励。修改:①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                      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  <w:u w:val="single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②</w:t>
      </w:r>
      <w:r w:rsidRPr="00F43AEF">
        <w:rPr>
          <w:rFonts w:asciiTheme="minorEastAsia" w:hAnsiTheme="minorEastAsia" w:cs="仿宋" w:hint="eastAsia"/>
          <w:sz w:val="28"/>
          <w:szCs w:val="28"/>
          <w:u w:val="single"/>
        </w:rPr>
        <w:t xml:space="preserve">                                           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三、课文链接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读下面的句子，体会作者表达了怎样的思想感情，写下来。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(1)但是，聪明的，你告诉我，我们的日子为什么一去不复返呢?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从这个句子，能体会到________________________________________________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(2)像针尖上一滴水滴在大海里，我的日子滴在时间的流里，没有声音，也没有影子。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5"/>
          <w:cols w:space="720"/>
          <w:titlePg w:val="0"/>
          <w:docGrid w:type="lines" w:linePitch="312"/>
        </w:sectPr>
      </w:pPr>
      <w:r w:rsidRPr="00F43AEF">
        <w:rPr>
          <w:rFonts w:asciiTheme="minorEastAsia" w:hAnsiTheme="minorEastAsia" w:cs="仿宋" w:hint="eastAsia"/>
          <w:sz w:val="28"/>
          <w:szCs w:val="28"/>
        </w:rPr>
        <w:t>作者把自己的日子比作__________________________，把时间比作_____ ______ ，说明了_____________________________________________________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四、课外延伸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1、 阅读：</w:t>
      </w:r>
    </w:p>
    <w:p w:rsidR="008E4604" w:rsidRPr="00F43AEF" w:rsidP="00F43AEF">
      <w:pPr>
        <w:spacing w:line="600" w:lineRule="atLeast"/>
        <w:ind w:firstLine="3920" w:firstLineChars="14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毛驴和牛大哥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有一天，一只老山羊爬山时把腿摔坏了，请毛驴把它背(bēi，bè</w:t>
      </w:r>
      <w:r w:rsidRPr="00F43AEF">
        <w:rPr>
          <w:rFonts w:asciiTheme="minorEastAsia" w:hAnsiTheme="minorEastAsia" w:cs="仿宋" w:hint="eastAsia"/>
          <w:sz w:val="28"/>
          <w:szCs w:val="28"/>
        </w:rPr>
        <w:t>i)回家。毛驴向它要十斤山芋做报酬，老山羊拒绝了，自己一瘸一拐地走了。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过了一会儿，老山羊骑在牛大哥的背上缓缓走来，毛驴于是问：“牛哥，它出多少山芋请你背它?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“千斤。”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毛驴冷笑道 十斤山芋还不干呢 千斤 你可别做梦了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牛大哥认真地说道：“不是我别做梦了，而是你别糊涂了!十斤山芋算得了什么?友谊的分(fēn，fèn)量重千斤呀!”</w:t>
      </w:r>
    </w:p>
    <w:p w:rsidR="008E4604" w:rsidRPr="00F43AEF" w:rsidP="00F43AEF">
      <w:pPr>
        <w:spacing w:line="600" w:lineRule="atLeast"/>
        <w:ind w:firstLine="560" w:firstLineChars="200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毛驴听了牛大哥的一席话，站在那扇(shān，shàn)了扇长长的耳朵，垂下头不好意思地走了。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(1)在短文中括号里正确的读音下画横线。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(2)读了这篇寓言故事，你最喜欢谁?为什么?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_______________________________________________________________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(3)给第四自然段加上标点符号。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(4)用文中的一句话，把下面的话补充完整。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  <w:sectPr w:rsidSect="002A531F">
          <w:type w:val="nextPage"/>
          <w:pgSz w:w="11906" w:h="16838"/>
          <w:pgMar w:top="1440" w:right="1753" w:bottom="1440" w:left="1753" w:header="851" w:footer="992" w:gutter="0"/>
          <w:pgNumType w:start="26"/>
          <w:cols w:space="720"/>
          <w:titlePg w:val="0"/>
          <w:docGrid w:type="lines" w:linePitch="312"/>
        </w:sectPr>
      </w:pP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这篇寓言故事告诉我们：_________________________________________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2、写话：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学习了课文，你对时间有什么看法?请简单谈谈。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____________________________________________________________</w:t>
      </w:r>
    </w:p>
    <w:p w:rsidR="008E4604" w:rsidRPr="00F43AEF" w:rsidP="00F43AEF">
      <w:pPr>
        <w:spacing w:line="600" w:lineRule="atLeast"/>
        <w:ind w:firstLine="2240" w:firstLineChars="800"/>
        <w:rPr>
          <w:rFonts w:asciiTheme="minorEastAsia" w:hAnsiTheme="minorEastAsia" w:cs="仿宋"/>
          <w:b/>
          <w:bCs/>
          <w:sz w:val="28"/>
          <w:szCs w:val="28"/>
        </w:rPr>
      </w:pPr>
      <w:r w:rsidRPr="00F43AEF">
        <w:rPr>
          <w:rFonts w:asciiTheme="minorEastAsia" w:hAnsiTheme="minorEastAsia" w:cs="仿宋" w:hint="eastAsia"/>
          <w:b/>
          <w:bCs/>
          <w:sz w:val="28"/>
          <w:szCs w:val="28"/>
        </w:rPr>
        <w:t>9、《那个星期天》作业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一、下面加点字注音完全正确的一组是（    ）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A.吓唬（hǔ）      耽搁（gē）       绽开（zhàn）     沉郁（yù）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B.缥缈（miǎo）  急遽（jù）     惆怅（chàng）     依偎（wèi）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C.消逝（shì）      华侨（qiáo）     擦拭（shì）     叮嘱（ｚhǔ）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D.沉 寂（jì）      翻阅（yuè）       包裹（guǒ）      张皇（huāng）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二、下列字形无误的一组是（    ）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A.盼望   明媚   绊脚   翻箱倒柜    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B.揉开   惊惶   枕搁   空空落落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C.缥渺   依偎   答应   全神贯注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D.滋味   浅显   鼓厉   胡思乱想 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二、下列字形无误的一组是（    ）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A.盼望   明媚   绊脚   翻箱倒柜    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B.揉开   惊惶   枕搁   空空落落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>C.缥渺   依偎   答应   全神贯注</w:t>
      </w:r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  <w:r w:rsidRPr="00F43AEF">
        <w:rPr>
          <w:rFonts w:asciiTheme="minorEastAsia" w:hAnsiTheme="minorEastAsia" w:cs="仿宋" w:hint="eastAsia"/>
          <w:sz w:val="28"/>
          <w:szCs w:val="28"/>
        </w:rPr>
        <w:t xml:space="preserve">D.滋味   浅显   鼓厉   胡思乱想 </w:t>
      </w:r>
      <w:r w:rsidRPr="00F43AEF">
        <w:rPr>
          <w:rFonts w:asciiTheme="minorEastAsia" w:hAnsiTheme="minorEastAsia" w:cs="仿宋"/>
          <w:sz w:val="28"/>
          <w:szCs w:val="28"/>
        </w:rPr>
        <w:br/>
      </w:r>
      <w:r w:rsidRPr="00F43AEF">
        <w:rPr>
          <w:rFonts w:asciiTheme="minorEastAsia" w:hAnsiTheme="minorEastAsia" w:cs="仿宋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https://d.book118.com/627111105002006032</w:t>
        </w:r>
      </w:hyperlink>
    </w:p>
    <w:p w:rsidR="008E4604" w:rsidRPr="00F43AEF" w:rsidP="008E4604">
      <w:pPr>
        <w:spacing w:line="600" w:lineRule="atLeast"/>
        <w:rPr>
          <w:rFonts w:asciiTheme="minorEastAsia" w:hAnsiTheme="minorEastAsia" w:cs="仿宋"/>
          <w:sz w:val="28"/>
          <w:szCs w:val="28"/>
        </w:rPr>
      </w:pPr>
    </w:p>
    <w:sectPr w:rsidSect="002A531F">
      <w:type w:val="nextPage"/>
      <w:pgSz w:w="11906" w:h="16838"/>
      <w:pgMar w:top="1440" w:right="1753" w:bottom="1440" w:left="1753" w:header="851" w:footer="992" w:gutter="0"/>
      <w:pgNumType w:start="27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-webkit-standar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01A627C"/>
    <w:multiLevelType w:val="singleLevel"/>
    <w:tmpl w:val="901A627C"/>
    <w:lvl w:ilvl="0">
      <w:start w:val="14"/>
      <w:numFmt w:val="decimal"/>
      <w:suff w:val="nothing"/>
      <w:lvlText w:val="%1、"/>
      <w:lvlJc w:val="left"/>
    </w:lvl>
  </w:abstractNum>
  <w:abstractNum w:abstractNumId="1">
    <w:nsid w:val="BE4EF877"/>
    <w:multiLevelType w:val="singleLevel"/>
    <w:tmpl w:val="BE4EF877"/>
    <w:lvl w:ilvl="0">
      <w:start w:val="1"/>
      <w:numFmt w:val="decimal"/>
      <w:suff w:val="nothing"/>
      <w:lvlText w:val="%1、"/>
      <w:lvlJc w:val="left"/>
    </w:lvl>
  </w:abstractNum>
  <w:abstractNum w:abstractNumId="2">
    <w:nsid w:val="C8291089"/>
    <w:multiLevelType w:val="singleLevel"/>
    <w:tmpl w:val="C829108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DE3AE79"/>
    <w:multiLevelType w:val="singleLevel"/>
    <w:tmpl w:val="CDE3AE79"/>
    <w:lvl w:ilvl="0">
      <w:start w:val="5"/>
      <w:numFmt w:val="decimal"/>
      <w:lvlText w:val="(%1)"/>
      <w:lvlJc w:val="left"/>
      <w:pPr>
        <w:tabs>
          <w:tab w:val="left" w:pos="312"/>
        </w:tabs>
        <w:ind w:left="420" w:firstLine="0"/>
      </w:pPr>
    </w:lvl>
  </w:abstractNum>
  <w:abstractNum w:abstractNumId="4">
    <w:nsid w:val="E8F6032D"/>
    <w:multiLevelType w:val="singleLevel"/>
    <w:tmpl w:val="E8F6032D"/>
    <w:lvl w:ilvl="0">
      <w:start w:val="1"/>
      <w:numFmt w:val="decimal"/>
      <w:suff w:val="nothing"/>
      <w:lvlText w:val="%1、"/>
      <w:lvlJc w:val="left"/>
    </w:lvl>
  </w:abstractNum>
  <w:abstractNum w:abstractNumId="5">
    <w:nsid w:val="F116AD20"/>
    <w:multiLevelType w:val="singleLevel"/>
    <w:tmpl w:val="F116AD2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1361175"/>
    <w:multiLevelType w:val="singleLevel"/>
    <w:tmpl w:val="F1361175"/>
    <w:lvl w:ilvl="0">
      <w:start w:val="1"/>
      <w:numFmt w:val="decimal"/>
      <w:suff w:val="nothing"/>
      <w:lvlText w:val="%1、"/>
      <w:lvlJc w:val="left"/>
    </w:lvl>
  </w:abstractNum>
  <w:abstractNum w:abstractNumId="7">
    <w:nsid w:val="020359AE"/>
    <w:multiLevelType w:val="multilevel"/>
    <w:tmpl w:val="020359AE"/>
    <w:lvl w:ilvl="0">
      <w:start w:val="1"/>
      <w:numFmt w:val="japaneseCounting"/>
      <w:lvlText w:val="%1、"/>
      <w:lvlJc w:val="left"/>
      <w:pPr>
        <w:ind w:left="69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8">
    <w:nsid w:val="10594A5D"/>
    <w:multiLevelType w:val="multilevel"/>
    <w:tmpl w:val="10594A5D"/>
    <w:lvl w:ilvl="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10BA5204"/>
    <w:multiLevelType w:val="multilevel"/>
    <w:tmpl w:val="10BA520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221B6B1"/>
    <w:multiLevelType w:val="singleLevel"/>
    <w:tmpl w:val="1221B6B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13F97C07"/>
    <w:multiLevelType w:val="hybridMultilevel"/>
    <w:tmpl w:val="5F62861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796F4C"/>
    <w:multiLevelType w:val="singleLevel"/>
    <w:tmpl w:val="19796F4C"/>
    <w:lvl w:ilvl="0">
      <w:start w:val="2"/>
      <w:numFmt w:val="decimal"/>
      <w:suff w:val="nothing"/>
      <w:lvlText w:val="%1、"/>
      <w:lvlJc w:val="left"/>
    </w:lvl>
  </w:abstractNum>
  <w:abstractNum w:abstractNumId="13">
    <w:nsid w:val="3544265B"/>
    <w:multiLevelType w:val="multilevel"/>
    <w:tmpl w:val="3544265B"/>
    <w:lvl w:ilvl="0">
      <w:start w:val="1"/>
      <w:numFmt w:val="decimal"/>
      <w:lvlText w:val="%1."/>
      <w:lvlJc w:val="left"/>
      <w:pPr>
        <w:ind w:left="1005" w:hanging="31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30" w:hanging="420"/>
      </w:pPr>
    </w:lvl>
    <w:lvl w:ilvl="2">
      <w:start w:val="1"/>
      <w:numFmt w:val="lowerRoman"/>
      <w:lvlText w:val="%3."/>
      <w:lvlJc w:val="right"/>
      <w:pPr>
        <w:ind w:left="1950" w:hanging="420"/>
      </w:pPr>
    </w:lvl>
    <w:lvl w:ilvl="3">
      <w:start w:val="1"/>
      <w:numFmt w:val="decimal"/>
      <w:lvlText w:val="%4."/>
      <w:lvlJc w:val="left"/>
      <w:pPr>
        <w:ind w:left="2370" w:hanging="420"/>
      </w:pPr>
    </w:lvl>
    <w:lvl w:ilvl="4">
      <w:start w:val="1"/>
      <w:numFmt w:val="lowerLetter"/>
      <w:lvlText w:val="%5)"/>
      <w:lvlJc w:val="left"/>
      <w:pPr>
        <w:ind w:left="2790" w:hanging="420"/>
      </w:pPr>
    </w:lvl>
    <w:lvl w:ilvl="5">
      <w:start w:val="1"/>
      <w:numFmt w:val="lowerRoman"/>
      <w:lvlText w:val="%6."/>
      <w:lvlJc w:val="right"/>
      <w:pPr>
        <w:ind w:left="3210" w:hanging="420"/>
      </w:pPr>
    </w:lvl>
    <w:lvl w:ilvl="6">
      <w:start w:val="1"/>
      <w:numFmt w:val="decimal"/>
      <w:lvlText w:val="%7."/>
      <w:lvlJc w:val="left"/>
      <w:pPr>
        <w:ind w:left="3630" w:hanging="420"/>
      </w:pPr>
    </w:lvl>
    <w:lvl w:ilvl="7">
      <w:start w:val="1"/>
      <w:numFmt w:val="lowerLetter"/>
      <w:lvlText w:val="%8)"/>
      <w:lvlJc w:val="left"/>
      <w:pPr>
        <w:ind w:left="4050" w:hanging="420"/>
      </w:pPr>
    </w:lvl>
    <w:lvl w:ilvl="8">
      <w:start w:val="1"/>
      <w:numFmt w:val="lowerRoman"/>
      <w:lvlText w:val="%9."/>
      <w:lvlJc w:val="right"/>
      <w:pPr>
        <w:ind w:left="4470" w:hanging="420"/>
      </w:pPr>
    </w:lvl>
  </w:abstractNum>
  <w:abstractNum w:abstractNumId="14">
    <w:nsid w:val="3BD36AA0"/>
    <w:multiLevelType w:val="singleLevel"/>
    <w:tmpl w:val="3BD36AA0"/>
    <w:lvl w:ilvl="0">
      <w:start w:val="1"/>
      <w:numFmt w:val="decimal"/>
      <w:suff w:val="nothing"/>
      <w:lvlText w:val="%1、"/>
      <w:lvlJc w:val="left"/>
    </w:lvl>
  </w:abstractNum>
  <w:abstractNum w:abstractNumId="15">
    <w:nsid w:val="47453F29"/>
    <w:multiLevelType w:val="singleLevel"/>
    <w:tmpl w:val="47453F29"/>
    <w:lvl w:ilvl="0">
      <w:start w:val="1"/>
      <w:numFmt w:val="decimal"/>
      <w:suff w:val="nothing"/>
      <w:lvlText w:val="（%1）"/>
      <w:lvlJc w:val="left"/>
    </w:lvl>
  </w:abstractNum>
  <w:abstractNum w:abstractNumId="16">
    <w:nsid w:val="4A1B2353"/>
    <w:multiLevelType w:val="multilevel"/>
    <w:tmpl w:val="4A1B2353"/>
    <w:lvl w:ilvl="0">
      <w:start w:val="1"/>
      <w:numFmt w:val="decimal"/>
      <w:lvlText w:val="%1."/>
      <w:lvlJc w:val="left"/>
      <w:pPr>
        <w:ind w:left="105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530" w:hanging="420"/>
      </w:pPr>
    </w:lvl>
    <w:lvl w:ilvl="2">
      <w:start w:val="1"/>
      <w:numFmt w:val="lowerRoman"/>
      <w:lvlText w:val="%3."/>
      <w:lvlJc w:val="right"/>
      <w:pPr>
        <w:ind w:left="1950" w:hanging="420"/>
      </w:pPr>
    </w:lvl>
    <w:lvl w:ilvl="3">
      <w:start w:val="1"/>
      <w:numFmt w:val="decimal"/>
      <w:lvlText w:val="%4."/>
      <w:lvlJc w:val="left"/>
      <w:pPr>
        <w:ind w:left="2370" w:hanging="420"/>
      </w:pPr>
    </w:lvl>
    <w:lvl w:ilvl="4">
      <w:start w:val="1"/>
      <w:numFmt w:val="lowerLetter"/>
      <w:lvlText w:val="%5)"/>
      <w:lvlJc w:val="left"/>
      <w:pPr>
        <w:ind w:left="2790" w:hanging="420"/>
      </w:pPr>
    </w:lvl>
    <w:lvl w:ilvl="5">
      <w:start w:val="1"/>
      <w:numFmt w:val="lowerRoman"/>
      <w:lvlText w:val="%6."/>
      <w:lvlJc w:val="right"/>
      <w:pPr>
        <w:ind w:left="3210" w:hanging="420"/>
      </w:pPr>
    </w:lvl>
    <w:lvl w:ilvl="6">
      <w:start w:val="1"/>
      <w:numFmt w:val="decimal"/>
      <w:lvlText w:val="%7."/>
      <w:lvlJc w:val="left"/>
      <w:pPr>
        <w:ind w:left="3630" w:hanging="420"/>
      </w:pPr>
    </w:lvl>
    <w:lvl w:ilvl="7">
      <w:start w:val="1"/>
      <w:numFmt w:val="lowerLetter"/>
      <w:lvlText w:val="%8)"/>
      <w:lvlJc w:val="left"/>
      <w:pPr>
        <w:ind w:left="4050" w:hanging="420"/>
      </w:pPr>
    </w:lvl>
    <w:lvl w:ilvl="8">
      <w:start w:val="1"/>
      <w:numFmt w:val="lowerRoman"/>
      <w:lvlText w:val="%9."/>
      <w:lvlJc w:val="right"/>
      <w:pPr>
        <w:ind w:left="4470" w:hanging="420"/>
      </w:pPr>
    </w:lvl>
  </w:abstractNum>
  <w:abstractNum w:abstractNumId="17">
    <w:nsid w:val="5093C84F"/>
    <w:multiLevelType w:val="singleLevel"/>
    <w:tmpl w:val="5093C84F"/>
    <w:lvl w:ilvl="0">
      <w:start w:val="1"/>
      <w:numFmt w:val="decimal"/>
      <w:suff w:val="nothing"/>
      <w:lvlText w:val="%1、"/>
      <w:lvlJc w:val="left"/>
    </w:lvl>
  </w:abstractNum>
  <w:abstractNum w:abstractNumId="18">
    <w:nsid w:val="52C071B0"/>
    <w:multiLevelType w:val="singleLevel"/>
    <w:tmpl w:val="52C071B0"/>
    <w:lvl w:ilvl="0">
      <w:start w:val="4"/>
      <w:numFmt w:val="decimal"/>
      <w:suff w:val="nothing"/>
      <w:lvlText w:val="%1、"/>
      <w:lvlJc w:val="left"/>
    </w:lvl>
  </w:abstractNum>
  <w:abstractNum w:abstractNumId="19">
    <w:nsid w:val="6041AB15"/>
    <w:multiLevelType w:val="singleLevel"/>
    <w:tmpl w:val="6041AB15"/>
    <w:lvl w:ilvl="0">
      <w:start w:val="2"/>
      <w:numFmt w:val="decimal"/>
      <w:suff w:val="nothing"/>
      <w:lvlText w:val="%1、"/>
      <w:lvlJc w:val="left"/>
    </w:lvl>
  </w:abstractNum>
  <w:abstractNum w:abstractNumId="20">
    <w:nsid w:val="63DE0F78"/>
    <w:multiLevelType w:val="multilevel"/>
    <w:tmpl w:val="63DE0F7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695A81D"/>
    <w:multiLevelType w:val="singleLevel"/>
    <w:tmpl w:val="6695A81D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2">
    <w:nsid w:val="683433D9"/>
    <w:multiLevelType w:val="singleLevel"/>
    <w:tmpl w:val="683433D9"/>
    <w:lvl w:ilvl="0">
      <w:start w:val="2"/>
      <w:numFmt w:val="decimal"/>
      <w:suff w:val="space"/>
      <w:lvlText w:val="%1、"/>
      <w:lvlJc w:val="left"/>
      <w:pPr>
        <w:ind w:left="315" w:firstLine="0"/>
      </w:pPr>
    </w:lvl>
  </w:abstractNum>
  <w:abstractNum w:abstractNumId="23">
    <w:nsid w:val="692211E7"/>
    <w:multiLevelType w:val="multilevel"/>
    <w:tmpl w:val="692211E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AF05764"/>
    <w:multiLevelType w:val="multilevel"/>
    <w:tmpl w:val="6AF05764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B45CAEC"/>
    <w:multiLevelType w:val="singleLevel"/>
    <w:tmpl w:val="6B45CAEC"/>
    <w:lvl w:ilvl="0">
      <w:start w:val="4"/>
      <w:numFmt w:val="decimal"/>
      <w:suff w:val="nothing"/>
      <w:lvlText w:val="%1．"/>
      <w:lvlJc w:val="left"/>
    </w:lvl>
  </w:abstractNum>
  <w:abstractNum w:abstractNumId="26">
    <w:nsid w:val="710A3019"/>
    <w:multiLevelType w:val="singleLevel"/>
    <w:tmpl w:val="CDE3AE79"/>
    <w:lvl w:ilvl="0">
      <w:start w:val="5"/>
      <w:numFmt w:val="decimal"/>
      <w:lvlText w:val="(%1)"/>
      <w:lvlJc w:val="left"/>
      <w:pPr>
        <w:tabs>
          <w:tab w:val="left" w:pos="312"/>
        </w:tabs>
        <w:ind w:left="420" w:firstLine="0"/>
      </w:pPr>
    </w:lvl>
  </w:abstractNum>
  <w:abstractNum w:abstractNumId="27">
    <w:nsid w:val="77D45E6D"/>
    <w:multiLevelType w:val="multilevel"/>
    <w:tmpl w:val="77D45E6D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86888A0"/>
    <w:multiLevelType w:val="singleLevel"/>
    <w:tmpl w:val="786888A0"/>
    <w:lvl w:ilvl="0">
      <w:start w:val="1"/>
      <w:numFmt w:val="decimal"/>
      <w:suff w:val="nothing"/>
      <w:lvlText w:val="%1、"/>
      <w:lvlJc w:val="left"/>
    </w:lvl>
  </w:abstractNum>
  <w:abstractNum w:abstractNumId="29">
    <w:nsid w:val="7B7E6831"/>
    <w:multiLevelType w:val="multilevel"/>
    <w:tmpl w:val="7B7E683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D1C553A"/>
    <w:multiLevelType w:val="singleLevel"/>
    <w:tmpl w:val="7D1C553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9"/>
  </w:num>
  <w:num w:numId="2">
    <w:abstractNumId w:val="27"/>
  </w:num>
  <w:num w:numId="3">
    <w:abstractNumId w:val="25"/>
  </w:num>
  <w:num w:numId="4">
    <w:abstractNumId w:val="15"/>
  </w:num>
  <w:num w:numId="5">
    <w:abstractNumId w:val="3"/>
  </w:num>
  <w:num w:numId="6">
    <w:abstractNumId w:val="10"/>
  </w:num>
  <w:num w:numId="7">
    <w:abstractNumId w:val="12"/>
  </w:num>
  <w:num w:numId="8">
    <w:abstractNumId w:val="24"/>
  </w:num>
  <w:num w:numId="9">
    <w:abstractNumId w:val="21"/>
  </w:num>
  <w:num w:numId="10">
    <w:abstractNumId w:val="28"/>
  </w:num>
  <w:num w:numId="11">
    <w:abstractNumId w:val="4"/>
  </w:num>
  <w:num w:numId="12">
    <w:abstractNumId w:val="1"/>
  </w:num>
  <w:num w:numId="13">
    <w:abstractNumId w:val="0"/>
  </w:num>
  <w:num w:numId="14">
    <w:abstractNumId w:val="5"/>
  </w:num>
  <w:num w:numId="15">
    <w:abstractNumId w:val="6"/>
  </w:num>
  <w:num w:numId="16">
    <w:abstractNumId w:val="14"/>
  </w:num>
  <w:num w:numId="17">
    <w:abstractNumId w:val="7"/>
  </w:num>
  <w:num w:numId="18">
    <w:abstractNumId w:val="16"/>
  </w:num>
  <w:num w:numId="19">
    <w:abstractNumId w:val="13"/>
  </w:num>
  <w:num w:numId="20">
    <w:abstractNumId w:val="29"/>
  </w:num>
  <w:num w:numId="21">
    <w:abstractNumId w:val="8"/>
  </w:num>
  <w:num w:numId="22">
    <w:abstractNumId w:val="30"/>
  </w:num>
  <w:num w:numId="23">
    <w:abstractNumId w:val="9"/>
  </w:num>
  <w:num w:numId="24">
    <w:abstractNumId w:val="18"/>
  </w:num>
  <w:num w:numId="25">
    <w:abstractNumId w:val="22"/>
  </w:num>
  <w:num w:numId="26">
    <w:abstractNumId w:val="20"/>
  </w:num>
  <w:num w:numId="27">
    <w:abstractNumId w:val="23"/>
  </w:num>
  <w:num w:numId="28">
    <w:abstractNumId w:val="11"/>
  </w:num>
  <w:num w:numId="29">
    <w:abstractNumId w:val="2"/>
  </w:num>
  <w:num w:numId="30">
    <w:abstractNumId w:val="17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889"/>
    <w:rsid w:val="00047963"/>
    <w:rsid w:val="00056FFE"/>
    <w:rsid w:val="00064E25"/>
    <w:rsid w:val="002A531F"/>
    <w:rsid w:val="00336D4F"/>
    <w:rsid w:val="004B6DB8"/>
    <w:rsid w:val="004F717E"/>
    <w:rsid w:val="00666CFD"/>
    <w:rsid w:val="006B3190"/>
    <w:rsid w:val="006F7F55"/>
    <w:rsid w:val="00781E61"/>
    <w:rsid w:val="008E4604"/>
    <w:rsid w:val="0091180C"/>
    <w:rsid w:val="00955D45"/>
    <w:rsid w:val="009F263A"/>
    <w:rsid w:val="00A01D59"/>
    <w:rsid w:val="00A16889"/>
    <w:rsid w:val="00A317B6"/>
    <w:rsid w:val="00AB77EC"/>
    <w:rsid w:val="00C93AB1"/>
    <w:rsid w:val="00DB1B01"/>
    <w:rsid w:val="00F43AEF"/>
    <w:rsid w:val="00F45D27"/>
    <w:rsid w:val="00F958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FF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列出段落1"/>
    <w:basedOn w:val="Normal"/>
    <w:uiPriority w:val="34"/>
    <w:qFormat/>
    <w:rsid w:val="006B3190"/>
    <w:pPr>
      <w:ind w:firstLine="420" w:firstLineChars="200"/>
    </w:pPr>
  </w:style>
  <w:style w:type="paragraph" w:styleId="ListParagraph">
    <w:name w:val="List Paragraph"/>
    <w:basedOn w:val="Normal"/>
    <w:uiPriority w:val="34"/>
    <w:qFormat/>
    <w:rsid w:val="006B3190"/>
    <w:pPr>
      <w:ind w:firstLine="420" w:firstLineChars="200"/>
    </w:pPr>
  </w:style>
  <w:style w:type="paragraph" w:styleId="NormalWeb">
    <w:name w:val="Normal (Web)"/>
    <w:basedOn w:val="Normal"/>
    <w:uiPriority w:val="99"/>
    <w:rsid w:val="006B3190"/>
    <w:rPr>
      <w:sz w:val="24"/>
      <w:szCs w:val="24"/>
    </w:rPr>
  </w:style>
  <w:style w:type="paragraph" w:styleId="BalloonText">
    <w:name w:val="Balloon Text"/>
    <w:basedOn w:val="Normal"/>
    <w:link w:val="Char"/>
    <w:uiPriority w:val="99"/>
    <w:semiHidden/>
    <w:unhideWhenUsed/>
    <w:rsid w:val="002A531F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2A53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2711110500200603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C27B3A7-540F-48DA-B176-BC6402536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28</Pages>
  <Words>4151</Words>
  <Characters>23661</Characters>
  <Application>Microsoft Office Word</Application>
  <DocSecurity>0</DocSecurity>
  <Lines>197</Lines>
  <Paragraphs>55</Paragraphs>
  <ScaleCrop>false</ScaleCrop>
  <Company/>
  <LinksUpToDate>false</LinksUpToDate>
  <CharactersWithSpaces>27757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22</cp:revision>
  <dcterms:created xsi:type="dcterms:W3CDTF">2021-03-07T08:13:00Z</dcterms:created>
  <dcterms:modified xsi:type="dcterms:W3CDTF">2021-03-07T09:00:00Z</dcterms:modified>
</cp:coreProperties>
</file>