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其他未列明电子设备项目构思建设方案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04" w:history="1">
        <w:r>
          <w:rPr>
            <w:rFonts w:ascii="仿宋" w:eastAsia="仿宋" w:hAnsi="仿宋" w:cs="仿宋" w:hint="eastAsia"/>
            <w:lang w:eastAsia="zh-CN"/>
          </w:rPr>
          <w:t>前言</w:t>
        </w:r>
        <w:r>
          <w:tab/>
        </w:r>
        <w:r>
          <w:fldChar w:fldCharType="begin"/>
        </w:r>
        <w:r>
          <w:instrText xml:space="preserve"> PAGEREF _Toc23404 \h </w:instrText>
        </w:r>
        <w:r>
          <w:fldChar w:fldCharType="separate"/>
        </w:r>
        <w:r>
          <w:t>3</w:t>
        </w:r>
        <w:r>
          <w:fldChar w:fldCharType="end"/>
        </w:r>
      </w:hyperlink>
    </w:p>
    <w:p>
      <w:pPr>
        <w:pStyle w:val="TOC1"/>
        <w:tabs>
          <w:tab w:val="right" w:leader="dot" w:pos="8306"/>
        </w:tabs>
      </w:pPr>
      <w:hyperlink w:anchor="_Toc15512" w:history="1">
        <w:r>
          <w:rPr>
            <w:rFonts w:ascii="仿宋" w:eastAsia="仿宋" w:hAnsi="仿宋" w:cs="仿宋" w:hint="eastAsia"/>
            <w:lang w:eastAsia="zh-CN"/>
          </w:rPr>
          <w:t>一、背景、必要性分析</w:t>
        </w:r>
        <w:r>
          <w:tab/>
        </w:r>
        <w:r>
          <w:fldChar w:fldCharType="begin"/>
        </w:r>
        <w:r>
          <w:instrText xml:space="preserve"> PAGEREF _Toc15512 \h </w:instrText>
        </w:r>
        <w:r>
          <w:fldChar w:fldCharType="separate"/>
        </w:r>
        <w:r>
          <w:t>3</w:t>
        </w:r>
        <w:r>
          <w:fldChar w:fldCharType="end"/>
        </w:r>
      </w:hyperlink>
    </w:p>
    <w:p>
      <w:pPr>
        <w:pStyle w:val="TOC2"/>
        <w:tabs>
          <w:tab w:val="right" w:leader="dot" w:pos="8306"/>
        </w:tabs>
      </w:pPr>
      <w:hyperlink w:anchor="_Toc27065" w:history="1">
        <w:r>
          <w:rPr>
            <w:rFonts w:ascii="仿宋" w:eastAsia="仿宋" w:hAnsi="仿宋" w:cs="仿宋" w:hint="eastAsia"/>
            <w:lang w:eastAsia="zh-CN"/>
          </w:rPr>
          <w:t>(一)、项目建设背景</w:t>
        </w:r>
        <w:r>
          <w:tab/>
        </w:r>
        <w:r>
          <w:fldChar w:fldCharType="begin"/>
        </w:r>
        <w:r>
          <w:instrText xml:space="preserve"> PAGEREF _Toc27065 \h </w:instrText>
        </w:r>
        <w:r>
          <w:fldChar w:fldCharType="separate"/>
        </w:r>
        <w:r>
          <w:t>3</w:t>
        </w:r>
        <w:r>
          <w:fldChar w:fldCharType="end"/>
        </w:r>
      </w:hyperlink>
    </w:p>
    <w:p>
      <w:pPr>
        <w:pStyle w:val="TOC2"/>
        <w:tabs>
          <w:tab w:val="right" w:leader="dot" w:pos="8306"/>
        </w:tabs>
      </w:pPr>
      <w:hyperlink w:anchor="_Toc26201" w:history="1">
        <w:r>
          <w:rPr>
            <w:rFonts w:ascii="仿宋" w:eastAsia="仿宋" w:hAnsi="仿宋" w:cs="仿宋" w:hint="eastAsia"/>
            <w:lang w:eastAsia="zh-CN"/>
          </w:rPr>
          <w:t>(二)、必要性分析</w:t>
        </w:r>
        <w:r>
          <w:tab/>
        </w:r>
        <w:r>
          <w:fldChar w:fldCharType="begin"/>
        </w:r>
        <w:r>
          <w:instrText xml:space="preserve"> PAGEREF _Toc26201 \h </w:instrText>
        </w:r>
        <w:r>
          <w:fldChar w:fldCharType="separate"/>
        </w:r>
        <w:r>
          <w:t>4</w:t>
        </w:r>
        <w:r>
          <w:fldChar w:fldCharType="end"/>
        </w:r>
      </w:hyperlink>
    </w:p>
    <w:p>
      <w:pPr>
        <w:pStyle w:val="TOC2"/>
        <w:tabs>
          <w:tab w:val="right" w:leader="dot" w:pos="8306"/>
        </w:tabs>
      </w:pPr>
      <w:hyperlink w:anchor="_Toc17060" w:history="1">
        <w:r>
          <w:rPr>
            <w:rFonts w:ascii="仿宋" w:eastAsia="仿宋" w:hAnsi="仿宋" w:cs="仿宋" w:hint="eastAsia"/>
            <w:lang w:eastAsia="zh-CN"/>
          </w:rPr>
          <w:t>(三)、项目建设有利条件</w:t>
        </w:r>
        <w:r>
          <w:tab/>
        </w:r>
        <w:r>
          <w:fldChar w:fldCharType="begin"/>
        </w:r>
        <w:r>
          <w:instrText xml:space="preserve"> PAGEREF _Toc17060 \h </w:instrText>
        </w:r>
        <w:r>
          <w:fldChar w:fldCharType="separate"/>
        </w:r>
        <w:r>
          <w:t>5</w:t>
        </w:r>
        <w:r>
          <w:fldChar w:fldCharType="end"/>
        </w:r>
      </w:hyperlink>
    </w:p>
    <w:p>
      <w:pPr>
        <w:pStyle w:val="TOC1"/>
        <w:tabs>
          <w:tab w:val="right" w:leader="dot" w:pos="8306"/>
        </w:tabs>
      </w:pPr>
      <w:hyperlink w:anchor="_Toc23731" w:history="1">
        <w:r>
          <w:rPr>
            <w:rFonts w:ascii="仿宋" w:eastAsia="仿宋" w:hAnsi="仿宋" w:cs="仿宋" w:hint="eastAsia"/>
            <w:lang w:eastAsia="zh-CN"/>
          </w:rPr>
          <w:t>二、经济影响分析</w:t>
        </w:r>
        <w:r>
          <w:tab/>
        </w:r>
        <w:r>
          <w:fldChar w:fldCharType="begin"/>
        </w:r>
        <w:r>
          <w:instrText xml:space="preserve"> PAGEREF _Toc23731 \h </w:instrText>
        </w:r>
        <w:r>
          <w:fldChar w:fldCharType="separate"/>
        </w:r>
        <w:r>
          <w:t>7</w:t>
        </w:r>
        <w:r>
          <w:fldChar w:fldCharType="end"/>
        </w:r>
      </w:hyperlink>
    </w:p>
    <w:p>
      <w:pPr>
        <w:pStyle w:val="TOC2"/>
        <w:tabs>
          <w:tab w:val="right" w:leader="dot" w:pos="8306"/>
        </w:tabs>
      </w:pPr>
      <w:hyperlink w:anchor="_Toc20835" w:history="1">
        <w:r>
          <w:rPr>
            <w:rFonts w:ascii="仿宋" w:eastAsia="仿宋" w:hAnsi="仿宋" w:cs="仿宋" w:hint="eastAsia"/>
            <w:lang w:eastAsia="zh-CN"/>
          </w:rPr>
          <w:t>(一)、经济费用效益或费用效果分析</w:t>
        </w:r>
        <w:r>
          <w:tab/>
        </w:r>
        <w:r>
          <w:fldChar w:fldCharType="begin"/>
        </w:r>
        <w:r>
          <w:instrText xml:space="preserve"> PAGEREF _Toc20835 \h </w:instrText>
        </w:r>
        <w:r>
          <w:fldChar w:fldCharType="separate"/>
        </w:r>
        <w:r>
          <w:t>7</w:t>
        </w:r>
        <w:r>
          <w:fldChar w:fldCharType="end"/>
        </w:r>
      </w:hyperlink>
    </w:p>
    <w:p>
      <w:pPr>
        <w:pStyle w:val="TOC2"/>
        <w:tabs>
          <w:tab w:val="right" w:leader="dot" w:pos="8306"/>
        </w:tabs>
      </w:pPr>
      <w:hyperlink w:anchor="_Toc31653" w:history="1">
        <w:r>
          <w:rPr>
            <w:rFonts w:ascii="仿宋" w:eastAsia="仿宋" w:hAnsi="仿宋" w:cs="仿宋" w:hint="eastAsia"/>
            <w:lang w:eastAsia="zh-CN"/>
          </w:rPr>
          <w:t>(二)、行业影响分析</w:t>
        </w:r>
        <w:r>
          <w:tab/>
        </w:r>
        <w:r>
          <w:fldChar w:fldCharType="begin"/>
        </w:r>
        <w:r>
          <w:instrText xml:space="preserve"> PAGEREF _Toc31653 \h </w:instrText>
        </w:r>
        <w:r>
          <w:fldChar w:fldCharType="separate"/>
        </w:r>
        <w:r>
          <w:t>9</w:t>
        </w:r>
        <w:r>
          <w:fldChar w:fldCharType="end"/>
        </w:r>
      </w:hyperlink>
    </w:p>
    <w:p>
      <w:pPr>
        <w:pStyle w:val="TOC2"/>
        <w:tabs>
          <w:tab w:val="right" w:leader="dot" w:pos="8306"/>
        </w:tabs>
      </w:pPr>
      <w:hyperlink w:anchor="_Toc12571" w:history="1">
        <w:r>
          <w:rPr>
            <w:rFonts w:ascii="仿宋" w:eastAsia="仿宋" w:hAnsi="仿宋" w:cs="仿宋" w:hint="eastAsia"/>
            <w:lang w:eastAsia="zh-CN"/>
          </w:rPr>
          <w:t>(三)、区域经济影响分析</w:t>
        </w:r>
        <w:r>
          <w:tab/>
        </w:r>
        <w:r>
          <w:fldChar w:fldCharType="begin"/>
        </w:r>
        <w:r>
          <w:instrText xml:space="preserve"> PAGEREF _Toc12571 \h </w:instrText>
        </w:r>
        <w:r>
          <w:fldChar w:fldCharType="separate"/>
        </w:r>
        <w:r>
          <w:t>11</w:t>
        </w:r>
        <w:r>
          <w:fldChar w:fldCharType="end"/>
        </w:r>
      </w:hyperlink>
    </w:p>
    <w:p>
      <w:pPr>
        <w:pStyle w:val="TOC2"/>
        <w:tabs>
          <w:tab w:val="right" w:leader="dot" w:pos="8306"/>
        </w:tabs>
      </w:pPr>
      <w:hyperlink w:anchor="_Toc19575" w:history="1">
        <w:r>
          <w:rPr>
            <w:rFonts w:ascii="仿宋" w:eastAsia="仿宋" w:hAnsi="仿宋" w:cs="仿宋" w:hint="eastAsia"/>
            <w:lang w:eastAsia="zh-CN"/>
          </w:rPr>
          <w:t>(四)、宏观经济影响分析</w:t>
        </w:r>
        <w:r>
          <w:tab/>
        </w:r>
        <w:r>
          <w:fldChar w:fldCharType="begin"/>
        </w:r>
        <w:r>
          <w:instrText xml:space="preserve"> PAGEREF _Toc19575 \h </w:instrText>
        </w:r>
        <w:r>
          <w:fldChar w:fldCharType="separate"/>
        </w:r>
        <w:r>
          <w:t>12</w:t>
        </w:r>
        <w:r>
          <w:fldChar w:fldCharType="end"/>
        </w:r>
      </w:hyperlink>
    </w:p>
    <w:p>
      <w:pPr>
        <w:pStyle w:val="TOC1"/>
        <w:tabs>
          <w:tab w:val="right" w:leader="dot" w:pos="8306"/>
        </w:tabs>
      </w:pPr>
      <w:hyperlink w:anchor="_Toc32218" w:history="1">
        <w:r>
          <w:rPr>
            <w:rFonts w:ascii="仿宋" w:eastAsia="仿宋" w:hAnsi="仿宋" w:cs="仿宋" w:hint="eastAsia"/>
            <w:lang w:eastAsia="zh-CN"/>
          </w:rPr>
          <w:t>三、资源开发及综合利用分析</w:t>
        </w:r>
        <w:r>
          <w:tab/>
        </w:r>
        <w:r>
          <w:fldChar w:fldCharType="begin"/>
        </w:r>
        <w:r>
          <w:instrText xml:space="preserve"> PAGEREF _Toc32218 \h </w:instrText>
        </w:r>
        <w:r>
          <w:fldChar w:fldCharType="separate"/>
        </w:r>
        <w:r>
          <w:t>13</w:t>
        </w:r>
        <w:r>
          <w:fldChar w:fldCharType="end"/>
        </w:r>
      </w:hyperlink>
    </w:p>
    <w:p>
      <w:pPr>
        <w:pStyle w:val="TOC2"/>
        <w:tabs>
          <w:tab w:val="right" w:leader="dot" w:pos="8306"/>
        </w:tabs>
      </w:pPr>
      <w:hyperlink w:anchor="_Toc31549" w:history="1">
        <w:r>
          <w:rPr>
            <w:rFonts w:ascii="仿宋" w:eastAsia="仿宋" w:hAnsi="仿宋" w:cs="仿宋" w:hint="eastAsia"/>
            <w:lang w:eastAsia="zh-CN"/>
          </w:rPr>
          <w:t>(一)、资源开发方案</w:t>
        </w:r>
        <w:r>
          <w:tab/>
        </w:r>
        <w:r>
          <w:fldChar w:fldCharType="begin"/>
        </w:r>
        <w:r>
          <w:instrText xml:space="preserve"> PAGEREF _Toc31549 \h </w:instrText>
        </w:r>
        <w:r>
          <w:fldChar w:fldCharType="separate"/>
        </w:r>
        <w:r>
          <w:t>13</w:t>
        </w:r>
        <w:r>
          <w:fldChar w:fldCharType="end"/>
        </w:r>
      </w:hyperlink>
    </w:p>
    <w:p>
      <w:pPr>
        <w:pStyle w:val="TOC2"/>
        <w:tabs>
          <w:tab w:val="right" w:leader="dot" w:pos="8306"/>
        </w:tabs>
      </w:pPr>
      <w:hyperlink w:anchor="_Toc15005" w:history="1">
        <w:r>
          <w:rPr>
            <w:rFonts w:ascii="仿宋" w:eastAsia="仿宋" w:hAnsi="仿宋" w:cs="仿宋" w:hint="eastAsia"/>
            <w:lang w:eastAsia="zh-CN"/>
          </w:rPr>
          <w:t>(二)、资源利用方案</w:t>
        </w:r>
        <w:r>
          <w:tab/>
        </w:r>
        <w:r>
          <w:fldChar w:fldCharType="begin"/>
        </w:r>
        <w:r>
          <w:instrText xml:space="preserve"> PAGEREF _Toc15005 \h </w:instrText>
        </w:r>
        <w:r>
          <w:fldChar w:fldCharType="separate"/>
        </w:r>
        <w:r>
          <w:t>15</w:t>
        </w:r>
        <w:r>
          <w:fldChar w:fldCharType="end"/>
        </w:r>
      </w:hyperlink>
    </w:p>
    <w:p>
      <w:pPr>
        <w:pStyle w:val="TOC2"/>
        <w:tabs>
          <w:tab w:val="right" w:leader="dot" w:pos="8306"/>
        </w:tabs>
      </w:pPr>
      <w:hyperlink w:anchor="_Toc20820" w:history="1">
        <w:r>
          <w:rPr>
            <w:rFonts w:ascii="仿宋" w:eastAsia="仿宋" w:hAnsi="仿宋" w:cs="仿宋" w:hint="eastAsia"/>
            <w:lang w:eastAsia="zh-CN"/>
          </w:rPr>
          <w:t>(三)、资源节约措施</w:t>
        </w:r>
        <w:r>
          <w:tab/>
        </w:r>
        <w:r>
          <w:fldChar w:fldCharType="begin"/>
        </w:r>
        <w:r>
          <w:instrText xml:space="preserve"> PAGEREF _Toc20820 \h </w:instrText>
        </w:r>
        <w:r>
          <w:fldChar w:fldCharType="separate"/>
        </w:r>
        <w:r>
          <w:t>16</w:t>
        </w:r>
        <w:r>
          <w:fldChar w:fldCharType="end"/>
        </w:r>
      </w:hyperlink>
    </w:p>
    <w:p>
      <w:pPr>
        <w:pStyle w:val="TOC1"/>
        <w:tabs>
          <w:tab w:val="right" w:leader="dot" w:pos="8306"/>
        </w:tabs>
      </w:pPr>
      <w:hyperlink w:anchor="_Toc23639" w:history="1">
        <w:r>
          <w:rPr>
            <w:rFonts w:ascii="仿宋" w:eastAsia="仿宋" w:hAnsi="仿宋" w:cs="仿宋" w:hint="eastAsia"/>
            <w:lang w:eastAsia="zh-CN"/>
          </w:rPr>
          <w:t>四、建设风险评估分析</w:t>
        </w:r>
        <w:r>
          <w:tab/>
        </w:r>
        <w:r>
          <w:fldChar w:fldCharType="begin"/>
        </w:r>
        <w:r>
          <w:instrText xml:space="preserve"> PAGEREF _Toc23639 \h </w:instrText>
        </w:r>
        <w:r>
          <w:fldChar w:fldCharType="separate"/>
        </w:r>
        <w:r>
          <w:t>17</w:t>
        </w:r>
        <w:r>
          <w:fldChar w:fldCharType="end"/>
        </w:r>
      </w:hyperlink>
    </w:p>
    <w:p>
      <w:pPr>
        <w:pStyle w:val="TOC2"/>
        <w:tabs>
          <w:tab w:val="right" w:leader="dot" w:pos="8306"/>
        </w:tabs>
      </w:pPr>
      <w:hyperlink w:anchor="_Toc9412" w:history="1">
        <w:r>
          <w:rPr>
            <w:rFonts w:ascii="仿宋" w:eastAsia="仿宋" w:hAnsi="仿宋" w:cs="仿宋" w:hint="eastAsia"/>
            <w:lang w:eastAsia="zh-CN"/>
          </w:rPr>
          <w:t>(一)、政策风险分析</w:t>
        </w:r>
        <w:r>
          <w:tab/>
        </w:r>
        <w:r>
          <w:fldChar w:fldCharType="begin"/>
        </w:r>
        <w:r>
          <w:instrText xml:space="preserve"> PAGEREF _Toc9412 \h </w:instrText>
        </w:r>
        <w:r>
          <w:fldChar w:fldCharType="separate"/>
        </w:r>
        <w:r>
          <w:t>17</w:t>
        </w:r>
        <w:r>
          <w:fldChar w:fldCharType="end"/>
        </w:r>
      </w:hyperlink>
    </w:p>
    <w:p>
      <w:pPr>
        <w:pStyle w:val="TOC2"/>
        <w:tabs>
          <w:tab w:val="right" w:leader="dot" w:pos="8306"/>
        </w:tabs>
      </w:pPr>
      <w:hyperlink w:anchor="_Toc19023" w:history="1">
        <w:r>
          <w:rPr>
            <w:rFonts w:ascii="仿宋" w:eastAsia="仿宋" w:hAnsi="仿宋" w:cs="仿宋" w:hint="eastAsia"/>
            <w:lang w:eastAsia="zh-CN"/>
          </w:rPr>
          <w:t>(二)、社会风险分析</w:t>
        </w:r>
        <w:r>
          <w:tab/>
        </w:r>
        <w:r>
          <w:fldChar w:fldCharType="begin"/>
        </w:r>
        <w:r>
          <w:instrText xml:space="preserve"> PAGEREF _Toc19023 \h </w:instrText>
        </w:r>
        <w:r>
          <w:fldChar w:fldCharType="separate"/>
        </w:r>
        <w:r>
          <w:t>18</w:t>
        </w:r>
        <w:r>
          <w:fldChar w:fldCharType="end"/>
        </w:r>
      </w:hyperlink>
    </w:p>
    <w:p>
      <w:pPr>
        <w:pStyle w:val="TOC2"/>
        <w:tabs>
          <w:tab w:val="right" w:leader="dot" w:pos="8306"/>
        </w:tabs>
      </w:pPr>
      <w:hyperlink w:anchor="_Toc27562" w:history="1">
        <w:r>
          <w:rPr>
            <w:rFonts w:ascii="仿宋" w:eastAsia="仿宋" w:hAnsi="仿宋" w:cs="仿宋" w:hint="eastAsia"/>
            <w:lang w:eastAsia="zh-CN"/>
          </w:rPr>
          <w:t>(三)、市场风险分析</w:t>
        </w:r>
        <w:r>
          <w:tab/>
        </w:r>
        <w:r>
          <w:fldChar w:fldCharType="begin"/>
        </w:r>
        <w:r>
          <w:instrText xml:space="preserve"> PAGEREF _Toc27562 \h </w:instrText>
        </w:r>
        <w:r>
          <w:fldChar w:fldCharType="separate"/>
        </w:r>
        <w:r>
          <w:t>20</w:t>
        </w:r>
        <w:r>
          <w:fldChar w:fldCharType="end"/>
        </w:r>
      </w:hyperlink>
    </w:p>
    <w:p>
      <w:pPr>
        <w:pStyle w:val="TOC2"/>
        <w:tabs>
          <w:tab w:val="right" w:leader="dot" w:pos="8306"/>
        </w:tabs>
      </w:pPr>
      <w:hyperlink w:anchor="_Toc26194" w:history="1">
        <w:r>
          <w:rPr>
            <w:rFonts w:ascii="仿宋" w:eastAsia="仿宋" w:hAnsi="仿宋" w:cs="仿宋" w:hint="eastAsia"/>
            <w:lang w:eastAsia="zh-CN"/>
          </w:rPr>
          <w:t>(四)、资金风险分析</w:t>
        </w:r>
        <w:r>
          <w:tab/>
        </w:r>
        <w:r>
          <w:fldChar w:fldCharType="begin"/>
        </w:r>
        <w:r>
          <w:instrText xml:space="preserve"> PAGEREF _Toc26194 \h </w:instrText>
        </w:r>
        <w:r>
          <w:fldChar w:fldCharType="separate"/>
        </w:r>
        <w:r>
          <w:t>20</w:t>
        </w:r>
        <w:r>
          <w:fldChar w:fldCharType="end"/>
        </w:r>
      </w:hyperlink>
    </w:p>
    <w:p>
      <w:pPr>
        <w:pStyle w:val="TOC2"/>
        <w:tabs>
          <w:tab w:val="right" w:leader="dot" w:pos="8306"/>
        </w:tabs>
      </w:pPr>
      <w:hyperlink w:anchor="_Toc23586" w:history="1">
        <w:r>
          <w:rPr>
            <w:rFonts w:ascii="仿宋" w:eastAsia="仿宋" w:hAnsi="仿宋" w:cs="仿宋" w:hint="eastAsia"/>
            <w:lang w:eastAsia="zh-CN"/>
          </w:rPr>
          <w:t>(五)、技术风险分析</w:t>
        </w:r>
        <w:r>
          <w:tab/>
        </w:r>
        <w:r>
          <w:fldChar w:fldCharType="begin"/>
        </w:r>
        <w:r>
          <w:instrText xml:space="preserve"> PAGEREF _Toc23586 \h </w:instrText>
        </w:r>
        <w:r>
          <w:fldChar w:fldCharType="separate"/>
        </w:r>
        <w:r>
          <w:t>22</w:t>
        </w:r>
        <w:r>
          <w:fldChar w:fldCharType="end"/>
        </w:r>
      </w:hyperlink>
    </w:p>
    <w:p>
      <w:pPr>
        <w:pStyle w:val="TOC2"/>
        <w:tabs>
          <w:tab w:val="right" w:leader="dot" w:pos="8306"/>
        </w:tabs>
      </w:pPr>
      <w:hyperlink w:anchor="_Toc905" w:history="1">
        <w:r>
          <w:rPr>
            <w:rFonts w:ascii="仿宋" w:eastAsia="仿宋" w:hAnsi="仿宋" w:cs="仿宋" w:hint="eastAsia"/>
            <w:lang w:eastAsia="zh-CN"/>
          </w:rPr>
          <w:t>(六)、财务风险分析</w:t>
        </w:r>
        <w:r>
          <w:tab/>
        </w:r>
        <w:r>
          <w:fldChar w:fldCharType="begin"/>
        </w:r>
        <w:r>
          <w:instrText xml:space="preserve"> PAGEREF _Toc905 \h </w:instrText>
        </w:r>
        <w:r>
          <w:fldChar w:fldCharType="separate"/>
        </w:r>
        <w:r>
          <w:t>23</w:t>
        </w:r>
        <w:r>
          <w:fldChar w:fldCharType="end"/>
        </w:r>
      </w:hyperlink>
    </w:p>
    <w:p>
      <w:pPr>
        <w:pStyle w:val="TOC2"/>
        <w:tabs>
          <w:tab w:val="right" w:leader="dot" w:pos="8306"/>
        </w:tabs>
      </w:pPr>
      <w:hyperlink w:anchor="_Toc1092" w:history="1">
        <w:r>
          <w:rPr>
            <w:rFonts w:ascii="仿宋" w:eastAsia="仿宋" w:hAnsi="仿宋" w:cs="仿宋" w:hint="eastAsia"/>
            <w:lang w:eastAsia="zh-CN"/>
          </w:rPr>
          <w:t>(七)、管理风险分析</w:t>
        </w:r>
        <w:r>
          <w:tab/>
        </w:r>
        <w:r>
          <w:fldChar w:fldCharType="begin"/>
        </w:r>
        <w:r>
          <w:instrText xml:space="preserve"> PAGEREF _Toc1092 \h </w:instrText>
        </w:r>
        <w:r>
          <w:fldChar w:fldCharType="separate"/>
        </w:r>
        <w:r>
          <w:t>25</w:t>
        </w:r>
        <w:r>
          <w:fldChar w:fldCharType="end"/>
        </w:r>
      </w:hyperlink>
    </w:p>
    <w:p>
      <w:pPr>
        <w:pStyle w:val="TOC2"/>
        <w:tabs>
          <w:tab w:val="right" w:leader="dot" w:pos="8306"/>
        </w:tabs>
      </w:pPr>
      <w:hyperlink w:anchor="_Toc10485" w:history="1">
        <w:r>
          <w:rPr>
            <w:rFonts w:ascii="仿宋" w:eastAsia="仿宋" w:hAnsi="仿宋" w:cs="仿宋" w:hint="eastAsia"/>
            <w:lang w:eastAsia="zh-CN"/>
          </w:rPr>
          <w:t>(八)、其它风险分析</w:t>
        </w:r>
        <w:r>
          <w:tab/>
        </w:r>
        <w:r>
          <w:fldChar w:fldCharType="begin"/>
        </w:r>
        <w:r>
          <w:instrText xml:space="preserve"> PAGEREF _Toc10485 \h </w:instrText>
        </w:r>
        <w:r>
          <w:fldChar w:fldCharType="separate"/>
        </w:r>
        <w:r>
          <w:t>26</w:t>
        </w:r>
        <w:r>
          <w:fldChar w:fldCharType="end"/>
        </w:r>
      </w:hyperlink>
    </w:p>
    <w:p>
      <w:pPr>
        <w:pStyle w:val="TOC2"/>
        <w:tabs>
          <w:tab w:val="right" w:leader="dot" w:pos="8306"/>
        </w:tabs>
      </w:pPr>
      <w:hyperlink w:anchor="_Toc25385" w:history="1">
        <w:r>
          <w:rPr>
            <w:rFonts w:ascii="仿宋" w:eastAsia="仿宋" w:hAnsi="仿宋" w:cs="仿宋" w:hint="eastAsia"/>
            <w:lang w:eastAsia="zh-CN"/>
          </w:rPr>
          <w:t>(九)、社会影响评估</w:t>
        </w:r>
        <w:r>
          <w:tab/>
        </w:r>
        <w:r>
          <w:fldChar w:fldCharType="begin"/>
        </w:r>
        <w:r>
          <w:instrText xml:space="preserve"> PAGEREF _Toc25385 \h </w:instrText>
        </w:r>
        <w:r>
          <w:fldChar w:fldCharType="separate"/>
        </w:r>
        <w:r>
          <w:t>27</w:t>
        </w:r>
        <w:r>
          <w:fldChar w:fldCharType="end"/>
        </w:r>
      </w:hyperlink>
    </w:p>
    <w:p>
      <w:pPr>
        <w:pStyle w:val="TOC1"/>
        <w:tabs>
          <w:tab w:val="right" w:leader="dot" w:pos="8306"/>
        </w:tabs>
      </w:pPr>
      <w:hyperlink w:anchor="_Toc9443" w:history="1">
        <w:r>
          <w:rPr>
            <w:rFonts w:ascii="仿宋" w:eastAsia="仿宋" w:hAnsi="仿宋" w:cs="仿宋" w:hint="eastAsia"/>
            <w:lang w:eastAsia="zh-CN"/>
          </w:rPr>
          <w:t>五、社会影响分析</w:t>
        </w:r>
        <w:r>
          <w:tab/>
        </w:r>
        <w:r>
          <w:fldChar w:fldCharType="begin"/>
        </w:r>
        <w:r>
          <w:instrText xml:space="preserve"> PAGEREF _Toc9443 \h </w:instrText>
        </w:r>
        <w:r>
          <w:fldChar w:fldCharType="separate"/>
        </w:r>
        <w:r>
          <w:t>29</w:t>
        </w:r>
        <w:r>
          <w:fldChar w:fldCharType="end"/>
        </w:r>
      </w:hyperlink>
    </w:p>
    <w:p>
      <w:pPr>
        <w:pStyle w:val="TOC2"/>
        <w:tabs>
          <w:tab w:val="right" w:leader="dot" w:pos="8306"/>
        </w:tabs>
      </w:pPr>
      <w:hyperlink w:anchor="_Toc4898" w:history="1">
        <w:r>
          <w:rPr>
            <w:rFonts w:ascii="仿宋" w:eastAsia="仿宋" w:hAnsi="仿宋" w:cs="仿宋" w:hint="eastAsia"/>
            <w:lang w:eastAsia="zh-CN"/>
          </w:rPr>
          <w:t>(一)、社会影响效果分析</w:t>
        </w:r>
        <w:r>
          <w:tab/>
        </w:r>
        <w:r>
          <w:fldChar w:fldCharType="begin"/>
        </w:r>
        <w:r>
          <w:instrText xml:space="preserve"> PAGEREF _Toc4898 \h </w:instrText>
        </w:r>
        <w:r>
          <w:fldChar w:fldCharType="separate"/>
        </w:r>
        <w:r>
          <w:t>29</w:t>
        </w:r>
        <w:r>
          <w:fldChar w:fldCharType="end"/>
        </w:r>
      </w:hyperlink>
    </w:p>
    <w:p>
      <w:pPr>
        <w:pStyle w:val="TOC2"/>
        <w:tabs>
          <w:tab w:val="right" w:leader="dot" w:pos="8306"/>
        </w:tabs>
      </w:pPr>
      <w:hyperlink w:anchor="_Toc24784" w:history="1">
        <w:r>
          <w:rPr>
            <w:rFonts w:ascii="仿宋" w:eastAsia="仿宋" w:hAnsi="仿宋" w:cs="仿宋" w:hint="eastAsia"/>
            <w:lang w:eastAsia="zh-CN"/>
          </w:rPr>
          <w:t>(二)、社会适应性分析</w:t>
        </w:r>
        <w:r>
          <w:tab/>
        </w:r>
        <w:r>
          <w:fldChar w:fldCharType="begin"/>
        </w:r>
        <w:r>
          <w:instrText xml:space="preserve"> PAGEREF _Toc24784 \h </w:instrText>
        </w:r>
        <w:r>
          <w:fldChar w:fldCharType="separate"/>
        </w:r>
        <w:r>
          <w:t>32</w:t>
        </w:r>
        <w:r>
          <w:fldChar w:fldCharType="end"/>
        </w:r>
      </w:hyperlink>
    </w:p>
    <w:p>
      <w:pPr>
        <w:pStyle w:val="TOC2"/>
        <w:tabs>
          <w:tab w:val="right" w:leader="dot" w:pos="8306"/>
        </w:tabs>
      </w:pPr>
      <w:hyperlink w:anchor="_Toc22137" w:history="1">
        <w:r>
          <w:rPr>
            <w:rFonts w:ascii="仿宋" w:eastAsia="仿宋" w:hAnsi="仿宋" w:cs="仿宋" w:hint="eastAsia"/>
            <w:lang w:eastAsia="zh-CN"/>
          </w:rPr>
          <w:t>(三)、社会风险及对策分析</w:t>
        </w:r>
        <w:r>
          <w:tab/>
        </w:r>
        <w:r>
          <w:fldChar w:fldCharType="begin"/>
        </w:r>
        <w:r>
          <w:instrText xml:space="preserve"> PAGEREF _Toc22137 \h </w:instrText>
        </w:r>
        <w:r>
          <w:fldChar w:fldCharType="separate"/>
        </w:r>
        <w:r>
          <w:t>33</w:t>
        </w:r>
        <w:r>
          <w:fldChar w:fldCharType="end"/>
        </w:r>
      </w:hyperlink>
    </w:p>
    <w:p>
      <w:pPr>
        <w:pStyle w:val="TOC1"/>
        <w:tabs>
          <w:tab w:val="right" w:leader="dot" w:pos="8306"/>
        </w:tabs>
      </w:pPr>
      <w:hyperlink w:anchor="_Toc8595" w:history="1">
        <w:r>
          <w:rPr>
            <w:rFonts w:ascii="仿宋" w:eastAsia="仿宋" w:hAnsi="仿宋" w:cs="仿宋" w:hint="eastAsia"/>
            <w:lang w:eastAsia="zh-CN"/>
          </w:rPr>
          <w:t>六、项目选址研究</w:t>
        </w:r>
        <w:r>
          <w:tab/>
        </w:r>
        <w:r>
          <w:fldChar w:fldCharType="begin"/>
        </w:r>
        <w:r>
          <w:instrText xml:space="preserve"> PAGEREF _Toc8595 \h </w:instrText>
        </w:r>
        <w:r>
          <w:fldChar w:fldCharType="separate"/>
        </w:r>
        <w:r>
          <w:t>37</w:t>
        </w:r>
        <w:r>
          <w:fldChar w:fldCharType="end"/>
        </w:r>
      </w:hyperlink>
    </w:p>
    <w:p>
      <w:pPr>
        <w:pStyle w:val="TOC2"/>
        <w:tabs>
          <w:tab w:val="right" w:leader="dot" w:pos="8306"/>
        </w:tabs>
      </w:pPr>
      <w:hyperlink w:anchor="_Toc9083" w:history="1">
        <w:r>
          <w:rPr>
            <w:rFonts w:ascii="仿宋" w:eastAsia="仿宋" w:hAnsi="仿宋" w:cs="仿宋" w:hint="eastAsia"/>
            <w:lang w:eastAsia="zh-CN"/>
          </w:rPr>
          <w:t>(一)、项目选址原则</w:t>
        </w:r>
        <w:r>
          <w:tab/>
        </w:r>
        <w:r>
          <w:fldChar w:fldCharType="begin"/>
        </w:r>
        <w:r>
          <w:instrText xml:space="preserve"> PAGEREF _Toc9083 \h </w:instrText>
        </w:r>
        <w:r>
          <w:fldChar w:fldCharType="separate"/>
        </w:r>
        <w:r>
          <w:t>37</w:t>
        </w:r>
        <w:r>
          <w:fldChar w:fldCharType="end"/>
        </w:r>
      </w:hyperlink>
    </w:p>
    <w:p>
      <w:pPr>
        <w:pStyle w:val="TOC2"/>
        <w:tabs>
          <w:tab w:val="right" w:leader="dot" w:pos="8306"/>
        </w:tabs>
      </w:pPr>
      <w:hyperlink w:anchor="_Toc32206" w:history="1">
        <w:r>
          <w:rPr>
            <w:rFonts w:ascii="仿宋" w:eastAsia="仿宋" w:hAnsi="仿宋" w:cs="仿宋" w:hint="eastAsia"/>
            <w:lang w:eastAsia="zh-CN"/>
          </w:rPr>
          <w:t>(二)、项目选址</w:t>
        </w:r>
        <w:r>
          <w:tab/>
        </w:r>
        <w:r>
          <w:fldChar w:fldCharType="begin"/>
        </w:r>
        <w:r>
          <w:instrText xml:space="preserve"> PAGEREF _Toc32206 \h </w:instrText>
        </w:r>
        <w:r>
          <w:fldChar w:fldCharType="separate"/>
        </w:r>
        <w:r>
          <w:t>40</w:t>
        </w:r>
        <w:r>
          <w:fldChar w:fldCharType="end"/>
        </w:r>
      </w:hyperlink>
    </w:p>
    <w:p>
      <w:pPr>
        <w:pStyle w:val="TOC2"/>
        <w:tabs>
          <w:tab w:val="right" w:leader="dot" w:pos="8306"/>
        </w:tabs>
      </w:pPr>
      <w:hyperlink w:anchor="_Toc29088" w:history="1">
        <w:r>
          <w:rPr>
            <w:rFonts w:ascii="仿宋" w:eastAsia="仿宋" w:hAnsi="仿宋" w:cs="仿宋" w:hint="eastAsia"/>
            <w:lang w:eastAsia="zh-CN"/>
          </w:rPr>
          <w:t>(三)、建设条件分析</w:t>
        </w:r>
        <w:r>
          <w:tab/>
        </w:r>
        <w:r>
          <w:fldChar w:fldCharType="begin"/>
        </w:r>
        <w:r>
          <w:instrText xml:space="preserve"> PAGEREF _Toc29088 \h </w:instrText>
        </w:r>
        <w:r>
          <w:fldChar w:fldCharType="separate"/>
        </w:r>
        <w:r>
          <w:t>42</w:t>
        </w:r>
        <w:r>
          <w:fldChar w:fldCharType="end"/>
        </w:r>
      </w:hyperlink>
    </w:p>
    <w:p>
      <w:pPr>
        <w:pStyle w:val="TOC2"/>
        <w:tabs>
          <w:tab w:val="right" w:leader="dot" w:pos="8306"/>
        </w:tabs>
      </w:pPr>
      <w:hyperlink w:anchor="_Toc25846" w:history="1">
        <w:r>
          <w:rPr>
            <w:rFonts w:ascii="仿宋" w:eastAsia="仿宋" w:hAnsi="仿宋" w:cs="仿宋" w:hint="eastAsia"/>
            <w:lang w:eastAsia="zh-CN"/>
          </w:rPr>
          <w:t>(四)、用地控制指标</w:t>
        </w:r>
        <w:r>
          <w:tab/>
        </w:r>
        <w:r>
          <w:fldChar w:fldCharType="begin"/>
        </w:r>
        <w:r>
          <w:instrText xml:space="preserve"> PAGEREF _Toc25846 \h </w:instrText>
        </w:r>
        <w:r>
          <w:fldChar w:fldCharType="separate"/>
        </w:r>
        <w:r>
          <w:t>44</w:t>
        </w:r>
        <w:r>
          <w:fldChar w:fldCharType="end"/>
        </w:r>
      </w:hyperlink>
    </w:p>
    <w:p>
      <w:pPr>
        <w:pStyle w:val="TOC2"/>
        <w:tabs>
          <w:tab w:val="right" w:leader="dot" w:pos="8306"/>
        </w:tabs>
      </w:pPr>
      <w:hyperlink w:anchor="_Toc22786" w:history="1">
        <w:r>
          <w:rPr>
            <w:rFonts w:ascii="仿宋" w:eastAsia="仿宋" w:hAnsi="仿宋" w:cs="仿宋" w:hint="eastAsia"/>
            <w:lang w:eastAsia="zh-CN"/>
          </w:rPr>
          <w:t>(五)、地总体要求</w:t>
        </w:r>
        <w:r>
          <w:tab/>
        </w:r>
        <w:r>
          <w:fldChar w:fldCharType="begin"/>
        </w:r>
        <w:r>
          <w:instrText xml:space="preserve"> PAGEREF _Toc22786 \h </w:instrText>
        </w:r>
        <w:r>
          <w:fldChar w:fldCharType="separate"/>
        </w:r>
        <w:r>
          <w:t>45</w:t>
        </w:r>
        <w:r>
          <w:fldChar w:fldCharType="end"/>
        </w:r>
      </w:hyperlink>
    </w:p>
    <w:p>
      <w:pPr>
        <w:pStyle w:val="TOC2"/>
        <w:tabs>
          <w:tab w:val="right" w:leader="dot" w:pos="8306"/>
        </w:tabs>
      </w:pPr>
      <w:hyperlink w:anchor="_Toc9064" w:history="1">
        <w:r>
          <w:rPr>
            <w:rFonts w:ascii="仿宋" w:eastAsia="仿宋" w:hAnsi="仿宋" w:cs="仿宋" w:hint="eastAsia"/>
            <w:lang w:eastAsia="zh-CN"/>
          </w:rPr>
          <w:t>(六)、节约用地措施</w:t>
        </w:r>
        <w:r>
          <w:tab/>
        </w:r>
        <w:r>
          <w:fldChar w:fldCharType="begin"/>
        </w:r>
        <w:r>
          <w:instrText xml:space="preserve"> PAGEREF _Toc9064 \h </w:instrText>
        </w:r>
        <w:r>
          <w:fldChar w:fldCharType="separate"/>
        </w:r>
        <w:r>
          <w:t>46</w:t>
        </w:r>
        <w:r>
          <w:fldChar w:fldCharType="end"/>
        </w:r>
      </w:hyperlink>
    </w:p>
    <w:p>
      <w:pPr>
        <w:pStyle w:val="TOC2"/>
        <w:tabs>
          <w:tab w:val="right" w:leader="dot" w:pos="8306"/>
        </w:tabs>
      </w:pPr>
      <w:hyperlink w:anchor="_Toc24198" w:history="1">
        <w:r>
          <w:rPr>
            <w:rFonts w:ascii="仿宋" w:eastAsia="仿宋" w:hAnsi="仿宋" w:cs="仿宋" w:hint="eastAsia"/>
            <w:lang w:eastAsia="zh-CN"/>
          </w:rPr>
          <w:t>(七)、选址综合评价</w:t>
        </w:r>
        <w:r>
          <w:tab/>
        </w:r>
        <w:r>
          <w:fldChar w:fldCharType="begin"/>
        </w:r>
        <w:r>
          <w:instrText xml:space="preserve"> PAGEREF _Toc24198 \h </w:instrText>
        </w:r>
        <w:r>
          <w:fldChar w:fldCharType="separate"/>
        </w:r>
        <w:r>
          <w:t>48</w:t>
        </w:r>
        <w:r>
          <w:fldChar w:fldCharType="end"/>
        </w:r>
      </w:hyperlink>
    </w:p>
    <w:p>
      <w:pPr>
        <w:pStyle w:val="TOC1"/>
        <w:tabs>
          <w:tab w:val="right" w:leader="dot" w:pos="8306"/>
        </w:tabs>
      </w:pPr>
      <w:hyperlink w:anchor="_Toc29804" w:history="1">
        <w:r>
          <w:rPr>
            <w:rFonts w:ascii="仿宋" w:eastAsia="仿宋" w:hAnsi="仿宋" w:cs="仿宋" w:hint="eastAsia"/>
            <w:lang w:eastAsia="zh-CN"/>
          </w:rPr>
          <w:t>七、项目变更管理</w:t>
        </w:r>
        <w:r>
          <w:tab/>
        </w:r>
        <w:r>
          <w:fldChar w:fldCharType="begin"/>
        </w:r>
        <w:r>
          <w:instrText xml:space="preserve"> PAGEREF _Toc29804 \h </w:instrText>
        </w:r>
        <w:r>
          <w:fldChar w:fldCharType="separate"/>
        </w:r>
        <w:r>
          <w:t>49</w:t>
        </w:r>
        <w:r>
          <w:fldChar w:fldCharType="end"/>
        </w:r>
      </w:hyperlink>
    </w:p>
    <w:p>
      <w:pPr>
        <w:pStyle w:val="TOC2"/>
        <w:tabs>
          <w:tab w:val="right" w:leader="dot" w:pos="8306"/>
        </w:tabs>
      </w:pPr>
      <w:hyperlink w:anchor="_Toc23145" w:history="1">
        <w:r>
          <w:rPr>
            <w:rFonts w:ascii="仿宋" w:eastAsia="仿宋" w:hAnsi="仿宋" w:cs="仿宋" w:hint="eastAsia"/>
            <w:lang w:eastAsia="zh-CN"/>
          </w:rPr>
          <w:t>(一)、变更控制流程</w:t>
        </w:r>
        <w:r>
          <w:tab/>
        </w:r>
        <w:r>
          <w:fldChar w:fldCharType="begin"/>
        </w:r>
        <w:r>
          <w:instrText xml:space="preserve"> PAGEREF _Toc23145 \h </w:instrText>
        </w:r>
        <w:r>
          <w:fldChar w:fldCharType="separate"/>
        </w:r>
        <w:r>
          <w:t>49</w:t>
        </w:r>
        <w:r>
          <w:fldChar w:fldCharType="end"/>
        </w:r>
      </w:hyperlink>
    </w:p>
    <w:p>
      <w:pPr>
        <w:pStyle w:val="TOC2"/>
        <w:tabs>
          <w:tab w:val="right" w:leader="dot" w:pos="8306"/>
        </w:tabs>
      </w:pPr>
      <w:hyperlink w:anchor="_Toc31000" w:history="1">
        <w:r>
          <w:rPr>
            <w:rFonts w:ascii="仿宋" w:eastAsia="仿宋" w:hAnsi="仿宋" w:cs="仿宋" w:hint="eastAsia"/>
            <w:lang w:eastAsia="zh-CN"/>
          </w:rPr>
          <w:t>(二)、影响评估与处理</w:t>
        </w:r>
        <w:r>
          <w:tab/>
        </w:r>
        <w:r>
          <w:fldChar w:fldCharType="begin"/>
        </w:r>
        <w:r>
          <w:instrText xml:space="preserve"> PAGEREF _Toc31000 \h </w:instrText>
        </w:r>
        <w:r>
          <w:fldChar w:fldCharType="separate"/>
        </w:r>
        <w:r>
          <w:t>49</w:t>
        </w:r>
        <w:r>
          <w:fldChar w:fldCharType="end"/>
        </w:r>
      </w:hyperlink>
    </w:p>
    <w:p>
      <w:pPr>
        <w:pStyle w:val="TOC2"/>
        <w:tabs>
          <w:tab w:val="right" w:leader="dot" w:pos="8306"/>
        </w:tabs>
      </w:pPr>
      <w:hyperlink w:anchor="_Toc5129" w:history="1">
        <w:r>
          <w:rPr>
            <w:rFonts w:ascii="仿宋" w:eastAsia="仿宋" w:hAnsi="仿宋" w:cs="仿宋" w:hint="eastAsia"/>
            <w:lang w:eastAsia="zh-CN"/>
          </w:rPr>
          <w:t>(三)、变更记录与追踪</w:t>
        </w:r>
        <w:r>
          <w:tab/>
        </w:r>
        <w:r>
          <w:fldChar w:fldCharType="begin"/>
        </w:r>
        <w:r>
          <w:instrText xml:space="preserve"> PAGEREF _Toc5129 \h </w:instrText>
        </w:r>
        <w:r>
          <w:fldChar w:fldCharType="separate"/>
        </w:r>
        <w:r>
          <w:t>51</w:t>
        </w:r>
        <w:r>
          <w:fldChar w:fldCharType="end"/>
        </w:r>
      </w:hyperlink>
    </w:p>
    <w:p>
      <w:pPr>
        <w:pStyle w:val="TOC2"/>
        <w:tabs>
          <w:tab w:val="right" w:leader="dot" w:pos="8306"/>
        </w:tabs>
      </w:pPr>
      <w:hyperlink w:anchor="_Toc25449" w:history="1">
        <w:r>
          <w:rPr>
            <w:rFonts w:ascii="仿宋" w:eastAsia="仿宋" w:hAnsi="仿宋" w:cs="仿宋" w:hint="eastAsia"/>
            <w:lang w:eastAsia="zh-CN"/>
          </w:rPr>
          <w:t>(四)、变更管理策略</w:t>
        </w:r>
        <w:r>
          <w:tab/>
        </w:r>
        <w:r>
          <w:fldChar w:fldCharType="begin"/>
        </w:r>
        <w:r>
          <w:instrText xml:space="preserve"> PAGEREF _Toc25449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9" w:history="1">
        <w:r>
          <w:rPr>
            <w:rFonts w:ascii="仿宋" w:eastAsia="仿宋" w:hAnsi="仿宋" w:cs="仿宋" w:hint="eastAsia"/>
            <w:lang w:eastAsia="zh-CN"/>
          </w:rPr>
          <w:t>八、客户关系管理与市场拓展</w:t>
        </w:r>
        <w:r>
          <w:tab/>
        </w:r>
        <w:r>
          <w:fldChar w:fldCharType="begin"/>
        </w:r>
        <w:r>
          <w:instrText xml:space="preserve"> PAGEREF _Toc17699 \h </w:instrText>
        </w:r>
        <w:r>
          <w:fldChar w:fldCharType="separate"/>
        </w:r>
        <w:r>
          <w:t>54</w:t>
        </w:r>
        <w:r>
          <w:fldChar w:fldCharType="end"/>
        </w:r>
      </w:hyperlink>
    </w:p>
    <w:p>
      <w:pPr>
        <w:pStyle w:val="TOC2"/>
        <w:tabs>
          <w:tab w:val="right" w:leader="dot" w:pos="8306"/>
        </w:tabs>
      </w:pPr>
      <w:hyperlink w:anchor="_Toc24337" w:history="1">
        <w:r>
          <w:rPr>
            <w:rFonts w:ascii="仿宋" w:eastAsia="仿宋" w:hAnsi="仿宋" w:cs="仿宋" w:hint="eastAsia"/>
            <w:lang w:eastAsia="zh-CN"/>
          </w:rPr>
          <w:t>(一)、客户关系管理策略</w:t>
        </w:r>
        <w:r>
          <w:tab/>
        </w:r>
        <w:r>
          <w:fldChar w:fldCharType="begin"/>
        </w:r>
        <w:r>
          <w:instrText xml:space="preserve"> PAGEREF _Toc24337 \h </w:instrText>
        </w:r>
        <w:r>
          <w:fldChar w:fldCharType="separate"/>
        </w:r>
        <w:r>
          <w:t>54</w:t>
        </w:r>
        <w:r>
          <w:fldChar w:fldCharType="end"/>
        </w:r>
      </w:hyperlink>
    </w:p>
    <w:p>
      <w:pPr>
        <w:pStyle w:val="TOC2"/>
        <w:tabs>
          <w:tab w:val="right" w:leader="dot" w:pos="8306"/>
        </w:tabs>
      </w:pPr>
      <w:hyperlink w:anchor="_Toc2020" w:history="1">
        <w:r>
          <w:rPr>
            <w:rFonts w:ascii="仿宋" w:eastAsia="仿宋" w:hAnsi="仿宋" w:cs="仿宋" w:hint="eastAsia"/>
            <w:lang w:eastAsia="zh-CN"/>
          </w:rPr>
          <w:t>(二)、市场拓展方案</w:t>
        </w:r>
        <w:r>
          <w:tab/>
        </w:r>
        <w:r>
          <w:fldChar w:fldCharType="begin"/>
        </w:r>
        <w:r>
          <w:instrText xml:space="preserve"> PAGEREF _Toc2020 \h </w:instrText>
        </w:r>
        <w:r>
          <w:fldChar w:fldCharType="separate"/>
        </w:r>
        <w:r>
          <w:t>56</w:t>
        </w:r>
        <w:r>
          <w:fldChar w:fldCharType="end"/>
        </w:r>
      </w:hyperlink>
    </w:p>
    <w:p>
      <w:pPr>
        <w:pStyle w:val="TOC1"/>
        <w:tabs>
          <w:tab w:val="right" w:leader="dot" w:pos="8306"/>
        </w:tabs>
      </w:pPr>
      <w:hyperlink w:anchor="_Toc19913" w:history="1">
        <w:r>
          <w:rPr>
            <w:rFonts w:ascii="仿宋" w:eastAsia="仿宋" w:hAnsi="仿宋" w:cs="仿宋" w:hint="eastAsia"/>
            <w:lang w:eastAsia="zh-CN"/>
          </w:rPr>
          <w:t>九、资金管理与财务规划</w:t>
        </w:r>
        <w:r>
          <w:tab/>
        </w:r>
        <w:r>
          <w:fldChar w:fldCharType="begin"/>
        </w:r>
        <w:r>
          <w:instrText xml:space="preserve"> PAGEREF _Toc19913 \h </w:instrText>
        </w:r>
        <w:r>
          <w:fldChar w:fldCharType="separate"/>
        </w:r>
        <w:r>
          <w:t>57</w:t>
        </w:r>
        <w:r>
          <w:fldChar w:fldCharType="end"/>
        </w:r>
      </w:hyperlink>
    </w:p>
    <w:p>
      <w:pPr>
        <w:pStyle w:val="TOC2"/>
        <w:tabs>
          <w:tab w:val="right" w:leader="dot" w:pos="8306"/>
        </w:tabs>
      </w:pPr>
      <w:hyperlink w:anchor="_Toc3695" w:history="1">
        <w:r>
          <w:rPr>
            <w:rFonts w:ascii="仿宋" w:eastAsia="仿宋" w:hAnsi="仿宋" w:cs="仿宋" w:hint="eastAsia"/>
            <w:lang w:eastAsia="zh-CN"/>
          </w:rPr>
          <w:t>(一)、项目资金来源与筹措</w:t>
        </w:r>
        <w:r>
          <w:tab/>
        </w:r>
        <w:r>
          <w:fldChar w:fldCharType="begin"/>
        </w:r>
        <w:r>
          <w:instrText xml:space="preserve"> PAGEREF _Toc3695 \h </w:instrText>
        </w:r>
        <w:r>
          <w:fldChar w:fldCharType="separate"/>
        </w:r>
        <w:r>
          <w:t>57</w:t>
        </w:r>
        <w:r>
          <w:fldChar w:fldCharType="end"/>
        </w:r>
      </w:hyperlink>
    </w:p>
    <w:p>
      <w:pPr>
        <w:pStyle w:val="TOC2"/>
        <w:tabs>
          <w:tab w:val="right" w:leader="dot" w:pos="8306"/>
        </w:tabs>
      </w:pPr>
      <w:hyperlink w:anchor="_Toc23341" w:history="1">
        <w:r>
          <w:rPr>
            <w:rFonts w:ascii="仿宋" w:eastAsia="仿宋" w:hAnsi="仿宋" w:cs="仿宋" w:hint="eastAsia"/>
            <w:lang w:eastAsia="zh-CN"/>
          </w:rPr>
          <w:t>(二)、资金使用与监管</w:t>
        </w:r>
        <w:r>
          <w:tab/>
        </w:r>
        <w:r>
          <w:fldChar w:fldCharType="begin"/>
        </w:r>
        <w:r>
          <w:instrText xml:space="preserve"> PAGEREF _Toc23341 \h </w:instrText>
        </w:r>
        <w:r>
          <w:fldChar w:fldCharType="separate"/>
        </w:r>
        <w:r>
          <w:t>58</w:t>
        </w:r>
        <w:r>
          <w:fldChar w:fldCharType="end"/>
        </w:r>
      </w:hyperlink>
    </w:p>
    <w:p>
      <w:pPr>
        <w:pStyle w:val="TOC2"/>
        <w:tabs>
          <w:tab w:val="right" w:leader="dot" w:pos="8306"/>
        </w:tabs>
      </w:pPr>
      <w:hyperlink w:anchor="_Toc14293" w:history="1">
        <w:r>
          <w:rPr>
            <w:rFonts w:ascii="仿宋" w:eastAsia="仿宋" w:hAnsi="仿宋" w:cs="仿宋" w:hint="eastAsia"/>
            <w:lang w:eastAsia="zh-CN"/>
          </w:rPr>
          <w:t>(三)、财务规划与预测</w:t>
        </w:r>
        <w:r>
          <w:tab/>
        </w:r>
        <w:r>
          <w:fldChar w:fldCharType="begin"/>
        </w:r>
        <w:r>
          <w:instrText xml:space="preserve"> PAGEREF _Toc14293 \h </w:instrText>
        </w:r>
        <w:r>
          <w:fldChar w:fldCharType="separate"/>
        </w:r>
        <w:r>
          <w:t>60</w:t>
        </w:r>
        <w:r>
          <w:fldChar w:fldCharType="end"/>
        </w:r>
      </w:hyperlink>
    </w:p>
    <w:p>
      <w:pPr>
        <w:pStyle w:val="TOC1"/>
        <w:tabs>
          <w:tab w:val="right" w:leader="dot" w:pos="8306"/>
        </w:tabs>
      </w:pPr>
      <w:hyperlink w:anchor="_Toc19556" w:history="1">
        <w:r>
          <w:rPr>
            <w:rFonts w:ascii="仿宋" w:eastAsia="仿宋" w:hAnsi="仿宋" w:cs="仿宋" w:hint="eastAsia"/>
            <w:lang w:eastAsia="zh-CN"/>
          </w:rPr>
          <w:t>十、土地利用与规划方案</w:t>
        </w:r>
        <w:r>
          <w:tab/>
        </w:r>
        <w:r>
          <w:fldChar w:fldCharType="begin"/>
        </w:r>
        <w:r>
          <w:instrText xml:space="preserve"> PAGEREF _Toc19556 \h </w:instrText>
        </w:r>
        <w:r>
          <w:fldChar w:fldCharType="separate"/>
        </w:r>
        <w:r>
          <w:t>61</w:t>
        </w:r>
        <w:r>
          <w:fldChar w:fldCharType="end"/>
        </w:r>
      </w:hyperlink>
    </w:p>
    <w:p>
      <w:pPr>
        <w:pStyle w:val="TOC2"/>
        <w:tabs>
          <w:tab w:val="right" w:leader="dot" w:pos="8306"/>
        </w:tabs>
      </w:pPr>
      <w:hyperlink w:anchor="_Toc30098" w:history="1">
        <w:r>
          <w:rPr>
            <w:rFonts w:ascii="仿宋" w:eastAsia="仿宋" w:hAnsi="仿宋" w:cs="仿宋" w:hint="eastAsia"/>
            <w:lang w:eastAsia="zh-CN"/>
          </w:rPr>
          <w:t>(一)、项目用地情况分析</w:t>
        </w:r>
        <w:r>
          <w:tab/>
        </w:r>
        <w:r>
          <w:fldChar w:fldCharType="begin"/>
        </w:r>
        <w:r>
          <w:instrText xml:space="preserve"> PAGEREF _Toc30098 \h </w:instrText>
        </w:r>
        <w:r>
          <w:fldChar w:fldCharType="separate"/>
        </w:r>
        <w:r>
          <w:t>61</w:t>
        </w:r>
        <w:r>
          <w:fldChar w:fldCharType="end"/>
        </w:r>
      </w:hyperlink>
    </w:p>
    <w:p>
      <w:pPr>
        <w:pStyle w:val="TOC2"/>
        <w:tabs>
          <w:tab w:val="right" w:leader="dot" w:pos="8306"/>
        </w:tabs>
      </w:pPr>
      <w:hyperlink w:anchor="_Toc21031" w:history="1">
        <w:r>
          <w:rPr>
            <w:rFonts w:ascii="仿宋" w:eastAsia="仿宋" w:hAnsi="仿宋" w:cs="仿宋" w:hint="eastAsia"/>
            <w:lang w:eastAsia="zh-CN"/>
          </w:rPr>
          <w:t>(二)、土地利用规划方案</w:t>
        </w:r>
        <w:r>
          <w:tab/>
        </w:r>
        <w:r>
          <w:fldChar w:fldCharType="begin"/>
        </w:r>
        <w:r>
          <w:instrText xml:space="preserve"> PAGEREF _Toc21031 \h </w:instrText>
        </w:r>
        <w:r>
          <w:fldChar w:fldCharType="separate"/>
        </w:r>
        <w:r>
          <w:t>62</w:t>
        </w:r>
        <w:r>
          <w:fldChar w:fldCharType="end"/>
        </w:r>
      </w:hyperlink>
    </w:p>
    <w:p>
      <w:pPr>
        <w:pStyle w:val="TOC1"/>
        <w:tabs>
          <w:tab w:val="right" w:leader="dot" w:pos="8306"/>
        </w:tabs>
      </w:pPr>
      <w:hyperlink w:anchor="_Toc19967" w:history="1">
        <w:r>
          <w:rPr>
            <w:rFonts w:ascii="仿宋" w:eastAsia="仿宋" w:hAnsi="仿宋" w:cs="仿宋" w:hint="eastAsia"/>
            <w:lang w:eastAsia="zh-CN"/>
          </w:rPr>
          <w:t>十一、环境保护与绿色发展</w:t>
        </w:r>
        <w:r>
          <w:tab/>
        </w:r>
        <w:r>
          <w:fldChar w:fldCharType="begin"/>
        </w:r>
        <w:r>
          <w:instrText xml:space="preserve"> PAGEREF _Toc19967 \h </w:instrText>
        </w:r>
        <w:r>
          <w:fldChar w:fldCharType="separate"/>
        </w:r>
        <w:r>
          <w:t>63</w:t>
        </w:r>
        <w:r>
          <w:fldChar w:fldCharType="end"/>
        </w:r>
      </w:hyperlink>
    </w:p>
    <w:p>
      <w:pPr>
        <w:pStyle w:val="TOC2"/>
        <w:tabs>
          <w:tab w:val="right" w:leader="dot" w:pos="8306"/>
        </w:tabs>
      </w:pPr>
      <w:hyperlink w:anchor="_Toc6115" w:history="1">
        <w:r>
          <w:rPr>
            <w:rFonts w:ascii="仿宋" w:eastAsia="仿宋" w:hAnsi="仿宋" w:cs="仿宋" w:hint="eastAsia"/>
            <w:lang w:eastAsia="zh-CN"/>
          </w:rPr>
          <w:t>(一)、环境保护措施</w:t>
        </w:r>
        <w:r>
          <w:tab/>
        </w:r>
        <w:r>
          <w:fldChar w:fldCharType="begin"/>
        </w:r>
        <w:r>
          <w:instrText xml:space="preserve"> PAGEREF _Toc6115 \h </w:instrText>
        </w:r>
        <w:r>
          <w:fldChar w:fldCharType="separate"/>
        </w:r>
        <w:r>
          <w:t>63</w:t>
        </w:r>
        <w:r>
          <w:fldChar w:fldCharType="end"/>
        </w:r>
      </w:hyperlink>
    </w:p>
    <w:p>
      <w:pPr>
        <w:pStyle w:val="TOC2"/>
        <w:tabs>
          <w:tab w:val="right" w:leader="dot" w:pos="8306"/>
        </w:tabs>
      </w:pPr>
      <w:hyperlink w:anchor="_Toc27491" w:history="1">
        <w:r>
          <w:rPr>
            <w:rFonts w:ascii="仿宋" w:eastAsia="仿宋" w:hAnsi="仿宋" w:cs="仿宋" w:hint="eastAsia"/>
            <w:lang w:eastAsia="zh-CN"/>
          </w:rPr>
          <w:t>(二)、绿色发展与可持续发展策略</w:t>
        </w:r>
        <w:r>
          <w:tab/>
        </w:r>
        <w:r>
          <w:fldChar w:fldCharType="begin"/>
        </w:r>
        <w:r>
          <w:instrText xml:space="preserve"> PAGEREF _Toc27491 \h </w:instrText>
        </w:r>
        <w:r>
          <w:fldChar w:fldCharType="separate"/>
        </w:r>
        <w:r>
          <w:t>65</w:t>
        </w:r>
        <w:r>
          <w:fldChar w:fldCharType="end"/>
        </w:r>
      </w:hyperlink>
    </w:p>
    <w:p>
      <w:pPr>
        <w:pStyle w:val="TOC1"/>
        <w:tabs>
          <w:tab w:val="right" w:leader="dot" w:pos="8306"/>
        </w:tabs>
      </w:pPr>
      <w:hyperlink w:anchor="_Toc24842" w:history="1">
        <w:r>
          <w:rPr>
            <w:rFonts w:ascii="仿宋" w:eastAsia="仿宋" w:hAnsi="仿宋" w:cs="仿宋" w:hint="eastAsia"/>
            <w:lang w:eastAsia="zh-CN"/>
          </w:rPr>
          <w:t>十二、安全与应急管理</w:t>
        </w:r>
        <w:r>
          <w:tab/>
        </w:r>
        <w:r>
          <w:fldChar w:fldCharType="begin"/>
        </w:r>
        <w:r>
          <w:instrText xml:space="preserve"> PAGEREF _Toc24842 \h </w:instrText>
        </w:r>
        <w:r>
          <w:fldChar w:fldCharType="separate"/>
        </w:r>
        <w:r>
          <w:t>66</w:t>
        </w:r>
        <w:r>
          <w:fldChar w:fldCharType="end"/>
        </w:r>
      </w:hyperlink>
    </w:p>
    <w:p>
      <w:pPr>
        <w:pStyle w:val="TOC2"/>
        <w:tabs>
          <w:tab w:val="right" w:leader="dot" w:pos="8306"/>
        </w:tabs>
      </w:pPr>
      <w:hyperlink w:anchor="_Toc25741" w:history="1">
        <w:r>
          <w:rPr>
            <w:rFonts w:ascii="仿宋" w:eastAsia="仿宋" w:hAnsi="仿宋" w:cs="仿宋" w:hint="eastAsia"/>
            <w:lang w:eastAsia="zh-CN"/>
          </w:rPr>
          <w:t>(一)、安全生产管理</w:t>
        </w:r>
        <w:r>
          <w:tab/>
        </w:r>
        <w:r>
          <w:fldChar w:fldCharType="begin"/>
        </w:r>
        <w:r>
          <w:instrText xml:space="preserve"> PAGEREF _Toc25741 \h </w:instrText>
        </w:r>
        <w:r>
          <w:fldChar w:fldCharType="separate"/>
        </w:r>
        <w:r>
          <w:t>66</w:t>
        </w:r>
        <w:r>
          <w:fldChar w:fldCharType="end"/>
        </w:r>
      </w:hyperlink>
    </w:p>
    <w:p>
      <w:pPr>
        <w:pStyle w:val="TOC2"/>
        <w:tabs>
          <w:tab w:val="right" w:leader="dot" w:pos="8306"/>
        </w:tabs>
      </w:pPr>
      <w:hyperlink w:anchor="_Toc19922" w:history="1">
        <w:r>
          <w:rPr>
            <w:rFonts w:ascii="仿宋" w:eastAsia="仿宋" w:hAnsi="仿宋" w:cs="仿宋" w:hint="eastAsia"/>
            <w:lang w:eastAsia="zh-CN"/>
          </w:rPr>
          <w:t>(二)、应急预案与响应</w:t>
        </w:r>
        <w:r>
          <w:tab/>
        </w:r>
        <w:r>
          <w:fldChar w:fldCharType="begin"/>
        </w:r>
        <w:r>
          <w:instrText xml:space="preserve"> PAGEREF _Toc19922 \h </w:instrText>
        </w:r>
        <w:r>
          <w:fldChar w:fldCharType="separate"/>
        </w:r>
        <w:r>
          <w:t>67</w:t>
        </w:r>
        <w:r>
          <w:fldChar w:fldCharType="end"/>
        </w:r>
      </w:hyperlink>
    </w:p>
    <w:p>
      <w:pPr>
        <w:pStyle w:val="TOC1"/>
        <w:tabs>
          <w:tab w:val="right" w:leader="dot" w:pos="8306"/>
        </w:tabs>
      </w:pPr>
      <w:hyperlink w:anchor="_Toc4877" w:history="1">
        <w:r>
          <w:rPr>
            <w:rFonts w:ascii="仿宋" w:eastAsia="仿宋" w:hAnsi="仿宋" w:cs="仿宋" w:hint="eastAsia"/>
            <w:lang w:eastAsia="zh-CN"/>
          </w:rPr>
          <w:t>十三、成果转化与推广应用</w:t>
        </w:r>
        <w:r>
          <w:tab/>
        </w:r>
        <w:r>
          <w:fldChar w:fldCharType="begin"/>
        </w:r>
        <w:r>
          <w:instrText xml:space="preserve"> PAGEREF _Toc4877 \h </w:instrText>
        </w:r>
        <w:r>
          <w:fldChar w:fldCharType="separate"/>
        </w:r>
        <w:r>
          <w:t>69</w:t>
        </w:r>
        <w:r>
          <w:fldChar w:fldCharType="end"/>
        </w:r>
      </w:hyperlink>
    </w:p>
    <w:p>
      <w:pPr>
        <w:pStyle w:val="TOC2"/>
        <w:tabs>
          <w:tab w:val="right" w:leader="dot" w:pos="8306"/>
        </w:tabs>
      </w:pPr>
      <w:hyperlink w:anchor="_Toc27369" w:history="1">
        <w:r>
          <w:rPr>
            <w:rFonts w:ascii="仿宋" w:eastAsia="仿宋" w:hAnsi="仿宋" w:cs="仿宋" w:hint="eastAsia"/>
            <w:lang w:eastAsia="zh-CN"/>
          </w:rPr>
          <w:t>(一)、成果转化策略制定</w:t>
        </w:r>
        <w:r>
          <w:tab/>
        </w:r>
        <w:r>
          <w:fldChar w:fldCharType="begin"/>
        </w:r>
        <w:r>
          <w:instrText xml:space="preserve"> PAGEREF _Toc27369 \h </w:instrText>
        </w:r>
        <w:r>
          <w:fldChar w:fldCharType="separate"/>
        </w:r>
        <w:r>
          <w:t>69</w:t>
        </w:r>
        <w:r>
          <w:fldChar w:fldCharType="end"/>
        </w:r>
      </w:hyperlink>
    </w:p>
    <w:p>
      <w:pPr>
        <w:pStyle w:val="TOC2"/>
        <w:tabs>
          <w:tab w:val="right" w:leader="dot" w:pos="8306"/>
        </w:tabs>
      </w:pPr>
      <w:hyperlink w:anchor="_Toc11416" w:history="1">
        <w:r>
          <w:rPr>
            <w:rFonts w:ascii="仿宋" w:eastAsia="仿宋" w:hAnsi="仿宋" w:cs="仿宋" w:hint="eastAsia"/>
            <w:lang w:eastAsia="zh-CN"/>
          </w:rPr>
          <w:t>(二)、成果推广应用方案</w:t>
        </w:r>
        <w:r>
          <w:tab/>
        </w:r>
        <w:r>
          <w:fldChar w:fldCharType="begin"/>
        </w:r>
        <w:r>
          <w:instrText xml:space="preserve"> PAGEREF _Toc11416 \h </w:instrText>
        </w:r>
        <w:r>
          <w:fldChar w:fldCharType="separate"/>
        </w:r>
        <w:r>
          <w:t>71</w:t>
        </w:r>
        <w:r>
          <w:fldChar w:fldCharType="end"/>
        </w:r>
      </w:hyperlink>
    </w:p>
    <w:p>
      <w:pPr>
        <w:pStyle w:val="TOC1"/>
        <w:tabs>
          <w:tab w:val="right" w:leader="dot" w:pos="8306"/>
        </w:tabs>
      </w:pPr>
      <w:hyperlink w:anchor="_Toc3062" w:history="1">
        <w:r>
          <w:rPr>
            <w:rFonts w:ascii="仿宋" w:eastAsia="仿宋" w:hAnsi="仿宋" w:cs="仿宋" w:hint="eastAsia"/>
            <w:lang w:eastAsia="zh-CN"/>
          </w:rPr>
          <w:t>十四、产业协同与集群发展</w:t>
        </w:r>
        <w:r>
          <w:tab/>
        </w:r>
        <w:r>
          <w:fldChar w:fldCharType="begin"/>
        </w:r>
        <w:r>
          <w:instrText xml:space="preserve"> PAGEREF _Toc3062 \h </w:instrText>
        </w:r>
        <w:r>
          <w:fldChar w:fldCharType="separate"/>
        </w:r>
        <w:r>
          <w:t>72</w:t>
        </w:r>
        <w:r>
          <w:fldChar w:fldCharType="end"/>
        </w:r>
      </w:hyperlink>
    </w:p>
    <w:p>
      <w:pPr>
        <w:pStyle w:val="TOC2"/>
        <w:tabs>
          <w:tab w:val="right" w:leader="dot" w:pos="8306"/>
        </w:tabs>
      </w:pPr>
      <w:hyperlink w:anchor="_Toc16401" w:history="1">
        <w:r>
          <w:rPr>
            <w:rFonts w:ascii="仿宋" w:eastAsia="仿宋" w:hAnsi="仿宋" w:cs="仿宋" w:hint="eastAsia"/>
            <w:lang w:eastAsia="zh-CN"/>
          </w:rPr>
          <w:t>(一)、产业协同机制建设</w:t>
        </w:r>
        <w:r>
          <w:tab/>
        </w:r>
        <w:r>
          <w:fldChar w:fldCharType="begin"/>
        </w:r>
        <w:r>
          <w:instrText xml:space="preserve"> PAGEREF _Toc16401 \h </w:instrText>
        </w:r>
        <w:r>
          <w:fldChar w:fldCharType="separate"/>
        </w:r>
        <w:r>
          <w:t>72</w:t>
        </w:r>
        <w:r>
          <w:fldChar w:fldCharType="end"/>
        </w:r>
      </w:hyperlink>
    </w:p>
    <w:p>
      <w:pPr>
        <w:pStyle w:val="TOC2"/>
        <w:tabs>
          <w:tab w:val="right" w:leader="dot" w:pos="8306"/>
        </w:tabs>
      </w:pPr>
      <w:hyperlink w:anchor="_Toc11985" w:history="1">
        <w:r>
          <w:rPr>
            <w:rFonts w:ascii="仿宋" w:eastAsia="仿宋" w:hAnsi="仿宋" w:cs="仿宋" w:hint="eastAsia"/>
            <w:lang w:eastAsia="zh-CN"/>
          </w:rPr>
          <w:t>(二)、产业集群培育与发展</w:t>
        </w:r>
        <w:r>
          <w:tab/>
        </w:r>
        <w:r>
          <w:fldChar w:fldCharType="begin"/>
        </w:r>
        <w:r>
          <w:instrText xml:space="preserve"> PAGEREF _Toc11985 \h </w:instrText>
        </w:r>
        <w:r>
          <w:fldChar w:fldCharType="separate"/>
        </w:r>
        <w:r>
          <w:t>73</w:t>
        </w:r>
        <w:r>
          <w:fldChar w:fldCharType="end"/>
        </w:r>
      </w:hyperlink>
    </w:p>
    <w:p>
      <w:pPr>
        <w:pStyle w:val="TOC1"/>
        <w:tabs>
          <w:tab w:val="right" w:leader="dot" w:pos="8306"/>
        </w:tabs>
      </w:pPr>
      <w:hyperlink w:anchor="_Toc31818" w:history="1">
        <w:r>
          <w:rPr>
            <w:rFonts w:ascii="仿宋" w:eastAsia="仿宋" w:hAnsi="仿宋" w:cs="仿宋" w:hint="eastAsia"/>
            <w:lang w:eastAsia="zh-CN"/>
          </w:rPr>
          <w:t>十五、合作与交流机制建立</w:t>
        </w:r>
        <w:r>
          <w:tab/>
        </w:r>
        <w:r>
          <w:fldChar w:fldCharType="begin"/>
        </w:r>
        <w:r>
          <w:instrText xml:space="preserve"> PAGEREF _Toc31818 \h </w:instrText>
        </w:r>
        <w:r>
          <w:fldChar w:fldCharType="separate"/>
        </w:r>
        <w:r>
          <w:t>74</w:t>
        </w:r>
        <w:r>
          <w:fldChar w:fldCharType="end"/>
        </w:r>
      </w:hyperlink>
    </w:p>
    <w:p>
      <w:pPr>
        <w:pStyle w:val="TOC2"/>
        <w:tabs>
          <w:tab w:val="right" w:leader="dot" w:pos="8306"/>
        </w:tabs>
      </w:pPr>
      <w:hyperlink w:anchor="_Toc21984" w:history="1">
        <w:r>
          <w:rPr>
            <w:rFonts w:ascii="仿宋" w:eastAsia="仿宋" w:hAnsi="仿宋" w:cs="仿宋" w:hint="eastAsia"/>
            <w:lang w:eastAsia="zh-CN"/>
          </w:rPr>
          <w:t>(一)、合作伙伴选择与合作方式</w:t>
        </w:r>
        <w:r>
          <w:tab/>
        </w:r>
        <w:r>
          <w:fldChar w:fldCharType="begin"/>
        </w:r>
        <w:r>
          <w:instrText xml:space="preserve"> PAGEREF _Toc21984 \h </w:instrText>
        </w:r>
        <w:r>
          <w:fldChar w:fldCharType="separate"/>
        </w:r>
        <w:r>
          <w:t>74</w:t>
        </w:r>
        <w:r>
          <w:fldChar w:fldCharType="end"/>
        </w:r>
      </w:hyperlink>
    </w:p>
    <w:p>
      <w:pPr>
        <w:pStyle w:val="TOC2"/>
        <w:tabs>
          <w:tab w:val="right" w:leader="dot" w:pos="8306"/>
        </w:tabs>
      </w:pPr>
      <w:hyperlink w:anchor="_Toc5514" w:history="1">
        <w:r>
          <w:rPr>
            <w:rFonts w:ascii="仿宋" w:eastAsia="仿宋" w:hAnsi="仿宋" w:cs="仿宋" w:hint="eastAsia"/>
            <w:lang w:eastAsia="zh-CN"/>
          </w:rPr>
          <w:t>(二)、交流与合作平台搭建</w:t>
        </w:r>
        <w:r>
          <w:tab/>
        </w:r>
        <w:r>
          <w:fldChar w:fldCharType="begin"/>
        </w:r>
        <w:r>
          <w:instrText xml:space="preserve"> PAGEREF _Toc5514 \h </w:instrText>
        </w:r>
        <w:r>
          <w:fldChar w:fldCharType="separate"/>
        </w:r>
        <w:r>
          <w:t>75</w:t>
        </w:r>
        <w:r>
          <w:fldChar w:fldCharType="end"/>
        </w:r>
      </w:hyperlink>
    </w:p>
    <w:p>
      <w:pPr>
        <w:pStyle w:val="TOC1"/>
        <w:tabs>
          <w:tab w:val="right" w:leader="dot" w:pos="8306"/>
        </w:tabs>
      </w:pPr>
      <w:hyperlink w:anchor="_Toc31228" w:history="1">
        <w:r>
          <w:rPr>
            <w:rFonts w:ascii="仿宋" w:eastAsia="仿宋" w:hAnsi="仿宋" w:cs="仿宋" w:hint="eastAsia"/>
            <w:lang w:eastAsia="zh-CN"/>
          </w:rPr>
          <w:t>十六、人力资源管理与开发</w:t>
        </w:r>
        <w:r>
          <w:tab/>
        </w:r>
        <w:r>
          <w:fldChar w:fldCharType="begin"/>
        </w:r>
        <w:r>
          <w:instrText xml:space="preserve"> PAGEREF _Toc31228 \h </w:instrText>
        </w:r>
        <w:r>
          <w:fldChar w:fldCharType="separate"/>
        </w:r>
        <w:r>
          <w:t>77</w:t>
        </w:r>
        <w:r>
          <w:fldChar w:fldCharType="end"/>
        </w:r>
      </w:hyperlink>
    </w:p>
    <w:p>
      <w:pPr>
        <w:pStyle w:val="TOC2"/>
        <w:tabs>
          <w:tab w:val="right" w:leader="dot" w:pos="8306"/>
        </w:tabs>
      </w:pPr>
      <w:hyperlink w:anchor="_Toc2116" w:history="1">
        <w:r>
          <w:rPr>
            <w:rFonts w:ascii="仿宋" w:eastAsia="仿宋" w:hAnsi="仿宋" w:cs="仿宋" w:hint="eastAsia"/>
            <w:lang w:eastAsia="zh-CN"/>
          </w:rPr>
          <w:t>(一)、人力资源规划</w:t>
        </w:r>
        <w:r>
          <w:tab/>
        </w:r>
        <w:r>
          <w:fldChar w:fldCharType="begin"/>
        </w:r>
        <w:r>
          <w:instrText xml:space="preserve"> PAGEREF _Toc2116 \h </w:instrText>
        </w:r>
        <w:r>
          <w:fldChar w:fldCharType="separate"/>
        </w:r>
        <w:r>
          <w:t>77</w:t>
        </w:r>
        <w:r>
          <w:fldChar w:fldCharType="end"/>
        </w:r>
      </w:hyperlink>
    </w:p>
    <w:p>
      <w:pPr>
        <w:pStyle w:val="TOC2"/>
        <w:tabs>
          <w:tab w:val="right" w:leader="dot" w:pos="8306"/>
        </w:tabs>
      </w:pPr>
      <w:hyperlink w:anchor="_Toc30914" w:history="1">
        <w:r>
          <w:rPr>
            <w:rFonts w:ascii="仿宋" w:eastAsia="仿宋" w:hAnsi="仿宋" w:cs="仿宋" w:hint="eastAsia"/>
            <w:lang w:eastAsia="zh-CN"/>
          </w:rPr>
          <w:t>(二)、人力资源开发与培训</w:t>
        </w:r>
        <w:r>
          <w:tab/>
        </w:r>
        <w:r>
          <w:fldChar w:fldCharType="begin"/>
        </w:r>
        <w:r>
          <w:instrText xml:space="preserve"> PAGEREF _Toc30914 \h </w:instrText>
        </w:r>
        <w:r>
          <w:fldChar w:fldCharType="separate"/>
        </w:r>
        <w:r>
          <w:t>79</w:t>
        </w:r>
        <w:r>
          <w:fldChar w:fldCharType="end"/>
        </w:r>
      </w:hyperlink>
    </w:p>
    <w:p>
      <w:pPr>
        <w:pStyle w:val="TOC1"/>
        <w:tabs>
          <w:tab w:val="right" w:leader="dot" w:pos="8306"/>
        </w:tabs>
      </w:pPr>
      <w:hyperlink w:anchor="_Toc10933" w:history="1">
        <w:r>
          <w:rPr>
            <w:rFonts w:ascii="仿宋" w:eastAsia="仿宋" w:hAnsi="仿宋" w:cs="仿宋" w:hint="eastAsia"/>
            <w:lang w:eastAsia="zh-CN"/>
          </w:rPr>
          <w:t>十七、知识产权管理与保护</w:t>
        </w:r>
        <w:r>
          <w:tab/>
        </w:r>
        <w:r>
          <w:fldChar w:fldCharType="begin"/>
        </w:r>
        <w:r>
          <w:instrText xml:space="preserve"> PAGEREF _Toc10933 \h </w:instrText>
        </w:r>
        <w:r>
          <w:fldChar w:fldCharType="separate"/>
        </w:r>
        <w:r>
          <w:t>81</w:t>
        </w:r>
        <w:r>
          <w:fldChar w:fldCharType="end"/>
        </w:r>
      </w:hyperlink>
    </w:p>
    <w:p>
      <w:pPr>
        <w:pStyle w:val="TOC2"/>
        <w:tabs>
          <w:tab w:val="right" w:leader="dot" w:pos="8306"/>
        </w:tabs>
      </w:pPr>
      <w:hyperlink w:anchor="_Toc19015" w:history="1">
        <w:r>
          <w:rPr>
            <w:rFonts w:ascii="仿宋" w:eastAsia="仿宋" w:hAnsi="仿宋" w:cs="仿宋" w:hint="eastAsia"/>
            <w:lang w:eastAsia="zh-CN"/>
          </w:rPr>
          <w:t>(一)、知识产权管理体系建设</w:t>
        </w:r>
        <w:r>
          <w:tab/>
        </w:r>
        <w:r>
          <w:fldChar w:fldCharType="begin"/>
        </w:r>
        <w:r>
          <w:instrText xml:space="preserve"> PAGEREF _Toc19015 \h </w:instrText>
        </w:r>
        <w:r>
          <w:fldChar w:fldCharType="separate"/>
        </w:r>
        <w:r>
          <w:t>81</w:t>
        </w:r>
        <w:r>
          <w:fldChar w:fldCharType="end"/>
        </w:r>
      </w:hyperlink>
    </w:p>
    <w:p>
      <w:pPr>
        <w:pStyle w:val="TOC2"/>
        <w:tabs>
          <w:tab w:val="right" w:leader="dot" w:pos="8306"/>
        </w:tabs>
      </w:pPr>
      <w:hyperlink w:anchor="_Toc19518" w:history="1">
        <w:r>
          <w:rPr>
            <w:rFonts w:ascii="仿宋" w:eastAsia="仿宋" w:hAnsi="仿宋" w:cs="仿宋" w:hint="eastAsia"/>
            <w:lang w:eastAsia="zh-CN"/>
          </w:rPr>
          <w:t>(二)、知识产权保护措施</w:t>
        </w:r>
        <w:r>
          <w:tab/>
        </w:r>
        <w:r>
          <w:fldChar w:fldCharType="begin"/>
        </w:r>
        <w:r>
          <w:instrText xml:space="preserve"> PAGEREF _Toc19518 \h </w:instrText>
        </w:r>
        <w:r>
          <w:fldChar w:fldCharType="separate"/>
        </w:r>
        <w:r>
          <w:t>82</w:t>
        </w:r>
        <w:r>
          <w:fldChar w:fldCharType="end"/>
        </w:r>
      </w:hyperlink>
    </w:p>
    <w:p>
      <w:pPr>
        <w:pStyle w:val="TOC1"/>
        <w:tabs>
          <w:tab w:val="right" w:leader="dot" w:pos="8306"/>
        </w:tabs>
      </w:pPr>
      <w:hyperlink w:anchor="_Toc24962" w:history="1">
        <w:r>
          <w:rPr>
            <w:rFonts w:ascii="仿宋" w:eastAsia="仿宋" w:hAnsi="仿宋" w:cs="仿宋" w:hint="eastAsia"/>
            <w:lang w:eastAsia="zh-CN"/>
          </w:rPr>
          <w:t>十八、企业合规与伦理</w:t>
        </w:r>
        <w:r>
          <w:tab/>
        </w:r>
        <w:r>
          <w:fldChar w:fldCharType="begin"/>
        </w:r>
        <w:r>
          <w:instrText xml:space="preserve"> PAGEREF _Toc24962 \h </w:instrText>
        </w:r>
        <w:r>
          <w:fldChar w:fldCharType="separate"/>
        </w:r>
        <w:r>
          <w:t>84</w:t>
        </w:r>
        <w:r>
          <w:fldChar w:fldCharType="end"/>
        </w:r>
      </w:hyperlink>
    </w:p>
    <w:p>
      <w:pPr>
        <w:pStyle w:val="TOC2"/>
        <w:tabs>
          <w:tab w:val="right" w:leader="dot" w:pos="8306"/>
        </w:tabs>
      </w:pPr>
      <w:hyperlink w:anchor="_Toc22704" w:history="1">
        <w:r>
          <w:rPr>
            <w:rFonts w:ascii="仿宋" w:eastAsia="仿宋" w:hAnsi="仿宋" w:cs="仿宋" w:hint="eastAsia"/>
            <w:lang w:eastAsia="zh-CN"/>
          </w:rPr>
          <w:t>(一)、合规政策与程序</w:t>
        </w:r>
        <w:r>
          <w:tab/>
        </w:r>
        <w:r>
          <w:fldChar w:fldCharType="begin"/>
        </w:r>
        <w:r>
          <w:instrText xml:space="preserve"> PAGEREF _Toc22704 \h </w:instrText>
        </w:r>
        <w:r>
          <w:fldChar w:fldCharType="separate"/>
        </w:r>
        <w:r>
          <w:t>84</w:t>
        </w:r>
        <w:r>
          <w:fldChar w:fldCharType="end"/>
        </w:r>
      </w:hyperlink>
    </w:p>
    <w:p>
      <w:pPr>
        <w:pStyle w:val="TOC2"/>
        <w:tabs>
          <w:tab w:val="right" w:leader="dot" w:pos="8306"/>
        </w:tabs>
      </w:pPr>
      <w:hyperlink w:anchor="_Toc29926" w:history="1">
        <w:r>
          <w:rPr>
            <w:rFonts w:ascii="仿宋" w:eastAsia="仿宋" w:hAnsi="仿宋" w:cs="仿宋" w:hint="eastAsia"/>
            <w:lang w:eastAsia="zh-CN"/>
          </w:rPr>
          <w:t>(二)、伦理规范与培训</w:t>
        </w:r>
        <w:r>
          <w:tab/>
        </w:r>
        <w:r>
          <w:fldChar w:fldCharType="begin"/>
        </w:r>
        <w:r>
          <w:instrText xml:space="preserve"> PAGEREF _Toc29926 \h </w:instrText>
        </w:r>
        <w:r>
          <w:fldChar w:fldCharType="separate"/>
        </w:r>
        <w:r>
          <w:t>85</w:t>
        </w:r>
        <w:r>
          <w:fldChar w:fldCharType="end"/>
        </w:r>
      </w:hyperlink>
    </w:p>
    <w:p>
      <w:pPr>
        <w:pStyle w:val="TOC2"/>
        <w:tabs>
          <w:tab w:val="right" w:leader="dot" w:pos="8306"/>
        </w:tabs>
      </w:pPr>
      <w:hyperlink w:anchor="_Toc26349" w:history="1">
        <w:r>
          <w:rPr>
            <w:rFonts w:ascii="仿宋" w:eastAsia="仿宋" w:hAnsi="仿宋" w:cs="仿宋" w:hint="eastAsia"/>
            <w:lang w:eastAsia="zh-CN"/>
          </w:rPr>
          <w:t>(三)、合规风险评估</w:t>
        </w:r>
        <w:r>
          <w:tab/>
        </w:r>
        <w:r>
          <w:fldChar w:fldCharType="begin"/>
        </w:r>
        <w:r>
          <w:instrText xml:space="preserve"> PAGEREF _Toc26349 \h </w:instrText>
        </w:r>
        <w:r>
          <w:fldChar w:fldCharType="separate"/>
        </w:r>
        <w:r>
          <w:t>86</w:t>
        </w:r>
        <w:r>
          <w:fldChar w:fldCharType="end"/>
        </w:r>
      </w:hyperlink>
    </w:p>
    <w:p>
      <w:pPr>
        <w:pStyle w:val="TOC2"/>
        <w:tabs>
          <w:tab w:val="right" w:leader="dot" w:pos="8306"/>
        </w:tabs>
      </w:pPr>
      <w:hyperlink w:anchor="_Toc6413" w:history="1">
        <w:r>
          <w:rPr>
            <w:rFonts w:ascii="仿宋" w:eastAsia="仿宋" w:hAnsi="仿宋" w:cs="仿宋" w:hint="eastAsia"/>
            <w:lang w:eastAsia="zh-CN"/>
          </w:rPr>
          <w:t>(四)、合规监督与执行</w:t>
        </w:r>
        <w:r>
          <w:tab/>
        </w:r>
        <w:r>
          <w:fldChar w:fldCharType="begin"/>
        </w:r>
        <w:r>
          <w:instrText xml:space="preserve"> PAGEREF _Toc6413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1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06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其他未列明电子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其他未列明电子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20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其他未列明电子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其他未列明电子设备项目在其专注的领域内，特别是在人工智能和数据科学方面，有望推动显著的技术革新。项目的研发活动不仅有望孕育出改变行业运作方式的新技术，还可能在长远中影响整个技术生态系统。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其他未列明电子设备项目还致力于提升当地居民的技能和就业能力，通过与当地教育机构合作提供培训和教育机会，从而提高社区整体的生活水平和社会福祉。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其他未列明电子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706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其他未列明电子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其他未列明电子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73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083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直接收益：假设其他未列明电子设备项目的产品或服务年销售收入为XX万元。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65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他未列明电子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若其他未列明电子设备项目成功推广新型环保产品，比如采用可回收材料的包装，可能会激发消费者对可持续产品的需求。这种需求的增长可能迫使整个行业转向更环保的产品设计和生产方法。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257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https://d.book118.com/627116120032006026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93E04"/>
    <w:rsid w:val="3EC93E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116120032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2024-01-04T10:16:00Z</dcterms:created>
  <dcterms:modified xsi:type="dcterms:W3CDTF">2024-01-04T10:17:13Z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2C1F62EE5D9545AD8F01D0020A304F74_11</vt:lpwstr>
  </property>
  <property fmtid="{D5CDD505-2E9C-101B-9397-08002B2CF9AE}" pid="3" name="KSOProductBuildVer">
    <vt:lpwstr>2052-12.1.0.16120</vt:lpwstr>
  </property>
</Properties>
</file>