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男鞋项目建设方案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24" w:history="1">
        <w:r>
          <w:rPr>
            <w:rFonts w:ascii="仿宋" w:eastAsia="仿宋" w:hAnsi="仿宋" w:cs="仿宋" w:hint="eastAsia"/>
            <w:lang w:eastAsia="zh-CN"/>
          </w:rPr>
          <w:t>概论</w:t>
        </w:r>
        <w:r>
          <w:tab/>
        </w:r>
        <w:r>
          <w:fldChar w:fldCharType="begin"/>
        </w:r>
        <w:r>
          <w:instrText xml:space="preserve"> PAGEREF _Toc10024 \h </w:instrText>
        </w:r>
        <w:r>
          <w:fldChar w:fldCharType="separate"/>
        </w:r>
        <w:r>
          <w:t>3</w:t>
        </w:r>
        <w:r>
          <w:fldChar w:fldCharType="end"/>
        </w:r>
      </w:hyperlink>
    </w:p>
    <w:p>
      <w:pPr>
        <w:pStyle w:val="TOC1"/>
        <w:tabs>
          <w:tab w:val="right" w:leader="dot" w:pos="8306"/>
        </w:tabs>
      </w:pPr>
      <w:hyperlink w:anchor="_Toc19527" w:history="1">
        <w:r>
          <w:rPr>
            <w:rFonts w:ascii="仿宋" w:eastAsia="仿宋" w:hAnsi="仿宋" w:cs="仿宋" w:hint="eastAsia"/>
            <w:lang w:eastAsia="zh-CN"/>
          </w:rPr>
          <w:t>一、背景、必要性分析</w:t>
        </w:r>
        <w:r>
          <w:tab/>
        </w:r>
        <w:r>
          <w:fldChar w:fldCharType="begin"/>
        </w:r>
        <w:r>
          <w:instrText xml:space="preserve"> PAGEREF _Toc19527 \h </w:instrText>
        </w:r>
        <w:r>
          <w:fldChar w:fldCharType="separate"/>
        </w:r>
        <w:r>
          <w:t>3</w:t>
        </w:r>
        <w:r>
          <w:fldChar w:fldCharType="end"/>
        </w:r>
      </w:hyperlink>
    </w:p>
    <w:p>
      <w:pPr>
        <w:pStyle w:val="TOC2"/>
        <w:tabs>
          <w:tab w:val="right" w:leader="dot" w:pos="8306"/>
        </w:tabs>
      </w:pPr>
      <w:hyperlink w:anchor="_Toc23811" w:history="1">
        <w:r>
          <w:rPr>
            <w:rFonts w:ascii="仿宋" w:eastAsia="仿宋" w:hAnsi="仿宋" w:cs="仿宋" w:hint="eastAsia"/>
            <w:lang w:eastAsia="zh-CN"/>
          </w:rPr>
          <w:t>(一)、项目建设背景</w:t>
        </w:r>
        <w:r>
          <w:tab/>
        </w:r>
        <w:r>
          <w:fldChar w:fldCharType="begin"/>
        </w:r>
        <w:r>
          <w:instrText xml:space="preserve"> PAGEREF _Toc23811 \h </w:instrText>
        </w:r>
        <w:r>
          <w:fldChar w:fldCharType="separate"/>
        </w:r>
        <w:r>
          <w:t>3</w:t>
        </w:r>
        <w:r>
          <w:fldChar w:fldCharType="end"/>
        </w:r>
      </w:hyperlink>
    </w:p>
    <w:p>
      <w:pPr>
        <w:pStyle w:val="TOC2"/>
        <w:tabs>
          <w:tab w:val="right" w:leader="dot" w:pos="8306"/>
        </w:tabs>
      </w:pPr>
      <w:hyperlink w:anchor="_Toc13427" w:history="1">
        <w:r>
          <w:rPr>
            <w:rFonts w:ascii="仿宋" w:eastAsia="仿宋" w:hAnsi="仿宋" w:cs="仿宋" w:hint="eastAsia"/>
            <w:lang w:eastAsia="zh-CN"/>
          </w:rPr>
          <w:t>(二)、必要性分析</w:t>
        </w:r>
        <w:r>
          <w:tab/>
        </w:r>
        <w:r>
          <w:fldChar w:fldCharType="begin"/>
        </w:r>
        <w:r>
          <w:instrText xml:space="preserve"> PAGEREF _Toc13427 \h </w:instrText>
        </w:r>
        <w:r>
          <w:fldChar w:fldCharType="separate"/>
        </w:r>
        <w:r>
          <w:t>4</w:t>
        </w:r>
        <w:r>
          <w:fldChar w:fldCharType="end"/>
        </w:r>
      </w:hyperlink>
    </w:p>
    <w:p>
      <w:pPr>
        <w:pStyle w:val="TOC2"/>
        <w:tabs>
          <w:tab w:val="right" w:leader="dot" w:pos="8306"/>
        </w:tabs>
      </w:pPr>
      <w:hyperlink w:anchor="_Toc13162" w:history="1">
        <w:r>
          <w:rPr>
            <w:rFonts w:ascii="仿宋" w:eastAsia="仿宋" w:hAnsi="仿宋" w:cs="仿宋" w:hint="eastAsia"/>
            <w:lang w:eastAsia="zh-CN"/>
          </w:rPr>
          <w:t>(三)、项目建设有利条件</w:t>
        </w:r>
        <w:r>
          <w:tab/>
        </w:r>
        <w:r>
          <w:fldChar w:fldCharType="begin"/>
        </w:r>
        <w:r>
          <w:instrText xml:space="preserve"> PAGEREF _Toc13162 \h </w:instrText>
        </w:r>
        <w:r>
          <w:fldChar w:fldCharType="separate"/>
        </w:r>
        <w:r>
          <w:t>5</w:t>
        </w:r>
        <w:r>
          <w:fldChar w:fldCharType="end"/>
        </w:r>
      </w:hyperlink>
    </w:p>
    <w:p>
      <w:pPr>
        <w:pStyle w:val="TOC1"/>
        <w:tabs>
          <w:tab w:val="right" w:leader="dot" w:pos="8306"/>
        </w:tabs>
      </w:pPr>
      <w:hyperlink w:anchor="_Toc29" w:history="1">
        <w:r>
          <w:rPr>
            <w:rFonts w:ascii="仿宋" w:eastAsia="仿宋" w:hAnsi="仿宋" w:cs="仿宋" w:hint="eastAsia"/>
            <w:lang w:eastAsia="zh-CN"/>
          </w:rPr>
          <w:t>二、发展规划、产业政策和行业准入分析</w:t>
        </w:r>
        <w:r>
          <w:tab/>
        </w:r>
        <w:r>
          <w:fldChar w:fldCharType="begin"/>
        </w:r>
        <w:r>
          <w:instrText xml:space="preserve"> PAGEREF _Toc29 \h </w:instrText>
        </w:r>
        <w:r>
          <w:fldChar w:fldCharType="separate"/>
        </w:r>
        <w:r>
          <w:t>7</w:t>
        </w:r>
        <w:r>
          <w:fldChar w:fldCharType="end"/>
        </w:r>
      </w:hyperlink>
    </w:p>
    <w:p>
      <w:pPr>
        <w:pStyle w:val="TOC2"/>
        <w:tabs>
          <w:tab w:val="right" w:leader="dot" w:pos="8306"/>
        </w:tabs>
      </w:pPr>
      <w:hyperlink w:anchor="_Toc28905" w:history="1">
        <w:r>
          <w:rPr>
            <w:rFonts w:ascii="仿宋" w:eastAsia="仿宋" w:hAnsi="仿宋" w:cs="仿宋" w:hint="eastAsia"/>
            <w:lang w:eastAsia="zh-CN"/>
          </w:rPr>
          <w:t>(一)、发展规划分析</w:t>
        </w:r>
        <w:r>
          <w:tab/>
        </w:r>
        <w:r>
          <w:fldChar w:fldCharType="begin"/>
        </w:r>
        <w:r>
          <w:instrText xml:space="preserve"> PAGEREF _Toc28905 \h </w:instrText>
        </w:r>
        <w:r>
          <w:fldChar w:fldCharType="separate"/>
        </w:r>
        <w:r>
          <w:t>7</w:t>
        </w:r>
        <w:r>
          <w:fldChar w:fldCharType="end"/>
        </w:r>
      </w:hyperlink>
    </w:p>
    <w:p>
      <w:pPr>
        <w:pStyle w:val="TOC2"/>
        <w:tabs>
          <w:tab w:val="right" w:leader="dot" w:pos="8306"/>
        </w:tabs>
      </w:pPr>
      <w:hyperlink w:anchor="_Toc16074" w:history="1">
        <w:r>
          <w:rPr>
            <w:rFonts w:ascii="仿宋" w:eastAsia="仿宋" w:hAnsi="仿宋" w:cs="仿宋" w:hint="eastAsia"/>
            <w:lang w:eastAsia="zh-CN"/>
          </w:rPr>
          <w:t>(二)、产业政策分析</w:t>
        </w:r>
        <w:r>
          <w:tab/>
        </w:r>
        <w:r>
          <w:fldChar w:fldCharType="begin"/>
        </w:r>
        <w:r>
          <w:instrText xml:space="preserve"> PAGEREF _Toc16074 \h </w:instrText>
        </w:r>
        <w:r>
          <w:fldChar w:fldCharType="separate"/>
        </w:r>
        <w:r>
          <w:t>9</w:t>
        </w:r>
        <w:r>
          <w:fldChar w:fldCharType="end"/>
        </w:r>
      </w:hyperlink>
    </w:p>
    <w:p>
      <w:pPr>
        <w:pStyle w:val="TOC2"/>
        <w:tabs>
          <w:tab w:val="right" w:leader="dot" w:pos="8306"/>
        </w:tabs>
      </w:pPr>
      <w:hyperlink w:anchor="_Toc17807" w:history="1">
        <w:r>
          <w:rPr>
            <w:rFonts w:ascii="仿宋" w:eastAsia="仿宋" w:hAnsi="仿宋" w:cs="仿宋" w:hint="eastAsia"/>
            <w:lang w:eastAsia="zh-CN"/>
          </w:rPr>
          <w:t>(三)、行业准入分析</w:t>
        </w:r>
        <w:r>
          <w:tab/>
        </w:r>
        <w:r>
          <w:fldChar w:fldCharType="begin"/>
        </w:r>
        <w:r>
          <w:instrText xml:space="preserve"> PAGEREF _Toc17807 \h </w:instrText>
        </w:r>
        <w:r>
          <w:fldChar w:fldCharType="separate"/>
        </w:r>
        <w:r>
          <w:t>10</w:t>
        </w:r>
        <w:r>
          <w:fldChar w:fldCharType="end"/>
        </w:r>
      </w:hyperlink>
    </w:p>
    <w:p>
      <w:pPr>
        <w:pStyle w:val="TOC1"/>
        <w:tabs>
          <w:tab w:val="right" w:leader="dot" w:pos="8306"/>
        </w:tabs>
      </w:pPr>
      <w:hyperlink w:anchor="_Toc11381" w:history="1">
        <w:r>
          <w:rPr>
            <w:rFonts w:ascii="仿宋" w:eastAsia="仿宋" w:hAnsi="仿宋" w:cs="仿宋" w:hint="eastAsia"/>
            <w:lang w:eastAsia="zh-CN"/>
          </w:rPr>
          <w:t>三、经济影响分析</w:t>
        </w:r>
        <w:r>
          <w:tab/>
        </w:r>
        <w:r>
          <w:fldChar w:fldCharType="begin"/>
        </w:r>
        <w:r>
          <w:instrText xml:space="preserve"> PAGEREF _Toc11381 \h </w:instrText>
        </w:r>
        <w:r>
          <w:fldChar w:fldCharType="separate"/>
        </w:r>
        <w:r>
          <w:t>11</w:t>
        </w:r>
        <w:r>
          <w:fldChar w:fldCharType="end"/>
        </w:r>
      </w:hyperlink>
    </w:p>
    <w:p>
      <w:pPr>
        <w:pStyle w:val="TOC2"/>
        <w:tabs>
          <w:tab w:val="right" w:leader="dot" w:pos="8306"/>
        </w:tabs>
      </w:pPr>
      <w:hyperlink w:anchor="_Toc24783" w:history="1">
        <w:r>
          <w:rPr>
            <w:rFonts w:ascii="仿宋" w:eastAsia="仿宋" w:hAnsi="仿宋" w:cs="仿宋" w:hint="eastAsia"/>
            <w:lang w:eastAsia="zh-CN"/>
          </w:rPr>
          <w:t>(一)、经济费用效益或费用效果分析</w:t>
        </w:r>
        <w:r>
          <w:tab/>
        </w:r>
        <w:r>
          <w:fldChar w:fldCharType="begin"/>
        </w:r>
        <w:r>
          <w:instrText xml:space="preserve"> PAGEREF _Toc24783 \h </w:instrText>
        </w:r>
        <w:r>
          <w:fldChar w:fldCharType="separate"/>
        </w:r>
        <w:r>
          <w:t>11</w:t>
        </w:r>
        <w:r>
          <w:fldChar w:fldCharType="end"/>
        </w:r>
      </w:hyperlink>
    </w:p>
    <w:p>
      <w:pPr>
        <w:pStyle w:val="TOC2"/>
        <w:tabs>
          <w:tab w:val="right" w:leader="dot" w:pos="8306"/>
        </w:tabs>
      </w:pPr>
      <w:hyperlink w:anchor="_Toc14481" w:history="1">
        <w:r>
          <w:rPr>
            <w:rFonts w:ascii="仿宋" w:eastAsia="仿宋" w:hAnsi="仿宋" w:cs="仿宋" w:hint="eastAsia"/>
            <w:lang w:eastAsia="zh-CN"/>
          </w:rPr>
          <w:t>(二)、行业影响分析</w:t>
        </w:r>
        <w:r>
          <w:tab/>
        </w:r>
        <w:r>
          <w:fldChar w:fldCharType="begin"/>
        </w:r>
        <w:r>
          <w:instrText xml:space="preserve"> PAGEREF _Toc14481 \h </w:instrText>
        </w:r>
        <w:r>
          <w:fldChar w:fldCharType="separate"/>
        </w:r>
        <w:r>
          <w:t>14</w:t>
        </w:r>
        <w:r>
          <w:fldChar w:fldCharType="end"/>
        </w:r>
      </w:hyperlink>
    </w:p>
    <w:p>
      <w:pPr>
        <w:pStyle w:val="TOC2"/>
        <w:tabs>
          <w:tab w:val="right" w:leader="dot" w:pos="8306"/>
        </w:tabs>
      </w:pPr>
      <w:hyperlink w:anchor="_Toc784" w:history="1">
        <w:r>
          <w:rPr>
            <w:rFonts w:ascii="仿宋" w:eastAsia="仿宋" w:hAnsi="仿宋" w:cs="仿宋" w:hint="eastAsia"/>
            <w:lang w:eastAsia="zh-CN"/>
          </w:rPr>
          <w:t>(三)、区域经济影响分析</w:t>
        </w:r>
        <w:r>
          <w:tab/>
        </w:r>
        <w:r>
          <w:fldChar w:fldCharType="begin"/>
        </w:r>
        <w:r>
          <w:instrText xml:space="preserve"> PAGEREF _Toc784 \h </w:instrText>
        </w:r>
        <w:r>
          <w:fldChar w:fldCharType="separate"/>
        </w:r>
        <w:r>
          <w:t>15</w:t>
        </w:r>
        <w:r>
          <w:fldChar w:fldCharType="end"/>
        </w:r>
      </w:hyperlink>
    </w:p>
    <w:p>
      <w:pPr>
        <w:pStyle w:val="TOC2"/>
        <w:tabs>
          <w:tab w:val="right" w:leader="dot" w:pos="8306"/>
        </w:tabs>
      </w:pPr>
      <w:hyperlink w:anchor="_Toc23988" w:history="1">
        <w:r>
          <w:rPr>
            <w:rFonts w:ascii="仿宋" w:eastAsia="仿宋" w:hAnsi="仿宋" w:cs="仿宋" w:hint="eastAsia"/>
            <w:lang w:eastAsia="zh-CN"/>
          </w:rPr>
          <w:t>(四)、宏观经济影响分析</w:t>
        </w:r>
        <w:r>
          <w:tab/>
        </w:r>
        <w:r>
          <w:fldChar w:fldCharType="begin"/>
        </w:r>
        <w:r>
          <w:instrText xml:space="preserve"> PAGEREF _Toc23988 \h </w:instrText>
        </w:r>
        <w:r>
          <w:fldChar w:fldCharType="separate"/>
        </w:r>
        <w:r>
          <w:t>16</w:t>
        </w:r>
        <w:r>
          <w:fldChar w:fldCharType="end"/>
        </w:r>
      </w:hyperlink>
    </w:p>
    <w:p>
      <w:pPr>
        <w:pStyle w:val="TOC1"/>
        <w:tabs>
          <w:tab w:val="right" w:leader="dot" w:pos="8306"/>
        </w:tabs>
      </w:pPr>
      <w:hyperlink w:anchor="_Toc20757" w:history="1">
        <w:r>
          <w:rPr>
            <w:rFonts w:ascii="仿宋" w:eastAsia="仿宋" w:hAnsi="仿宋" w:cs="仿宋" w:hint="eastAsia"/>
            <w:lang w:eastAsia="zh-CN"/>
          </w:rPr>
          <w:t>四、社会影响分析</w:t>
        </w:r>
        <w:r>
          <w:tab/>
        </w:r>
        <w:r>
          <w:fldChar w:fldCharType="begin"/>
        </w:r>
        <w:r>
          <w:instrText xml:space="preserve"> PAGEREF _Toc20757 \h </w:instrText>
        </w:r>
        <w:r>
          <w:fldChar w:fldCharType="separate"/>
        </w:r>
        <w:r>
          <w:t>18</w:t>
        </w:r>
        <w:r>
          <w:fldChar w:fldCharType="end"/>
        </w:r>
      </w:hyperlink>
    </w:p>
    <w:p>
      <w:pPr>
        <w:pStyle w:val="TOC2"/>
        <w:tabs>
          <w:tab w:val="right" w:leader="dot" w:pos="8306"/>
        </w:tabs>
      </w:pPr>
      <w:hyperlink w:anchor="_Toc6135" w:history="1">
        <w:r>
          <w:rPr>
            <w:rFonts w:ascii="仿宋" w:eastAsia="仿宋" w:hAnsi="仿宋" w:cs="仿宋" w:hint="eastAsia"/>
            <w:lang w:eastAsia="zh-CN"/>
          </w:rPr>
          <w:t>(一)、社会影响效果分析</w:t>
        </w:r>
        <w:r>
          <w:tab/>
        </w:r>
        <w:r>
          <w:fldChar w:fldCharType="begin"/>
        </w:r>
        <w:r>
          <w:instrText xml:space="preserve"> PAGEREF _Toc6135 \h </w:instrText>
        </w:r>
        <w:r>
          <w:fldChar w:fldCharType="separate"/>
        </w:r>
        <w:r>
          <w:t>18</w:t>
        </w:r>
        <w:r>
          <w:fldChar w:fldCharType="end"/>
        </w:r>
      </w:hyperlink>
    </w:p>
    <w:p>
      <w:pPr>
        <w:pStyle w:val="TOC2"/>
        <w:tabs>
          <w:tab w:val="right" w:leader="dot" w:pos="8306"/>
        </w:tabs>
      </w:pPr>
      <w:hyperlink w:anchor="_Toc8048" w:history="1">
        <w:r>
          <w:rPr>
            <w:rFonts w:ascii="仿宋" w:eastAsia="仿宋" w:hAnsi="仿宋" w:cs="仿宋" w:hint="eastAsia"/>
            <w:lang w:eastAsia="zh-CN"/>
          </w:rPr>
          <w:t>(二)、社会适应性分析</w:t>
        </w:r>
        <w:r>
          <w:tab/>
        </w:r>
        <w:r>
          <w:fldChar w:fldCharType="begin"/>
        </w:r>
        <w:r>
          <w:instrText xml:space="preserve"> PAGEREF _Toc8048 \h </w:instrText>
        </w:r>
        <w:r>
          <w:fldChar w:fldCharType="separate"/>
        </w:r>
        <w:r>
          <w:t>20</w:t>
        </w:r>
        <w:r>
          <w:fldChar w:fldCharType="end"/>
        </w:r>
      </w:hyperlink>
    </w:p>
    <w:p>
      <w:pPr>
        <w:pStyle w:val="TOC2"/>
        <w:tabs>
          <w:tab w:val="right" w:leader="dot" w:pos="8306"/>
        </w:tabs>
      </w:pPr>
      <w:hyperlink w:anchor="_Toc30489" w:history="1">
        <w:r>
          <w:rPr>
            <w:rFonts w:ascii="仿宋" w:eastAsia="仿宋" w:hAnsi="仿宋" w:cs="仿宋" w:hint="eastAsia"/>
            <w:lang w:eastAsia="zh-CN"/>
          </w:rPr>
          <w:t>(三)、社会风险及对策分析</w:t>
        </w:r>
        <w:r>
          <w:tab/>
        </w:r>
        <w:r>
          <w:fldChar w:fldCharType="begin"/>
        </w:r>
        <w:r>
          <w:instrText xml:space="preserve"> PAGEREF _Toc30489 \h </w:instrText>
        </w:r>
        <w:r>
          <w:fldChar w:fldCharType="separate"/>
        </w:r>
        <w:r>
          <w:t>22</w:t>
        </w:r>
        <w:r>
          <w:fldChar w:fldCharType="end"/>
        </w:r>
      </w:hyperlink>
    </w:p>
    <w:p>
      <w:pPr>
        <w:pStyle w:val="TOC1"/>
        <w:tabs>
          <w:tab w:val="right" w:leader="dot" w:pos="8306"/>
        </w:tabs>
      </w:pPr>
      <w:hyperlink w:anchor="_Toc24203" w:history="1">
        <w:r>
          <w:rPr>
            <w:rFonts w:ascii="仿宋" w:eastAsia="仿宋" w:hAnsi="仿宋" w:cs="仿宋" w:hint="eastAsia"/>
            <w:lang w:eastAsia="zh-CN"/>
          </w:rPr>
          <w:t>五、财务管理与成本控制</w:t>
        </w:r>
        <w:r>
          <w:tab/>
        </w:r>
        <w:r>
          <w:fldChar w:fldCharType="begin"/>
        </w:r>
        <w:r>
          <w:instrText xml:space="preserve"> PAGEREF _Toc24203 \h </w:instrText>
        </w:r>
        <w:r>
          <w:fldChar w:fldCharType="separate"/>
        </w:r>
        <w:r>
          <w:t>25</w:t>
        </w:r>
        <w:r>
          <w:fldChar w:fldCharType="end"/>
        </w:r>
      </w:hyperlink>
    </w:p>
    <w:p>
      <w:pPr>
        <w:pStyle w:val="TOC2"/>
        <w:tabs>
          <w:tab w:val="right" w:leader="dot" w:pos="8306"/>
        </w:tabs>
      </w:pPr>
      <w:hyperlink w:anchor="_Toc29407" w:history="1">
        <w:r>
          <w:rPr>
            <w:rFonts w:ascii="仿宋" w:eastAsia="仿宋" w:hAnsi="仿宋" w:cs="仿宋" w:hint="eastAsia"/>
            <w:lang w:eastAsia="zh-CN"/>
          </w:rPr>
          <w:t>(一)、财务管理体系建设</w:t>
        </w:r>
        <w:r>
          <w:tab/>
        </w:r>
        <w:r>
          <w:fldChar w:fldCharType="begin"/>
        </w:r>
        <w:r>
          <w:instrText xml:space="preserve"> PAGEREF _Toc29407 \h </w:instrText>
        </w:r>
        <w:r>
          <w:fldChar w:fldCharType="separate"/>
        </w:r>
        <w:r>
          <w:t>25</w:t>
        </w:r>
        <w:r>
          <w:fldChar w:fldCharType="end"/>
        </w:r>
      </w:hyperlink>
    </w:p>
    <w:p>
      <w:pPr>
        <w:pStyle w:val="TOC2"/>
        <w:tabs>
          <w:tab w:val="right" w:leader="dot" w:pos="8306"/>
        </w:tabs>
      </w:pPr>
      <w:hyperlink w:anchor="_Toc21527" w:history="1">
        <w:r>
          <w:rPr>
            <w:rFonts w:ascii="仿宋" w:eastAsia="仿宋" w:hAnsi="仿宋" w:cs="仿宋" w:hint="eastAsia"/>
            <w:lang w:eastAsia="zh-CN"/>
          </w:rPr>
          <w:t>(二)、成本控制措施</w:t>
        </w:r>
        <w:r>
          <w:tab/>
        </w:r>
        <w:r>
          <w:fldChar w:fldCharType="begin"/>
        </w:r>
        <w:r>
          <w:instrText xml:space="preserve"> PAGEREF _Toc21527 \h </w:instrText>
        </w:r>
        <w:r>
          <w:fldChar w:fldCharType="separate"/>
        </w:r>
        <w:r>
          <w:t>26</w:t>
        </w:r>
        <w:r>
          <w:fldChar w:fldCharType="end"/>
        </w:r>
      </w:hyperlink>
    </w:p>
    <w:p>
      <w:pPr>
        <w:pStyle w:val="TOC1"/>
        <w:tabs>
          <w:tab w:val="right" w:leader="dot" w:pos="8306"/>
        </w:tabs>
      </w:pPr>
      <w:hyperlink w:anchor="_Toc6982" w:history="1">
        <w:r>
          <w:rPr>
            <w:rFonts w:ascii="仿宋" w:eastAsia="仿宋" w:hAnsi="仿宋" w:cs="仿宋" w:hint="eastAsia"/>
            <w:lang w:eastAsia="zh-CN"/>
          </w:rPr>
          <w:t>六、项目选址研究</w:t>
        </w:r>
        <w:r>
          <w:tab/>
        </w:r>
        <w:r>
          <w:fldChar w:fldCharType="begin"/>
        </w:r>
        <w:r>
          <w:instrText xml:space="preserve"> PAGEREF _Toc6982 \h </w:instrText>
        </w:r>
        <w:r>
          <w:fldChar w:fldCharType="separate"/>
        </w:r>
        <w:r>
          <w:t>27</w:t>
        </w:r>
        <w:r>
          <w:fldChar w:fldCharType="end"/>
        </w:r>
      </w:hyperlink>
    </w:p>
    <w:p>
      <w:pPr>
        <w:pStyle w:val="TOC2"/>
        <w:tabs>
          <w:tab w:val="right" w:leader="dot" w:pos="8306"/>
        </w:tabs>
      </w:pPr>
      <w:hyperlink w:anchor="_Toc29922" w:history="1">
        <w:r>
          <w:rPr>
            <w:rFonts w:ascii="仿宋" w:eastAsia="仿宋" w:hAnsi="仿宋" w:cs="仿宋" w:hint="eastAsia"/>
            <w:lang w:eastAsia="zh-CN"/>
          </w:rPr>
          <w:t>(一)、项目选址原则</w:t>
        </w:r>
        <w:r>
          <w:tab/>
        </w:r>
        <w:r>
          <w:fldChar w:fldCharType="begin"/>
        </w:r>
        <w:r>
          <w:instrText xml:space="preserve"> PAGEREF _Toc29922 \h </w:instrText>
        </w:r>
        <w:r>
          <w:fldChar w:fldCharType="separate"/>
        </w:r>
        <w:r>
          <w:t>27</w:t>
        </w:r>
        <w:r>
          <w:fldChar w:fldCharType="end"/>
        </w:r>
      </w:hyperlink>
    </w:p>
    <w:p>
      <w:pPr>
        <w:pStyle w:val="TOC2"/>
        <w:tabs>
          <w:tab w:val="right" w:leader="dot" w:pos="8306"/>
        </w:tabs>
      </w:pPr>
      <w:hyperlink w:anchor="_Toc19334" w:history="1">
        <w:r>
          <w:rPr>
            <w:rFonts w:ascii="仿宋" w:eastAsia="仿宋" w:hAnsi="仿宋" w:cs="仿宋" w:hint="eastAsia"/>
            <w:lang w:eastAsia="zh-CN"/>
          </w:rPr>
          <w:t>(二)、项目选址</w:t>
        </w:r>
        <w:r>
          <w:tab/>
        </w:r>
        <w:r>
          <w:fldChar w:fldCharType="begin"/>
        </w:r>
        <w:r>
          <w:instrText xml:space="preserve"> PAGEREF _Toc19334 \h </w:instrText>
        </w:r>
        <w:r>
          <w:fldChar w:fldCharType="separate"/>
        </w:r>
        <w:r>
          <w:t>31</w:t>
        </w:r>
        <w:r>
          <w:fldChar w:fldCharType="end"/>
        </w:r>
      </w:hyperlink>
    </w:p>
    <w:p>
      <w:pPr>
        <w:pStyle w:val="TOC2"/>
        <w:tabs>
          <w:tab w:val="right" w:leader="dot" w:pos="8306"/>
        </w:tabs>
      </w:pPr>
      <w:hyperlink w:anchor="_Toc2654" w:history="1">
        <w:r>
          <w:rPr>
            <w:rFonts w:ascii="仿宋" w:eastAsia="仿宋" w:hAnsi="仿宋" w:cs="仿宋" w:hint="eastAsia"/>
            <w:lang w:eastAsia="zh-CN"/>
          </w:rPr>
          <w:t>(三)、建设条件分析</w:t>
        </w:r>
        <w:r>
          <w:tab/>
        </w:r>
        <w:r>
          <w:fldChar w:fldCharType="begin"/>
        </w:r>
        <w:r>
          <w:instrText xml:space="preserve"> PAGEREF _Toc2654 \h </w:instrText>
        </w:r>
        <w:r>
          <w:fldChar w:fldCharType="separate"/>
        </w:r>
        <w:r>
          <w:t>33</w:t>
        </w:r>
        <w:r>
          <w:fldChar w:fldCharType="end"/>
        </w:r>
      </w:hyperlink>
    </w:p>
    <w:p>
      <w:pPr>
        <w:pStyle w:val="TOC2"/>
        <w:tabs>
          <w:tab w:val="right" w:leader="dot" w:pos="8306"/>
        </w:tabs>
      </w:pPr>
      <w:hyperlink w:anchor="_Toc32252" w:history="1">
        <w:r>
          <w:rPr>
            <w:rFonts w:ascii="仿宋" w:eastAsia="仿宋" w:hAnsi="仿宋" w:cs="仿宋" w:hint="eastAsia"/>
            <w:lang w:eastAsia="zh-CN"/>
          </w:rPr>
          <w:t>(四)、用地控制指标</w:t>
        </w:r>
        <w:r>
          <w:tab/>
        </w:r>
        <w:r>
          <w:fldChar w:fldCharType="begin"/>
        </w:r>
        <w:r>
          <w:instrText xml:space="preserve"> PAGEREF _Toc32252 \h </w:instrText>
        </w:r>
        <w:r>
          <w:fldChar w:fldCharType="separate"/>
        </w:r>
        <w:r>
          <w:t>34</w:t>
        </w:r>
        <w:r>
          <w:fldChar w:fldCharType="end"/>
        </w:r>
      </w:hyperlink>
    </w:p>
    <w:p>
      <w:pPr>
        <w:pStyle w:val="TOC2"/>
        <w:tabs>
          <w:tab w:val="right" w:leader="dot" w:pos="8306"/>
        </w:tabs>
      </w:pPr>
      <w:hyperlink w:anchor="_Toc26977" w:history="1">
        <w:r>
          <w:rPr>
            <w:rFonts w:ascii="仿宋" w:eastAsia="仿宋" w:hAnsi="仿宋" w:cs="仿宋" w:hint="eastAsia"/>
            <w:lang w:eastAsia="zh-CN"/>
          </w:rPr>
          <w:t>(五)、地总体要求</w:t>
        </w:r>
        <w:r>
          <w:tab/>
        </w:r>
        <w:r>
          <w:fldChar w:fldCharType="begin"/>
        </w:r>
        <w:r>
          <w:instrText xml:space="preserve"> PAGEREF _Toc26977 \h </w:instrText>
        </w:r>
        <w:r>
          <w:fldChar w:fldCharType="separate"/>
        </w:r>
        <w:r>
          <w:t>35</w:t>
        </w:r>
        <w:r>
          <w:fldChar w:fldCharType="end"/>
        </w:r>
      </w:hyperlink>
    </w:p>
    <w:p>
      <w:pPr>
        <w:pStyle w:val="TOC2"/>
        <w:tabs>
          <w:tab w:val="right" w:leader="dot" w:pos="8306"/>
        </w:tabs>
      </w:pPr>
      <w:hyperlink w:anchor="_Toc4198" w:history="1">
        <w:r>
          <w:rPr>
            <w:rFonts w:ascii="仿宋" w:eastAsia="仿宋" w:hAnsi="仿宋" w:cs="仿宋" w:hint="eastAsia"/>
            <w:lang w:eastAsia="zh-CN"/>
          </w:rPr>
          <w:t>(六)、节约用地措施</w:t>
        </w:r>
        <w:r>
          <w:tab/>
        </w:r>
        <w:r>
          <w:fldChar w:fldCharType="begin"/>
        </w:r>
        <w:r>
          <w:instrText xml:space="preserve"> PAGEREF _Toc4198 \h </w:instrText>
        </w:r>
        <w:r>
          <w:fldChar w:fldCharType="separate"/>
        </w:r>
        <w:r>
          <w:t>37</w:t>
        </w:r>
        <w:r>
          <w:fldChar w:fldCharType="end"/>
        </w:r>
      </w:hyperlink>
    </w:p>
    <w:p>
      <w:pPr>
        <w:pStyle w:val="TOC2"/>
        <w:tabs>
          <w:tab w:val="right" w:leader="dot" w:pos="8306"/>
        </w:tabs>
      </w:pPr>
      <w:hyperlink w:anchor="_Toc27623" w:history="1">
        <w:r>
          <w:rPr>
            <w:rFonts w:ascii="仿宋" w:eastAsia="仿宋" w:hAnsi="仿宋" w:cs="仿宋" w:hint="eastAsia"/>
            <w:lang w:eastAsia="zh-CN"/>
          </w:rPr>
          <w:t>(七)、选址综合评价</w:t>
        </w:r>
        <w:r>
          <w:tab/>
        </w:r>
        <w:r>
          <w:fldChar w:fldCharType="begin"/>
        </w:r>
        <w:r>
          <w:instrText xml:space="preserve"> PAGEREF _Toc27623 \h </w:instrText>
        </w:r>
        <w:r>
          <w:fldChar w:fldCharType="separate"/>
        </w:r>
        <w:r>
          <w:t>38</w:t>
        </w:r>
        <w:r>
          <w:fldChar w:fldCharType="end"/>
        </w:r>
      </w:hyperlink>
    </w:p>
    <w:p>
      <w:pPr>
        <w:pStyle w:val="TOC1"/>
        <w:tabs>
          <w:tab w:val="right" w:leader="dot" w:pos="8306"/>
        </w:tabs>
      </w:pPr>
      <w:hyperlink w:anchor="_Toc806" w:history="1">
        <w:r>
          <w:rPr>
            <w:rFonts w:ascii="仿宋" w:eastAsia="仿宋" w:hAnsi="仿宋" w:cs="仿宋" w:hint="eastAsia"/>
            <w:lang w:eastAsia="zh-CN"/>
          </w:rPr>
          <w:t>七、项目进度计划</w:t>
        </w:r>
        <w:r>
          <w:tab/>
        </w:r>
        <w:r>
          <w:fldChar w:fldCharType="begin"/>
        </w:r>
        <w:r>
          <w:instrText xml:space="preserve"> PAGEREF _Toc806 \h </w:instrText>
        </w:r>
        <w:r>
          <w:fldChar w:fldCharType="separate"/>
        </w:r>
        <w:r>
          <w:t>39</w:t>
        </w:r>
        <w:r>
          <w:fldChar w:fldCharType="end"/>
        </w:r>
      </w:hyperlink>
    </w:p>
    <w:p>
      <w:pPr>
        <w:pStyle w:val="TOC2"/>
        <w:tabs>
          <w:tab w:val="right" w:leader="dot" w:pos="8306"/>
        </w:tabs>
      </w:pPr>
      <w:hyperlink w:anchor="_Toc11737" w:history="1">
        <w:r>
          <w:rPr>
            <w:rFonts w:ascii="仿宋" w:eastAsia="仿宋" w:hAnsi="仿宋" w:cs="仿宋" w:hint="eastAsia"/>
            <w:lang w:eastAsia="zh-CN"/>
          </w:rPr>
          <w:t>(一)、建设周期</w:t>
        </w:r>
        <w:r>
          <w:tab/>
        </w:r>
        <w:r>
          <w:fldChar w:fldCharType="begin"/>
        </w:r>
        <w:r>
          <w:instrText xml:space="preserve"> PAGEREF _Toc11737 \h </w:instrText>
        </w:r>
        <w:r>
          <w:fldChar w:fldCharType="separate"/>
        </w:r>
        <w:r>
          <w:t>39</w:t>
        </w:r>
        <w:r>
          <w:fldChar w:fldCharType="end"/>
        </w:r>
      </w:hyperlink>
    </w:p>
    <w:p>
      <w:pPr>
        <w:pStyle w:val="TOC2"/>
        <w:tabs>
          <w:tab w:val="right" w:leader="dot" w:pos="8306"/>
        </w:tabs>
      </w:pPr>
      <w:hyperlink w:anchor="_Toc21339" w:history="1">
        <w:r>
          <w:rPr>
            <w:rFonts w:ascii="仿宋" w:eastAsia="仿宋" w:hAnsi="仿宋" w:cs="仿宋" w:hint="eastAsia"/>
            <w:lang w:eastAsia="zh-CN"/>
          </w:rPr>
          <w:t>(二)、建设进度</w:t>
        </w:r>
        <w:r>
          <w:tab/>
        </w:r>
        <w:r>
          <w:fldChar w:fldCharType="begin"/>
        </w:r>
        <w:r>
          <w:instrText xml:space="preserve"> PAGEREF _Toc21339 \h </w:instrText>
        </w:r>
        <w:r>
          <w:fldChar w:fldCharType="separate"/>
        </w:r>
        <w:r>
          <w:t>39</w:t>
        </w:r>
        <w:r>
          <w:fldChar w:fldCharType="end"/>
        </w:r>
      </w:hyperlink>
    </w:p>
    <w:p>
      <w:pPr>
        <w:pStyle w:val="TOC2"/>
        <w:tabs>
          <w:tab w:val="right" w:leader="dot" w:pos="8306"/>
        </w:tabs>
      </w:pPr>
      <w:hyperlink w:anchor="_Toc19759" w:history="1">
        <w:r>
          <w:rPr>
            <w:rFonts w:ascii="仿宋" w:eastAsia="仿宋" w:hAnsi="仿宋" w:cs="仿宋" w:hint="eastAsia"/>
            <w:lang w:eastAsia="zh-CN"/>
          </w:rPr>
          <w:t>(三)、进度安排注意事项</w:t>
        </w:r>
        <w:r>
          <w:tab/>
        </w:r>
        <w:r>
          <w:fldChar w:fldCharType="begin"/>
        </w:r>
        <w:r>
          <w:instrText xml:space="preserve"> PAGEREF _Toc19759 \h </w:instrText>
        </w:r>
        <w:r>
          <w:fldChar w:fldCharType="separate"/>
        </w:r>
        <w:r>
          <w:t>41</w:t>
        </w:r>
        <w:r>
          <w:fldChar w:fldCharType="end"/>
        </w:r>
      </w:hyperlink>
    </w:p>
    <w:p>
      <w:pPr>
        <w:pStyle w:val="TOC2"/>
        <w:tabs>
          <w:tab w:val="right" w:leader="dot" w:pos="8306"/>
        </w:tabs>
      </w:pPr>
      <w:hyperlink w:anchor="_Toc20249" w:history="1">
        <w:r>
          <w:rPr>
            <w:rFonts w:ascii="仿宋" w:eastAsia="仿宋" w:hAnsi="仿宋" w:cs="仿宋" w:hint="eastAsia"/>
            <w:lang w:eastAsia="zh-CN"/>
          </w:rPr>
          <w:t>(四)、人力资源配置</w:t>
        </w:r>
        <w:r>
          <w:tab/>
        </w:r>
        <w:r>
          <w:fldChar w:fldCharType="begin"/>
        </w:r>
        <w:r>
          <w:instrText xml:space="preserve"> PAGEREF _Toc20249 \h </w:instrText>
        </w:r>
        <w:r>
          <w:fldChar w:fldCharType="separate"/>
        </w:r>
        <w:r>
          <w:t>42</w:t>
        </w:r>
        <w:r>
          <w:fldChar w:fldCharType="end"/>
        </w:r>
      </w:hyperlink>
    </w:p>
    <w:p>
      <w:pPr>
        <w:pStyle w:val="TOC2"/>
        <w:tabs>
          <w:tab w:val="right" w:leader="dot" w:pos="8306"/>
        </w:tabs>
      </w:pPr>
      <w:hyperlink w:anchor="_Toc12251" w:history="1">
        <w:r>
          <w:rPr>
            <w:rFonts w:ascii="仿宋" w:eastAsia="仿宋" w:hAnsi="仿宋" w:cs="仿宋" w:hint="eastAsia"/>
            <w:lang w:eastAsia="zh-CN"/>
          </w:rPr>
          <w:t>(五)、员工培训</w:t>
        </w:r>
        <w:r>
          <w:tab/>
        </w:r>
        <w:r>
          <w:fldChar w:fldCharType="begin"/>
        </w:r>
        <w:r>
          <w:instrText xml:space="preserve"> PAGEREF _Toc12251 \h </w:instrText>
        </w:r>
        <w:r>
          <w:fldChar w:fldCharType="separate"/>
        </w:r>
        <w:r>
          <w:t>44</w:t>
        </w:r>
        <w:r>
          <w:fldChar w:fldCharType="end"/>
        </w:r>
      </w:hyperlink>
    </w:p>
    <w:p>
      <w:pPr>
        <w:pStyle w:val="TOC2"/>
        <w:tabs>
          <w:tab w:val="right" w:leader="dot" w:pos="8306"/>
        </w:tabs>
      </w:pPr>
      <w:hyperlink w:anchor="_Toc31749" w:history="1">
        <w:r>
          <w:rPr>
            <w:rFonts w:ascii="仿宋" w:eastAsia="仿宋" w:hAnsi="仿宋" w:cs="仿宋" w:hint="eastAsia"/>
            <w:lang w:eastAsia="zh-CN"/>
          </w:rPr>
          <w:t>(六)、项目实施保障</w:t>
        </w:r>
        <w:r>
          <w:tab/>
        </w:r>
        <w:r>
          <w:fldChar w:fldCharType="begin"/>
        </w:r>
        <w:r>
          <w:instrText xml:space="preserve"> PAGEREF _Toc31749 \h </w:instrText>
        </w:r>
        <w:r>
          <w:fldChar w:fldCharType="separate"/>
        </w:r>
        <w:r>
          <w:t>44</w:t>
        </w:r>
        <w:r>
          <w:fldChar w:fldCharType="end"/>
        </w:r>
      </w:hyperlink>
    </w:p>
    <w:p>
      <w:pPr>
        <w:pStyle w:val="TOC2"/>
        <w:tabs>
          <w:tab w:val="right" w:leader="dot" w:pos="8306"/>
        </w:tabs>
      </w:pPr>
      <w:hyperlink w:anchor="_Toc9830" w:history="1">
        <w:r>
          <w:rPr>
            <w:rFonts w:ascii="仿宋" w:eastAsia="仿宋" w:hAnsi="仿宋" w:cs="仿宋" w:hint="eastAsia"/>
            <w:lang w:eastAsia="zh-CN"/>
          </w:rPr>
          <w:t>(七)、安全规范管理</w:t>
        </w:r>
        <w:r>
          <w:tab/>
        </w:r>
        <w:r>
          <w:fldChar w:fldCharType="begin"/>
        </w:r>
        <w:r>
          <w:instrText xml:space="preserve"> PAGEREF _Toc9830 \h </w:instrText>
        </w:r>
        <w:r>
          <w:fldChar w:fldCharType="separate"/>
        </w:r>
        <w:r>
          <w:t>45</w:t>
        </w:r>
        <w:r>
          <w:fldChar w:fldCharType="end"/>
        </w:r>
      </w:hyperlink>
    </w:p>
    <w:p>
      <w:pPr>
        <w:pStyle w:val="TOC1"/>
        <w:tabs>
          <w:tab w:val="right" w:leader="dot" w:pos="8306"/>
        </w:tabs>
      </w:pPr>
      <w:hyperlink w:anchor="_Toc11290" w:history="1">
        <w:r>
          <w:rPr>
            <w:rFonts w:ascii="仿宋" w:eastAsia="仿宋" w:hAnsi="仿宋" w:cs="仿宋" w:hint="eastAsia"/>
            <w:lang w:eastAsia="zh-CN"/>
          </w:rPr>
          <w:t>八、资金管理与财务规划</w:t>
        </w:r>
        <w:r>
          <w:tab/>
        </w:r>
        <w:r>
          <w:fldChar w:fldCharType="begin"/>
        </w:r>
        <w:r>
          <w:instrText xml:space="preserve"> PAGEREF _Toc11290 \h </w:instrText>
        </w:r>
        <w:r>
          <w:fldChar w:fldCharType="separate"/>
        </w:r>
        <w:r>
          <w:t>47</w:t>
        </w:r>
        <w:r>
          <w:fldChar w:fldCharType="end"/>
        </w:r>
      </w:hyperlink>
    </w:p>
    <w:p>
      <w:pPr>
        <w:pStyle w:val="TOC2"/>
        <w:tabs>
          <w:tab w:val="right" w:leader="dot" w:pos="8306"/>
        </w:tabs>
      </w:pPr>
      <w:hyperlink w:anchor="_Toc14376" w:history="1">
        <w:r>
          <w:rPr>
            <w:rFonts w:ascii="仿宋" w:eastAsia="仿宋" w:hAnsi="仿宋" w:cs="仿宋" w:hint="eastAsia"/>
            <w:lang w:eastAsia="zh-CN"/>
          </w:rPr>
          <w:t>(一)、项目资金来源与筹措</w:t>
        </w:r>
        <w:r>
          <w:tab/>
        </w:r>
        <w:r>
          <w:fldChar w:fldCharType="begin"/>
        </w:r>
        <w:r>
          <w:instrText xml:space="preserve"> PAGEREF _Toc14376 \h </w:instrText>
        </w:r>
        <w:r>
          <w:fldChar w:fldCharType="separate"/>
        </w:r>
        <w:r>
          <w:t>47</w:t>
        </w:r>
        <w:r>
          <w:fldChar w:fldCharType="end"/>
        </w:r>
      </w:hyperlink>
    </w:p>
    <w:p>
      <w:pPr>
        <w:pStyle w:val="TOC2"/>
        <w:tabs>
          <w:tab w:val="right" w:leader="dot" w:pos="8306"/>
        </w:tabs>
      </w:pPr>
      <w:hyperlink w:anchor="_Toc31085" w:history="1">
        <w:r>
          <w:rPr>
            <w:rFonts w:ascii="仿宋" w:eastAsia="仿宋" w:hAnsi="仿宋" w:cs="仿宋" w:hint="eastAsia"/>
            <w:lang w:eastAsia="zh-CN"/>
          </w:rPr>
          <w:t>(二)、资金使用与监管</w:t>
        </w:r>
        <w:r>
          <w:tab/>
        </w:r>
        <w:r>
          <w:fldChar w:fldCharType="begin"/>
        </w:r>
        <w:r>
          <w:instrText xml:space="preserve"> PAGEREF _Toc31085 \h </w:instrText>
        </w:r>
        <w:r>
          <w:fldChar w:fldCharType="separate"/>
        </w:r>
        <w:r>
          <w:t>48</w:t>
        </w:r>
        <w:r>
          <w:fldChar w:fldCharType="end"/>
        </w:r>
      </w:hyperlink>
    </w:p>
    <w:p>
      <w:pPr>
        <w:pStyle w:val="TOC2"/>
        <w:tabs>
          <w:tab w:val="right" w:leader="dot" w:pos="8306"/>
        </w:tabs>
      </w:pPr>
      <w:hyperlink w:anchor="_Toc3710" w:history="1">
        <w:r>
          <w:rPr>
            <w:rFonts w:ascii="仿宋" w:eastAsia="仿宋" w:hAnsi="仿宋" w:cs="仿宋" w:hint="eastAsia"/>
            <w:lang w:eastAsia="zh-CN"/>
          </w:rPr>
          <w:t>(三)、财务规划与预测</w:t>
        </w:r>
        <w:r>
          <w:tab/>
        </w:r>
        <w:r>
          <w:fldChar w:fldCharType="begin"/>
        </w:r>
        <w:r>
          <w:instrText xml:space="preserve"> PAGEREF _Toc3710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12" w:history="1">
        <w:r>
          <w:rPr>
            <w:rFonts w:ascii="仿宋" w:eastAsia="仿宋" w:hAnsi="仿宋" w:cs="仿宋" w:hint="eastAsia"/>
            <w:lang w:eastAsia="zh-CN"/>
          </w:rPr>
          <w:t>九、安全与应急管理</w:t>
        </w:r>
        <w:r>
          <w:tab/>
        </w:r>
        <w:r>
          <w:fldChar w:fldCharType="begin"/>
        </w:r>
        <w:r>
          <w:instrText xml:space="preserve"> PAGEREF _Toc26912 \h </w:instrText>
        </w:r>
        <w:r>
          <w:fldChar w:fldCharType="separate"/>
        </w:r>
        <w:r>
          <w:t>50</w:t>
        </w:r>
        <w:r>
          <w:fldChar w:fldCharType="end"/>
        </w:r>
      </w:hyperlink>
    </w:p>
    <w:p>
      <w:pPr>
        <w:pStyle w:val="TOC2"/>
        <w:tabs>
          <w:tab w:val="right" w:leader="dot" w:pos="8306"/>
        </w:tabs>
      </w:pPr>
      <w:hyperlink w:anchor="_Toc24169" w:history="1">
        <w:r>
          <w:rPr>
            <w:rFonts w:ascii="仿宋" w:eastAsia="仿宋" w:hAnsi="仿宋" w:cs="仿宋" w:hint="eastAsia"/>
            <w:lang w:eastAsia="zh-CN"/>
          </w:rPr>
          <w:t>(一)、安全生产管理</w:t>
        </w:r>
        <w:r>
          <w:tab/>
        </w:r>
        <w:r>
          <w:fldChar w:fldCharType="begin"/>
        </w:r>
        <w:r>
          <w:instrText xml:space="preserve"> PAGEREF _Toc24169 \h </w:instrText>
        </w:r>
        <w:r>
          <w:fldChar w:fldCharType="separate"/>
        </w:r>
        <w:r>
          <w:t>50</w:t>
        </w:r>
        <w:r>
          <w:fldChar w:fldCharType="end"/>
        </w:r>
      </w:hyperlink>
    </w:p>
    <w:p>
      <w:pPr>
        <w:pStyle w:val="TOC2"/>
        <w:tabs>
          <w:tab w:val="right" w:leader="dot" w:pos="8306"/>
        </w:tabs>
      </w:pPr>
      <w:hyperlink w:anchor="_Toc14059" w:history="1">
        <w:r>
          <w:rPr>
            <w:rFonts w:ascii="仿宋" w:eastAsia="仿宋" w:hAnsi="仿宋" w:cs="仿宋" w:hint="eastAsia"/>
            <w:lang w:eastAsia="zh-CN"/>
          </w:rPr>
          <w:t>(二)、应急预案与响应</w:t>
        </w:r>
        <w:r>
          <w:tab/>
        </w:r>
        <w:r>
          <w:fldChar w:fldCharType="begin"/>
        </w:r>
        <w:r>
          <w:instrText xml:space="preserve"> PAGEREF _Toc14059 \h </w:instrText>
        </w:r>
        <w:r>
          <w:fldChar w:fldCharType="separate"/>
        </w:r>
        <w:r>
          <w:t>52</w:t>
        </w:r>
        <w:r>
          <w:fldChar w:fldCharType="end"/>
        </w:r>
      </w:hyperlink>
    </w:p>
    <w:p>
      <w:pPr>
        <w:pStyle w:val="TOC1"/>
        <w:tabs>
          <w:tab w:val="right" w:leader="dot" w:pos="8306"/>
        </w:tabs>
      </w:pPr>
      <w:hyperlink w:anchor="_Toc27778" w:history="1">
        <w:r>
          <w:rPr>
            <w:rFonts w:ascii="仿宋" w:eastAsia="仿宋" w:hAnsi="仿宋" w:cs="仿宋" w:hint="eastAsia"/>
            <w:lang w:eastAsia="zh-CN"/>
          </w:rPr>
          <w:t>十、技术创新与产业升级</w:t>
        </w:r>
        <w:r>
          <w:tab/>
        </w:r>
        <w:r>
          <w:fldChar w:fldCharType="begin"/>
        </w:r>
        <w:r>
          <w:instrText xml:space="preserve"> PAGEREF _Toc27778 \h </w:instrText>
        </w:r>
        <w:r>
          <w:fldChar w:fldCharType="separate"/>
        </w:r>
        <w:r>
          <w:t>54</w:t>
        </w:r>
        <w:r>
          <w:fldChar w:fldCharType="end"/>
        </w:r>
      </w:hyperlink>
    </w:p>
    <w:p>
      <w:pPr>
        <w:pStyle w:val="TOC2"/>
        <w:tabs>
          <w:tab w:val="right" w:leader="dot" w:pos="8306"/>
        </w:tabs>
      </w:pPr>
      <w:hyperlink w:anchor="_Toc5596" w:history="1">
        <w:r>
          <w:rPr>
            <w:rFonts w:ascii="仿宋" w:eastAsia="仿宋" w:hAnsi="仿宋" w:cs="仿宋" w:hint="eastAsia"/>
            <w:lang w:eastAsia="zh-CN"/>
          </w:rPr>
          <w:t>(一)、技术创新方向与目标</w:t>
        </w:r>
        <w:r>
          <w:tab/>
        </w:r>
        <w:r>
          <w:fldChar w:fldCharType="begin"/>
        </w:r>
        <w:r>
          <w:instrText xml:space="preserve"> PAGEREF _Toc5596 \h </w:instrText>
        </w:r>
        <w:r>
          <w:fldChar w:fldCharType="separate"/>
        </w:r>
        <w:r>
          <w:t>54</w:t>
        </w:r>
        <w:r>
          <w:fldChar w:fldCharType="end"/>
        </w:r>
      </w:hyperlink>
    </w:p>
    <w:p>
      <w:pPr>
        <w:pStyle w:val="TOC2"/>
        <w:tabs>
          <w:tab w:val="right" w:leader="dot" w:pos="8306"/>
        </w:tabs>
      </w:pPr>
      <w:hyperlink w:anchor="_Toc25889" w:history="1">
        <w:r>
          <w:rPr>
            <w:rFonts w:ascii="仿宋" w:eastAsia="仿宋" w:hAnsi="仿宋" w:cs="仿宋" w:hint="eastAsia"/>
            <w:lang w:eastAsia="zh-CN"/>
          </w:rPr>
          <w:t>(二)、产业升级路径与措施</w:t>
        </w:r>
        <w:r>
          <w:tab/>
        </w:r>
        <w:r>
          <w:fldChar w:fldCharType="begin"/>
        </w:r>
        <w:r>
          <w:instrText xml:space="preserve"> PAGEREF _Toc25889 \h </w:instrText>
        </w:r>
        <w:r>
          <w:fldChar w:fldCharType="separate"/>
        </w:r>
        <w:r>
          <w:t>55</w:t>
        </w:r>
        <w:r>
          <w:fldChar w:fldCharType="end"/>
        </w:r>
      </w:hyperlink>
    </w:p>
    <w:p>
      <w:pPr>
        <w:pStyle w:val="TOC1"/>
        <w:tabs>
          <w:tab w:val="right" w:leader="dot" w:pos="8306"/>
        </w:tabs>
      </w:pPr>
      <w:hyperlink w:anchor="_Toc22599" w:history="1">
        <w:r>
          <w:rPr>
            <w:rFonts w:ascii="仿宋" w:eastAsia="仿宋" w:hAnsi="仿宋" w:cs="仿宋" w:hint="eastAsia"/>
            <w:lang w:eastAsia="zh-CN"/>
          </w:rPr>
          <w:t>十一、项目质量与标准</w:t>
        </w:r>
        <w:r>
          <w:tab/>
        </w:r>
        <w:r>
          <w:fldChar w:fldCharType="begin"/>
        </w:r>
        <w:r>
          <w:instrText xml:space="preserve"> PAGEREF _Toc22599 \h </w:instrText>
        </w:r>
        <w:r>
          <w:fldChar w:fldCharType="separate"/>
        </w:r>
        <w:r>
          <w:t>56</w:t>
        </w:r>
        <w:r>
          <w:fldChar w:fldCharType="end"/>
        </w:r>
      </w:hyperlink>
    </w:p>
    <w:p>
      <w:pPr>
        <w:pStyle w:val="TOC2"/>
        <w:tabs>
          <w:tab w:val="right" w:leader="dot" w:pos="8306"/>
        </w:tabs>
      </w:pPr>
      <w:hyperlink w:anchor="_Toc21289" w:history="1">
        <w:r>
          <w:rPr>
            <w:rFonts w:ascii="仿宋" w:eastAsia="仿宋" w:hAnsi="仿宋" w:cs="仿宋" w:hint="eastAsia"/>
            <w:lang w:eastAsia="zh-CN"/>
          </w:rPr>
          <w:t>(一)、质量保障体系</w:t>
        </w:r>
        <w:r>
          <w:tab/>
        </w:r>
        <w:r>
          <w:fldChar w:fldCharType="begin"/>
        </w:r>
        <w:r>
          <w:instrText xml:space="preserve"> PAGEREF _Toc21289 \h </w:instrText>
        </w:r>
        <w:r>
          <w:fldChar w:fldCharType="separate"/>
        </w:r>
        <w:r>
          <w:t>56</w:t>
        </w:r>
        <w:r>
          <w:fldChar w:fldCharType="end"/>
        </w:r>
      </w:hyperlink>
    </w:p>
    <w:p>
      <w:pPr>
        <w:pStyle w:val="TOC2"/>
        <w:tabs>
          <w:tab w:val="right" w:leader="dot" w:pos="8306"/>
        </w:tabs>
      </w:pPr>
      <w:hyperlink w:anchor="_Toc16375" w:history="1">
        <w:r>
          <w:rPr>
            <w:rFonts w:ascii="仿宋" w:eastAsia="仿宋" w:hAnsi="仿宋" w:cs="仿宋" w:hint="eastAsia"/>
            <w:lang w:eastAsia="zh-CN"/>
          </w:rPr>
          <w:t>(二)、标准化作业流程</w:t>
        </w:r>
        <w:r>
          <w:tab/>
        </w:r>
        <w:r>
          <w:fldChar w:fldCharType="begin"/>
        </w:r>
        <w:r>
          <w:instrText xml:space="preserve"> PAGEREF _Toc16375 \h </w:instrText>
        </w:r>
        <w:r>
          <w:fldChar w:fldCharType="separate"/>
        </w:r>
        <w:r>
          <w:t>58</w:t>
        </w:r>
        <w:r>
          <w:fldChar w:fldCharType="end"/>
        </w:r>
      </w:hyperlink>
    </w:p>
    <w:p>
      <w:pPr>
        <w:pStyle w:val="TOC2"/>
        <w:tabs>
          <w:tab w:val="right" w:leader="dot" w:pos="8306"/>
        </w:tabs>
      </w:pPr>
      <w:hyperlink w:anchor="_Toc4575" w:history="1">
        <w:r>
          <w:rPr>
            <w:rFonts w:ascii="仿宋" w:eastAsia="仿宋" w:hAnsi="仿宋" w:cs="仿宋" w:hint="eastAsia"/>
            <w:lang w:eastAsia="zh-CN"/>
          </w:rPr>
          <w:t>(三)、质量监控与评估</w:t>
        </w:r>
        <w:r>
          <w:tab/>
        </w:r>
        <w:r>
          <w:fldChar w:fldCharType="begin"/>
        </w:r>
        <w:r>
          <w:instrText xml:space="preserve"> PAGEREF _Toc4575 \h </w:instrText>
        </w:r>
        <w:r>
          <w:fldChar w:fldCharType="separate"/>
        </w:r>
        <w:r>
          <w:t>59</w:t>
        </w:r>
        <w:r>
          <w:fldChar w:fldCharType="end"/>
        </w:r>
      </w:hyperlink>
    </w:p>
    <w:p>
      <w:pPr>
        <w:pStyle w:val="TOC2"/>
        <w:tabs>
          <w:tab w:val="right" w:leader="dot" w:pos="8306"/>
        </w:tabs>
      </w:pPr>
      <w:hyperlink w:anchor="_Toc286" w:history="1">
        <w:r>
          <w:rPr>
            <w:rFonts w:ascii="仿宋" w:eastAsia="仿宋" w:hAnsi="仿宋" w:cs="仿宋" w:hint="eastAsia"/>
            <w:lang w:eastAsia="zh-CN"/>
          </w:rPr>
          <w:t>(四)、质量改进计划</w:t>
        </w:r>
        <w:r>
          <w:tab/>
        </w:r>
        <w:r>
          <w:fldChar w:fldCharType="begin"/>
        </w:r>
        <w:r>
          <w:instrText xml:space="preserve"> PAGEREF _Toc286 \h </w:instrText>
        </w:r>
        <w:r>
          <w:fldChar w:fldCharType="separate"/>
        </w:r>
        <w:r>
          <w:t>60</w:t>
        </w:r>
        <w:r>
          <w:fldChar w:fldCharType="end"/>
        </w:r>
      </w:hyperlink>
    </w:p>
    <w:p>
      <w:pPr>
        <w:pStyle w:val="TOC1"/>
        <w:tabs>
          <w:tab w:val="right" w:leader="dot" w:pos="8306"/>
        </w:tabs>
      </w:pPr>
      <w:hyperlink w:anchor="_Toc15019" w:history="1">
        <w:r>
          <w:rPr>
            <w:rFonts w:ascii="仿宋" w:eastAsia="仿宋" w:hAnsi="仿宋" w:cs="仿宋" w:hint="eastAsia"/>
            <w:lang w:eastAsia="zh-CN"/>
          </w:rPr>
          <w:t>十二、客户关系管理与市场拓展</w:t>
        </w:r>
        <w:r>
          <w:tab/>
        </w:r>
        <w:r>
          <w:fldChar w:fldCharType="begin"/>
        </w:r>
        <w:r>
          <w:instrText xml:space="preserve"> PAGEREF _Toc15019 \h </w:instrText>
        </w:r>
        <w:r>
          <w:fldChar w:fldCharType="separate"/>
        </w:r>
        <w:r>
          <w:t>61</w:t>
        </w:r>
        <w:r>
          <w:fldChar w:fldCharType="end"/>
        </w:r>
      </w:hyperlink>
    </w:p>
    <w:p>
      <w:pPr>
        <w:pStyle w:val="TOC2"/>
        <w:tabs>
          <w:tab w:val="right" w:leader="dot" w:pos="8306"/>
        </w:tabs>
      </w:pPr>
      <w:hyperlink w:anchor="_Toc5531" w:history="1">
        <w:r>
          <w:rPr>
            <w:rFonts w:ascii="仿宋" w:eastAsia="仿宋" w:hAnsi="仿宋" w:cs="仿宋" w:hint="eastAsia"/>
            <w:lang w:eastAsia="zh-CN"/>
          </w:rPr>
          <w:t>(一)、客户关系管理策略</w:t>
        </w:r>
        <w:r>
          <w:tab/>
        </w:r>
        <w:r>
          <w:fldChar w:fldCharType="begin"/>
        </w:r>
        <w:r>
          <w:instrText xml:space="preserve"> PAGEREF _Toc5531 \h </w:instrText>
        </w:r>
        <w:r>
          <w:fldChar w:fldCharType="separate"/>
        </w:r>
        <w:r>
          <w:t>61</w:t>
        </w:r>
        <w:r>
          <w:fldChar w:fldCharType="end"/>
        </w:r>
      </w:hyperlink>
    </w:p>
    <w:p>
      <w:pPr>
        <w:pStyle w:val="TOC2"/>
        <w:tabs>
          <w:tab w:val="right" w:leader="dot" w:pos="8306"/>
        </w:tabs>
      </w:pPr>
      <w:hyperlink w:anchor="_Toc21944" w:history="1">
        <w:r>
          <w:rPr>
            <w:rFonts w:ascii="仿宋" w:eastAsia="仿宋" w:hAnsi="仿宋" w:cs="仿宋" w:hint="eastAsia"/>
            <w:lang w:eastAsia="zh-CN"/>
          </w:rPr>
          <w:t>(二)、市场拓展方案</w:t>
        </w:r>
        <w:r>
          <w:tab/>
        </w:r>
        <w:r>
          <w:fldChar w:fldCharType="begin"/>
        </w:r>
        <w:r>
          <w:instrText xml:space="preserve"> PAGEREF _Toc21944 \h </w:instrText>
        </w:r>
        <w:r>
          <w:fldChar w:fldCharType="separate"/>
        </w:r>
        <w:r>
          <w:t>63</w:t>
        </w:r>
        <w:r>
          <w:fldChar w:fldCharType="end"/>
        </w:r>
      </w:hyperlink>
    </w:p>
    <w:p>
      <w:pPr>
        <w:pStyle w:val="TOC1"/>
        <w:tabs>
          <w:tab w:val="right" w:leader="dot" w:pos="8306"/>
        </w:tabs>
      </w:pPr>
      <w:hyperlink w:anchor="_Toc11143" w:history="1">
        <w:r>
          <w:rPr>
            <w:rFonts w:ascii="仿宋" w:eastAsia="仿宋" w:hAnsi="仿宋" w:cs="仿宋" w:hint="eastAsia"/>
            <w:lang w:eastAsia="zh-CN"/>
          </w:rPr>
          <w:t>十三、项目施工方案</w:t>
        </w:r>
        <w:r>
          <w:tab/>
        </w:r>
        <w:r>
          <w:fldChar w:fldCharType="begin"/>
        </w:r>
        <w:r>
          <w:instrText xml:space="preserve"> PAGEREF _Toc11143 \h </w:instrText>
        </w:r>
        <w:r>
          <w:fldChar w:fldCharType="separate"/>
        </w:r>
        <w:r>
          <w:t>64</w:t>
        </w:r>
        <w:r>
          <w:fldChar w:fldCharType="end"/>
        </w:r>
      </w:hyperlink>
    </w:p>
    <w:p>
      <w:pPr>
        <w:pStyle w:val="TOC2"/>
        <w:tabs>
          <w:tab w:val="right" w:leader="dot" w:pos="8306"/>
        </w:tabs>
      </w:pPr>
      <w:hyperlink w:anchor="_Toc3283" w:history="1">
        <w:r>
          <w:rPr>
            <w:rFonts w:ascii="仿宋" w:eastAsia="仿宋" w:hAnsi="仿宋" w:cs="仿宋" w:hint="eastAsia"/>
            <w:lang w:eastAsia="zh-CN"/>
          </w:rPr>
          <w:t>(一)、施工组织设计</w:t>
        </w:r>
        <w:r>
          <w:tab/>
        </w:r>
        <w:r>
          <w:fldChar w:fldCharType="begin"/>
        </w:r>
        <w:r>
          <w:instrText xml:space="preserve"> PAGEREF _Toc3283 \h </w:instrText>
        </w:r>
        <w:r>
          <w:fldChar w:fldCharType="separate"/>
        </w:r>
        <w:r>
          <w:t>64</w:t>
        </w:r>
        <w:r>
          <w:fldChar w:fldCharType="end"/>
        </w:r>
      </w:hyperlink>
    </w:p>
    <w:p>
      <w:pPr>
        <w:pStyle w:val="TOC2"/>
        <w:tabs>
          <w:tab w:val="right" w:leader="dot" w:pos="8306"/>
        </w:tabs>
      </w:pPr>
      <w:hyperlink w:anchor="_Toc4404" w:history="1">
        <w:r>
          <w:rPr>
            <w:rFonts w:ascii="仿宋" w:eastAsia="仿宋" w:hAnsi="仿宋" w:cs="仿宋" w:hint="eastAsia"/>
            <w:lang w:eastAsia="zh-CN"/>
          </w:rPr>
          <w:t>(二)、施工工艺与技术路线</w:t>
        </w:r>
        <w:r>
          <w:tab/>
        </w:r>
        <w:r>
          <w:fldChar w:fldCharType="begin"/>
        </w:r>
        <w:r>
          <w:instrText xml:space="preserve"> PAGEREF _Toc4404 \h </w:instrText>
        </w:r>
        <w:r>
          <w:fldChar w:fldCharType="separate"/>
        </w:r>
        <w:r>
          <w:t>65</w:t>
        </w:r>
        <w:r>
          <w:fldChar w:fldCharType="end"/>
        </w:r>
      </w:hyperlink>
    </w:p>
    <w:p>
      <w:pPr>
        <w:pStyle w:val="TOC2"/>
        <w:tabs>
          <w:tab w:val="right" w:leader="dot" w:pos="8306"/>
        </w:tabs>
      </w:pPr>
      <w:hyperlink w:anchor="_Toc23028" w:history="1">
        <w:r>
          <w:rPr>
            <w:rFonts w:ascii="仿宋" w:eastAsia="仿宋" w:hAnsi="仿宋" w:cs="仿宋" w:hint="eastAsia"/>
            <w:lang w:eastAsia="zh-CN"/>
          </w:rPr>
          <w:t>(三)、关键节点施工计划</w:t>
        </w:r>
        <w:r>
          <w:tab/>
        </w:r>
        <w:r>
          <w:fldChar w:fldCharType="begin"/>
        </w:r>
        <w:r>
          <w:instrText xml:space="preserve"> PAGEREF _Toc23028 \h </w:instrText>
        </w:r>
        <w:r>
          <w:fldChar w:fldCharType="separate"/>
        </w:r>
        <w:r>
          <w:t>67</w:t>
        </w:r>
        <w:r>
          <w:fldChar w:fldCharType="end"/>
        </w:r>
      </w:hyperlink>
    </w:p>
    <w:p>
      <w:pPr>
        <w:pStyle w:val="TOC2"/>
        <w:tabs>
          <w:tab w:val="right" w:leader="dot" w:pos="8306"/>
        </w:tabs>
      </w:pPr>
      <w:hyperlink w:anchor="_Toc20983" w:history="1">
        <w:r>
          <w:rPr>
            <w:rFonts w:ascii="仿宋" w:eastAsia="仿宋" w:hAnsi="仿宋" w:cs="仿宋" w:hint="eastAsia"/>
            <w:lang w:eastAsia="zh-CN"/>
          </w:rPr>
          <w:t>(四)、施工现场管理</w:t>
        </w:r>
        <w:r>
          <w:tab/>
        </w:r>
        <w:r>
          <w:fldChar w:fldCharType="begin"/>
        </w:r>
        <w:r>
          <w:instrText xml:space="preserve"> PAGEREF _Toc20983 \h </w:instrText>
        </w:r>
        <w:r>
          <w:fldChar w:fldCharType="separate"/>
        </w:r>
        <w:r>
          <w:t>68</w:t>
        </w:r>
        <w:r>
          <w:fldChar w:fldCharType="end"/>
        </w:r>
      </w:hyperlink>
    </w:p>
    <w:p>
      <w:pPr>
        <w:pStyle w:val="TOC1"/>
        <w:tabs>
          <w:tab w:val="right" w:leader="dot" w:pos="8306"/>
        </w:tabs>
      </w:pPr>
      <w:hyperlink w:anchor="_Toc14165" w:history="1">
        <w:r>
          <w:rPr>
            <w:rFonts w:ascii="仿宋" w:eastAsia="仿宋" w:hAnsi="仿宋" w:cs="仿宋" w:hint="eastAsia"/>
            <w:lang w:eastAsia="zh-CN"/>
          </w:rPr>
          <w:t>十四、人力资源管理与开发</w:t>
        </w:r>
        <w:r>
          <w:tab/>
        </w:r>
        <w:r>
          <w:fldChar w:fldCharType="begin"/>
        </w:r>
        <w:r>
          <w:instrText xml:space="preserve"> PAGEREF _Toc14165 \h </w:instrText>
        </w:r>
        <w:r>
          <w:fldChar w:fldCharType="separate"/>
        </w:r>
        <w:r>
          <w:t>70</w:t>
        </w:r>
        <w:r>
          <w:fldChar w:fldCharType="end"/>
        </w:r>
      </w:hyperlink>
    </w:p>
    <w:p>
      <w:pPr>
        <w:pStyle w:val="TOC2"/>
        <w:tabs>
          <w:tab w:val="right" w:leader="dot" w:pos="8306"/>
        </w:tabs>
      </w:pPr>
      <w:hyperlink w:anchor="_Toc4728" w:history="1">
        <w:r>
          <w:rPr>
            <w:rFonts w:ascii="仿宋" w:eastAsia="仿宋" w:hAnsi="仿宋" w:cs="仿宋" w:hint="eastAsia"/>
            <w:lang w:eastAsia="zh-CN"/>
          </w:rPr>
          <w:t>(一)、人力资源规划</w:t>
        </w:r>
        <w:r>
          <w:tab/>
        </w:r>
        <w:r>
          <w:fldChar w:fldCharType="begin"/>
        </w:r>
        <w:r>
          <w:instrText xml:space="preserve"> PAGEREF _Toc4728 \h </w:instrText>
        </w:r>
        <w:r>
          <w:fldChar w:fldCharType="separate"/>
        </w:r>
        <w:r>
          <w:t>70</w:t>
        </w:r>
        <w:r>
          <w:fldChar w:fldCharType="end"/>
        </w:r>
      </w:hyperlink>
    </w:p>
    <w:p>
      <w:pPr>
        <w:pStyle w:val="TOC2"/>
        <w:tabs>
          <w:tab w:val="right" w:leader="dot" w:pos="8306"/>
        </w:tabs>
      </w:pPr>
      <w:hyperlink w:anchor="_Toc17672" w:history="1">
        <w:r>
          <w:rPr>
            <w:rFonts w:ascii="仿宋" w:eastAsia="仿宋" w:hAnsi="仿宋" w:cs="仿宋" w:hint="eastAsia"/>
            <w:lang w:eastAsia="zh-CN"/>
          </w:rPr>
          <w:t>(二)、人力资源开发与培训</w:t>
        </w:r>
        <w:r>
          <w:tab/>
        </w:r>
        <w:r>
          <w:fldChar w:fldCharType="begin"/>
        </w:r>
        <w:r>
          <w:instrText xml:space="preserve"> PAGEREF _Toc17672 \h </w:instrText>
        </w:r>
        <w:r>
          <w:fldChar w:fldCharType="separate"/>
        </w:r>
        <w:r>
          <w:t>72</w:t>
        </w:r>
        <w:r>
          <w:fldChar w:fldCharType="end"/>
        </w:r>
      </w:hyperlink>
    </w:p>
    <w:p>
      <w:pPr>
        <w:pStyle w:val="TOC1"/>
        <w:tabs>
          <w:tab w:val="right" w:leader="dot" w:pos="8306"/>
        </w:tabs>
      </w:pPr>
      <w:hyperlink w:anchor="_Toc28770" w:history="1">
        <w:r>
          <w:rPr>
            <w:rFonts w:ascii="仿宋" w:eastAsia="仿宋" w:hAnsi="仿宋" w:cs="仿宋" w:hint="eastAsia"/>
            <w:lang w:eastAsia="zh-CN"/>
          </w:rPr>
          <w:t>十五、法律法规与政策遵循</w:t>
        </w:r>
        <w:r>
          <w:tab/>
        </w:r>
        <w:r>
          <w:fldChar w:fldCharType="begin"/>
        </w:r>
        <w:r>
          <w:instrText xml:space="preserve"> PAGEREF _Toc28770 \h </w:instrText>
        </w:r>
        <w:r>
          <w:fldChar w:fldCharType="separate"/>
        </w:r>
        <w:r>
          <w:t>74</w:t>
        </w:r>
        <w:r>
          <w:fldChar w:fldCharType="end"/>
        </w:r>
      </w:hyperlink>
    </w:p>
    <w:p>
      <w:pPr>
        <w:pStyle w:val="TOC2"/>
        <w:tabs>
          <w:tab w:val="right" w:leader="dot" w:pos="8306"/>
        </w:tabs>
      </w:pPr>
      <w:hyperlink w:anchor="_Toc14435" w:history="1">
        <w:r>
          <w:rPr>
            <w:rFonts w:ascii="仿宋" w:eastAsia="仿宋" w:hAnsi="仿宋" w:cs="仿宋" w:hint="eastAsia"/>
            <w:lang w:eastAsia="zh-CN"/>
          </w:rPr>
          <w:t>(一)、法律法规遵守</w:t>
        </w:r>
        <w:r>
          <w:tab/>
        </w:r>
        <w:r>
          <w:fldChar w:fldCharType="begin"/>
        </w:r>
        <w:r>
          <w:instrText xml:space="preserve"> PAGEREF _Toc14435 \h </w:instrText>
        </w:r>
        <w:r>
          <w:fldChar w:fldCharType="separate"/>
        </w:r>
        <w:r>
          <w:t>74</w:t>
        </w:r>
        <w:r>
          <w:fldChar w:fldCharType="end"/>
        </w:r>
      </w:hyperlink>
    </w:p>
    <w:p>
      <w:pPr>
        <w:pStyle w:val="TOC2"/>
        <w:tabs>
          <w:tab w:val="right" w:leader="dot" w:pos="8306"/>
        </w:tabs>
      </w:pPr>
      <w:hyperlink w:anchor="_Toc2213" w:history="1">
        <w:r>
          <w:rPr>
            <w:rFonts w:ascii="仿宋" w:eastAsia="仿宋" w:hAnsi="仿宋" w:cs="仿宋" w:hint="eastAsia"/>
            <w:lang w:eastAsia="zh-CN"/>
          </w:rPr>
          <w:t>(二)、政策导向与利用</w:t>
        </w:r>
        <w:r>
          <w:tab/>
        </w:r>
        <w:r>
          <w:fldChar w:fldCharType="begin"/>
        </w:r>
        <w:r>
          <w:instrText xml:space="preserve"> PAGEREF _Toc2213 \h </w:instrText>
        </w:r>
        <w:r>
          <w:fldChar w:fldCharType="separate"/>
        </w:r>
        <w:r>
          <w:t>75</w:t>
        </w:r>
        <w:r>
          <w:fldChar w:fldCharType="end"/>
        </w:r>
      </w:hyperlink>
    </w:p>
    <w:p>
      <w:pPr>
        <w:pStyle w:val="TOC1"/>
        <w:tabs>
          <w:tab w:val="right" w:leader="dot" w:pos="8306"/>
        </w:tabs>
      </w:pPr>
      <w:hyperlink w:anchor="_Toc19397" w:history="1">
        <w:r>
          <w:rPr>
            <w:rFonts w:ascii="仿宋" w:eastAsia="仿宋" w:hAnsi="仿宋" w:cs="仿宋" w:hint="eastAsia"/>
            <w:lang w:eastAsia="zh-CN"/>
          </w:rPr>
          <w:t>十六、创新驱动与持续发展</w:t>
        </w:r>
        <w:r>
          <w:tab/>
        </w:r>
        <w:r>
          <w:fldChar w:fldCharType="begin"/>
        </w:r>
        <w:r>
          <w:instrText xml:space="preserve"> PAGEREF _Toc19397 \h </w:instrText>
        </w:r>
        <w:r>
          <w:fldChar w:fldCharType="separate"/>
        </w:r>
        <w:r>
          <w:t>76</w:t>
        </w:r>
        <w:r>
          <w:fldChar w:fldCharType="end"/>
        </w:r>
      </w:hyperlink>
    </w:p>
    <w:p>
      <w:pPr>
        <w:pStyle w:val="TOC2"/>
        <w:tabs>
          <w:tab w:val="right" w:leader="dot" w:pos="8306"/>
        </w:tabs>
      </w:pPr>
      <w:hyperlink w:anchor="_Toc8355" w:history="1">
        <w:r>
          <w:rPr>
            <w:rFonts w:ascii="仿宋" w:eastAsia="仿宋" w:hAnsi="仿宋" w:cs="仿宋" w:hint="eastAsia"/>
            <w:lang w:eastAsia="zh-CN"/>
          </w:rPr>
          <w:t>(一)、创新驱动战略实施</w:t>
        </w:r>
        <w:r>
          <w:tab/>
        </w:r>
        <w:r>
          <w:fldChar w:fldCharType="begin"/>
        </w:r>
        <w:r>
          <w:instrText xml:space="preserve"> PAGEREF _Toc8355 \h </w:instrText>
        </w:r>
        <w:r>
          <w:fldChar w:fldCharType="separate"/>
        </w:r>
        <w:r>
          <w:t>76</w:t>
        </w:r>
        <w:r>
          <w:fldChar w:fldCharType="end"/>
        </w:r>
      </w:hyperlink>
    </w:p>
    <w:p>
      <w:pPr>
        <w:pStyle w:val="TOC2"/>
        <w:tabs>
          <w:tab w:val="right" w:leader="dot" w:pos="8306"/>
        </w:tabs>
      </w:pPr>
      <w:hyperlink w:anchor="_Toc22907" w:history="1">
        <w:r>
          <w:rPr>
            <w:rFonts w:ascii="仿宋" w:eastAsia="仿宋" w:hAnsi="仿宋" w:cs="仿宋" w:hint="eastAsia"/>
            <w:lang w:eastAsia="zh-CN"/>
          </w:rPr>
          <w:t>(二)、持续发展路径探索</w:t>
        </w:r>
        <w:r>
          <w:tab/>
        </w:r>
        <w:r>
          <w:fldChar w:fldCharType="begin"/>
        </w:r>
        <w:r>
          <w:instrText xml:space="preserve"> PAGEREF _Toc22907 \h </w:instrText>
        </w:r>
        <w:r>
          <w:fldChar w:fldCharType="separate"/>
        </w:r>
        <w:r>
          <w:t>78</w:t>
        </w:r>
        <w:r>
          <w:fldChar w:fldCharType="end"/>
        </w:r>
      </w:hyperlink>
    </w:p>
    <w:p>
      <w:pPr>
        <w:pStyle w:val="TOC1"/>
        <w:tabs>
          <w:tab w:val="right" w:leader="dot" w:pos="8306"/>
        </w:tabs>
      </w:pPr>
      <w:hyperlink w:anchor="_Toc4617" w:history="1">
        <w:r>
          <w:rPr>
            <w:rFonts w:ascii="仿宋" w:eastAsia="仿宋" w:hAnsi="仿宋" w:cs="仿宋" w:hint="eastAsia"/>
            <w:lang w:eastAsia="zh-CN"/>
          </w:rPr>
          <w:t>十七、设施与设备管理</w:t>
        </w:r>
        <w:r>
          <w:tab/>
        </w:r>
        <w:r>
          <w:fldChar w:fldCharType="begin"/>
        </w:r>
        <w:r>
          <w:instrText xml:space="preserve"> PAGEREF _Toc4617 \h </w:instrText>
        </w:r>
        <w:r>
          <w:fldChar w:fldCharType="separate"/>
        </w:r>
        <w:r>
          <w:t>82</w:t>
        </w:r>
        <w:r>
          <w:fldChar w:fldCharType="end"/>
        </w:r>
      </w:hyperlink>
    </w:p>
    <w:p>
      <w:pPr>
        <w:pStyle w:val="TOC2"/>
        <w:tabs>
          <w:tab w:val="right" w:leader="dot" w:pos="8306"/>
        </w:tabs>
      </w:pPr>
      <w:hyperlink w:anchor="_Toc25294" w:history="1">
        <w:r>
          <w:rPr>
            <w:rFonts w:ascii="仿宋" w:eastAsia="仿宋" w:hAnsi="仿宋" w:cs="仿宋" w:hint="eastAsia"/>
            <w:lang w:eastAsia="zh-CN"/>
          </w:rPr>
          <w:t>(一)、设施规划与配置</w:t>
        </w:r>
        <w:r>
          <w:tab/>
        </w:r>
        <w:r>
          <w:fldChar w:fldCharType="begin"/>
        </w:r>
        <w:r>
          <w:instrText xml:space="preserve"> PAGEREF _Toc25294 \h </w:instrText>
        </w:r>
        <w:r>
          <w:fldChar w:fldCharType="separate"/>
        </w:r>
        <w:r>
          <w:t>82</w:t>
        </w:r>
        <w:r>
          <w:fldChar w:fldCharType="end"/>
        </w:r>
      </w:hyperlink>
    </w:p>
    <w:p>
      <w:pPr>
        <w:pStyle w:val="TOC2"/>
        <w:tabs>
          <w:tab w:val="right" w:leader="dot" w:pos="8306"/>
        </w:tabs>
      </w:pPr>
      <w:hyperlink w:anchor="_Toc22046" w:history="1">
        <w:r>
          <w:rPr>
            <w:rFonts w:ascii="仿宋" w:eastAsia="仿宋" w:hAnsi="仿宋" w:cs="仿宋" w:hint="eastAsia"/>
            <w:lang w:eastAsia="zh-CN"/>
          </w:rPr>
          <w:t>(二)、设备采购与维护管理</w:t>
        </w:r>
        <w:r>
          <w:tab/>
        </w:r>
        <w:r>
          <w:fldChar w:fldCharType="begin"/>
        </w:r>
        <w:r>
          <w:instrText xml:space="preserve"> PAGEREF _Toc22046 \h </w:instrText>
        </w:r>
        <w:r>
          <w:fldChar w:fldCharType="separate"/>
        </w:r>
        <w:r>
          <w:t>83</w:t>
        </w:r>
        <w:r>
          <w:fldChar w:fldCharType="end"/>
        </w:r>
      </w:hyperlink>
    </w:p>
    <w:p>
      <w:pPr>
        <w:pStyle w:val="TOC2"/>
        <w:tabs>
          <w:tab w:val="right" w:leader="dot" w:pos="8306"/>
        </w:tabs>
      </w:pPr>
      <w:hyperlink w:anchor="_Toc3203" w:history="1">
        <w:r>
          <w:rPr>
            <w:rFonts w:ascii="仿宋" w:eastAsia="仿宋" w:hAnsi="仿宋" w:cs="仿宋" w:hint="eastAsia"/>
            <w:lang w:eastAsia="zh-CN"/>
          </w:rPr>
          <w:t>(三)、设施设备升级策略</w:t>
        </w:r>
        <w:r>
          <w:tab/>
        </w:r>
        <w:r>
          <w:fldChar w:fldCharType="begin"/>
        </w:r>
        <w:r>
          <w:instrText xml:space="preserve"> PAGEREF _Toc3203 \h </w:instrText>
        </w:r>
        <w:r>
          <w:fldChar w:fldCharType="separate"/>
        </w:r>
        <w:r>
          <w:t>83</w:t>
        </w:r>
        <w:r>
          <w:fldChar w:fldCharType="end"/>
        </w:r>
      </w:hyperlink>
    </w:p>
    <w:p>
      <w:pPr>
        <w:pStyle w:val="TOC1"/>
        <w:tabs>
          <w:tab w:val="right" w:leader="dot" w:pos="8306"/>
        </w:tabs>
      </w:pPr>
      <w:hyperlink w:anchor="_Toc13512" w:history="1">
        <w:r>
          <w:rPr>
            <w:rFonts w:ascii="仿宋" w:eastAsia="仿宋" w:hAnsi="仿宋" w:cs="仿宋" w:hint="eastAsia"/>
            <w:lang w:eastAsia="zh-CN"/>
          </w:rPr>
          <w:t>十八、产业协同与集群发展</w:t>
        </w:r>
        <w:r>
          <w:tab/>
        </w:r>
        <w:r>
          <w:fldChar w:fldCharType="begin"/>
        </w:r>
        <w:r>
          <w:instrText xml:space="preserve"> PAGEREF _Toc13512 \h </w:instrText>
        </w:r>
        <w:r>
          <w:fldChar w:fldCharType="separate"/>
        </w:r>
        <w:r>
          <w:t>84</w:t>
        </w:r>
        <w:r>
          <w:fldChar w:fldCharType="end"/>
        </w:r>
      </w:hyperlink>
    </w:p>
    <w:p>
      <w:pPr>
        <w:pStyle w:val="TOC2"/>
        <w:tabs>
          <w:tab w:val="right" w:leader="dot" w:pos="8306"/>
        </w:tabs>
      </w:pPr>
      <w:hyperlink w:anchor="_Toc9295" w:history="1">
        <w:r>
          <w:rPr>
            <w:rFonts w:ascii="仿宋" w:eastAsia="仿宋" w:hAnsi="仿宋" w:cs="仿宋" w:hint="eastAsia"/>
            <w:lang w:eastAsia="zh-CN"/>
          </w:rPr>
          <w:t>(一)、产业协同机制建设</w:t>
        </w:r>
        <w:r>
          <w:tab/>
        </w:r>
        <w:r>
          <w:fldChar w:fldCharType="begin"/>
        </w:r>
        <w:r>
          <w:instrText xml:space="preserve"> PAGEREF _Toc9295 \h </w:instrText>
        </w:r>
        <w:r>
          <w:fldChar w:fldCharType="separate"/>
        </w:r>
        <w:r>
          <w:t>84</w:t>
        </w:r>
        <w:r>
          <w:fldChar w:fldCharType="end"/>
        </w:r>
      </w:hyperlink>
    </w:p>
    <w:p>
      <w:pPr>
        <w:pStyle w:val="TOC2"/>
        <w:tabs>
          <w:tab w:val="right" w:leader="dot" w:pos="8306"/>
        </w:tabs>
      </w:pPr>
      <w:hyperlink w:anchor="_Toc31908" w:history="1">
        <w:r>
          <w:rPr>
            <w:rFonts w:ascii="仿宋" w:eastAsia="仿宋" w:hAnsi="仿宋" w:cs="仿宋" w:hint="eastAsia"/>
            <w:lang w:eastAsia="zh-CN"/>
          </w:rPr>
          <w:t>(二)、产业集群培育与发展</w:t>
        </w:r>
        <w:r>
          <w:tab/>
        </w:r>
        <w:r>
          <w:fldChar w:fldCharType="begin"/>
        </w:r>
        <w:r>
          <w:instrText xml:space="preserve"> PAGEREF _Toc31908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81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男鞋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男鞋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42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在全球经济快速发展和科技日新月异的今天，市场对创新技术和环保解决方案的需求日益增长。男鞋项目恰好聚焦于这一趋势，提供涵盖人工智能、大数据分析和可持续能源等领域的高效、先进产品和服务。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男鞋项目在其专注的领域内，特别是在人工智能和数据科学方面，有望推动显著的技术革新。项目的研发活动不仅有望孕育出改变行业运作方式的新技术，还可能在长远中影响整个技术生态系统。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男鞋项目还致力于提升当地居民的技能和就业能力，通过与当地教育机构合作提供培训和教育机会，从而提高社区整体的生活水平和社会福祉。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男鞋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16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男鞋项目的建设和发展得益于一系列有利条件，这些条件涵盖了技术优势、市场潜力、政策支持、人力资源、基础设施以及投资和合作伙伴的支持，共同构成了项目成功的坚实基础。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男鞋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男鞋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90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607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780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一、男鞋项目的市场准入条件分析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男鞋项目而言，市场准入条件首先取决于政策法规环境。政府对于[行业名称]领域的法规，如环保标准、税收政策、和技术使用规范，直接影响男鞋项目的运营和成本结构。例如，若政府针对使用可再生能源的企业提供税收优惠，这将对男鞋项目的财务规划产生重要影响。同时，考虑经济环境和消费者偏好的变化对男鞋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二、男鞋项目的行业规范与合规性要求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男鞋项目来说，遵守行业规范和合规性要求是确保项目顺利进行的基础。这包括遵循质量控制标准、安全规定、数据保护法规等。例如，若男鞋项目涉及数据处理，须严格遵守相关的数据保护法规。此外，行业内部的自律规范，如产品标准和服务流程，也对于提升男鞋项目在行业内的认可度和竞争力至关重要。项目管理团队必须不断更新策略，以应对行业规范和法规的变化，确保男鞋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三、男鞋项目的竞争格局和战略定位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鞋项目的发展规划中，理解行业的竞争格局对于制定有效的市场策略极为关键。这包括分析主要竞争对手的市场地位、优势及其业务模式。男鞋项目面临的竞争对手可能包括大型成熟企业和创新型初创公司，各自采取不同的市场策略。因此，男鞋项目需精确地定位自己的市场策略，如专注于产品创新、客户服务或成本效率，以在竞争中占据优势。通过深入的市场和竞争分析，男鞋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1381"/>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4783"/>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https://d.book118.com/627136060132006036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2032CD"/>
    <w:rsid w:val="712032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13606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2024-01-24T02:59:00Z</dcterms:created>
  <dcterms:modified xsi:type="dcterms:W3CDTF">2024-01-24T02:59:36Z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24FA6FFAD44F470CA28B45BA0B22EFDA_11</vt:lpwstr>
  </property>
  <property fmtid="{D5CDD505-2E9C-101B-9397-08002B2CF9AE}" pid="3" name="KSOProductBuildVer">
    <vt:lpwstr>2052-12.1.0.16120</vt:lpwstr>
  </property>
</Properties>
</file>