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7441" w:hAnchor="text" w:x="2353" w:y="2314"/>
        <w:widowControl w:val="0"/>
        <w:autoSpaceDE w:val="0"/>
        <w:autoSpaceDN w:val="0"/>
        <w:spacing w:before="0" w:after="0" w:line="320" w:lineRule="exact"/>
        <w:ind w:left="0" w:right="0" w:firstLine="0"/>
        <w:jc w:val="left"/>
        <w:rPr>
          <w:rFonts w:ascii="SimSun"/>
          <w:color w:val="000000"/>
          <w:spacing w:val="0"/>
          <w:sz w:val="32"/>
        </w:rPr>
      </w:pPr>
      <w:r>
        <w:rPr>
          <w:rFonts w:ascii="SimSun" w:hAnsi="SimSun" w:cs="SimSun"/>
          <w:color w:val="000000"/>
          <w:spacing w:val="0"/>
          <w:sz w:val="32"/>
        </w:rPr>
        <w:t>北京市西城区</w:t>
      </w:r>
      <w:r>
        <w:rPr>
          <w:rFonts w:ascii="SimSun"/>
          <w:color w:val="000000"/>
          <w:spacing w:val="-80"/>
          <w:sz w:val="32"/>
        </w:rPr>
        <w:t xml:space="preserve"> </w:t>
      </w:r>
      <w:r>
        <w:rPr>
          <w:rFonts w:ascii="SimSun" w:hAnsi="SimSun" w:cs="SimSun"/>
          <w:color w:val="000000"/>
          <w:spacing w:val="0"/>
          <w:sz w:val="32"/>
        </w:rPr>
        <w:t>2021—2022</w:t>
      </w:r>
      <w:r>
        <w:rPr>
          <w:rFonts w:ascii="SimSun"/>
          <w:color w:val="000000"/>
          <w:spacing w:val="-79"/>
          <w:sz w:val="32"/>
        </w:rPr>
        <w:t xml:space="preserve"> </w:t>
      </w:r>
      <w:r>
        <w:rPr>
          <w:rFonts w:ascii="SimSun" w:hAnsi="SimSun" w:cs="SimSun"/>
          <w:color w:val="000000"/>
          <w:spacing w:val="0"/>
          <w:sz w:val="32"/>
        </w:rPr>
        <w:t>学年度第一学期期末试卷</w:t>
      </w:r>
    </w:p>
    <w:p>
      <w:pPr>
        <w:framePr w:w="2442" w:hAnchor="text" w:x="5016" w:y="2994"/>
        <w:widowControl w:val="0"/>
        <w:autoSpaceDE w:val="0"/>
        <w:autoSpaceDN w:val="0"/>
        <w:spacing w:before="0" w:after="0" w:line="440" w:lineRule="exact"/>
        <w:ind w:left="0" w:right="0" w:firstLine="0"/>
        <w:jc w:val="left"/>
        <w:rPr>
          <w:rFonts w:ascii="SimHei"/>
          <w:color w:val="000000"/>
          <w:spacing w:val="0"/>
          <w:sz w:val="44"/>
        </w:rPr>
      </w:pPr>
      <w:r>
        <w:rPr>
          <w:rFonts w:ascii="SimHei" w:hAnsi="SimHei" w:cs="SimHei"/>
          <w:color w:val="000000"/>
          <w:spacing w:val="0"/>
          <w:sz w:val="44"/>
        </w:rPr>
        <w:t>九年级语文</w:t>
      </w:r>
    </w:p>
    <w:p>
      <w:pPr>
        <w:framePr w:w="818" w:hAnchor="text" w:x="9418" w:y="3185"/>
        <w:widowControl w:val="0"/>
        <w:autoSpaceDE w:val="0"/>
        <w:autoSpaceDN w:val="0"/>
        <w:spacing w:before="0" w:after="0" w:line="233" w:lineRule="exact"/>
        <w:ind w:left="0" w:right="0" w:firstLine="0"/>
        <w:jc w:val="left"/>
        <w:rPr>
          <w:rFonts w:ascii="Times New Roman"/>
          <w:color w:val="000000"/>
          <w:spacing w:val="0"/>
          <w:sz w:val="21"/>
        </w:rPr>
      </w:pPr>
      <w:r>
        <w:rPr>
          <w:rFonts w:ascii="Times New Roman"/>
          <w:color w:val="000000"/>
          <w:spacing w:val="0"/>
          <w:sz w:val="21"/>
        </w:rPr>
        <w:t>2022.1</w:t>
      </w:r>
    </w:p>
    <w:p>
      <w:pPr>
        <w:framePr w:w="7644" w:hAnchor="text" w:x="2378" w:y="4344"/>
        <w:widowControl w:val="0"/>
        <w:autoSpaceDE w:val="0"/>
        <w:autoSpaceDN w:val="0"/>
        <w:spacing w:before="0" w:after="0" w:line="233" w:lineRule="exact"/>
        <w:ind w:left="0" w:right="0" w:firstLine="0"/>
        <w:jc w:val="left"/>
        <w:rPr>
          <w:rFonts w:ascii="SimSun"/>
          <w:color w:val="000000"/>
          <w:spacing w:val="0"/>
          <w:sz w:val="21"/>
        </w:rPr>
      </w:pPr>
      <w:r>
        <w:rPr>
          <w:rFonts w:ascii="Times New Roman"/>
          <w:color w:val="000000"/>
          <w:spacing w:val="1"/>
          <w:sz w:val="21"/>
        </w:rPr>
        <w:t>1</w:t>
      </w:r>
      <w:r>
        <w:rPr>
          <w:rFonts w:ascii="SimSun" w:hAnsi="SimSun" w:cs="SimSun"/>
          <w:color w:val="000000"/>
          <w:spacing w:val="0"/>
          <w:sz w:val="21"/>
        </w:rPr>
        <w:t>．本试卷共</w:t>
      </w:r>
      <w:r>
        <w:rPr>
          <w:rFonts w:ascii="Times New Roman"/>
          <w:color w:val="000000"/>
          <w:spacing w:val="1"/>
          <w:sz w:val="21"/>
        </w:rPr>
        <w:t>12</w:t>
      </w:r>
      <w:r>
        <w:rPr>
          <w:rFonts w:ascii="Times New Roman"/>
          <w:color w:val="000000"/>
          <w:spacing w:val="0"/>
          <w:sz w:val="21"/>
        </w:rPr>
        <w:t xml:space="preserve"> </w:t>
      </w:r>
      <w:r>
        <w:rPr>
          <w:rFonts w:ascii="SimSun" w:hAnsi="SimSun" w:cs="SimSun"/>
          <w:color w:val="000000"/>
          <w:spacing w:val="0"/>
          <w:sz w:val="21"/>
        </w:rPr>
        <w:t>页，共五道大题，</w:t>
      </w:r>
      <w:r>
        <w:rPr>
          <w:rFonts w:ascii="Times New Roman"/>
          <w:color w:val="000000"/>
          <w:spacing w:val="1"/>
          <w:sz w:val="21"/>
        </w:rPr>
        <w:t>25</w:t>
      </w:r>
      <w:r>
        <w:rPr>
          <w:rFonts w:ascii="Times New Roman"/>
          <w:color w:val="000000"/>
          <w:spacing w:val="-1"/>
          <w:sz w:val="21"/>
        </w:rPr>
        <w:t xml:space="preserve"> </w:t>
      </w:r>
      <w:r>
        <w:rPr>
          <w:rFonts w:ascii="SimSun" w:hAnsi="SimSun" w:cs="SimSun"/>
          <w:color w:val="000000"/>
          <w:spacing w:val="0"/>
          <w:sz w:val="21"/>
        </w:rPr>
        <w:t>道小题，满分</w:t>
      </w:r>
      <w:r>
        <w:rPr>
          <w:rFonts w:ascii="Times New Roman"/>
          <w:color w:val="000000"/>
          <w:spacing w:val="0"/>
          <w:sz w:val="21"/>
        </w:rPr>
        <w:t>100</w:t>
      </w:r>
      <w:r>
        <w:rPr>
          <w:rFonts w:ascii="Times New Roman"/>
          <w:color w:val="000000"/>
          <w:spacing w:val="1"/>
          <w:sz w:val="21"/>
        </w:rPr>
        <w:t xml:space="preserve"> </w:t>
      </w:r>
      <w:r>
        <w:rPr>
          <w:rFonts w:ascii="SimSun" w:hAnsi="SimSun" w:cs="SimSun"/>
          <w:color w:val="000000"/>
          <w:spacing w:val="0"/>
          <w:sz w:val="21"/>
        </w:rPr>
        <w:t>分。考试时间</w:t>
      </w:r>
      <w:r>
        <w:rPr>
          <w:rFonts w:ascii="Times New Roman"/>
          <w:color w:val="000000"/>
          <w:spacing w:val="0"/>
          <w:sz w:val="21"/>
        </w:rPr>
        <w:t>150</w:t>
      </w:r>
      <w:r>
        <w:rPr>
          <w:rFonts w:ascii="Times New Roman"/>
          <w:color w:val="000000"/>
          <w:spacing w:val="1"/>
          <w:sz w:val="21"/>
        </w:rPr>
        <w:t xml:space="preserve"> </w:t>
      </w:r>
      <w:r>
        <w:rPr>
          <w:rFonts w:ascii="SimSun" w:hAnsi="SimSun" w:cs="SimSun"/>
          <w:color w:val="000000"/>
          <w:spacing w:val="0"/>
          <w:sz w:val="21"/>
        </w:rPr>
        <w:t>分钟。</w:t>
      </w:r>
    </w:p>
    <w:p>
      <w:pPr>
        <w:framePr w:w="7644" w:hAnchor="text" w:x="2378" w:y="4344"/>
        <w:widowControl w:val="0"/>
        <w:autoSpaceDE w:val="0"/>
        <w:autoSpaceDN w:val="0"/>
        <w:spacing w:before="107" w:after="0" w:line="233" w:lineRule="exact"/>
        <w:ind w:left="0" w:right="0" w:firstLine="0"/>
        <w:jc w:val="left"/>
        <w:rPr>
          <w:rFonts w:ascii="SimSun"/>
          <w:color w:val="000000"/>
          <w:spacing w:val="0"/>
          <w:sz w:val="21"/>
        </w:rPr>
      </w:pPr>
      <w:r>
        <w:rPr>
          <w:rFonts w:ascii="Times New Roman"/>
          <w:color w:val="000000"/>
          <w:spacing w:val="1"/>
          <w:sz w:val="21"/>
        </w:rPr>
        <w:t>2</w:t>
      </w:r>
      <w:r>
        <w:rPr>
          <w:rFonts w:ascii="SimSun" w:hAnsi="SimSun" w:cs="SimSun"/>
          <w:color w:val="000000"/>
          <w:spacing w:val="0"/>
          <w:sz w:val="21"/>
        </w:rPr>
        <w:t>．在试卷和答题卡上准确填写学校、班级、姓名和学号。</w:t>
      </w:r>
    </w:p>
    <w:p>
      <w:pPr>
        <w:framePr w:w="7644" w:hAnchor="text" w:x="2378" w:y="4344"/>
        <w:widowControl w:val="0"/>
        <w:autoSpaceDE w:val="0"/>
        <w:autoSpaceDN w:val="0"/>
        <w:spacing w:before="107" w:after="0" w:line="233" w:lineRule="exact"/>
        <w:ind w:left="0" w:right="0" w:firstLine="0"/>
        <w:jc w:val="left"/>
        <w:rPr>
          <w:rFonts w:ascii="SimSun"/>
          <w:color w:val="000000"/>
          <w:spacing w:val="0"/>
          <w:sz w:val="21"/>
        </w:rPr>
      </w:pPr>
      <w:r>
        <w:rPr>
          <w:rFonts w:ascii="Times New Roman"/>
          <w:color w:val="000000"/>
          <w:spacing w:val="1"/>
          <w:sz w:val="21"/>
        </w:rPr>
        <w:t>3</w:t>
      </w:r>
      <w:r>
        <w:rPr>
          <w:rFonts w:ascii="SimSun" w:hAnsi="SimSun" w:cs="SimSun"/>
          <w:color w:val="000000"/>
          <w:spacing w:val="0"/>
          <w:sz w:val="21"/>
        </w:rPr>
        <w:t>．试题答案一律填涂或书写在答题卡上，在试卷上作答无效。</w:t>
      </w:r>
    </w:p>
    <w:p>
      <w:pPr>
        <w:framePr w:w="7644" w:hAnchor="text" w:x="2378" w:y="4344"/>
        <w:widowControl w:val="0"/>
        <w:autoSpaceDE w:val="0"/>
        <w:autoSpaceDN w:val="0"/>
        <w:spacing w:before="108" w:after="0" w:line="233" w:lineRule="exact"/>
        <w:ind w:left="0" w:right="0" w:firstLine="0"/>
        <w:jc w:val="left"/>
        <w:rPr>
          <w:rFonts w:ascii="SimSun"/>
          <w:color w:val="000000"/>
          <w:spacing w:val="0"/>
          <w:sz w:val="21"/>
        </w:rPr>
      </w:pPr>
      <w:r>
        <w:rPr>
          <w:rFonts w:ascii="Times New Roman"/>
          <w:color w:val="000000"/>
          <w:spacing w:val="1"/>
          <w:sz w:val="21"/>
        </w:rPr>
        <w:t>4</w:t>
      </w:r>
      <w:r>
        <w:rPr>
          <w:rFonts w:ascii="SimSun" w:hAnsi="SimSun" w:cs="SimSun"/>
          <w:color w:val="000000"/>
          <w:spacing w:val="-7"/>
          <w:sz w:val="21"/>
        </w:rPr>
        <w:t>．在答题卡上，选择题用</w:t>
      </w:r>
      <w:r>
        <w:rPr>
          <w:rFonts w:ascii="Times New Roman"/>
          <w:color w:val="000000"/>
          <w:spacing w:val="-4"/>
          <w:sz w:val="21"/>
        </w:rPr>
        <w:t>2B</w:t>
      </w:r>
      <w:r>
        <w:rPr>
          <w:rFonts w:ascii="Times New Roman"/>
          <w:color w:val="000000"/>
          <w:spacing w:val="-2"/>
          <w:sz w:val="21"/>
        </w:rPr>
        <w:t xml:space="preserve"> </w:t>
      </w:r>
      <w:r>
        <w:rPr>
          <w:rFonts w:ascii="SimSun" w:hAnsi="SimSun" w:cs="SimSun"/>
          <w:color w:val="000000"/>
          <w:spacing w:val="-8"/>
          <w:sz w:val="21"/>
        </w:rPr>
        <w:t>铅笔作答，其他试题用黑色字迹签字笔作答。</w:t>
      </w:r>
    </w:p>
    <w:p>
      <w:pPr>
        <w:framePr w:w="7644" w:hAnchor="text" w:x="2378" w:y="4344"/>
        <w:widowControl w:val="0"/>
        <w:autoSpaceDE w:val="0"/>
        <w:autoSpaceDN w:val="0"/>
        <w:spacing w:before="107" w:after="0" w:line="233" w:lineRule="exact"/>
        <w:ind w:left="0" w:right="0" w:firstLine="0"/>
        <w:jc w:val="left"/>
        <w:rPr>
          <w:rFonts w:ascii="SimSun"/>
          <w:color w:val="000000"/>
          <w:spacing w:val="0"/>
          <w:sz w:val="21"/>
        </w:rPr>
      </w:pPr>
      <w:r>
        <w:rPr>
          <w:rFonts w:ascii="Times New Roman"/>
          <w:color w:val="000000"/>
          <w:spacing w:val="1"/>
          <w:sz w:val="21"/>
        </w:rPr>
        <w:t>5</w:t>
      </w:r>
      <w:r>
        <w:rPr>
          <w:rFonts w:ascii="SimSun" w:hAnsi="SimSun" w:cs="SimSun"/>
          <w:color w:val="000000"/>
          <w:spacing w:val="0"/>
          <w:sz w:val="21"/>
        </w:rPr>
        <w:t>．考试结束，请将考试材料一并交回。</w:t>
      </w:r>
    </w:p>
    <w:p>
      <w:pPr>
        <w:framePr w:w="450" w:hAnchor="text" w:x="1898" w:y="4536"/>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注</w:t>
      </w:r>
    </w:p>
    <w:p>
      <w:pPr>
        <w:framePr w:w="450" w:hAnchor="text" w:x="1898" w:y="4536"/>
        <w:widowControl w:val="0"/>
        <w:autoSpaceDE w:val="0"/>
        <w:autoSpaceDN w:val="0"/>
        <w:spacing w:before="90" w:after="0" w:line="210" w:lineRule="exact"/>
        <w:ind w:left="0" w:right="0" w:firstLine="0"/>
        <w:jc w:val="left"/>
        <w:rPr>
          <w:rFonts w:ascii="SimHei"/>
          <w:color w:val="000000"/>
          <w:spacing w:val="0"/>
          <w:sz w:val="21"/>
        </w:rPr>
      </w:pPr>
      <w:r>
        <w:rPr>
          <w:rFonts w:ascii="SimHei" w:hAnsi="SimHei" w:cs="SimHei"/>
          <w:color w:val="000000"/>
          <w:spacing w:val="0"/>
          <w:sz w:val="21"/>
        </w:rPr>
        <w:t>意</w:t>
      </w:r>
    </w:p>
    <w:p>
      <w:pPr>
        <w:framePr w:w="450" w:hAnchor="text" w:x="1898" w:y="4536"/>
        <w:widowControl w:val="0"/>
        <w:autoSpaceDE w:val="0"/>
        <w:autoSpaceDN w:val="0"/>
        <w:spacing w:before="90" w:after="0" w:line="210" w:lineRule="exact"/>
        <w:ind w:left="0" w:right="0" w:firstLine="0"/>
        <w:jc w:val="left"/>
        <w:rPr>
          <w:rFonts w:ascii="SimHei"/>
          <w:color w:val="000000"/>
          <w:spacing w:val="0"/>
          <w:sz w:val="21"/>
        </w:rPr>
      </w:pPr>
      <w:r>
        <w:rPr>
          <w:rFonts w:ascii="SimHei" w:hAnsi="SimHei" w:cs="SimHei"/>
          <w:color w:val="000000"/>
          <w:spacing w:val="0"/>
          <w:sz w:val="21"/>
        </w:rPr>
        <w:t>事</w:t>
      </w:r>
    </w:p>
    <w:p>
      <w:pPr>
        <w:framePr w:w="450" w:hAnchor="text" w:x="1898" w:y="4536"/>
        <w:widowControl w:val="0"/>
        <w:autoSpaceDE w:val="0"/>
        <w:autoSpaceDN w:val="0"/>
        <w:spacing w:before="90" w:after="0" w:line="210" w:lineRule="exact"/>
        <w:ind w:left="0" w:right="0" w:firstLine="0"/>
        <w:jc w:val="left"/>
        <w:rPr>
          <w:rFonts w:ascii="SimHei"/>
          <w:color w:val="000000"/>
          <w:spacing w:val="0"/>
          <w:sz w:val="21"/>
        </w:rPr>
      </w:pPr>
      <w:r>
        <w:rPr>
          <w:rFonts w:ascii="SimHei" w:hAnsi="SimHei" w:cs="SimHei"/>
          <w:color w:val="000000"/>
          <w:spacing w:val="0"/>
          <w:sz w:val="21"/>
        </w:rPr>
        <w:t>项</w:t>
      </w:r>
    </w:p>
    <w:p>
      <w:pPr>
        <w:framePr w:w="2864" w:hAnchor="text" w:x="1843" w:y="6323"/>
        <w:widowControl w:val="0"/>
        <w:autoSpaceDE w:val="0"/>
        <w:autoSpaceDN w:val="0"/>
        <w:spacing w:before="0" w:after="0" w:line="233" w:lineRule="exact"/>
        <w:ind w:left="0" w:right="0" w:firstLine="0"/>
        <w:jc w:val="left"/>
        <w:rPr>
          <w:rFonts w:ascii="SimSun"/>
          <w:color w:val="000000"/>
          <w:spacing w:val="0"/>
          <w:sz w:val="21"/>
        </w:rPr>
      </w:pPr>
      <w:r>
        <w:rPr>
          <w:rFonts w:ascii="SimHei" w:hAnsi="SimHei" w:cs="SimHei"/>
          <w:color w:val="000000"/>
          <w:spacing w:val="0"/>
          <w:sz w:val="21"/>
        </w:rPr>
        <w:t>一、基础·运用</w:t>
      </w:r>
      <w:r>
        <w:rPr>
          <w:rFonts w:ascii="SimSun" w:hAnsi="SimSun" w:cs="SimSun"/>
          <w:color w:val="000000"/>
          <w:spacing w:val="0"/>
          <w:sz w:val="21"/>
        </w:rPr>
        <w:t>（共</w:t>
      </w:r>
      <w:r>
        <w:rPr>
          <w:rFonts w:ascii="Times New Roman"/>
          <w:color w:val="000000"/>
          <w:spacing w:val="-1"/>
          <w:sz w:val="21"/>
        </w:rPr>
        <w:t>14</w:t>
      </w:r>
      <w:r>
        <w:rPr>
          <w:rFonts w:ascii="Times New Roman"/>
          <w:color w:val="000000"/>
          <w:spacing w:val="0"/>
          <w:sz w:val="21"/>
        </w:rPr>
        <w:t xml:space="preserve"> </w:t>
      </w:r>
      <w:r>
        <w:rPr>
          <w:rFonts w:ascii="SimSun" w:hAnsi="SimSun" w:cs="SimSun"/>
          <w:color w:val="000000"/>
          <w:spacing w:val="0"/>
          <w:sz w:val="21"/>
        </w:rPr>
        <w:t>分）</w:t>
      </w:r>
    </w:p>
    <w:p>
      <w:pPr>
        <w:framePr w:w="5490" w:hAnchor="text" w:x="2279" w:y="673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初三同学在学习现代诗的过程中，组织了系列学习活动。</w:t>
      </w:r>
    </w:p>
    <w:p>
      <w:pPr>
        <w:framePr w:w="5490" w:hAnchor="text" w:x="2279" w:y="6730"/>
        <w:widowControl w:val="0"/>
        <w:autoSpaceDE w:val="0"/>
        <w:autoSpaceDN w:val="0"/>
        <w:spacing w:before="199" w:after="0" w:line="210" w:lineRule="exact"/>
        <w:ind w:left="2834" w:right="0" w:firstLine="0"/>
        <w:jc w:val="left"/>
        <w:rPr>
          <w:rFonts w:ascii="SimSun"/>
          <w:color w:val="000000"/>
          <w:spacing w:val="0"/>
          <w:sz w:val="21"/>
        </w:rPr>
      </w:pPr>
      <w:r>
        <w:rPr>
          <w:rFonts w:ascii="SimSun" w:hAnsi="SimSun" w:cs="SimSun"/>
          <w:color w:val="000000"/>
          <w:spacing w:val="0"/>
          <w:sz w:val="21"/>
        </w:rPr>
        <w:t>（一）走近现代诗</w:t>
      </w:r>
    </w:p>
    <w:p>
      <w:pPr>
        <w:framePr w:w="8745" w:hAnchor="text" w:x="1843" w:y="755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4"/>
          <w:sz w:val="21"/>
        </w:rPr>
        <w:t>1．有同学抄录了一段文字来帮助大家走近现代诗。阅读下面的文字，完成（1）—（2）题。</w:t>
      </w:r>
    </w:p>
    <w:p>
      <w:pPr>
        <w:framePr w:w="8745" w:hAnchor="text" w:x="1843" w:y="7550"/>
        <w:widowControl w:val="0"/>
        <w:autoSpaceDE w:val="0"/>
        <w:autoSpaceDN w:val="0"/>
        <w:spacing w:before="200" w:after="0" w:line="210" w:lineRule="exact"/>
        <w:ind w:left="717" w:right="0" w:firstLine="0"/>
        <w:jc w:val="left"/>
        <w:rPr>
          <w:rFonts w:ascii="KaiTi"/>
          <w:color w:val="000000"/>
          <w:spacing w:val="0"/>
          <w:sz w:val="21"/>
        </w:rPr>
      </w:pPr>
      <w:r>
        <w:rPr>
          <w:rFonts w:ascii="KaiTi" w:hAnsi="KaiTi" w:cs="KaiTi"/>
          <w:color w:val="000000"/>
          <w:spacing w:val="-2"/>
          <w:sz w:val="21"/>
        </w:rPr>
        <w:t>上溯中国几千年的诗歌历程，我们会感受到中国古典诗歌无与伦比的辉煌。诗人寄</w:t>
      </w:r>
    </w:p>
    <w:p>
      <w:pPr>
        <w:framePr w:w="661" w:hAnchor="text" w:x="2623" w:y="804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w:t>
      </w:r>
    </w:p>
    <w:p>
      <w:pPr>
        <w:framePr w:w="8220" w:hAnchor="text" w:x="2137" w:y="8370"/>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1"/>
          <w:sz w:val="21"/>
        </w:rPr>
        <w:t>情于自然，留恋于山水。一树枫叶的怀想，几枝红豆的相思，微风中的燕子，细雨中的</w:t>
      </w:r>
    </w:p>
    <w:p>
      <w:pPr>
        <w:framePr w:w="661" w:hAnchor="text" w:x="3240" w:y="845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w:t>
      </w:r>
    </w:p>
    <w:p>
      <w:pPr>
        <w:framePr w:w="6751" w:hAnchor="text" w:x="2137" w:y="8780"/>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游鱼，大漠的孤烟，春江的花月……无不传达着古老文明的迷人神韵。</w:t>
      </w:r>
    </w:p>
    <w:p>
      <w:pPr>
        <w:framePr w:w="660" w:hAnchor="text" w:x="8081" w:y="88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8010" w:hAnchor="text" w:x="2542" w:y="9190"/>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7"/>
          <w:sz w:val="21"/>
        </w:rPr>
        <w:t>到了近代，国势日衰，几乎到了亡国灭种之境地。当时的人们如能救亡图存，宁肯抛</w:t>
      </w:r>
    </w:p>
    <w:p>
      <w:pPr>
        <w:framePr w:w="660" w:hAnchor="text" w:x="9512" w:y="927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6"/>
          <w:sz w:val="21"/>
        </w:rPr>
        <w:t>．．</w:t>
      </w:r>
    </w:p>
    <w:p>
      <w:pPr>
        <w:framePr w:w="8640" w:hAnchor="text" w:x="2138" w:y="9599"/>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9"/>
          <w:sz w:val="21"/>
        </w:rPr>
        <w:t>却一切。中国诗界也要告别传统，迈向现代。现代诗人冲破音韵的束缚，追求形式的自由，</w:t>
      </w:r>
    </w:p>
    <w:p>
      <w:pPr>
        <w:framePr w:w="660" w:hAnchor="text" w:x="7409" w:y="968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7"/>
          <w:sz w:val="21"/>
        </w:rPr>
        <w:t>．．</w:t>
      </w:r>
    </w:p>
    <w:p>
      <w:pPr>
        <w:framePr w:w="8010" w:hAnchor="text" w:x="2138" w:y="10010"/>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8"/>
          <w:sz w:val="21"/>
        </w:rPr>
        <w:t>打破山林的宁静，装进工业的喧嚣。现代诗歌在与古典诗歌母体的撕扯中呱呱坠地。</w:t>
      </w:r>
    </w:p>
    <w:p>
      <w:pPr>
        <w:framePr w:w="660" w:hAnchor="text" w:x="3207" w:y="1009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7"/>
          <w:sz w:val="21"/>
        </w:rPr>
        <w:t>．．</w:t>
      </w:r>
    </w:p>
    <w:p>
      <w:pPr>
        <w:framePr w:w="5753" w:hAnchor="text" w:x="2137" w:y="1042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（1）下列对于文中加点字词的表述，有误的一项是（2</w:t>
      </w:r>
      <w:r>
        <w:rPr>
          <w:rFonts w:ascii="SimSun"/>
          <w:color w:val="000000"/>
          <w:spacing w:val="-52"/>
          <w:sz w:val="21"/>
        </w:rPr>
        <w:t xml:space="preserve"> </w:t>
      </w:r>
      <w:r>
        <w:rPr>
          <w:rFonts w:ascii="SimSun" w:hAnsi="SimSun" w:cs="SimSun"/>
          <w:color w:val="000000"/>
          <w:spacing w:val="0"/>
          <w:sz w:val="21"/>
        </w:rPr>
        <w:t>分）</w:t>
      </w:r>
    </w:p>
    <w:p>
      <w:pPr>
        <w:framePr w:w="660" w:hAnchor="text" w:x="5664" w:y="1050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6120" w:hAnchor="text" w:x="2446" w:y="1082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A.“上溯”原指空间上的逆水上行，文中指时间上的逆时上行。</w:t>
      </w:r>
    </w:p>
    <w:p>
      <w:pPr>
        <w:framePr w:w="8640" w:hAnchor="text" w:x="2137" w:y="11240"/>
        <w:widowControl w:val="0"/>
        <w:autoSpaceDE w:val="0"/>
        <w:autoSpaceDN w:val="0"/>
        <w:spacing w:before="0" w:after="0" w:line="210" w:lineRule="exact"/>
        <w:ind w:left="308" w:right="0" w:firstLine="0"/>
        <w:jc w:val="left"/>
        <w:rPr>
          <w:rFonts w:ascii="SimSun"/>
          <w:color w:val="000000"/>
          <w:spacing w:val="0"/>
          <w:sz w:val="21"/>
        </w:rPr>
      </w:pPr>
      <w:r>
        <w:rPr>
          <w:rFonts w:ascii="SimSun" w:hAnsi="SimSun" w:cs="SimSun"/>
          <w:color w:val="000000"/>
          <w:spacing w:val="-3"/>
          <w:sz w:val="21"/>
        </w:rPr>
        <w:t>B.“留恋”应该写作“流恋”，在文中的意思是指愿意留下，不愿意离开。</w:t>
      </w:r>
    </w:p>
    <w:p>
      <w:pPr>
        <w:framePr w:w="8640" w:hAnchor="text" w:x="2137" w:y="11240"/>
        <w:widowControl w:val="0"/>
        <w:autoSpaceDE w:val="0"/>
        <w:autoSpaceDN w:val="0"/>
        <w:spacing w:before="200" w:after="0" w:line="210" w:lineRule="exact"/>
        <w:ind w:left="308" w:right="0" w:firstLine="0"/>
        <w:jc w:val="left"/>
        <w:rPr>
          <w:rFonts w:ascii="SimSun"/>
          <w:color w:val="000000"/>
          <w:spacing w:val="0"/>
          <w:sz w:val="21"/>
        </w:rPr>
      </w:pPr>
      <w:r>
        <w:rPr>
          <w:rFonts w:ascii="SimSun" w:hAnsi="SimSun" w:cs="SimSun"/>
          <w:color w:val="000000"/>
          <w:spacing w:val="0"/>
          <w:sz w:val="21"/>
        </w:rPr>
        <w:t>C.“神韵”与“音韵”中两个“韵”的意思不同：前者指韵味，后者指韵律。</w:t>
      </w:r>
    </w:p>
    <w:p>
      <w:pPr>
        <w:framePr w:w="8640" w:hAnchor="text" w:x="2137" w:y="11240"/>
        <w:widowControl w:val="0"/>
        <w:autoSpaceDE w:val="0"/>
        <w:autoSpaceDN w:val="0"/>
        <w:spacing w:before="199" w:after="0" w:line="219" w:lineRule="exact"/>
        <w:ind w:left="308" w:right="0" w:firstLine="0"/>
        <w:jc w:val="left"/>
        <w:rPr>
          <w:rFonts w:ascii="SimSun"/>
          <w:color w:val="000000"/>
          <w:spacing w:val="0"/>
          <w:sz w:val="21"/>
        </w:rPr>
      </w:pPr>
      <w:r>
        <w:rPr>
          <w:rFonts w:ascii="SimSun" w:hAnsi="SimSun" w:cs="SimSun"/>
          <w:color w:val="000000"/>
          <w:spacing w:val="0"/>
          <w:sz w:val="21"/>
        </w:rPr>
        <w:t>D.“宁肯”与“宁静”中“宁”的读音不同：前者读“</w:t>
      </w:r>
      <w:r>
        <w:rPr>
          <w:rFonts w:ascii="BUSLIR+DengXian-Regular" w:hAnsi="BUSLIR+DengXian-Regular" w:cs="BUSLIR+DengXian-Regular"/>
          <w:color w:val="000000"/>
          <w:spacing w:val="0"/>
          <w:sz w:val="21"/>
        </w:rPr>
        <w:t>nìng</w:t>
      </w:r>
      <w:r>
        <w:rPr>
          <w:rFonts w:ascii="SimSun" w:hAnsi="SimSun" w:cs="SimSun"/>
          <w:color w:val="000000"/>
          <w:spacing w:val="-17"/>
          <w:sz w:val="21"/>
        </w:rPr>
        <w:t>”，后者读“</w:t>
      </w:r>
      <w:r>
        <w:rPr>
          <w:rFonts w:ascii="BUSLIR+DengXian-Regular" w:hAnsi="BUSLIR+DengXian-Regular" w:cs="BUSLIR+DengXian-Regular"/>
          <w:color w:val="000000"/>
          <w:spacing w:val="0"/>
          <w:sz w:val="21"/>
        </w:rPr>
        <w:t>níng</w:t>
      </w:r>
      <w:r>
        <w:rPr>
          <w:rFonts w:ascii="SimSun" w:hAnsi="SimSun" w:cs="SimSun"/>
          <w:color w:val="000000"/>
          <w:spacing w:val="-104"/>
          <w:sz w:val="21"/>
        </w:rPr>
        <w:t>”。</w:t>
      </w:r>
    </w:p>
    <w:p>
      <w:pPr>
        <w:framePr w:w="8640" w:hAnchor="text" w:x="2137" w:y="11240"/>
        <w:widowControl w:val="0"/>
        <w:autoSpaceDE w:val="0"/>
        <w:autoSpaceDN w:val="0"/>
        <w:spacing w:before="181" w:after="0" w:line="210" w:lineRule="exact"/>
        <w:ind w:left="0" w:right="0" w:firstLine="0"/>
        <w:jc w:val="left"/>
        <w:rPr>
          <w:rFonts w:ascii="SimSun"/>
          <w:color w:val="000000"/>
          <w:spacing w:val="0"/>
          <w:sz w:val="21"/>
        </w:rPr>
      </w:pPr>
      <w:r>
        <w:rPr>
          <w:rFonts w:ascii="SimSun" w:hAnsi="SimSun" w:cs="SimSun"/>
          <w:color w:val="000000"/>
          <w:spacing w:val="-10"/>
          <w:sz w:val="21"/>
        </w:rPr>
        <w:t>（2）文中画线词语“无与伦比”，在不改变句意的前提下，可以用下列哪个词替换（2</w:t>
      </w:r>
      <w:r>
        <w:rPr>
          <w:rFonts w:ascii="SimSun"/>
          <w:color w:val="000000"/>
          <w:spacing w:val="-59"/>
          <w:sz w:val="21"/>
        </w:rPr>
        <w:t xml:space="preserve"> </w:t>
      </w:r>
      <w:r>
        <w:rPr>
          <w:rFonts w:ascii="SimSun" w:hAnsi="SimSun" w:cs="SimSun"/>
          <w:color w:val="000000"/>
          <w:spacing w:val="-4"/>
          <w:sz w:val="21"/>
        </w:rPr>
        <w:t>分）</w:t>
      </w:r>
    </w:p>
    <w:p>
      <w:pPr>
        <w:framePr w:w="1396" w:hAnchor="text" w:x="2431" w:y="12880"/>
        <w:widowControl w:val="0"/>
        <w:autoSpaceDE w:val="0"/>
        <w:autoSpaceDN w:val="0"/>
        <w:spacing w:before="0" w:after="0" w:line="210" w:lineRule="exact"/>
        <w:ind w:left="0" w:right="0" w:firstLine="0"/>
        <w:jc w:val="left"/>
        <w:rPr>
          <w:rFonts w:ascii="SimSun"/>
          <w:color w:val="000000"/>
          <w:spacing w:val="0"/>
          <w:sz w:val="21"/>
        </w:rPr>
      </w:pPr>
      <w:r>
        <w:rPr>
          <w:rFonts w:ascii="SimSun"/>
          <w:color w:val="000000"/>
          <w:spacing w:val="0"/>
          <w:sz w:val="21"/>
        </w:rPr>
        <w:t>A.</w:t>
      </w:r>
      <w:r>
        <w:rPr>
          <w:rFonts w:ascii="SimSun"/>
          <w:color w:val="000000"/>
          <w:spacing w:val="0"/>
          <w:sz w:val="21"/>
        </w:rPr>
        <w:t xml:space="preserve"> </w:t>
      </w:r>
      <w:r>
        <w:rPr>
          <w:rFonts w:ascii="SimSun" w:hAnsi="SimSun" w:cs="SimSun"/>
          <w:color w:val="000000"/>
          <w:spacing w:val="0"/>
          <w:sz w:val="21"/>
        </w:rPr>
        <w:t>脍炙人口</w:t>
      </w:r>
    </w:p>
    <w:p>
      <w:pPr>
        <w:framePr w:w="1290" w:hAnchor="text" w:x="4216" w:y="1288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B.气冲斗牛</w:t>
      </w:r>
    </w:p>
    <w:p>
      <w:pPr>
        <w:framePr w:w="1290" w:hAnchor="text" w:x="5790" w:y="1288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C.鹤立鸡群</w:t>
      </w:r>
    </w:p>
    <w:p>
      <w:pPr>
        <w:framePr w:w="1394" w:hAnchor="text" w:x="7364" w:y="12880"/>
        <w:widowControl w:val="0"/>
        <w:autoSpaceDE w:val="0"/>
        <w:autoSpaceDN w:val="0"/>
        <w:spacing w:before="0" w:after="0" w:line="210" w:lineRule="exact"/>
        <w:ind w:left="0" w:right="0" w:firstLine="0"/>
        <w:jc w:val="left"/>
        <w:rPr>
          <w:rFonts w:ascii="SimSun"/>
          <w:color w:val="000000"/>
          <w:spacing w:val="0"/>
          <w:sz w:val="21"/>
        </w:rPr>
      </w:pPr>
      <w:r>
        <w:rPr>
          <w:rFonts w:ascii="SimSun"/>
          <w:color w:val="000000"/>
          <w:spacing w:val="0"/>
          <w:sz w:val="21"/>
        </w:rPr>
        <w:t>D.</w:t>
      </w:r>
      <w:r>
        <w:rPr>
          <w:rFonts w:ascii="SimSun"/>
          <w:color w:val="000000"/>
          <w:spacing w:val="0"/>
          <w:sz w:val="21"/>
        </w:rPr>
        <w:t xml:space="preserve"> </w:t>
      </w:r>
      <w:r>
        <w:rPr>
          <w:rFonts w:ascii="SimSun" w:hAnsi="SimSun" w:cs="SimSun"/>
          <w:color w:val="000000"/>
          <w:spacing w:val="0"/>
          <w:sz w:val="21"/>
        </w:rPr>
        <w:t>举世无双</w:t>
      </w:r>
    </w:p>
    <w:p>
      <w:pPr>
        <w:framePr w:w="1710" w:hAnchor="text" w:x="5217" w:y="1328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（二）鉴赏朗诵</w:t>
      </w:r>
    </w:p>
    <w:p>
      <w:pPr>
        <w:framePr w:w="8535" w:hAnchor="text" w:x="1843" w:y="1370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2．同学们就如何读诗进行交流，发言中用到了很多修辞方法，下列对修辞方法分析有误的</w:t>
      </w:r>
    </w:p>
    <w:p>
      <w:pPr>
        <w:framePr w:w="8535" w:hAnchor="text" w:x="1843" w:y="13700"/>
        <w:widowControl w:val="0"/>
        <w:autoSpaceDE w:val="0"/>
        <w:autoSpaceDN w:val="0"/>
        <w:spacing w:before="0" w:after="0" w:line="210" w:lineRule="exact"/>
        <w:ind w:left="7652" w:right="0" w:firstLine="0"/>
        <w:jc w:val="left"/>
        <w:rPr>
          <w:rFonts w:ascii="SimSun"/>
          <w:color w:val="000000"/>
          <w:spacing w:val="0"/>
          <w:sz w:val="21"/>
        </w:rPr>
      </w:pPr>
      <w:r>
        <w:rPr>
          <w:rFonts w:ascii="SimSun" w:hAnsi="SimSun" w:cs="SimSun"/>
          <w:color w:val="000000"/>
          <w:spacing w:val="0"/>
          <w:sz w:val="21"/>
        </w:rPr>
        <w:t>．．</w:t>
      </w:r>
    </w:p>
    <w:p>
      <w:pPr>
        <w:framePr w:w="1657" w:hAnchor="text" w:x="2159" w:y="1411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一项是（2</w:t>
      </w:r>
      <w:r>
        <w:rPr>
          <w:rFonts w:ascii="SimSun"/>
          <w:color w:val="000000"/>
          <w:spacing w:val="-52"/>
          <w:sz w:val="21"/>
        </w:rPr>
        <w:t xml:space="preserve"> </w:t>
      </w:r>
      <w:r>
        <w:rPr>
          <w:rFonts w:ascii="SimSun" w:hAnsi="SimSun" w:cs="SimSun"/>
          <w:color w:val="000000"/>
          <w:spacing w:val="-1"/>
          <w:sz w:val="21"/>
        </w:rPr>
        <w:t>分）</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1</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pgSz w:w="11900" w:h="1684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44.25pt;height:2.55pt;margin-top:407.6pt;margin-left:388.05pt;mso-position-horizontal-relative:page;mso-position-vertical-relative:page;position:absolute;z-index:-251657216">
            <v:imagedata r:id="rId4" o:title=""/>
          </v:shape>
        </w:pict>
      </w:r>
      <w:r>
        <w:rPr>
          <w:noProof/>
        </w:rPr>
        <w:pict>
          <v:shape id="_x0000_s1026" type="#_x0000_t75" style="width:419pt;height:98pt;margin-top:206.3pt;margin-left:85.5pt;mso-position-horizontal-relative:page;mso-position-vertical-relative:page;position:absolute;z-index:-251658240">
            <v:imagedata r:id="rId5"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8220" w:hAnchor="text" w:x="2159" w:y="237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A.同学甲：读一首含义隽永的诗，难道不像在猜一个美丽的谜语吗？它是一种挑战，同</w:t>
      </w:r>
    </w:p>
    <w:p>
      <w:pPr>
        <w:framePr w:w="8220" w:hAnchor="text" w:x="2159" w:y="2376"/>
        <w:widowControl w:val="0"/>
        <w:autoSpaceDE w:val="0"/>
        <w:autoSpaceDN w:val="0"/>
        <w:spacing w:before="150" w:after="0" w:line="210" w:lineRule="exact"/>
        <w:ind w:left="1050" w:right="0" w:firstLine="0"/>
        <w:jc w:val="left"/>
        <w:rPr>
          <w:rFonts w:ascii="SimSun"/>
          <w:color w:val="000000"/>
          <w:spacing w:val="0"/>
          <w:sz w:val="21"/>
        </w:rPr>
      </w:pPr>
      <w:r>
        <w:rPr>
          <w:rFonts w:ascii="SimSun" w:hAnsi="SimSun" w:cs="SimSun"/>
          <w:color w:val="000000"/>
          <w:spacing w:val="0"/>
          <w:sz w:val="21"/>
        </w:rPr>
        <w:t>时也有一种独特的趣味。</w:t>
      </w:r>
    </w:p>
    <w:p>
      <w:pPr>
        <w:framePr w:w="8220" w:hAnchor="text" w:x="2159" w:y="3095"/>
        <w:widowControl w:val="0"/>
        <w:autoSpaceDE w:val="0"/>
        <w:autoSpaceDN w:val="0"/>
        <w:spacing w:before="0" w:after="0" w:line="210" w:lineRule="exact"/>
        <w:ind w:left="420" w:right="0" w:firstLine="0"/>
        <w:jc w:val="left"/>
        <w:rPr>
          <w:rFonts w:ascii="SimSun"/>
          <w:color w:val="000000"/>
          <w:spacing w:val="0"/>
          <w:sz w:val="21"/>
        </w:rPr>
      </w:pPr>
      <w:r>
        <w:rPr>
          <w:rFonts w:ascii="SimSun" w:hAnsi="SimSun" w:cs="SimSun"/>
          <w:color w:val="000000"/>
          <w:spacing w:val="0"/>
          <w:sz w:val="21"/>
        </w:rPr>
        <w:t>分析：运用比喻和反问的修辞方法，强调诗歌能带给人反复玩味的欣赏乐趣。</w:t>
      </w:r>
    </w:p>
    <w:p>
      <w:pPr>
        <w:framePr w:w="8220" w:hAnchor="text" w:x="2159" w:y="3095"/>
        <w:widowControl w:val="0"/>
        <w:autoSpaceDE w:val="0"/>
        <w:autoSpaceDN w:val="0"/>
        <w:spacing w:before="150" w:after="0" w:line="210" w:lineRule="exact"/>
        <w:ind w:left="0" w:right="0" w:firstLine="0"/>
        <w:jc w:val="left"/>
        <w:rPr>
          <w:rFonts w:ascii="SimSun"/>
          <w:color w:val="000000"/>
          <w:spacing w:val="0"/>
          <w:sz w:val="21"/>
        </w:rPr>
      </w:pPr>
      <w:r>
        <w:rPr>
          <w:rFonts w:ascii="SimSun" w:hAnsi="SimSun" w:cs="SimSun"/>
          <w:color w:val="000000"/>
          <w:spacing w:val="0"/>
          <w:sz w:val="21"/>
        </w:rPr>
        <w:t>B.同学乙：读诗要读出什么呢？读出身上的伤痕，读出脚下的坎坷，读出眼里的泪水，</w:t>
      </w:r>
    </w:p>
    <w:p>
      <w:pPr>
        <w:framePr w:w="8220" w:hAnchor="text" w:x="2159" w:y="3095"/>
        <w:widowControl w:val="0"/>
        <w:autoSpaceDE w:val="0"/>
        <w:autoSpaceDN w:val="0"/>
        <w:spacing w:before="150" w:after="0" w:line="210" w:lineRule="exact"/>
        <w:ind w:left="1050" w:right="0" w:firstLine="0"/>
        <w:jc w:val="left"/>
        <w:rPr>
          <w:rFonts w:ascii="SimSun"/>
          <w:color w:val="000000"/>
          <w:spacing w:val="0"/>
          <w:sz w:val="21"/>
        </w:rPr>
      </w:pPr>
      <w:r>
        <w:rPr>
          <w:rFonts w:ascii="SimSun" w:hAnsi="SimSun" w:cs="SimSun"/>
          <w:color w:val="000000"/>
          <w:spacing w:val="0"/>
          <w:sz w:val="21"/>
        </w:rPr>
        <w:t>读出心中的意愿……我们难道不是为了读出这些而读诗的吗？</w:t>
      </w:r>
    </w:p>
    <w:p>
      <w:pPr>
        <w:framePr w:w="8250" w:hAnchor="text" w:x="2159" w:y="4175"/>
        <w:widowControl w:val="0"/>
        <w:autoSpaceDE w:val="0"/>
        <w:autoSpaceDN w:val="0"/>
        <w:spacing w:before="0" w:after="0" w:line="210" w:lineRule="exact"/>
        <w:ind w:left="420" w:right="0" w:firstLine="0"/>
        <w:jc w:val="left"/>
        <w:rPr>
          <w:rFonts w:ascii="SimSun"/>
          <w:color w:val="000000"/>
          <w:spacing w:val="0"/>
          <w:sz w:val="21"/>
        </w:rPr>
      </w:pPr>
      <w:r>
        <w:rPr>
          <w:rFonts w:ascii="SimSun" w:hAnsi="SimSun" w:cs="SimSun"/>
          <w:color w:val="000000"/>
          <w:spacing w:val="-5"/>
          <w:sz w:val="21"/>
        </w:rPr>
        <w:t>分析：运用设问、排比和反问的修辞方法，艺术地呈现了诗歌带给读者的丰富感受。</w:t>
      </w:r>
    </w:p>
    <w:p>
      <w:pPr>
        <w:framePr w:w="8250" w:hAnchor="text" w:x="2159" w:y="4175"/>
        <w:widowControl w:val="0"/>
        <w:autoSpaceDE w:val="0"/>
        <w:autoSpaceDN w:val="0"/>
        <w:spacing w:before="150" w:after="0" w:line="210" w:lineRule="exact"/>
        <w:ind w:left="0" w:right="0" w:firstLine="0"/>
        <w:jc w:val="left"/>
        <w:rPr>
          <w:rFonts w:ascii="SimSun"/>
          <w:color w:val="000000"/>
          <w:spacing w:val="0"/>
          <w:sz w:val="21"/>
        </w:rPr>
      </w:pPr>
      <w:r>
        <w:rPr>
          <w:rFonts w:ascii="SimSun" w:hAnsi="SimSun" w:cs="SimSun"/>
          <w:color w:val="000000"/>
          <w:spacing w:val="-2"/>
          <w:sz w:val="21"/>
        </w:rPr>
        <w:t>C.同学丙：读诗要注意把握诗歌的抒情特点。有的诗大气磅礴，感情奔放；有的诗一唱</w:t>
      </w:r>
    </w:p>
    <w:p>
      <w:pPr>
        <w:framePr w:w="8250" w:hAnchor="text" w:x="2159" w:y="4175"/>
        <w:widowControl w:val="0"/>
        <w:autoSpaceDE w:val="0"/>
        <w:autoSpaceDN w:val="0"/>
        <w:spacing w:before="150" w:after="0" w:line="210" w:lineRule="exact"/>
        <w:ind w:left="1050" w:right="0" w:firstLine="0"/>
        <w:jc w:val="left"/>
        <w:rPr>
          <w:rFonts w:ascii="SimSun"/>
          <w:color w:val="000000"/>
          <w:spacing w:val="0"/>
          <w:sz w:val="21"/>
        </w:rPr>
      </w:pPr>
      <w:r>
        <w:rPr>
          <w:rFonts w:ascii="SimSun" w:hAnsi="SimSun" w:cs="SimSun"/>
          <w:color w:val="000000"/>
          <w:spacing w:val="0"/>
          <w:sz w:val="21"/>
        </w:rPr>
        <w:t>三叹，委婉含蓄；有的诗描摹细腻，寓情于景……</w:t>
      </w:r>
    </w:p>
    <w:p>
      <w:pPr>
        <w:framePr w:w="8430" w:hAnchor="text" w:x="2159" w:y="5255"/>
        <w:widowControl w:val="0"/>
        <w:autoSpaceDE w:val="0"/>
        <w:autoSpaceDN w:val="0"/>
        <w:spacing w:before="0" w:after="0" w:line="210" w:lineRule="exact"/>
        <w:ind w:left="420" w:right="0" w:firstLine="0"/>
        <w:jc w:val="left"/>
        <w:rPr>
          <w:rFonts w:ascii="SimSun"/>
          <w:color w:val="000000"/>
          <w:spacing w:val="0"/>
          <w:sz w:val="21"/>
        </w:rPr>
      </w:pPr>
      <w:r>
        <w:rPr>
          <w:rFonts w:ascii="SimSun" w:hAnsi="SimSun" w:cs="SimSun"/>
          <w:color w:val="000000"/>
          <w:spacing w:val="0"/>
          <w:sz w:val="21"/>
        </w:rPr>
        <w:t>分析：运用了排比的修辞方法，用整齐的句式清晰地呈现了诗歌抒情的多种类型。</w:t>
      </w:r>
    </w:p>
    <w:p>
      <w:pPr>
        <w:framePr w:w="8430" w:hAnchor="text" w:x="2159" w:y="5255"/>
        <w:widowControl w:val="0"/>
        <w:autoSpaceDE w:val="0"/>
        <w:autoSpaceDN w:val="0"/>
        <w:spacing w:before="150" w:after="0" w:line="210" w:lineRule="exact"/>
        <w:ind w:left="0" w:right="0" w:firstLine="0"/>
        <w:jc w:val="left"/>
        <w:rPr>
          <w:rFonts w:ascii="SimSun"/>
          <w:color w:val="000000"/>
          <w:spacing w:val="0"/>
          <w:sz w:val="21"/>
        </w:rPr>
      </w:pPr>
      <w:r>
        <w:rPr>
          <w:rFonts w:ascii="SimSun" w:hAnsi="SimSun" w:cs="SimSun"/>
          <w:color w:val="000000"/>
          <w:spacing w:val="-7"/>
          <w:sz w:val="21"/>
        </w:rPr>
        <w:t>D.同学丁：读诗要知人论世，了解作者生平和诗歌的创作背景如同探索诗歌秘境的拐杖，</w:t>
      </w:r>
    </w:p>
    <w:p>
      <w:pPr>
        <w:framePr w:w="8430" w:hAnchor="text" w:x="2159" w:y="5255"/>
        <w:widowControl w:val="0"/>
        <w:autoSpaceDE w:val="0"/>
        <w:autoSpaceDN w:val="0"/>
        <w:spacing w:before="150" w:after="0" w:line="210" w:lineRule="exact"/>
        <w:ind w:left="1050" w:right="0" w:firstLine="0"/>
        <w:jc w:val="left"/>
        <w:rPr>
          <w:rFonts w:ascii="SimSun"/>
          <w:color w:val="000000"/>
          <w:spacing w:val="0"/>
          <w:sz w:val="21"/>
        </w:rPr>
      </w:pPr>
      <w:r>
        <w:rPr>
          <w:rFonts w:ascii="SimSun" w:hAnsi="SimSun" w:cs="SimSun"/>
          <w:color w:val="000000"/>
          <w:spacing w:val="0"/>
          <w:sz w:val="21"/>
        </w:rPr>
        <w:t>能帮助我们更好地领悟诗歌的内容和情感。</w:t>
      </w:r>
    </w:p>
    <w:p>
      <w:pPr>
        <w:framePr w:w="7800" w:hAnchor="text" w:x="2579" w:y="633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分析：运用了比喻的修辞方法，将知人论世比作欣赏诗歌的“拐杖”，形象地表达</w:t>
      </w:r>
    </w:p>
    <w:p>
      <w:pPr>
        <w:framePr w:w="7800" w:hAnchor="text" w:x="2579" w:y="6335"/>
        <w:widowControl w:val="0"/>
        <w:autoSpaceDE w:val="0"/>
        <w:autoSpaceDN w:val="0"/>
        <w:spacing w:before="150" w:after="0" w:line="210" w:lineRule="exact"/>
        <w:ind w:left="630" w:right="0" w:firstLine="0"/>
        <w:jc w:val="left"/>
        <w:rPr>
          <w:rFonts w:ascii="SimSun"/>
          <w:color w:val="000000"/>
          <w:spacing w:val="0"/>
          <w:sz w:val="21"/>
        </w:rPr>
      </w:pPr>
      <w:r>
        <w:rPr>
          <w:rFonts w:ascii="SimSun" w:hAnsi="SimSun" w:cs="SimSun"/>
          <w:color w:val="000000"/>
          <w:spacing w:val="0"/>
          <w:sz w:val="21"/>
        </w:rPr>
        <w:t>了不知人论世，就无法欣赏诗歌的道理。</w:t>
      </w:r>
    </w:p>
    <w:p>
      <w:pPr>
        <w:framePr w:w="8640" w:hAnchor="text" w:x="1843" w:y="705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3"/>
          <w:sz w:val="21"/>
        </w:rPr>
        <w:t>3．有同学朗诵艾青的《树》，并且分享了自己的朗诵心得，下列说法有误的一项是（2</w:t>
      </w:r>
      <w:r>
        <w:rPr>
          <w:rFonts w:ascii="SimSun"/>
          <w:color w:val="000000"/>
          <w:spacing w:val="-52"/>
          <w:sz w:val="21"/>
        </w:rPr>
        <w:t xml:space="preserve"> </w:t>
      </w:r>
      <w:r>
        <w:rPr>
          <w:rFonts w:ascii="SimSun" w:hAnsi="SimSun" w:cs="SimSun"/>
          <w:color w:val="000000"/>
          <w:spacing w:val="0"/>
          <w:sz w:val="21"/>
        </w:rPr>
        <w:t>分）</w:t>
      </w:r>
    </w:p>
    <w:p>
      <w:pPr>
        <w:framePr w:w="660" w:hAnchor="text" w:x="8187" w:y="713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660" w:hAnchor="text" w:x="5743" w:y="7415"/>
        <w:widowControl w:val="0"/>
        <w:autoSpaceDE w:val="0"/>
        <w:autoSpaceDN w:val="0"/>
        <w:spacing w:before="0" w:after="0" w:line="210" w:lineRule="exact"/>
        <w:ind w:left="104" w:right="0" w:firstLine="0"/>
        <w:jc w:val="left"/>
        <w:rPr>
          <w:rFonts w:ascii="SimHei"/>
          <w:color w:val="000000"/>
          <w:spacing w:val="0"/>
          <w:sz w:val="21"/>
        </w:rPr>
      </w:pPr>
      <w:r>
        <w:rPr>
          <w:rFonts w:ascii="SimHei" w:hAnsi="SimHei" w:cs="SimHei"/>
          <w:color w:val="000000"/>
          <w:spacing w:val="0"/>
          <w:sz w:val="21"/>
        </w:rPr>
        <w:t>树</w:t>
      </w:r>
    </w:p>
    <w:p>
      <w:pPr>
        <w:framePr w:w="660" w:hAnchor="text" w:x="5743" w:y="7415"/>
        <w:widowControl w:val="0"/>
        <w:autoSpaceDE w:val="0"/>
        <w:autoSpaceDN w:val="0"/>
        <w:spacing w:before="150" w:after="0" w:line="210" w:lineRule="exact"/>
        <w:ind w:left="0" w:right="0" w:firstLine="0"/>
        <w:jc w:val="left"/>
        <w:rPr>
          <w:rFonts w:ascii="SimSun"/>
          <w:color w:val="000000"/>
          <w:spacing w:val="0"/>
          <w:sz w:val="21"/>
        </w:rPr>
      </w:pPr>
      <w:r>
        <w:rPr>
          <w:rFonts w:ascii="SimSun" w:hAnsi="SimSun" w:cs="SimSun"/>
          <w:color w:val="000000"/>
          <w:spacing w:val="0"/>
          <w:sz w:val="21"/>
        </w:rPr>
        <w:t>艾青</w:t>
      </w:r>
    </w:p>
    <w:p>
      <w:pPr>
        <w:framePr w:w="1710" w:hAnchor="text" w:x="5203" w:y="8135"/>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一棵树，一棵树</w:t>
      </w:r>
    </w:p>
    <w:p>
      <w:pPr>
        <w:framePr w:w="1920" w:hAnchor="text" w:x="5203" w:y="8495"/>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彼此孤离地兀立着</w:t>
      </w:r>
    </w:p>
    <w:p>
      <w:pPr>
        <w:framePr w:w="1080" w:hAnchor="text" w:x="5203" w:y="885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风与空气</w:t>
      </w:r>
    </w:p>
    <w:p>
      <w:pPr>
        <w:framePr w:w="1920" w:hAnchor="text" w:x="5203" w:y="921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告诉着它们的距离</w:t>
      </w:r>
    </w:p>
    <w:p>
      <w:pPr>
        <w:framePr w:w="2130" w:hAnchor="text" w:x="5203" w:y="957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但是在泥土的覆盖下</w:t>
      </w:r>
    </w:p>
    <w:p>
      <w:pPr>
        <w:framePr w:w="2130" w:hAnchor="text" w:x="5203" w:y="9574"/>
        <w:widowControl w:val="0"/>
        <w:autoSpaceDE w:val="0"/>
        <w:autoSpaceDN w:val="0"/>
        <w:spacing w:before="150" w:after="0" w:line="210" w:lineRule="exact"/>
        <w:ind w:left="0" w:right="0" w:firstLine="0"/>
        <w:jc w:val="left"/>
        <w:rPr>
          <w:rFonts w:ascii="KaiTi"/>
          <w:color w:val="000000"/>
          <w:spacing w:val="0"/>
          <w:sz w:val="21"/>
        </w:rPr>
      </w:pPr>
      <w:r>
        <w:rPr>
          <w:rFonts w:ascii="KaiTi" w:hAnsi="KaiTi" w:cs="KaiTi"/>
          <w:color w:val="000000"/>
          <w:spacing w:val="0"/>
          <w:sz w:val="21"/>
        </w:rPr>
        <w:t>它们的根生长着</w:t>
      </w:r>
    </w:p>
    <w:p>
      <w:pPr>
        <w:framePr w:w="1710" w:hAnchor="text" w:x="5203" w:y="1029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在看不见的深处</w:t>
      </w:r>
    </w:p>
    <w:p>
      <w:pPr>
        <w:framePr w:w="5280" w:hAnchor="text" w:x="2263" w:y="10654"/>
        <w:widowControl w:val="0"/>
        <w:autoSpaceDE w:val="0"/>
        <w:autoSpaceDN w:val="0"/>
        <w:spacing w:before="0" w:after="0" w:line="210" w:lineRule="exact"/>
        <w:ind w:left="2940" w:right="0" w:firstLine="0"/>
        <w:jc w:val="left"/>
        <w:rPr>
          <w:rFonts w:ascii="KaiTi"/>
          <w:color w:val="000000"/>
          <w:spacing w:val="0"/>
          <w:sz w:val="21"/>
        </w:rPr>
      </w:pPr>
      <w:r>
        <w:rPr>
          <w:rFonts w:ascii="KaiTi" w:hAnsi="KaiTi" w:cs="KaiTi"/>
          <w:color w:val="000000"/>
          <w:spacing w:val="0"/>
          <w:sz w:val="21"/>
        </w:rPr>
        <w:t>它们把根须纠缠在一起</w:t>
      </w:r>
    </w:p>
    <w:p>
      <w:pPr>
        <w:framePr w:w="5280" w:hAnchor="text" w:x="2263" w:y="10654"/>
        <w:widowControl w:val="0"/>
        <w:autoSpaceDE w:val="0"/>
        <w:autoSpaceDN w:val="0"/>
        <w:spacing w:before="177" w:after="0" w:line="180" w:lineRule="exact"/>
        <w:ind w:left="0" w:right="0" w:firstLine="0"/>
        <w:jc w:val="left"/>
        <w:rPr>
          <w:rFonts w:ascii="SimSun"/>
          <w:color w:val="000000"/>
          <w:spacing w:val="0"/>
          <w:sz w:val="18"/>
        </w:rPr>
      </w:pPr>
      <w:r>
        <w:rPr>
          <w:rFonts w:ascii="SimSun" w:hAnsi="SimSun" w:cs="SimSun"/>
          <w:color w:val="000000"/>
          <w:spacing w:val="-13"/>
          <w:sz w:val="18"/>
        </w:rPr>
        <w:t>注：《树》写于</w:t>
      </w:r>
      <w:r>
        <w:rPr>
          <w:rFonts w:ascii="SimSun"/>
          <w:color w:val="000000"/>
          <w:spacing w:val="-46"/>
          <w:sz w:val="18"/>
        </w:rPr>
        <w:t xml:space="preserve"> </w:t>
      </w:r>
      <w:r>
        <w:rPr>
          <w:rFonts w:ascii="SimSun"/>
          <w:color w:val="000000"/>
          <w:spacing w:val="0"/>
          <w:sz w:val="18"/>
        </w:rPr>
        <w:t>1940</w:t>
      </w:r>
      <w:r>
        <w:rPr>
          <w:rFonts w:ascii="SimSun"/>
          <w:color w:val="000000"/>
          <w:spacing w:val="-46"/>
          <w:sz w:val="18"/>
        </w:rPr>
        <w:t xml:space="preserve"> </w:t>
      </w:r>
      <w:r>
        <w:rPr>
          <w:rFonts w:ascii="SimSun" w:hAnsi="SimSun" w:cs="SimSun"/>
          <w:color w:val="000000"/>
          <w:spacing w:val="0"/>
          <w:sz w:val="18"/>
        </w:rPr>
        <w:t>年春天，抗日战争进入了艰苦的相持阶段。</w:t>
      </w:r>
    </w:p>
    <w:p>
      <w:pPr>
        <w:framePr w:w="8220" w:hAnchor="text" w:x="2159" w:y="1137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A.朗诵“一棵树，一棵树”时，节奏应该是急促的，本来短句就适合快读，这里又使用</w:t>
      </w:r>
    </w:p>
    <w:p>
      <w:pPr>
        <w:framePr w:w="8220" w:hAnchor="text" w:x="2159" w:y="11376"/>
        <w:widowControl w:val="0"/>
        <w:autoSpaceDE w:val="0"/>
        <w:autoSpaceDN w:val="0"/>
        <w:spacing w:before="150" w:after="0" w:line="210" w:lineRule="exact"/>
        <w:ind w:left="210" w:right="0" w:firstLine="0"/>
        <w:jc w:val="left"/>
        <w:rPr>
          <w:rFonts w:ascii="SimSun"/>
          <w:color w:val="000000"/>
          <w:spacing w:val="0"/>
          <w:sz w:val="21"/>
        </w:rPr>
      </w:pPr>
      <w:r>
        <w:rPr>
          <w:rFonts w:ascii="SimSun" w:hAnsi="SimSun" w:cs="SimSun"/>
          <w:color w:val="000000"/>
          <w:spacing w:val="0"/>
          <w:sz w:val="21"/>
        </w:rPr>
        <w:t>了反复的修辞方法，表现了轻松而急切的情感。</w:t>
      </w:r>
    </w:p>
    <w:p>
      <w:pPr>
        <w:framePr w:w="8220" w:hAnchor="text" w:x="2159" w:y="1209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B.朗诵“但是”一词前后可有较长停顿，从看得到的地上到看不到的地下，从“孤离”</w:t>
      </w:r>
    </w:p>
    <w:p>
      <w:pPr>
        <w:framePr w:w="8220" w:hAnchor="text" w:x="2159" w:y="12095"/>
        <w:widowControl w:val="0"/>
        <w:autoSpaceDE w:val="0"/>
        <w:autoSpaceDN w:val="0"/>
        <w:spacing w:before="150" w:after="0" w:line="210" w:lineRule="exact"/>
        <w:ind w:left="210" w:right="0" w:firstLine="0"/>
        <w:jc w:val="left"/>
        <w:rPr>
          <w:rFonts w:ascii="SimSun"/>
          <w:color w:val="000000"/>
          <w:spacing w:val="0"/>
          <w:sz w:val="21"/>
        </w:rPr>
      </w:pPr>
      <w:r>
        <w:rPr>
          <w:rFonts w:ascii="SimSun" w:hAnsi="SimSun" w:cs="SimSun"/>
          <w:color w:val="000000"/>
          <w:spacing w:val="0"/>
          <w:sz w:val="21"/>
        </w:rPr>
        <w:t>到“纠缠”，写出了树的生存状态。</w:t>
      </w:r>
    </w:p>
    <w:p>
      <w:pPr>
        <w:framePr w:w="8220" w:hAnchor="text" w:x="2159" w:y="1281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C.“在看不见的深处”中“深处”一词可以重读，强调从表面来看，树虽然是一个个孤</w:t>
      </w:r>
    </w:p>
    <w:p>
      <w:pPr>
        <w:framePr w:w="8220" w:hAnchor="text" w:x="2159" w:y="12815"/>
        <w:widowControl w:val="0"/>
        <w:autoSpaceDE w:val="0"/>
        <w:autoSpaceDN w:val="0"/>
        <w:spacing w:before="150" w:after="0" w:line="210" w:lineRule="exact"/>
        <w:ind w:left="210" w:right="0" w:firstLine="0"/>
        <w:jc w:val="left"/>
        <w:rPr>
          <w:rFonts w:ascii="SimSun"/>
          <w:color w:val="000000"/>
          <w:spacing w:val="0"/>
          <w:sz w:val="21"/>
        </w:rPr>
      </w:pPr>
      <w:r>
        <w:rPr>
          <w:rFonts w:ascii="SimSun" w:hAnsi="SimSun" w:cs="SimSun"/>
          <w:color w:val="000000"/>
          <w:spacing w:val="0"/>
          <w:sz w:val="21"/>
        </w:rPr>
        <w:t>立的存在，但深层的血脉和情感始终在不为人知处涌动。</w:t>
      </w:r>
    </w:p>
    <w:p>
      <w:pPr>
        <w:framePr w:w="8220" w:hAnchor="text" w:x="2159" w:y="1353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D.朗诵全诗，语气要坚定，语速要缓慢。诗人以自然景观写社会景观，体现了抗战时期</w:t>
      </w:r>
    </w:p>
    <w:p>
      <w:pPr>
        <w:framePr w:w="8220" w:hAnchor="text" w:x="2159" w:y="13535"/>
        <w:widowControl w:val="0"/>
        <w:autoSpaceDE w:val="0"/>
        <w:autoSpaceDN w:val="0"/>
        <w:spacing w:before="150" w:after="0" w:line="210" w:lineRule="exact"/>
        <w:ind w:left="210" w:right="0" w:firstLine="0"/>
        <w:jc w:val="left"/>
        <w:rPr>
          <w:rFonts w:ascii="SimSun"/>
          <w:color w:val="000000"/>
          <w:spacing w:val="0"/>
          <w:sz w:val="21"/>
        </w:rPr>
      </w:pPr>
      <w:r>
        <w:rPr>
          <w:rFonts w:ascii="SimSun" w:hAnsi="SimSun" w:cs="SimSun"/>
          <w:color w:val="000000"/>
          <w:spacing w:val="0"/>
          <w:sz w:val="21"/>
        </w:rPr>
        <w:t>中华儿女面对民族危亡所产生的强大民族凝聚力。</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2</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2"/>
          <w:cols w:sep="0" w:space="720"/>
          <w:titlePg w:val="0"/>
          <w:docGrid w:linePitch="1"/>
        </w:sectPr>
      </w:pPr>
      <w:r>
        <w:rPr>
          <w:noProof/>
        </w:rPr>
        <w:pict>
          <v:shape id="_x0000_s1027" type="#_x0000_t75" style="width:253.95pt;height:13.75pt;margin-top:549.7pt;margin-left:112.15pt;mso-position-horizontal-relative:page;mso-position-vertical-relative:page;position:absolute;z-index:-251656192">
            <v:imagedata r:id="rId6"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8535" w:hAnchor="text" w:x="1843" w:y="2376"/>
        <w:widowControl w:val="0"/>
        <w:autoSpaceDE w:val="0"/>
        <w:autoSpaceDN w:val="0"/>
        <w:spacing w:before="0" w:after="0" w:line="210" w:lineRule="exact"/>
        <w:ind w:left="3374" w:right="0" w:firstLine="0"/>
        <w:jc w:val="left"/>
        <w:rPr>
          <w:rFonts w:ascii="SimSun"/>
          <w:color w:val="000000"/>
          <w:spacing w:val="0"/>
          <w:sz w:val="21"/>
        </w:rPr>
      </w:pPr>
      <w:r>
        <w:rPr>
          <w:rFonts w:ascii="SimSun" w:hAnsi="SimSun" w:cs="SimSun"/>
          <w:color w:val="000000"/>
          <w:spacing w:val="0"/>
          <w:sz w:val="21"/>
        </w:rPr>
        <w:t>（三）学习创作</w:t>
      </w:r>
    </w:p>
    <w:p>
      <w:pPr>
        <w:framePr w:w="8535" w:hAnchor="text" w:x="1843" w:y="2376"/>
        <w:widowControl w:val="0"/>
        <w:autoSpaceDE w:val="0"/>
        <w:autoSpaceDN w:val="0"/>
        <w:spacing w:before="150" w:after="0" w:line="210" w:lineRule="exact"/>
        <w:ind w:left="0" w:right="0" w:firstLine="0"/>
        <w:jc w:val="left"/>
        <w:rPr>
          <w:rFonts w:ascii="SimSun"/>
          <w:color w:val="000000"/>
          <w:spacing w:val="0"/>
          <w:sz w:val="21"/>
        </w:rPr>
      </w:pPr>
      <w:r>
        <w:rPr>
          <w:rFonts w:ascii="SimSun" w:hAnsi="SimSun" w:cs="SimSun"/>
          <w:color w:val="000000"/>
          <w:spacing w:val="-2"/>
          <w:sz w:val="21"/>
        </w:rPr>
        <w:t>4．下框中是一位同学听诗歌创作讲座时所作的笔记。课后，这位同学将笔记整理成文，请</w:t>
      </w:r>
    </w:p>
    <w:p>
      <w:pPr>
        <w:framePr w:w="8535" w:hAnchor="text" w:x="1843" w:y="2376"/>
        <w:widowControl w:val="0"/>
        <w:autoSpaceDE w:val="0"/>
        <w:autoSpaceDN w:val="0"/>
        <w:spacing w:before="150" w:after="0" w:line="210" w:lineRule="exact"/>
        <w:ind w:left="316" w:right="0" w:firstLine="0"/>
        <w:jc w:val="left"/>
        <w:rPr>
          <w:rFonts w:ascii="SimSun"/>
          <w:color w:val="000000"/>
          <w:spacing w:val="0"/>
          <w:sz w:val="21"/>
        </w:rPr>
      </w:pPr>
      <w:r>
        <w:rPr>
          <w:rFonts w:ascii="SimSun" w:hAnsi="SimSun" w:cs="SimSun"/>
          <w:color w:val="000000"/>
          <w:spacing w:val="-7"/>
          <w:sz w:val="21"/>
        </w:rPr>
        <w:t>协助他完成任务（1）—（2）。</w:t>
      </w:r>
    </w:p>
    <w:p>
      <w:pPr>
        <w:framePr w:w="3105" w:hAnchor="text" w:x="4903" w:y="3429"/>
        <w:widowControl w:val="0"/>
        <w:autoSpaceDE w:val="0"/>
        <w:autoSpaceDN w:val="0"/>
        <w:spacing w:before="0" w:after="0" w:line="258" w:lineRule="exact"/>
        <w:ind w:left="0" w:right="0" w:firstLine="0"/>
        <w:jc w:val="left"/>
        <w:rPr>
          <w:rFonts w:ascii="SEUPGS+FZJLJW--GB1-0"/>
          <w:color w:val="000000"/>
          <w:spacing w:val="0"/>
          <w:sz w:val="24"/>
        </w:rPr>
      </w:pPr>
      <w:r>
        <w:rPr>
          <w:rFonts w:ascii="SEUPGS+FZJLJW--GB1-0" w:hAnsi="SEUPGS+FZJLJW--GB1-0" w:cs="SEUPGS+FZJLJW--GB1-0"/>
          <w:color w:val="000000"/>
          <w:spacing w:val="0"/>
          <w:sz w:val="24"/>
        </w:rPr>
        <w:t>1.直抒胸臆</w:t>
      </w:r>
      <w:r>
        <w:rPr>
          <w:rFonts w:ascii="SEUPGS+FZJLJW--GB1-0"/>
          <w:color w:val="000000"/>
          <w:spacing w:val="52"/>
          <w:sz w:val="24"/>
        </w:rPr>
        <w:t xml:space="preserve"> </w:t>
      </w:r>
      <w:r>
        <w:rPr>
          <w:rFonts w:ascii="SEUPGS+FZJLJW--GB1-0"/>
          <w:color w:val="000000"/>
          <w:spacing w:val="0"/>
          <w:sz w:val="24"/>
        </w:rPr>
        <w:t>+</w:t>
      </w:r>
      <w:r>
        <w:rPr>
          <w:rFonts w:ascii="SEUPGS+FZJLJW--GB1-0"/>
          <w:color w:val="000000"/>
          <w:spacing w:val="53"/>
          <w:sz w:val="24"/>
        </w:rPr>
        <w:t xml:space="preserve"> </w:t>
      </w:r>
      <w:r>
        <w:rPr>
          <w:rFonts w:ascii="SEUPGS+FZJLJW--GB1-0" w:hAnsi="SEUPGS+FZJLJW--GB1-0" w:cs="SEUPGS+FZJLJW--GB1-0"/>
          <w:color w:val="000000"/>
          <w:spacing w:val="0"/>
          <w:sz w:val="24"/>
        </w:rPr>
        <w:t>借助形象抒情</w:t>
      </w:r>
    </w:p>
    <w:p>
      <w:pPr>
        <w:framePr w:w="1200" w:hAnchor="text" w:x="3463" w:y="3789"/>
        <w:widowControl w:val="0"/>
        <w:autoSpaceDE w:val="0"/>
        <w:autoSpaceDN w:val="0"/>
        <w:spacing w:before="0" w:after="0" w:line="258" w:lineRule="exact"/>
        <w:ind w:left="0" w:right="0" w:firstLine="0"/>
        <w:jc w:val="left"/>
        <w:rPr>
          <w:rFonts w:ascii="SEUPGS+FZJLJW--GB1-0"/>
          <w:color w:val="000000"/>
          <w:spacing w:val="0"/>
          <w:sz w:val="24"/>
        </w:rPr>
      </w:pPr>
      <w:r>
        <w:rPr>
          <w:rFonts w:ascii="SEUPGS+FZJLJW--GB1-0" w:hAnsi="SEUPGS+FZJLJW--GB1-0" w:cs="SEUPGS+FZJLJW--GB1-0"/>
          <w:color w:val="000000"/>
          <w:spacing w:val="0"/>
          <w:sz w:val="24"/>
        </w:rPr>
        <w:t>怎样写诗</w:t>
      </w:r>
    </w:p>
    <w:p>
      <w:pPr>
        <w:framePr w:w="2593" w:hAnchor="text" w:x="4903" w:y="3789"/>
        <w:widowControl w:val="0"/>
        <w:autoSpaceDE w:val="0"/>
        <w:autoSpaceDN w:val="0"/>
        <w:spacing w:before="0" w:after="0" w:line="258" w:lineRule="exact"/>
        <w:ind w:left="0" w:right="0" w:firstLine="0"/>
        <w:jc w:val="left"/>
        <w:rPr>
          <w:rFonts w:ascii="SEUPGS+FZJLJW--GB1-0"/>
          <w:color w:val="000000"/>
          <w:spacing w:val="0"/>
          <w:sz w:val="24"/>
        </w:rPr>
      </w:pPr>
      <w:r>
        <w:rPr>
          <w:rFonts w:ascii="SEUPGS+FZJLJW--GB1-0" w:hAnsi="SEUPGS+FZJLJW--GB1-0" w:cs="SEUPGS+FZJLJW--GB1-0"/>
          <w:color w:val="000000"/>
          <w:spacing w:val="0"/>
          <w:sz w:val="24"/>
        </w:rPr>
        <w:t>2.语言简洁，言简义丰</w:t>
      </w:r>
    </w:p>
    <w:p>
      <w:pPr>
        <w:framePr w:w="2593" w:hAnchor="text" w:x="4903" w:y="3789"/>
        <w:widowControl w:val="0"/>
        <w:autoSpaceDE w:val="0"/>
        <w:autoSpaceDN w:val="0"/>
        <w:spacing w:before="102" w:after="0" w:line="258" w:lineRule="exact"/>
        <w:ind w:left="58" w:right="0" w:firstLine="0"/>
        <w:jc w:val="left"/>
        <w:rPr>
          <w:rFonts w:ascii="SEUPGS+FZJLJW--GB1-0"/>
          <w:color w:val="000000"/>
          <w:spacing w:val="0"/>
          <w:sz w:val="24"/>
        </w:rPr>
      </w:pPr>
      <w:r>
        <w:rPr>
          <w:rFonts w:ascii="SEUPGS+FZJLJW--GB1-0" w:hAnsi="SEUPGS+FZJLJW--GB1-0" w:cs="SEUPGS+FZJLJW--GB1-0"/>
          <w:color w:val="000000"/>
          <w:spacing w:val="0"/>
          <w:sz w:val="24"/>
        </w:rPr>
        <w:t>3.注意节奏，朗朗上口</w:t>
      </w:r>
    </w:p>
    <w:p>
      <w:pPr>
        <w:framePr w:w="5155" w:hAnchor="text" w:x="3463" w:y="4509"/>
        <w:widowControl w:val="0"/>
        <w:autoSpaceDE w:val="0"/>
        <w:autoSpaceDN w:val="0"/>
        <w:spacing w:before="0" w:after="0" w:line="258" w:lineRule="exact"/>
        <w:ind w:left="0" w:right="0" w:firstLine="0"/>
        <w:jc w:val="left"/>
        <w:rPr>
          <w:rFonts w:ascii="SEUPGS+FZJLJW--GB1-0"/>
          <w:color w:val="000000"/>
          <w:spacing w:val="0"/>
          <w:sz w:val="24"/>
        </w:rPr>
      </w:pPr>
      <w:r>
        <w:rPr>
          <w:rFonts w:ascii="SEUPGS+FZJLJW--GB1-0" w:hAnsi="SEUPGS+FZJLJW--GB1-0" w:cs="SEUPGS+FZJLJW--GB1-0"/>
          <w:color w:val="000000"/>
          <w:spacing w:val="0"/>
          <w:sz w:val="24"/>
        </w:rPr>
        <w:t>分行写出（诗的模样）+联想想象（诗的味道）</w:t>
      </w:r>
    </w:p>
    <w:p>
      <w:pPr>
        <w:framePr w:w="8042" w:hAnchor="text" w:x="2263" w:y="4896"/>
        <w:widowControl w:val="0"/>
        <w:autoSpaceDE w:val="0"/>
        <w:autoSpaceDN w:val="0"/>
        <w:spacing w:before="0" w:after="0" w:line="210" w:lineRule="exact"/>
        <w:ind w:left="424" w:right="0" w:firstLine="0"/>
        <w:jc w:val="left"/>
        <w:rPr>
          <w:rFonts w:ascii="KaiTi"/>
          <w:color w:val="000000"/>
          <w:spacing w:val="0"/>
          <w:sz w:val="21"/>
        </w:rPr>
      </w:pPr>
      <w:r>
        <w:rPr>
          <w:rFonts w:ascii="KaiTi" w:hAnsi="KaiTi" w:cs="KaiTi"/>
          <w:color w:val="000000"/>
          <w:spacing w:val="1"/>
          <w:sz w:val="21"/>
        </w:rPr>
        <w:t>怎样写诗呢？首先，在抒情方式上可以直抒胸臆；其次，可以借助具体可感的形</w:t>
      </w:r>
    </w:p>
    <w:p>
      <w:pPr>
        <w:framePr w:w="8042" w:hAnchor="text" w:x="2263" w:y="4896"/>
        <w:widowControl w:val="0"/>
        <w:autoSpaceDE w:val="0"/>
        <w:autoSpaceDN w:val="0"/>
        <w:spacing w:before="150" w:after="0" w:line="210" w:lineRule="exact"/>
        <w:ind w:left="0" w:right="0" w:firstLine="0"/>
        <w:jc w:val="left"/>
        <w:rPr>
          <w:rFonts w:ascii="KaiTi"/>
          <w:color w:val="000000"/>
          <w:spacing w:val="0"/>
          <w:sz w:val="21"/>
        </w:rPr>
      </w:pPr>
      <w:r>
        <w:rPr>
          <w:rFonts w:ascii="KaiTi" w:hAnsi="KaiTi" w:cs="KaiTi"/>
          <w:color w:val="000000"/>
          <w:spacing w:val="1"/>
          <w:sz w:val="21"/>
        </w:rPr>
        <w:t>象来抒写情志，但要注意语言的简洁、凝练，做到言简义丰；另外，还要注意节奏，</w:t>
      </w:r>
    </w:p>
    <w:p>
      <w:pPr>
        <w:framePr w:w="3822" w:hAnchor="text" w:x="2263" w:y="5616"/>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1"/>
          <w:sz w:val="21"/>
        </w:rPr>
        <w:t>尽可能让诗读起来朗朗上口。诗歌写作</w:t>
      </w:r>
    </w:p>
    <w:p>
      <w:pPr>
        <w:framePr w:w="3822" w:hAnchor="text" w:x="2263" w:y="5616"/>
        <w:widowControl w:val="0"/>
        <w:autoSpaceDE w:val="0"/>
        <w:autoSpaceDN w:val="0"/>
        <w:spacing w:before="150" w:after="0" w:line="210" w:lineRule="exact"/>
        <w:ind w:left="0" w:right="0" w:firstLine="0"/>
        <w:jc w:val="left"/>
        <w:rPr>
          <w:rFonts w:ascii="KaiTi"/>
          <w:color w:val="000000"/>
          <w:spacing w:val="0"/>
          <w:sz w:val="21"/>
        </w:rPr>
      </w:pPr>
      <w:r>
        <w:rPr>
          <w:rFonts w:ascii="KaiTi" w:hAnsi="KaiTi" w:cs="KaiTi"/>
          <w:color w:val="000000"/>
          <w:spacing w:val="0"/>
          <w:sz w:val="21"/>
        </w:rPr>
        <w:t>融入联想和想象，具有诗的味道。</w:t>
      </w:r>
    </w:p>
    <w:p>
      <w:pPr>
        <w:framePr w:w="450" w:hAnchor="text" w:x="6058" w:y="5616"/>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①</w:t>
      </w:r>
    </w:p>
    <w:p>
      <w:pPr>
        <w:framePr w:w="2979" w:hAnchor="text" w:x="6480" w:y="5616"/>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1"/>
          <w:sz w:val="21"/>
        </w:rPr>
        <w:t>要分行写出，具有诗的模样；</w:t>
      </w:r>
    </w:p>
    <w:p>
      <w:pPr>
        <w:framePr w:w="450" w:hAnchor="text" w:x="9432" w:y="5616"/>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②</w:t>
      </w:r>
    </w:p>
    <w:p>
      <w:pPr>
        <w:framePr w:w="450" w:hAnchor="text" w:x="9853" w:y="5616"/>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要</w:t>
      </w:r>
    </w:p>
    <w:p>
      <w:pPr>
        <w:framePr w:w="8145" w:hAnchor="text" w:x="2159" w:y="633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（1）有同学认为根据笔记整理的文字中，画线处的标点符号和文字表述都存在问题，</w:t>
      </w:r>
    </w:p>
    <w:p>
      <w:pPr>
        <w:framePr w:w="8145" w:hAnchor="text" w:x="2159" w:y="6335"/>
        <w:widowControl w:val="0"/>
        <w:autoSpaceDE w:val="0"/>
        <w:autoSpaceDN w:val="0"/>
        <w:spacing w:before="150" w:after="0" w:line="210" w:lineRule="exact"/>
        <w:ind w:left="524" w:right="0" w:firstLine="0"/>
        <w:jc w:val="left"/>
        <w:rPr>
          <w:rFonts w:ascii="SimSun"/>
          <w:color w:val="000000"/>
          <w:spacing w:val="0"/>
          <w:sz w:val="21"/>
        </w:rPr>
      </w:pPr>
      <w:r>
        <w:rPr>
          <w:rFonts w:ascii="SimSun" w:hAnsi="SimSun" w:cs="SimSun"/>
          <w:color w:val="000000"/>
          <w:spacing w:val="0"/>
          <w:sz w:val="21"/>
        </w:rPr>
        <w:t>你认为下列修改最恰当的一项是（2</w:t>
      </w:r>
      <w:r>
        <w:rPr>
          <w:rFonts w:ascii="SimSun"/>
          <w:color w:val="000000"/>
          <w:spacing w:val="-53"/>
          <w:sz w:val="21"/>
        </w:rPr>
        <w:t xml:space="preserve"> </w:t>
      </w:r>
      <w:r>
        <w:rPr>
          <w:rFonts w:ascii="SimSun" w:hAnsi="SimSun" w:cs="SimSun"/>
          <w:color w:val="000000"/>
          <w:spacing w:val="0"/>
          <w:sz w:val="21"/>
        </w:rPr>
        <w:t>分）</w:t>
      </w:r>
    </w:p>
    <w:p>
      <w:pPr>
        <w:framePr w:w="8139" w:hAnchor="text" w:x="2159" w:y="7055"/>
        <w:widowControl w:val="0"/>
        <w:autoSpaceDE w:val="0"/>
        <w:autoSpaceDN w:val="0"/>
        <w:spacing w:before="0" w:after="0" w:line="210" w:lineRule="exact"/>
        <w:ind w:left="524" w:right="0" w:firstLine="0"/>
        <w:jc w:val="left"/>
        <w:rPr>
          <w:rFonts w:ascii="SimSun"/>
          <w:color w:val="000000"/>
          <w:spacing w:val="0"/>
          <w:sz w:val="21"/>
        </w:rPr>
      </w:pPr>
      <w:r>
        <w:rPr>
          <w:rFonts w:ascii="SimSun" w:hAnsi="SimSun" w:cs="SimSun"/>
          <w:color w:val="000000"/>
          <w:spacing w:val="0"/>
          <w:sz w:val="21"/>
        </w:rPr>
        <w:t>A．</w:t>
      </w:r>
      <w:r>
        <w:rPr>
          <w:rFonts w:ascii="SimSun"/>
          <w:color w:val="000000"/>
          <w:spacing w:val="0"/>
          <w:sz w:val="21"/>
        </w:rPr>
        <w:t xml:space="preserve"> </w:t>
      </w:r>
      <w:r>
        <w:rPr>
          <w:rFonts w:ascii="SimSun" w:hAnsi="SimSun" w:cs="SimSun"/>
          <w:color w:val="000000"/>
          <w:spacing w:val="0"/>
          <w:sz w:val="21"/>
        </w:rPr>
        <w:t>，也可以借助具体可感的形象来抒写情志，但要注意语言的简洁、凝练</w:t>
      </w:r>
    </w:p>
    <w:p>
      <w:pPr>
        <w:framePr w:w="8139" w:hAnchor="text" w:x="2159" w:y="7055"/>
        <w:widowControl w:val="0"/>
        <w:autoSpaceDE w:val="0"/>
        <w:autoSpaceDN w:val="0"/>
        <w:spacing w:before="150" w:after="0" w:line="210" w:lineRule="exact"/>
        <w:ind w:left="524" w:right="0" w:firstLine="0"/>
        <w:jc w:val="left"/>
        <w:rPr>
          <w:rFonts w:ascii="SimSun"/>
          <w:color w:val="000000"/>
          <w:spacing w:val="0"/>
          <w:sz w:val="21"/>
        </w:rPr>
      </w:pPr>
      <w:r>
        <w:rPr>
          <w:rFonts w:ascii="SimSun" w:hAnsi="SimSun" w:cs="SimSun"/>
          <w:color w:val="000000"/>
          <w:spacing w:val="0"/>
          <w:sz w:val="21"/>
        </w:rPr>
        <w:t>B．</w:t>
      </w:r>
      <w:r>
        <w:rPr>
          <w:rFonts w:ascii="SimSun"/>
          <w:color w:val="000000"/>
          <w:spacing w:val="0"/>
          <w:sz w:val="21"/>
        </w:rPr>
        <w:t xml:space="preserve"> </w:t>
      </w:r>
      <w:r>
        <w:rPr>
          <w:rFonts w:ascii="SimSun" w:hAnsi="SimSun" w:cs="SimSun"/>
          <w:color w:val="000000"/>
          <w:spacing w:val="0"/>
          <w:sz w:val="21"/>
        </w:rPr>
        <w:t>；其次，可以借助具体可感的形象来抒写情志；但要注意语言的简洁、凝练</w:t>
      </w:r>
    </w:p>
    <w:p>
      <w:pPr>
        <w:framePr w:w="8139" w:hAnchor="text" w:x="2159" w:y="7055"/>
        <w:widowControl w:val="0"/>
        <w:autoSpaceDE w:val="0"/>
        <w:autoSpaceDN w:val="0"/>
        <w:spacing w:before="150" w:after="0" w:line="210" w:lineRule="exact"/>
        <w:ind w:left="524" w:right="0" w:firstLine="0"/>
        <w:jc w:val="left"/>
        <w:rPr>
          <w:rFonts w:ascii="SimSun"/>
          <w:color w:val="000000"/>
          <w:spacing w:val="0"/>
          <w:sz w:val="21"/>
        </w:rPr>
      </w:pPr>
      <w:r>
        <w:rPr>
          <w:rFonts w:ascii="SimSun" w:hAnsi="SimSun" w:cs="SimSun"/>
          <w:color w:val="000000"/>
          <w:spacing w:val="0"/>
          <w:sz w:val="21"/>
        </w:rPr>
        <w:t>C．</w:t>
      </w:r>
      <w:r>
        <w:rPr>
          <w:rFonts w:ascii="SimSun"/>
          <w:color w:val="000000"/>
          <w:spacing w:val="0"/>
          <w:sz w:val="21"/>
        </w:rPr>
        <w:t xml:space="preserve"> </w:t>
      </w:r>
      <w:r>
        <w:rPr>
          <w:rFonts w:ascii="SimSun" w:hAnsi="SimSun" w:cs="SimSun"/>
          <w:color w:val="000000"/>
          <w:spacing w:val="0"/>
          <w:sz w:val="21"/>
        </w:rPr>
        <w:t>，也可以借助具体可感的形象来抒写情志；其次，要注意语言的简洁、凝练</w:t>
      </w:r>
    </w:p>
    <w:p>
      <w:pPr>
        <w:framePr w:w="8139" w:hAnchor="text" w:x="2159" w:y="7055"/>
        <w:widowControl w:val="0"/>
        <w:autoSpaceDE w:val="0"/>
        <w:autoSpaceDN w:val="0"/>
        <w:spacing w:before="150" w:after="0" w:line="210" w:lineRule="exact"/>
        <w:ind w:left="524" w:right="0" w:firstLine="0"/>
        <w:jc w:val="left"/>
        <w:rPr>
          <w:rFonts w:ascii="SimSun"/>
          <w:color w:val="000000"/>
          <w:spacing w:val="0"/>
          <w:sz w:val="21"/>
        </w:rPr>
      </w:pPr>
      <w:r>
        <w:rPr>
          <w:rFonts w:ascii="SimSun" w:hAnsi="SimSun" w:cs="SimSun"/>
          <w:color w:val="000000"/>
          <w:spacing w:val="1"/>
          <w:sz w:val="21"/>
        </w:rPr>
        <w:t>D．</w:t>
      </w:r>
      <w:r>
        <w:rPr>
          <w:rFonts w:ascii="SimSun"/>
          <w:color w:val="000000"/>
          <w:spacing w:val="0"/>
          <w:sz w:val="21"/>
        </w:rPr>
        <w:t xml:space="preserve"> </w:t>
      </w:r>
      <w:r>
        <w:rPr>
          <w:rFonts w:ascii="SimSun" w:hAnsi="SimSun" w:cs="SimSun"/>
          <w:color w:val="000000"/>
          <w:spacing w:val="-12"/>
          <w:sz w:val="21"/>
        </w:rPr>
        <w:t>；其次，可以借助具体可感的形象来抒写情志；再者，要注意语言的简洁、凝练</w:t>
      </w:r>
    </w:p>
    <w:p>
      <w:pPr>
        <w:framePr w:w="8139" w:hAnchor="text" w:x="2159" w:y="7055"/>
        <w:widowControl w:val="0"/>
        <w:autoSpaceDE w:val="0"/>
        <w:autoSpaceDN w:val="0"/>
        <w:spacing w:before="150" w:after="0" w:line="210" w:lineRule="exact"/>
        <w:ind w:left="0" w:right="0" w:firstLine="0"/>
        <w:jc w:val="left"/>
        <w:rPr>
          <w:rFonts w:ascii="SimSun"/>
          <w:color w:val="000000"/>
          <w:spacing w:val="0"/>
          <w:sz w:val="21"/>
        </w:rPr>
      </w:pPr>
      <w:r>
        <w:rPr>
          <w:rFonts w:ascii="SimSun" w:hAnsi="SimSun" w:cs="SimSun"/>
          <w:color w:val="000000"/>
          <w:spacing w:val="1"/>
          <w:sz w:val="21"/>
        </w:rPr>
        <w:t>（2）该同学不确定文中①②处该使用什么关联词，你认为最恰当的一项是（2分）</w:t>
      </w:r>
    </w:p>
    <w:p>
      <w:pPr>
        <w:framePr w:w="1813" w:hAnchor="text" w:x="2683" w:y="8855"/>
        <w:widowControl w:val="0"/>
        <w:autoSpaceDE w:val="0"/>
        <w:autoSpaceDN w:val="0"/>
        <w:spacing w:before="0" w:after="0" w:line="210" w:lineRule="exact"/>
        <w:ind w:left="0" w:right="0" w:firstLine="0"/>
        <w:jc w:val="left"/>
        <w:rPr>
          <w:rFonts w:ascii="SimSun"/>
          <w:color w:val="000000"/>
          <w:spacing w:val="0"/>
          <w:sz w:val="21"/>
        </w:rPr>
      </w:pPr>
      <w:r>
        <w:rPr>
          <w:rFonts w:ascii="SimSun"/>
          <w:color w:val="000000"/>
          <w:spacing w:val="1"/>
          <w:sz w:val="21"/>
        </w:rPr>
        <w:t>A.</w:t>
      </w:r>
      <w:r>
        <w:rPr>
          <w:rFonts w:ascii="SimSun"/>
          <w:color w:val="000000"/>
          <w:spacing w:val="-1"/>
          <w:sz w:val="21"/>
        </w:rPr>
        <w:t xml:space="preserve"> </w:t>
      </w:r>
      <w:r>
        <w:rPr>
          <w:rFonts w:ascii="SimSun" w:hAnsi="SimSun" w:cs="SimSun"/>
          <w:color w:val="000000"/>
          <w:spacing w:val="-1"/>
          <w:sz w:val="21"/>
        </w:rPr>
        <w:t>①虽然</w:t>
      </w:r>
      <w:r>
        <w:rPr>
          <w:rFonts w:ascii="SimSun"/>
          <w:color w:val="000000"/>
          <w:spacing w:val="104"/>
          <w:sz w:val="21"/>
        </w:rPr>
        <w:t xml:space="preserve"> </w:t>
      </w:r>
      <w:r>
        <w:rPr>
          <w:rFonts w:ascii="SimSun" w:hAnsi="SimSun" w:cs="SimSun"/>
          <w:color w:val="000000"/>
          <w:spacing w:val="-1"/>
          <w:sz w:val="21"/>
        </w:rPr>
        <w:t>②但</w:t>
      </w:r>
    </w:p>
    <w:p>
      <w:pPr>
        <w:framePr w:w="1813" w:hAnchor="text" w:x="2683" w:y="8855"/>
        <w:widowControl w:val="0"/>
        <w:autoSpaceDE w:val="0"/>
        <w:autoSpaceDN w:val="0"/>
        <w:spacing w:before="150" w:after="0" w:line="210" w:lineRule="exact"/>
        <w:ind w:left="0" w:right="0" w:firstLine="0"/>
        <w:jc w:val="left"/>
        <w:rPr>
          <w:rFonts w:ascii="SimSun"/>
          <w:color w:val="000000"/>
          <w:spacing w:val="0"/>
          <w:sz w:val="21"/>
        </w:rPr>
      </w:pPr>
      <w:r>
        <w:rPr>
          <w:rFonts w:ascii="SimSun"/>
          <w:color w:val="000000"/>
          <w:spacing w:val="0"/>
          <w:sz w:val="21"/>
        </w:rPr>
        <w:t>C.</w:t>
      </w:r>
      <w:r>
        <w:rPr>
          <w:rFonts w:ascii="SimSun"/>
          <w:color w:val="000000"/>
          <w:spacing w:val="0"/>
          <w:sz w:val="21"/>
        </w:rPr>
        <w:t xml:space="preserve"> </w:t>
      </w:r>
      <w:r>
        <w:rPr>
          <w:rFonts w:ascii="SimSun" w:hAnsi="SimSun" w:cs="SimSun"/>
          <w:color w:val="000000"/>
          <w:spacing w:val="0"/>
          <w:sz w:val="21"/>
        </w:rPr>
        <w:t>①如果</w:t>
      </w:r>
      <w:r>
        <w:rPr>
          <w:rFonts w:ascii="SimSun"/>
          <w:color w:val="000000"/>
          <w:spacing w:val="104"/>
          <w:sz w:val="21"/>
        </w:rPr>
        <w:t xml:space="preserve"> </w:t>
      </w:r>
      <w:r>
        <w:rPr>
          <w:rFonts w:ascii="SimSun" w:hAnsi="SimSun" w:cs="SimSun"/>
          <w:color w:val="000000"/>
          <w:spacing w:val="0"/>
          <w:sz w:val="21"/>
        </w:rPr>
        <w:t>②就</w:t>
      </w:r>
    </w:p>
    <w:p>
      <w:pPr>
        <w:framePr w:w="975" w:hAnchor="text" w:x="5305" w:y="8855"/>
        <w:widowControl w:val="0"/>
        <w:autoSpaceDE w:val="0"/>
        <w:autoSpaceDN w:val="0"/>
        <w:spacing w:before="0" w:after="0" w:line="210" w:lineRule="exact"/>
        <w:ind w:left="0" w:right="0" w:firstLine="0"/>
        <w:jc w:val="left"/>
        <w:rPr>
          <w:rFonts w:ascii="SimSun"/>
          <w:color w:val="000000"/>
          <w:spacing w:val="0"/>
          <w:sz w:val="21"/>
        </w:rPr>
      </w:pPr>
      <w:r>
        <w:rPr>
          <w:rFonts w:ascii="SimSun"/>
          <w:color w:val="000000"/>
          <w:spacing w:val="-1"/>
          <w:sz w:val="21"/>
        </w:rPr>
        <w:t>B.</w:t>
      </w:r>
      <w:r>
        <w:rPr>
          <w:rFonts w:ascii="SimSun"/>
          <w:color w:val="000000"/>
          <w:spacing w:val="2"/>
          <w:sz w:val="21"/>
        </w:rPr>
        <w:t xml:space="preserve"> </w:t>
      </w:r>
      <w:r>
        <w:rPr>
          <w:rFonts w:ascii="SimSun" w:hAnsi="SimSun" w:cs="SimSun"/>
          <w:color w:val="000000"/>
          <w:spacing w:val="0"/>
          <w:sz w:val="21"/>
        </w:rPr>
        <w:t>①既</w:t>
      </w:r>
    </w:p>
    <w:p>
      <w:pPr>
        <w:framePr w:w="660" w:hAnchor="text" w:x="6460" w:y="885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②又</w:t>
      </w:r>
    </w:p>
    <w:p>
      <w:pPr>
        <w:framePr w:w="2025" w:hAnchor="text" w:x="5306" w:y="9215"/>
        <w:widowControl w:val="0"/>
        <w:autoSpaceDE w:val="0"/>
        <w:autoSpaceDN w:val="0"/>
        <w:spacing w:before="0" w:after="0" w:line="210" w:lineRule="exact"/>
        <w:ind w:left="0" w:right="0" w:firstLine="0"/>
        <w:jc w:val="left"/>
        <w:rPr>
          <w:rFonts w:ascii="SimSun"/>
          <w:color w:val="000000"/>
          <w:spacing w:val="0"/>
          <w:sz w:val="21"/>
        </w:rPr>
      </w:pPr>
      <w:r>
        <w:rPr>
          <w:rFonts w:ascii="SimSun"/>
          <w:color w:val="000000"/>
          <w:spacing w:val="0"/>
          <w:sz w:val="21"/>
        </w:rPr>
        <w:t>D.</w:t>
      </w:r>
      <w:r>
        <w:rPr>
          <w:rFonts w:ascii="SimSun"/>
          <w:color w:val="000000"/>
          <w:spacing w:val="1"/>
          <w:sz w:val="21"/>
        </w:rPr>
        <w:t xml:space="preserve"> </w:t>
      </w:r>
      <w:r>
        <w:rPr>
          <w:rFonts w:ascii="SimSun" w:hAnsi="SimSun" w:cs="SimSun"/>
          <w:color w:val="000000"/>
          <w:spacing w:val="0"/>
          <w:sz w:val="21"/>
        </w:rPr>
        <w:t>①与其</w:t>
      </w:r>
      <w:r>
        <w:rPr>
          <w:rFonts w:ascii="SimSun"/>
          <w:color w:val="000000"/>
          <w:spacing w:val="106"/>
          <w:sz w:val="21"/>
        </w:rPr>
        <w:t xml:space="preserve"> </w:t>
      </w:r>
      <w:r>
        <w:rPr>
          <w:rFonts w:ascii="SimSun" w:hAnsi="SimSun" w:cs="SimSun"/>
          <w:color w:val="000000"/>
          <w:spacing w:val="0"/>
          <w:sz w:val="21"/>
        </w:rPr>
        <w:t>②不如</w:t>
      </w:r>
    </w:p>
    <w:p>
      <w:pPr>
        <w:framePr w:w="8458" w:hAnchor="text" w:x="1843" w:y="957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5．面对刚刚到来的</w:t>
      </w:r>
      <w:r>
        <w:rPr>
          <w:rFonts w:ascii="SimSun"/>
          <w:color w:val="000000"/>
          <w:spacing w:val="-38"/>
          <w:sz w:val="21"/>
        </w:rPr>
        <w:t xml:space="preserve"> </w:t>
      </w:r>
      <w:r>
        <w:rPr>
          <w:rFonts w:ascii="SimSun"/>
          <w:color w:val="000000"/>
          <w:spacing w:val="0"/>
          <w:sz w:val="21"/>
        </w:rPr>
        <w:t>2022</w:t>
      </w:r>
      <w:r>
        <w:rPr>
          <w:rFonts w:ascii="SimSun"/>
          <w:color w:val="000000"/>
          <w:spacing w:val="-38"/>
          <w:sz w:val="21"/>
        </w:rPr>
        <w:t xml:space="preserve"> </w:t>
      </w:r>
      <w:r>
        <w:rPr>
          <w:rFonts w:ascii="SimSun" w:hAnsi="SimSun" w:cs="SimSun"/>
          <w:color w:val="000000"/>
          <w:spacing w:val="0"/>
          <w:sz w:val="21"/>
        </w:rPr>
        <w:t>年，同学们想共同创作一首诗来表达新年到来的喜悦。请补充下</w:t>
      </w:r>
    </w:p>
    <w:p>
      <w:pPr>
        <w:framePr w:w="3495" w:hAnchor="text" w:x="2159" w:y="993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7"/>
          <w:sz w:val="21"/>
        </w:rPr>
        <w:t>面的诗歌，说出你的心声。（2</w:t>
      </w:r>
      <w:r>
        <w:rPr>
          <w:rFonts w:ascii="SimSun"/>
          <w:color w:val="000000"/>
          <w:spacing w:val="-52"/>
          <w:sz w:val="21"/>
        </w:rPr>
        <w:t xml:space="preserve"> </w:t>
      </w:r>
      <w:r>
        <w:rPr>
          <w:rFonts w:ascii="SimSun" w:hAnsi="SimSun" w:cs="SimSun"/>
          <w:color w:val="000000"/>
          <w:spacing w:val="0"/>
          <w:sz w:val="21"/>
        </w:rPr>
        <w:t>分）</w:t>
      </w:r>
    </w:p>
    <w:p>
      <w:pPr>
        <w:framePr w:w="3495" w:hAnchor="text" w:x="2159" w:y="9935"/>
        <w:widowControl w:val="0"/>
        <w:autoSpaceDE w:val="0"/>
        <w:autoSpaceDN w:val="0"/>
        <w:spacing w:before="150" w:after="0" w:line="210" w:lineRule="exact"/>
        <w:ind w:left="314" w:right="0" w:firstLine="0"/>
        <w:jc w:val="left"/>
        <w:rPr>
          <w:rFonts w:ascii="KaiTi"/>
          <w:color w:val="000000"/>
          <w:spacing w:val="0"/>
          <w:sz w:val="21"/>
        </w:rPr>
      </w:pPr>
      <w:r>
        <w:rPr>
          <w:rFonts w:ascii="KaiTi" w:hAnsi="KaiTi" w:cs="KaiTi"/>
          <w:color w:val="000000"/>
          <w:spacing w:val="0"/>
          <w:sz w:val="21"/>
        </w:rPr>
        <w:t>新年的阳光</w:t>
      </w:r>
    </w:p>
    <w:p>
      <w:pPr>
        <w:framePr w:w="2760" w:hAnchor="text" w:x="2473" w:y="10655"/>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照在脸上，脸上有爽朗的笑</w:t>
      </w:r>
    </w:p>
    <w:p>
      <w:pPr>
        <w:framePr w:w="660" w:hAnchor="text" w:x="2473" w:y="11015"/>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1"/>
          <w:sz w:val="21"/>
        </w:rPr>
        <w:t>照在</w:t>
      </w:r>
    </w:p>
    <w:p>
      <w:pPr>
        <w:framePr w:w="450" w:hAnchor="text" w:x="3312" w:y="11015"/>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w:t>
      </w:r>
    </w:p>
    <w:p>
      <w:pPr>
        <w:framePr w:w="2970" w:hAnchor="text" w:x="2473" w:y="11376"/>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照在枝头，枝头有希望的萌芽</w:t>
      </w:r>
    </w:p>
    <w:p>
      <w:pPr>
        <w:framePr w:w="2970" w:hAnchor="text" w:x="2473" w:y="11376"/>
        <w:widowControl w:val="0"/>
        <w:autoSpaceDE w:val="0"/>
        <w:autoSpaceDN w:val="0"/>
        <w:spacing w:before="150" w:after="0" w:line="210" w:lineRule="exact"/>
        <w:ind w:left="0" w:right="0" w:firstLine="0"/>
        <w:jc w:val="left"/>
        <w:rPr>
          <w:rFonts w:ascii="KaiTi"/>
          <w:color w:val="000000"/>
          <w:spacing w:val="0"/>
          <w:sz w:val="21"/>
        </w:rPr>
      </w:pPr>
      <w:r>
        <w:rPr>
          <w:rFonts w:ascii="KaiTi" w:hAnsi="KaiTi" w:cs="KaiTi"/>
          <w:color w:val="000000"/>
          <w:spacing w:val="0"/>
          <w:sz w:val="21"/>
        </w:rPr>
        <w:t>……</w:t>
      </w:r>
    </w:p>
    <w:p>
      <w:pPr>
        <w:framePr w:w="2864" w:hAnchor="text" w:x="1843" w:y="12095"/>
        <w:widowControl w:val="0"/>
        <w:autoSpaceDE w:val="0"/>
        <w:autoSpaceDN w:val="0"/>
        <w:spacing w:before="0" w:after="0" w:line="210" w:lineRule="exact"/>
        <w:ind w:left="0" w:right="0" w:firstLine="0"/>
        <w:jc w:val="left"/>
        <w:rPr>
          <w:rFonts w:ascii="SimSun"/>
          <w:color w:val="000000"/>
          <w:spacing w:val="0"/>
          <w:sz w:val="21"/>
        </w:rPr>
      </w:pPr>
      <w:r>
        <w:rPr>
          <w:rFonts w:ascii="SimHei" w:hAnsi="SimHei" w:cs="SimHei"/>
          <w:color w:val="000000"/>
          <w:spacing w:val="0"/>
          <w:sz w:val="21"/>
        </w:rPr>
        <w:t>二</w:t>
      </w:r>
      <w:r>
        <w:rPr>
          <w:rFonts w:ascii="SimSun" w:hAnsi="SimSun" w:cs="SimSun"/>
          <w:color w:val="000000"/>
          <w:spacing w:val="0"/>
          <w:sz w:val="21"/>
        </w:rPr>
        <w:t>、</w:t>
      </w:r>
      <w:r>
        <w:rPr>
          <w:rFonts w:ascii="SimHei" w:hAnsi="SimHei" w:cs="SimHei"/>
          <w:color w:val="000000"/>
          <w:spacing w:val="0"/>
          <w:sz w:val="21"/>
        </w:rPr>
        <w:t>古诗文阅读</w:t>
      </w:r>
      <w:r>
        <w:rPr>
          <w:rFonts w:ascii="SimSun" w:hAnsi="SimSun" w:cs="SimSun"/>
          <w:color w:val="000000"/>
          <w:spacing w:val="0"/>
          <w:sz w:val="21"/>
        </w:rPr>
        <w:t>（共</w:t>
      </w:r>
      <w:r>
        <w:rPr>
          <w:rFonts w:ascii="SimSun"/>
          <w:color w:val="000000"/>
          <w:spacing w:val="-52"/>
          <w:sz w:val="21"/>
        </w:rPr>
        <w:t xml:space="preserve"> </w:t>
      </w:r>
      <w:r>
        <w:rPr>
          <w:rFonts w:ascii="SimSun"/>
          <w:color w:val="000000"/>
          <w:spacing w:val="0"/>
          <w:sz w:val="21"/>
        </w:rPr>
        <w:t>18</w:t>
      </w:r>
      <w:r>
        <w:rPr>
          <w:rFonts w:ascii="SimSun"/>
          <w:color w:val="000000"/>
          <w:spacing w:val="-53"/>
          <w:sz w:val="21"/>
        </w:rPr>
        <w:t xml:space="preserve"> </w:t>
      </w:r>
      <w:r>
        <w:rPr>
          <w:rFonts w:ascii="SimSun" w:hAnsi="SimSun" w:cs="SimSun"/>
          <w:color w:val="000000"/>
          <w:spacing w:val="0"/>
          <w:sz w:val="21"/>
        </w:rPr>
        <w:t>分）</w:t>
      </w:r>
    </w:p>
    <w:p>
      <w:pPr>
        <w:framePr w:w="2864" w:hAnchor="text" w:x="1843" w:y="12095"/>
        <w:widowControl w:val="0"/>
        <w:autoSpaceDE w:val="0"/>
        <w:autoSpaceDN w:val="0"/>
        <w:spacing w:before="150" w:after="0" w:line="210" w:lineRule="exact"/>
        <w:ind w:left="0" w:right="0" w:firstLine="0"/>
        <w:jc w:val="left"/>
        <w:rPr>
          <w:rFonts w:ascii="SimSun"/>
          <w:color w:val="000000"/>
          <w:spacing w:val="0"/>
          <w:sz w:val="21"/>
        </w:rPr>
      </w:pPr>
      <w:r>
        <w:rPr>
          <w:rFonts w:ascii="SimHei" w:hAnsi="SimHei" w:cs="SimHei"/>
          <w:color w:val="000000"/>
          <w:spacing w:val="0"/>
          <w:sz w:val="21"/>
        </w:rPr>
        <w:t>（一）默写</w:t>
      </w:r>
      <w:r>
        <w:rPr>
          <w:rFonts w:ascii="SimSun" w:hAnsi="SimSun" w:cs="SimSun"/>
          <w:color w:val="000000"/>
          <w:spacing w:val="0"/>
          <w:sz w:val="21"/>
        </w:rPr>
        <w:t>。（共4分）</w:t>
      </w:r>
    </w:p>
    <w:p>
      <w:pPr>
        <w:framePr w:w="586" w:hAnchor="text" w:x="1843" w:y="12790"/>
        <w:widowControl w:val="0"/>
        <w:autoSpaceDE w:val="0"/>
        <w:autoSpaceDN w:val="0"/>
        <w:spacing w:before="0" w:after="0" w:line="240" w:lineRule="exact"/>
        <w:ind w:left="0" w:right="0" w:firstLine="0"/>
        <w:jc w:val="left"/>
        <w:rPr>
          <w:rFonts w:ascii="SimSun"/>
          <w:color w:val="000000"/>
          <w:spacing w:val="0"/>
          <w:sz w:val="24"/>
        </w:rPr>
      </w:pPr>
      <w:r>
        <w:rPr>
          <w:rFonts w:ascii="SimSun"/>
          <w:color w:val="000000"/>
          <w:spacing w:val="1"/>
          <w:sz w:val="21"/>
        </w:rPr>
        <w:t>6</w:t>
      </w:r>
      <w:r>
        <w:rPr>
          <w:rFonts w:ascii="SimSun" w:hAnsi="SimSun" w:cs="SimSun"/>
          <w:color w:val="000000"/>
          <w:spacing w:val="0"/>
          <w:sz w:val="24"/>
        </w:rPr>
        <w:t>．</w:t>
      </w:r>
    </w:p>
    <w:p>
      <w:pPr>
        <w:framePr w:w="3180" w:hAnchor="text" w:x="3028" w:y="1281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，在乎山水之间也。山水之乐，</w:t>
      </w:r>
    </w:p>
    <w:p>
      <w:pPr>
        <w:framePr w:w="3547" w:hAnchor="text" w:x="6808" w:y="1281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。（欧阳修《醉翁亭记》）（2</w:t>
      </w:r>
      <w:r>
        <w:rPr>
          <w:rFonts w:ascii="SimSun"/>
          <w:color w:val="000000"/>
          <w:spacing w:val="-53"/>
          <w:sz w:val="21"/>
        </w:rPr>
        <w:t xml:space="preserve"> </w:t>
      </w:r>
      <w:r>
        <w:rPr>
          <w:rFonts w:ascii="SimSun" w:hAnsi="SimSun" w:cs="SimSun"/>
          <w:color w:val="000000"/>
          <w:spacing w:val="1"/>
          <w:sz w:val="21"/>
        </w:rPr>
        <w:t>分）</w:t>
      </w:r>
    </w:p>
    <w:p>
      <w:pPr>
        <w:framePr w:w="8565" w:hAnchor="text" w:x="1843" w:y="13150"/>
        <w:widowControl w:val="0"/>
        <w:autoSpaceDE w:val="0"/>
        <w:autoSpaceDN w:val="0"/>
        <w:spacing w:before="0" w:after="0" w:line="240" w:lineRule="exact"/>
        <w:ind w:left="0" w:right="0" w:firstLine="0"/>
        <w:jc w:val="left"/>
        <w:rPr>
          <w:rFonts w:ascii="SimSun"/>
          <w:color w:val="000000"/>
          <w:spacing w:val="0"/>
          <w:sz w:val="21"/>
        </w:rPr>
      </w:pPr>
      <w:r>
        <w:rPr>
          <w:rFonts w:ascii="SimSun"/>
          <w:color w:val="000000"/>
          <w:spacing w:val="1"/>
          <w:sz w:val="21"/>
        </w:rPr>
        <w:t>7</w:t>
      </w:r>
      <w:r>
        <w:rPr>
          <w:rFonts w:ascii="SimSun" w:hAnsi="SimSun" w:cs="SimSun"/>
          <w:color w:val="000000"/>
          <w:spacing w:val="-37"/>
          <w:sz w:val="24"/>
        </w:rPr>
        <w:t>．</w:t>
      </w:r>
      <w:r>
        <w:rPr>
          <w:rFonts w:ascii="SimSun" w:hAnsi="SimSun" w:cs="SimSun"/>
          <w:color w:val="000000"/>
          <w:spacing w:val="-2"/>
          <w:sz w:val="21"/>
        </w:rPr>
        <w:t>20211202，在这个难得的对称日，老师请同学们找找古诗词中结构上的对称，体会汉语</w:t>
      </w:r>
    </w:p>
    <w:p>
      <w:pPr>
        <w:framePr w:w="8565" w:hAnchor="text" w:x="1843" w:y="13150"/>
        <w:widowControl w:val="0"/>
        <w:autoSpaceDE w:val="0"/>
        <w:autoSpaceDN w:val="0"/>
        <w:spacing w:before="146" w:after="0" w:line="210" w:lineRule="exact"/>
        <w:ind w:left="316" w:right="0" w:firstLine="0"/>
        <w:jc w:val="left"/>
        <w:rPr>
          <w:rFonts w:ascii="SimSun"/>
          <w:color w:val="000000"/>
          <w:spacing w:val="0"/>
          <w:sz w:val="21"/>
        </w:rPr>
      </w:pPr>
      <w:r>
        <w:rPr>
          <w:rFonts w:ascii="SimSun" w:hAnsi="SimSun" w:cs="SimSun"/>
          <w:color w:val="000000"/>
          <w:spacing w:val="-2"/>
          <w:sz w:val="21"/>
        </w:rPr>
        <w:t>的对称美。如李白笔下的“欲渡黄河冰塞川，将登太行雪满山”，用对偶的方式形成对</w:t>
      </w:r>
    </w:p>
    <w:p>
      <w:pPr>
        <w:framePr w:w="8565" w:hAnchor="text" w:x="1843" w:y="13150"/>
        <w:widowControl w:val="0"/>
        <w:autoSpaceDE w:val="0"/>
        <w:autoSpaceDN w:val="0"/>
        <w:spacing w:before="150" w:after="0" w:line="210" w:lineRule="exact"/>
        <w:ind w:left="316" w:right="0" w:firstLine="0"/>
        <w:jc w:val="left"/>
        <w:rPr>
          <w:rFonts w:ascii="SimSun"/>
          <w:color w:val="000000"/>
          <w:spacing w:val="0"/>
          <w:sz w:val="21"/>
        </w:rPr>
      </w:pPr>
      <w:r>
        <w:rPr>
          <w:rFonts w:ascii="SimSun" w:hAnsi="SimSun" w:cs="SimSun"/>
          <w:color w:val="000000"/>
          <w:spacing w:val="0"/>
          <w:sz w:val="21"/>
        </w:rPr>
        <w:t>称。请你从唐诗中再找出连续两句对偶的诗句。（2</w:t>
      </w:r>
      <w:r>
        <w:rPr>
          <w:rFonts w:ascii="SimSun"/>
          <w:color w:val="000000"/>
          <w:spacing w:val="-52"/>
          <w:sz w:val="21"/>
        </w:rPr>
        <w:t xml:space="preserve"> </w:t>
      </w:r>
      <w:r>
        <w:rPr>
          <w:rFonts w:ascii="SimSun" w:hAnsi="SimSun" w:cs="SimSun"/>
          <w:color w:val="000000"/>
          <w:spacing w:val="0"/>
          <w:sz w:val="21"/>
        </w:rPr>
        <w:t>分）</w:t>
      </w:r>
    </w:p>
    <w:p>
      <w:pPr>
        <w:framePr w:w="660" w:hAnchor="text" w:x="3271" w:y="1397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3</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3"/>
          <w:cols w:sep="0" w:space="720"/>
          <w:titlePg w:val="0"/>
          <w:docGrid w:linePitch="1"/>
        </w:sectPr>
      </w:pPr>
      <w:r>
        <w:rPr>
          <w:noProof/>
        </w:rPr>
        <w:pict>
          <v:shape id="_x0000_s1028" type="#_x0000_t75" style="width:149.55pt;height:2.55pt;margin-top:254.35pt;margin-left:354.6pt;mso-position-horizontal-relative:page;mso-position-vertical-relative:page;position:absolute;z-index:-251648000">
            <v:imagedata r:id="rId7" o:title=""/>
          </v:shape>
        </w:pict>
      </w:r>
      <w:r>
        <w:rPr>
          <w:noProof/>
        </w:rPr>
        <w:pict>
          <v:shape id="_x0000_s1029" type="#_x0000_t75" style="width:202.2pt;height:2.55pt;margin-top:272.35pt;margin-left:112.15pt;mso-position-horizontal-relative:page;mso-position-vertical-relative:page;position:absolute;z-index:-251649024">
            <v:imagedata r:id="rId8" o:title=""/>
          </v:shape>
        </w:pict>
      </w:r>
      <w:r>
        <w:rPr>
          <w:noProof/>
        </w:rPr>
        <w:pict>
          <v:shape id="_x0000_s1030" type="#_x0000_t75" style="width:33.6pt;height:2.55pt;margin-top:290.35pt;margin-left:291.3pt;mso-position-horizontal-relative:page;mso-position-vertical-relative:page;position:absolute;z-index:-251650048">
            <v:imagedata r:id="rId9" o:title=""/>
          </v:shape>
        </w:pict>
      </w:r>
      <w:r>
        <w:rPr>
          <w:noProof/>
        </w:rPr>
        <w:pict>
          <v:shape id="_x0000_s1031" type="#_x0000_t75" style="width:33.6pt;height:2.55pt;margin-top:290.35pt;margin-left:460pt;mso-position-horizontal-relative:page;mso-position-vertical-relative:page;position:absolute;z-index:-251651072">
            <v:imagedata r:id="rId10" o:title=""/>
          </v:shape>
        </w:pict>
      </w:r>
      <w:r>
        <w:rPr>
          <w:noProof/>
        </w:rPr>
        <w:pict>
          <v:shape id="_x0000_s1032" type="#_x0000_t75" style="width:23pt;height:2.55pt;margin-top:560.35pt;margin-left:143.65pt;mso-position-horizontal-relative:page;mso-position-vertical-relative:page;position:absolute;z-index:-251652096">
            <v:imagedata r:id="rId11" o:title=""/>
          </v:shape>
        </w:pict>
      </w:r>
      <w:r>
        <w:rPr>
          <w:noProof/>
        </w:rPr>
        <w:pict>
          <v:shape id="_x0000_s1033" type="#_x0000_t75" style="width:75.45pt;height:2.55pt;margin-top:560.35pt;margin-left:175.15pt;mso-position-horizontal-relative:page;mso-position-vertical-relative:page;position:absolute;z-index:-251653120">
            <v:imagedata r:id="rId12" o:title=""/>
          </v:shape>
        </w:pict>
      </w:r>
      <w:r>
        <w:rPr>
          <w:noProof/>
        </w:rPr>
        <w:pict>
          <v:shape id="_x0000_s1034" type="#_x0000_t75" style="width:416pt;height:74pt;margin-top:634.4pt;margin-left:89.65pt;mso-position-horizontal-relative:page;mso-position-vertical-relative:page;position:absolute;z-index:-251654144">
            <v:imagedata r:id="rId13" o:title=""/>
          </v:shape>
        </w:pict>
      </w:r>
      <w:r>
        <w:rPr>
          <w:noProof/>
        </w:rPr>
        <w:pict>
          <v:shape id="_x0000_s1035" type="#_x0000_t75" style="width:263.4pt;height:71pt;margin-top:169.15pt;margin-left:162.7pt;mso-position-horizontal-relative:page;mso-position-vertical-relative:page;position:absolute;z-index:-251655168">
            <v:imagedata r:id="rId14"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5700" w:hAnchor="text" w:x="1843" w:y="2401"/>
        <w:widowControl w:val="0"/>
        <w:autoSpaceDE w:val="0"/>
        <w:autoSpaceDN w:val="0"/>
        <w:spacing w:before="0" w:after="0" w:line="233" w:lineRule="exact"/>
        <w:ind w:left="0" w:right="0" w:firstLine="0"/>
        <w:jc w:val="left"/>
        <w:rPr>
          <w:rFonts w:ascii="SimSun"/>
          <w:color w:val="000000"/>
          <w:spacing w:val="0"/>
          <w:sz w:val="21"/>
        </w:rPr>
      </w:pPr>
      <w:r>
        <w:rPr>
          <w:rFonts w:ascii="SimHei" w:hAnsi="SimHei" w:cs="SimHei"/>
          <w:color w:val="000000"/>
          <w:spacing w:val="0"/>
          <w:sz w:val="21"/>
        </w:rPr>
        <w:t>（二）欣赏下面两首苏轼的作品，完成</w:t>
      </w:r>
      <w:r>
        <w:rPr>
          <w:rFonts w:ascii="Times New Roman"/>
          <w:color w:val="000000"/>
          <w:spacing w:val="1"/>
          <w:sz w:val="21"/>
        </w:rPr>
        <w:t>8</w:t>
      </w:r>
      <w:r>
        <w:rPr>
          <w:rFonts w:ascii="SimHei"/>
          <w:color w:val="000000"/>
          <w:spacing w:val="-1"/>
          <w:sz w:val="21"/>
        </w:rPr>
        <w:t>-</w:t>
      </w:r>
      <w:r>
        <w:rPr>
          <w:rFonts w:ascii="Times New Roman"/>
          <w:color w:val="000000"/>
          <w:spacing w:val="-1"/>
          <w:sz w:val="21"/>
        </w:rPr>
        <w:t>10</w:t>
      </w:r>
      <w:r>
        <w:rPr>
          <w:rFonts w:ascii="Times New Roman"/>
          <w:color w:val="000000"/>
          <w:spacing w:val="1"/>
          <w:sz w:val="21"/>
        </w:rPr>
        <w:t xml:space="preserve"> </w:t>
      </w:r>
      <w:r>
        <w:rPr>
          <w:rFonts w:ascii="SimHei" w:hAnsi="SimHei" w:cs="SimHei"/>
          <w:color w:val="000000"/>
          <w:spacing w:val="-1"/>
          <w:sz w:val="21"/>
        </w:rPr>
        <w:t>题</w:t>
      </w:r>
      <w:r>
        <w:rPr>
          <w:rFonts w:ascii="SimSun" w:hAnsi="SimSun" w:cs="SimSun"/>
          <w:color w:val="000000"/>
          <w:spacing w:val="0"/>
          <w:sz w:val="21"/>
        </w:rPr>
        <w:t>。（共6分）</w:t>
      </w:r>
    </w:p>
    <w:p>
      <w:pPr>
        <w:framePr w:w="5700" w:hAnchor="text" w:x="1843" w:y="2401"/>
        <w:widowControl w:val="0"/>
        <w:autoSpaceDE w:val="0"/>
        <w:autoSpaceDN w:val="0"/>
        <w:spacing w:before="174" w:after="0" w:line="210" w:lineRule="exact"/>
        <w:ind w:left="3690" w:right="0" w:firstLine="0"/>
        <w:jc w:val="left"/>
        <w:rPr>
          <w:rFonts w:ascii="SimHei"/>
          <w:color w:val="000000"/>
          <w:spacing w:val="0"/>
          <w:sz w:val="21"/>
        </w:rPr>
      </w:pPr>
      <w:r>
        <w:rPr>
          <w:rFonts w:ascii="SimHei" w:hAnsi="SimHei" w:cs="SimHei"/>
          <w:color w:val="000000"/>
          <w:spacing w:val="0"/>
          <w:sz w:val="21"/>
        </w:rPr>
        <w:t>水调歌头</w:t>
      </w:r>
    </w:p>
    <w:p>
      <w:pPr>
        <w:framePr w:w="7380" w:hAnchor="text" w:x="2473" w:y="3208"/>
        <w:widowControl w:val="0"/>
        <w:autoSpaceDE w:val="0"/>
        <w:autoSpaceDN w:val="0"/>
        <w:spacing w:before="0" w:after="0" w:line="210" w:lineRule="exact"/>
        <w:ind w:left="420" w:right="0" w:firstLine="0"/>
        <w:jc w:val="left"/>
        <w:rPr>
          <w:rFonts w:ascii="FangSong"/>
          <w:color w:val="000000"/>
          <w:spacing w:val="0"/>
          <w:sz w:val="21"/>
        </w:rPr>
      </w:pPr>
      <w:r>
        <w:rPr>
          <w:rFonts w:ascii="FangSong" w:hAnsi="FangSong" w:cs="FangSong"/>
          <w:color w:val="000000"/>
          <w:spacing w:val="0"/>
          <w:sz w:val="21"/>
        </w:rPr>
        <w:t>丙辰中秋，欢饮达旦，大醉，作此篇，兼怀子由。</w:t>
      </w:r>
    </w:p>
    <w:p>
      <w:pPr>
        <w:framePr w:w="7380" w:hAnchor="text" w:x="2473" w:y="3208"/>
        <w:widowControl w:val="0"/>
        <w:autoSpaceDE w:val="0"/>
        <w:autoSpaceDN w:val="0"/>
        <w:spacing w:before="190" w:after="0" w:line="210" w:lineRule="exact"/>
        <w:ind w:left="420" w:right="0" w:firstLine="0"/>
        <w:jc w:val="left"/>
        <w:rPr>
          <w:rFonts w:ascii="KaiTi"/>
          <w:color w:val="000000"/>
          <w:spacing w:val="0"/>
          <w:sz w:val="21"/>
        </w:rPr>
      </w:pPr>
      <w:r>
        <w:rPr>
          <w:rFonts w:ascii="KaiTi" w:hAnsi="KaiTi" w:cs="KaiTi"/>
          <w:color w:val="000000"/>
          <w:spacing w:val="0"/>
          <w:sz w:val="21"/>
        </w:rPr>
        <w:t>明月几时有？把酒问青天。不知天上宫阙，今夕是何年。我欲乘风归去，</w:t>
      </w:r>
    </w:p>
    <w:p>
      <w:pPr>
        <w:framePr w:w="7380" w:hAnchor="text" w:x="2473" w:y="32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又恐琼楼玉宇，高处不胜寒。起舞弄清影，何似在人间。</w:t>
      </w:r>
    </w:p>
    <w:p>
      <w:pPr>
        <w:framePr w:w="7380" w:hAnchor="text" w:x="2473" w:y="3208"/>
        <w:widowControl w:val="0"/>
        <w:autoSpaceDE w:val="0"/>
        <w:autoSpaceDN w:val="0"/>
        <w:spacing w:before="191" w:after="0" w:line="210" w:lineRule="exact"/>
        <w:ind w:left="420" w:right="0" w:firstLine="0"/>
        <w:jc w:val="left"/>
        <w:rPr>
          <w:rFonts w:ascii="KaiTi"/>
          <w:color w:val="000000"/>
          <w:spacing w:val="0"/>
          <w:sz w:val="21"/>
        </w:rPr>
      </w:pPr>
      <w:r>
        <w:rPr>
          <w:rFonts w:ascii="KaiTi" w:hAnsi="KaiTi" w:cs="KaiTi"/>
          <w:color w:val="000000"/>
          <w:spacing w:val="0"/>
          <w:sz w:val="21"/>
        </w:rPr>
        <w:t>转朱阁，低绮户，照无眠。不应有恨，何事长向别时圆？人有悲欢离合，</w:t>
      </w:r>
    </w:p>
    <w:p>
      <w:pPr>
        <w:framePr w:w="7380" w:hAnchor="text" w:x="2473" w:y="32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月有阴晴圆缺，此事古难全。但愿人长久，千里共婵娟。</w:t>
      </w:r>
    </w:p>
    <w:p>
      <w:pPr>
        <w:framePr w:w="7380" w:hAnchor="text" w:x="2473" w:y="3208"/>
        <w:widowControl w:val="0"/>
        <w:autoSpaceDE w:val="0"/>
        <w:autoSpaceDN w:val="0"/>
        <w:spacing w:before="190" w:after="0" w:line="210" w:lineRule="exact"/>
        <w:ind w:left="3164" w:right="0" w:firstLine="0"/>
        <w:jc w:val="left"/>
        <w:rPr>
          <w:rFonts w:ascii="SimHei"/>
          <w:color w:val="000000"/>
          <w:spacing w:val="0"/>
          <w:sz w:val="21"/>
        </w:rPr>
      </w:pPr>
      <w:r>
        <w:rPr>
          <w:rFonts w:ascii="SimHei" w:hAnsi="SimHei" w:cs="SimHei"/>
          <w:color w:val="000000"/>
          <w:spacing w:val="0"/>
          <w:sz w:val="21"/>
        </w:rPr>
        <w:t>中秋月</w:t>
      </w:r>
    </w:p>
    <w:p>
      <w:pPr>
        <w:framePr w:w="6960" w:hAnchor="text" w:x="2593" w:y="560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暮云收尽溢清寒，银汉无声转玉盘。此生此夜不长好，明月明年何处看。</w:t>
      </w:r>
    </w:p>
    <w:p>
      <w:pPr>
        <w:framePr w:w="6960" w:hAnchor="text" w:x="2593" w:y="5608"/>
        <w:widowControl w:val="0"/>
        <w:autoSpaceDE w:val="0"/>
        <w:autoSpaceDN w:val="0"/>
        <w:spacing w:before="195" w:after="0" w:line="180" w:lineRule="exact"/>
        <w:ind w:left="0" w:right="0" w:firstLine="0"/>
        <w:jc w:val="left"/>
        <w:rPr>
          <w:rFonts w:ascii="SimSun"/>
          <w:color w:val="000000"/>
          <w:spacing w:val="0"/>
          <w:sz w:val="18"/>
        </w:rPr>
      </w:pPr>
      <w:r>
        <w:rPr>
          <w:rFonts w:ascii="SimSun" w:hAnsi="SimSun" w:cs="SimSun"/>
          <w:color w:val="000000"/>
          <w:spacing w:val="-4"/>
          <w:sz w:val="18"/>
        </w:rPr>
        <w:t>注：《中秋月》写于作者与其胞弟苏辙久别重逢后。</w:t>
      </w:r>
    </w:p>
    <w:p>
      <w:pPr>
        <w:framePr w:w="5439" w:hAnchor="text" w:x="1843" w:y="64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6"/>
          <w:sz w:val="21"/>
        </w:rPr>
        <w:t>8．《水调歌头》句句扣“月”。上阕对月问青天，在“</w:t>
      </w:r>
    </w:p>
    <w:p>
      <w:pPr>
        <w:framePr w:w="5439" w:hAnchor="text" w:x="1843" w:y="6460"/>
        <w:widowControl w:val="0"/>
        <w:autoSpaceDE w:val="0"/>
        <w:autoSpaceDN w:val="0"/>
        <w:spacing w:before="169" w:after="0" w:line="210" w:lineRule="exact"/>
        <w:ind w:left="316" w:right="0" w:firstLine="0"/>
        <w:jc w:val="left"/>
        <w:rPr>
          <w:rFonts w:ascii="SimSun"/>
          <w:color w:val="000000"/>
          <w:spacing w:val="0"/>
          <w:sz w:val="21"/>
        </w:rPr>
      </w:pPr>
      <w:r>
        <w:rPr>
          <w:rFonts w:ascii="SimSun" w:hAnsi="SimSun" w:cs="SimSun"/>
          <w:color w:val="000000"/>
          <w:spacing w:val="-2"/>
          <w:sz w:val="21"/>
        </w:rPr>
        <w:t>择了“人间”。下阕对月抒怀，从恼月照人，表达</w:t>
      </w:r>
    </w:p>
    <w:p>
      <w:pPr>
        <w:framePr w:w="5439" w:hAnchor="text" w:x="1843" w:y="6460"/>
        <w:widowControl w:val="0"/>
        <w:autoSpaceDE w:val="0"/>
        <w:autoSpaceDN w:val="0"/>
        <w:spacing w:before="170" w:after="0" w:line="210" w:lineRule="exact"/>
        <w:ind w:left="316" w:right="0" w:firstLine="0"/>
        <w:jc w:val="left"/>
        <w:rPr>
          <w:rFonts w:ascii="SimSun"/>
          <w:color w:val="000000"/>
          <w:spacing w:val="0"/>
          <w:sz w:val="21"/>
        </w:rPr>
      </w:pPr>
      <w:r>
        <w:rPr>
          <w:rFonts w:ascii="SimSun" w:hAnsi="SimSun" w:cs="SimSun"/>
          <w:color w:val="000000"/>
          <w:spacing w:val="-5"/>
          <w:sz w:val="21"/>
        </w:rPr>
        <w:t>胸襟和深挚祝愿。既富于哲理，又饱含感情。（2</w:t>
      </w:r>
      <w:r>
        <w:rPr>
          <w:rFonts w:ascii="SimSun"/>
          <w:color w:val="000000"/>
          <w:spacing w:val="-52"/>
          <w:sz w:val="21"/>
        </w:rPr>
        <w:t xml:space="preserve"> </w:t>
      </w:r>
      <w:r>
        <w:rPr>
          <w:rFonts w:ascii="SimSun" w:hAnsi="SimSun" w:cs="SimSun"/>
          <w:color w:val="000000"/>
          <w:spacing w:val="0"/>
          <w:sz w:val="21"/>
        </w:rPr>
        <w:t>分）</w:t>
      </w:r>
    </w:p>
    <w:p>
      <w:pPr>
        <w:framePr w:w="5439" w:hAnchor="text" w:x="1843" w:y="6460"/>
        <w:widowControl w:val="0"/>
        <w:autoSpaceDE w:val="0"/>
        <w:autoSpaceDN w:val="0"/>
        <w:spacing w:before="170" w:after="0" w:line="210" w:lineRule="exact"/>
        <w:ind w:left="0" w:right="0" w:firstLine="0"/>
        <w:jc w:val="left"/>
        <w:rPr>
          <w:rFonts w:ascii="SimSun"/>
          <w:color w:val="000000"/>
          <w:spacing w:val="0"/>
          <w:sz w:val="21"/>
        </w:rPr>
      </w:pPr>
      <w:r>
        <w:rPr>
          <w:rFonts w:ascii="SimSun" w:hAnsi="SimSun" w:cs="SimSun"/>
          <w:color w:val="000000"/>
          <w:spacing w:val="0"/>
          <w:sz w:val="21"/>
        </w:rPr>
        <w:t>9．对上面两首作品理解有误的一项是（2</w:t>
      </w:r>
      <w:r>
        <w:rPr>
          <w:rFonts w:ascii="SimSun"/>
          <w:color w:val="000000"/>
          <w:spacing w:val="-52"/>
          <w:sz w:val="21"/>
        </w:rPr>
        <w:t xml:space="preserve"> </w:t>
      </w:r>
      <w:r>
        <w:rPr>
          <w:rFonts w:ascii="SimSun" w:hAnsi="SimSun" w:cs="SimSun"/>
          <w:color w:val="000000"/>
          <w:spacing w:val="0"/>
          <w:sz w:val="21"/>
        </w:rPr>
        <w:t>分）</w:t>
      </w:r>
    </w:p>
    <w:p>
      <w:pPr>
        <w:framePr w:w="2998" w:hAnchor="text" w:x="7304" w:y="6460"/>
        <w:widowControl w:val="0"/>
        <w:autoSpaceDE w:val="0"/>
        <w:autoSpaceDN w:val="0"/>
        <w:spacing w:before="0" w:after="0" w:line="210" w:lineRule="exact"/>
        <w:ind w:left="213" w:right="0" w:firstLine="0"/>
        <w:jc w:val="left"/>
        <w:rPr>
          <w:rFonts w:ascii="SimSun"/>
          <w:color w:val="000000"/>
          <w:spacing w:val="0"/>
          <w:sz w:val="21"/>
        </w:rPr>
      </w:pPr>
      <w:r>
        <w:rPr>
          <w:rFonts w:ascii="SimSun" w:hAnsi="SimSun" w:cs="SimSun"/>
          <w:color w:val="000000"/>
          <w:spacing w:val="2"/>
          <w:sz w:val="21"/>
        </w:rPr>
        <w:t>”与“人间”的矛盾中，选</w:t>
      </w:r>
    </w:p>
    <w:p>
      <w:pPr>
        <w:framePr w:w="2998" w:hAnchor="text" w:x="7304" w:y="6460"/>
        <w:widowControl w:val="0"/>
        <w:autoSpaceDE w:val="0"/>
        <w:autoSpaceDN w:val="0"/>
        <w:spacing w:before="169" w:after="0" w:line="210" w:lineRule="exact"/>
        <w:ind w:left="0" w:right="0" w:firstLine="0"/>
        <w:jc w:val="left"/>
        <w:rPr>
          <w:rFonts w:ascii="SimSun"/>
          <w:color w:val="000000"/>
          <w:spacing w:val="0"/>
          <w:sz w:val="21"/>
        </w:rPr>
      </w:pPr>
      <w:r>
        <w:rPr>
          <w:rFonts w:ascii="SimSun" w:hAnsi="SimSun" w:cs="SimSun"/>
          <w:color w:val="000000"/>
          <w:spacing w:val="2"/>
          <w:sz w:val="21"/>
        </w:rPr>
        <w:t>之情，到由月及人，表达旷达</w:t>
      </w:r>
    </w:p>
    <w:p>
      <w:pPr>
        <w:framePr w:w="660" w:hAnchor="text" w:x="4110" w:y="768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8220" w:hAnchor="text" w:x="2159" w:y="797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A.这两首作品都以中秋月为题材，“婵娟”“玉盘”都指月亮，作品都有对中秋月的生</w:t>
      </w:r>
    </w:p>
    <w:p>
      <w:pPr>
        <w:framePr w:w="8220" w:hAnchor="text" w:x="2159" w:y="7979"/>
        <w:widowControl w:val="0"/>
        <w:autoSpaceDE w:val="0"/>
        <w:autoSpaceDN w:val="0"/>
        <w:spacing w:before="170" w:after="0" w:line="210" w:lineRule="exact"/>
        <w:ind w:left="210" w:right="0" w:firstLine="0"/>
        <w:jc w:val="left"/>
        <w:rPr>
          <w:rFonts w:ascii="SimSun"/>
          <w:color w:val="000000"/>
          <w:spacing w:val="0"/>
          <w:sz w:val="21"/>
        </w:rPr>
      </w:pPr>
      <w:r>
        <w:rPr>
          <w:rFonts w:ascii="SimSun" w:hAnsi="SimSun" w:cs="SimSun"/>
          <w:color w:val="000000"/>
          <w:spacing w:val="0"/>
          <w:sz w:val="21"/>
        </w:rPr>
        <w:t>动描绘和由此产生的人生感怀。</w:t>
      </w:r>
    </w:p>
    <w:p>
      <w:pPr>
        <w:framePr w:w="8220" w:hAnchor="text" w:x="2159" w:y="874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B.《水调歌头》写在苏轼与苏辙久别之后，《中秋月》写在苏轼与苏辙重逢之时，两首</w:t>
      </w:r>
    </w:p>
    <w:p>
      <w:pPr>
        <w:framePr w:w="8220" w:hAnchor="text" w:x="2159" w:y="8740"/>
        <w:widowControl w:val="0"/>
        <w:autoSpaceDE w:val="0"/>
        <w:autoSpaceDN w:val="0"/>
        <w:spacing w:before="169" w:after="0" w:line="210" w:lineRule="exact"/>
        <w:ind w:left="210" w:right="0" w:firstLine="0"/>
        <w:jc w:val="left"/>
        <w:rPr>
          <w:rFonts w:ascii="SimSun"/>
          <w:color w:val="000000"/>
          <w:spacing w:val="0"/>
          <w:sz w:val="21"/>
        </w:rPr>
      </w:pPr>
      <w:r>
        <w:rPr>
          <w:rFonts w:ascii="SimSun" w:hAnsi="SimSun" w:cs="SimSun"/>
          <w:color w:val="000000"/>
          <w:spacing w:val="0"/>
          <w:sz w:val="21"/>
        </w:rPr>
        <w:t>作品都蕴含着深厚的亲情。</w:t>
      </w:r>
    </w:p>
    <w:p>
      <w:pPr>
        <w:framePr w:w="8430" w:hAnchor="text" w:x="2159" w:y="950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5"/>
          <w:sz w:val="21"/>
        </w:rPr>
        <w:t>C.《水调歌头》中的“转朱阁”写的是诗人转过朱红的楼阁；《中秋月》中的“转玉盘”</w:t>
      </w:r>
    </w:p>
    <w:p>
      <w:pPr>
        <w:framePr w:w="8430" w:hAnchor="text" w:x="2159" w:y="9500"/>
        <w:widowControl w:val="0"/>
        <w:autoSpaceDE w:val="0"/>
        <w:autoSpaceDN w:val="0"/>
        <w:spacing w:before="170" w:after="0" w:line="210" w:lineRule="exact"/>
        <w:ind w:left="210" w:right="0" w:firstLine="0"/>
        <w:jc w:val="left"/>
        <w:rPr>
          <w:rFonts w:ascii="SimSun"/>
          <w:color w:val="000000"/>
          <w:spacing w:val="0"/>
          <w:sz w:val="21"/>
        </w:rPr>
      </w:pPr>
      <w:r>
        <w:rPr>
          <w:rFonts w:ascii="SimSun" w:hAnsi="SimSun" w:cs="SimSun"/>
          <w:color w:val="000000"/>
          <w:spacing w:val="0"/>
          <w:sz w:val="21"/>
        </w:rPr>
        <w:t>写的是明月升入中天，遍洒清辉。</w:t>
      </w:r>
    </w:p>
    <w:p>
      <w:pPr>
        <w:framePr w:w="8220" w:hAnchor="text" w:x="2159" w:y="1025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D.“何事长向别时圆”“此生此夜不长好”两句，一句用疑问，一句用否定，两句表达</w:t>
      </w:r>
    </w:p>
    <w:p>
      <w:pPr>
        <w:framePr w:w="8220" w:hAnchor="text" w:x="2159" w:y="10259"/>
        <w:widowControl w:val="0"/>
        <w:autoSpaceDE w:val="0"/>
        <w:autoSpaceDN w:val="0"/>
        <w:spacing w:before="170" w:after="0" w:line="210" w:lineRule="exact"/>
        <w:ind w:left="210" w:right="0" w:firstLine="0"/>
        <w:jc w:val="left"/>
        <w:rPr>
          <w:rFonts w:ascii="SimSun"/>
          <w:color w:val="000000"/>
          <w:spacing w:val="0"/>
          <w:sz w:val="21"/>
        </w:rPr>
      </w:pPr>
      <w:r>
        <w:rPr>
          <w:rFonts w:ascii="SimSun" w:hAnsi="SimSun" w:cs="SimSun"/>
          <w:color w:val="000000"/>
          <w:spacing w:val="0"/>
          <w:sz w:val="21"/>
        </w:rPr>
        <w:t>的情感有相近之处。</w:t>
      </w:r>
    </w:p>
    <w:p>
      <w:pPr>
        <w:framePr w:w="4178" w:hAnchor="text" w:x="1843" w:y="1102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10．下列引用诗句不恰当的一项是（2</w:t>
      </w:r>
      <w:r>
        <w:rPr>
          <w:rFonts w:ascii="SimSun"/>
          <w:color w:val="000000"/>
          <w:spacing w:val="-52"/>
          <w:sz w:val="21"/>
        </w:rPr>
        <w:t xml:space="preserve"> </w:t>
      </w:r>
      <w:r>
        <w:rPr>
          <w:rFonts w:ascii="SimSun" w:hAnsi="SimSun" w:cs="SimSun"/>
          <w:color w:val="000000"/>
          <w:spacing w:val="0"/>
          <w:sz w:val="21"/>
        </w:rPr>
        <w:t>分）</w:t>
      </w:r>
    </w:p>
    <w:p>
      <w:pPr>
        <w:framePr w:w="870" w:hAnchor="text" w:x="3586" w:y="1110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8220" w:hAnchor="text" w:x="2165" w:y="1139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A.在学校，他常有一种“高处不胜寒”的感觉，因为他诚实守信，所以赢得了同学们的</w:t>
      </w:r>
    </w:p>
    <w:p>
      <w:pPr>
        <w:framePr w:w="3810" w:hAnchor="text" w:x="2375" w:y="1177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信任，周围很多同学都愿意和他交往。</w:t>
      </w:r>
    </w:p>
    <w:p>
      <w:pPr>
        <w:framePr w:w="8430" w:hAnchor="text" w:x="2165" w:y="121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7"/>
          <w:sz w:val="21"/>
        </w:rPr>
        <w:t>B.中秋晚会上，民歌《月柔柔》、魔术表演《嫦娥穿“月”》等节目，都寄托了人们“但</w:t>
      </w:r>
    </w:p>
    <w:p>
      <w:pPr>
        <w:framePr w:w="8430" w:hAnchor="text" w:x="2165" w:y="12160"/>
        <w:widowControl w:val="0"/>
        <w:autoSpaceDE w:val="0"/>
        <w:autoSpaceDN w:val="0"/>
        <w:spacing w:before="169" w:after="0" w:line="210" w:lineRule="exact"/>
        <w:ind w:left="210" w:right="0" w:firstLine="0"/>
        <w:jc w:val="left"/>
        <w:rPr>
          <w:rFonts w:ascii="SimSun"/>
          <w:color w:val="000000"/>
          <w:spacing w:val="0"/>
          <w:sz w:val="21"/>
        </w:rPr>
      </w:pPr>
      <w:r>
        <w:rPr>
          <w:rFonts w:ascii="SimSun" w:hAnsi="SimSun" w:cs="SimSun"/>
          <w:color w:val="000000"/>
          <w:spacing w:val="0"/>
          <w:sz w:val="21"/>
        </w:rPr>
        <w:t>愿人长久，千里共婵娟”的美好愿望。</w:t>
      </w:r>
    </w:p>
    <w:p>
      <w:pPr>
        <w:framePr w:w="8220" w:hAnchor="text" w:x="2165" w:y="1291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C.面对“人有悲欢离合，月有阴晴圆缺”的现实，中国人总是能够以乐观的心态，共享</w:t>
      </w:r>
    </w:p>
    <w:p>
      <w:pPr>
        <w:framePr w:w="8220" w:hAnchor="text" w:x="2165" w:y="12919"/>
        <w:widowControl w:val="0"/>
        <w:autoSpaceDE w:val="0"/>
        <w:autoSpaceDN w:val="0"/>
        <w:spacing w:before="170" w:after="0" w:line="210" w:lineRule="exact"/>
        <w:ind w:left="210" w:right="0" w:firstLine="0"/>
        <w:jc w:val="left"/>
        <w:rPr>
          <w:rFonts w:ascii="SimSun"/>
          <w:color w:val="000000"/>
          <w:spacing w:val="0"/>
          <w:sz w:val="21"/>
        </w:rPr>
      </w:pPr>
      <w:r>
        <w:rPr>
          <w:rFonts w:ascii="SimSun" w:hAnsi="SimSun" w:cs="SimSun"/>
          <w:color w:val="000000"/>
          <w:spacing w:val="0"/>
          <w:sz w:val="21"/>
        </w:rPr>
        <w:t>一轮明月，弥补现实生活中的缺憾。</w:t>
      </w:r>
    </w:p>
    <w:p>
      <w:pPr>
        <w:framePr w:w="8220" w:hAnchor="text" w:x="2165" w:y="1367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D.正是因为人生有久别，有痛苦，有无奈，才更要珍惜眼前难得的相聚，毕竟“此生此</w:t>
      </w:r>
    </w:p>
    <w:p>
      <w:pPr>
        <w:framePr w:w="8220" w:hAnchor="text" w:x="2165" w:y="13679"/>
        <w:widowControl w:val="0"/>
        <w:autoSpaceDE w:val="0"/>
        <w:autoSpaceDN w:val="0"/>
        <w:spacing w:before="170" w:after="0" w:line="210" w:lineRule="exact"/>
        <w:ind w:left="210" w:right="0" w:firstLine="0"/>
        <w:jc w:val="left"/>
        <w:rPr>
          <w:rFonts w:ascii="SimSun"/>
          <w:color w:val="000000"/>
          <w:spacing w:val="0"/>
          <w:sz w:val="21"/>
        </w:rPr>
      </w:pPr>
      <w:r>
        <w:rPr>
          <w:rFonts w:ascii="SimSun" w:hAnsi="SimSun" w:cs="SimSun"/>
          <w:color w:val="000000"/>
          <w:spacing w:val="0"/>
          <w:sz w:val="21"/>
        </w:rPr>
        <w:t>夜不长好，明月明年何处看”。</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4</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4"/>
          <w:cols w:sep="0" w:space="720"/>
          <w:titlePg w:val="0"/>
          <w:docGrid w:linePitch="1"/>
        </w:sectPr>
      </w:pPr>
      <w:r>
        <w:rPr>
          <w:noProof/>
        </w:rPr>
        <w:pict>
          <v:shape id="_x0000_s1036" type="#_x0000_t75" style="width:416pt;height:142.05pt;margin-top:132.4pt;margin-left:89.65pt;mso-position-horizontal-relative:page;mso-position-vertical-relative:page;position:absolute;z-index:-251642880">
            <v:imagedata r:id="rId15" o:title=""/>
          </v:shape>
        </w:pict>
      </w:r>
      <w:r>
        <w:rPr>
          <w:noProof/>
        </w:rPr>
        <w:pict>
          <v:shape id="_x0000_s1037" type="#_x0000_t75" style="width:13.7pt;height:15.6pt;margin-top:320.5pt;margin-left:340.7pt;mso-position-horizontal-relative:page;mso-position-vertical-relative:page;position:absolute;z-index:-251643904">
            <v:imagedata r:id="rId16" o:title=""/>
          </v:shape>
        </w:pict>
      </w:r>
      <w:r>
        <w:rPr>
          <w:noProof/>
        </w:rPr>
        <w:pict>
          <v:shape id="_x0000_s1038" type="#_x0000_t75" style="width:13.7pt;height:15.6pt;margin-top:320.5pt;margin-left:357.75pt;mso-position-horizontal-relative:page;mso-position-vertical-relative:page;position:absolute;z-index:-251644928">
            <v:imagedata r:id="rId16" o:title=""/>
          </v:shape>
        </w:pict>
      </w:r>
      <w:r>
        <w:rPr>
          <w:noProof/>
        </w:rPr>
        <w:pict>
          <v:shape id="_x0000_s1039" type="#_x0000_t75" style="width:13.75pt;height:15.6pt;margin-top:339.45pt;margin-left:335.35pt;mso-position-horizontal-relative:page;mso-position-vertical-relative:page;position:absolute;z-index:-251645952">
            <v:imagedata r:id="rId17" o:title=""/>
          </v:shape>
        </w:pict>
      </w:r>
      <w:r>
        <w:rPr>
          <w:noProof/>
        </w:rPr>
        <w:pict>
          <v:shape id="_x0000_s1040" type="#_x0000_t75" style="width:13.75pt;height:15.6pt;margin-top:339.45pt;margin-left:352.45pt;mso-position-horizontal-relative:page;mso-position-vertical-relative:page;position:absolute;z-index:-251646976">
            <v:imagedata r:id="rId18"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4957" w:hAnchor="text" w:x="1843" w:y="2401"/>
        <w:widowControl w:val="0"/>
        <w:autoSpaceDE w:val="0"/>
        <w:autoSpaceDN w:val="0"/>
        <w:spacing w:before="0" w:after="0" w:line="233" w:lineRule="exact"/>
        <w:ind w:left="0" w:right="0" w:firstLine="0"/>
        <w:jc w:val="left"/>
        <w:rPr>
          <w:rFonts w:ascii="SimSun"/>
          <w:color w:val="000000"/>
          <w:spacing w:val="0"/>
          <w:sz w:val="21"/>
        </w:rPr>
      </w:pPr>
      <w:r>
        <w:rPr>
          <w:rFonts w:ascii="SimHei" w:hAnsi="SimHei" w:cs="SimHei"/>
          <w:color w:val="000000"/>
          <w:spacing w:val="0"/>
          <w:sz w:val="21"/>
        </w:rPr>
        <w:t>（三）阅读两篇文言文，完成</w:t>
      </w:r>
      <w:r>
        <w:rPr>
          <w:rFonts w:ascii="Times New Roman"/>
          <w:color w:val="000000"/>
          <w:spacing w:val="-4"/>
          <w:sz w:val="21"/>
        </w:rPr>
        <w:t>11</w:t>
      </w:r>
      <w:r>
        <w:rPr>
          <w:rFonts w:ascii="SimHei"/>
          <w:color w:val="000000"/>
          <w:spacing w:val="-1"/>
          <w:sz w:val="21"/>
        </w:rPr>
        <w:t>-</w:t>
      </w:r>
      <w:r>
        <w:rPr>
          <w:rFonts w:ascii="Times New Roman"/>
          <w:color w:val="000000"/>
          <w:spacing w:val="-1"/>
          <w:sz w:val="21"/>
        </w:rPr>
        <w:t>14</w:t>
      </w:r>
      <w:r>
        <w:rPr>
          <w:rFonts w:ascii="Times New Roman"/>
          <w:color w:val="000000"/>
          <w:spacing w:val="1"/>
          <w:sz w:val="21"/>
        </w:rPr>
        <w:t xml:space="preserve"> </w:t>
      </w:r>
      <w:r>
        <w:rPr>
          <w:rFonts w:ascii="SimHei" w:hAnsi="SimHei" w:cs="SimHei"/>
          <w:color w:val="000000"/>
          <w:spacing w:val="0"/>
          <w:sz w:val="21"/>
        </w:rPr>
        <w:t>题</w:t>
      </w:r>
      <w:r>
        <w:rPr>
          <w:rFonts w:ascii="SimSun" w:hAnsi="SimSun" w:cs="SimSun"/>
          <w:color w:val="000000"/>
          <w:spacing w:val="0"/>
          <w:sz w:val="21"/>
        </w:rPr>
        <w:t>。（共8分）</w:t>
      </w:r>
    </w:p>
    <w:p>
      <w:pPr>
        <w:framePr w:w="1080" w:hAnchor="text" w:x="5533" w:y="2808"/>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岳阳楼记</w:t>
      </w:r>
    </w:p>
    <w:p>
      <w:pPr>
        <w:framePr w:w="870" w:hAnchor="text" w:x="5637" w:y="320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范仲淹</w:t>
      </w:r>
    </w:p>
    <w:p>
      <w:pPr>
        <w:framePr w:w="8430" w:hAnchor="text" w:x="1843" w:y="3608"/>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庆历四年春，滕子京谪守巴陵郡。越明年，政通人和，百废具兴，乃重修岳阳楼，增</w:t>
      </w:r>
    </w:p>
    <w:p>
      <w:pPr>
        <w:framePr w:w="8430" w:hAnchor="text" w:x="1843" w:y="36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其旧制，刻唐贤今人诗赋于其上，属予作文以记之。</w:t>
      </w:r>
    </w:p>
    <w:p>
      <w:pPr>
        <w:framePr w:w="8430" w:hAnchor="text" w:x="1843" w:y="4409"/>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予观夫巴陵胜状，在洞庭一湖。衔远山，吞长江，浩浩汤汤，横无际涯，朝晖夕阴，</w:t>
      </w:r>
    </w:p>
    <w:p>
      <w:pPr>
        <w:framePr w:w="8430" w:hAnchor="text" w:x="1843" w:y="4409"/>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气象万千，此则岳阳楼之大观也，前人之述备矣。然则北通巫峡，南极潇湘，迁客骚人，</w:t>
      </w:r>
    </w:p>
    <w:p>
      <w:pPr>
        <w:framePr w:w="8430" w:hAnchor="text" w:x="1843" w:y="4409"/>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多会于此，览物之情，得无异乎？</w:t>
      </w:r>
    </w:p>
    <w:p>
      <w:pPr>
        <w:framePr w:w="8640" w:hAnchor="text" w:x="1843" w:y="5609"/>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若夫淫雨霏霏，连月不开，阴风怒号，浊浪排空，日星隐曜，山岳潜形，【甲】商旅</w:t>
      </w:r>
    </w:p>
    <w:p>
      <w:pPr>
        <w:framePr w:w="8640" w:hAnchor="text" w:x="1843" w:y="5609"/>
        <w:widowControl w:val="0"/>
        <w:autoSpaceDE w:val="0"/>
        <w:autoSpaceDN w:val="0"/>
        <w:spacing w:before="189" w:after="0" w:line="210" w:lineRule="exact"/>
        <w:ind w:left="0" w:right="0" w:firstLine="0"/>
        <w:jc w:val="left"/>
        <w:rPr>
          <w:rFonts w:ascii="KaiTi"/>
          <w:color w:val="000000"/>
          <w:spacing w:val="0"/>
          <w:sz w:val="21"/>
        </w:rPr>
      </w:pPr>
      <w:r>
        <w:rPr>
          <w:rFonts w:ascii="KaiTi" w:hAnsi="KaiTi" w:cs="KaiTi"/>
          <w:color w:val="000000"/>
          <w:spacing w:val="-2"/>
          <w:sz w:val="21"/>
        </w:rPr>
        <w:t>不行，樯倾楫摧，薄暮冥冥，虎啸猿啼。登斯楼也，则有去国怀乡，忧谗畏讥，满目萧然，</w:t>
      </w:r>
    </w:p>
    <w:p>
      <w:pPr>
        <w:framePr w:w="8640" w:hAnchor="text" w:x="1843" w:y="5609"/>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感极而悲者矣。</w:t>
      </w:r>
    </w:p>
    <w:p>
      <w:pPr>
        <w:framePr w:w="8640" w:hAnchor="text" w:x="1843" w:y="6808"/>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至若春和景明，波澜不惊，上下天光，一碧万顷，沙鸥翔集，锦鳞游泳，岸芷汀兰，</w:t>
      </w:r>
    </w:p>
    <w:p>
      <w:pPr>
        <w:framePr w:w="8640" w:hAnchor="text" w:x="1843" w:y="68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郁郁青青。而或长烟一空，皓月千里，浮光跃金，静影沉璧，渔歌互答，此乐何极！登斯</w:t>
      </w:r>
    </w:p>
    <w:p>
      <w:pPr>
        <w:framePr w:w="8640" w:hAnchor="text" w:x="1843" w:y="68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楼也，则有心旷神怡，宠辱偕忘，把酒临风，其喜洋洋者矣。</w:t>
      </w:r>
    </w:p>
    <w:p>
      <w:pPr>
        <w:framePr w:w="8640" w:hAnchor="text" w:x="1843" w:y="6808"/>
        <w:widowControl w:val="0"/>
        <w:autoSpaceDE w:val="0"/>
        <w:autoSpaceDN w:val="0"/>
        <w:spacing w:before="191" w:after="0" w:line="210" w:lineRule="exact"/>
        <w:ind w:left="420" w:right="0" w:firstLine="0"/>
        <w:jc w:val="left"/>
        <w:rPr>
          <w:rFonts w:ascii="KaiTi"/>
          <w:color w:val="000000"/>
          <w:spacing w:val="0"/>
          <w:sz w:val="21"/>
        </w:rPr>
      </w:pPr>
      <w:r>
        <w:rPr>
          <w:rFonts w:ascii="KaiTi" w:hAnsi="KaiTi" w:cs="KaiTi"/>
          <w:color w:val="000000"/>
          <w:spacing w:val="0"/>
          <w:sz w:val="21"/>
        </w:rPr>
        <w:t>嗟夫！予尝求古仁人之心，或异二者之为，何哉？不以物喜，不以己悲，居庙堂之高</w:t>
      </w:r>
    </w:p>
    <w:p>
      <w:pPr>
        <w:framePr w:w="8640" w:hAnchor="text" w:x="1843" w:y="68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4"/>
          <w:sz w:val="21"/>
        </w:rPr>
        <w:t>则忧其民，处江湖之远则忧其君。【乙】是进亦忧，退亦忧。然则何时而乐耶？其必曰“先</w:t>
      </w:r>
    </w:p>
    <w:p>
      <w:pPr>
        <w:framePr w:w="8640" w:hAnchor="text" w:x="1843" w:y="6808"/>
        <w:widowControl w:val="0"/>
        <w:autoSpaceDE w:val="0"/>
        <w:autoSpaceDN w:val="0"/>
        <w:spacing w:before="189" w:after="0" w:line="210" w:lineRule="exact"/>
        <w:ind w:left="0" w:right="0" w:firstLine="0"/>
        <w:jc w:val="left"/>
        <w:rPr>
          <w:rFonts w:ascii="KaiTi"/>
          <w:color w:val="000000"/>
          <w:spacing w:val="0"/>
          <w:sz w:val="21"/>
        </w:rPr>
      </w:pPr>
      <w:r>
        <w:rPr>
          <w:rFonts w:ascii="KaiTi" w:hAnsi="KaiTi" w:cs="KaiTi"/>
          <w:color w:val="000000"/>
          <w:spacing w:val="0"/>
          <w:sz w:val="21"/>
        </w:rPr>
        <w:t>天下之忧而忧，后天下之乐而乐”乎！噫！微斯人，吾谁与归？时六年九月十五日。</w:t>
      </w:r>
    </w:p>
    <w:p>
      <w:pPr>
        <w:framePr w:w="8640" w:hAnchor="text" w:x="1843" w:y="6808"/>
        <w:widowControl w:val="0"/>
        <w:autoSpaceDE w:val="0"/>
        <w:autoSpaceDN w:val="0"/>
        <w:spacing w:before="191" w:after="0" w:line="210" w:lineRule="exact"/>
        <w:ind w:left="2954" w:right="0" w:firstLine="0"/>
        <w:jc w:val="left"/>
        <w:rPr>
          <w:rFonts w:ascii="SimHei"/>
          <w:color w:val="000000"/>
          <w:spacing w:val="0"/>
          <w:sz w:val="21"/>
        </w:rPr>
      </w:pPr>
      <w:r>
        <w:rPr>
          <w:rFonts w:ascii="SimHei" w:hAnsi="SimHei" w:cs="SimHei"/>
          <w:color w:val="000000"/>
          <w:spacing w:val="0"/>
          <w:sz w:val="21"/>
        </w:rPr>
        <w:t>峡江寺飞泉亭记（节选）</w:t>
      </w:r>
    </w:p>
    <w:p>
      <w:pPr>
        <w:framePr w:w="660" w:hAnchor="text" w:x="5953" w:y="960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袁枚</w:t>
      </w:r>
    </w:p>
    <w:p>
      <w:pPr>
        <w:framePr w:w="8850" w:hAnchor="text" w:x="1843" w:y="10008"/>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登山大半，飞瀑雷震，从空而下。瀑旁有室，即飞泉亭也。纵横丈余，八窗明净。闭</w:t>
      </w:r>
    </w:p>
    <w:p>
      <w:pPr>
        <w:framePr w:w="8850" w:hAnchor="text" w:x="1843" w:y="10008"/>
        <w:widowControl w:val="0"/>
        <w:autoSpaceDE w:val="0"/>
        <w:autoSpaceDN w:val="0"/>
        <w:spacing w:before="191" w:after="0" w:line="210" w:lineRule="exact"/>
        <w:ind w:left="0" w:right="0" w:firstLine="0"/>
        <w:jc w:val="left"/>
        <w:rPr>
          <w:rFonts w:ascii="KaiTi"/>
          <w:color w:val="000000"/>
          <w:spacing w:val="0"/>
          <w:sz w:val="21"/>
        </w:rPr>
      </w:pPr>
      <w:r>
        <w:rPr>
          <w:rFonts w:ascii="KaiTi" w:hAnsi="KaiTi" w:cs="KaiTi"/>
          <w:color w:val="000000"/>
          <w:spacing w:val="-7"/>
          <w:sz w:val="21"/>
        </w:rPr>
        <w:t>窗瀑闻，开窗瀑至。人可坐可卧。【丙】以人之逸，待水之劳，取九天银河，置几席间作玩。</w:t>
      </w:r>
    </w:p>
    <w:p>
      <w:pPr>
        <w:framePr w:w="8850" w:hAnchor="text" w:x="1843" w:y="10008"/>
        <w:widowControl w:val="0"/>
        <w:autoSpaceDE w:val="0"/>
        <w:autoSpaceDN w:val="0"/>
        <w:spacing w:before="189" w:after="0" w:line="210" w:lineRule="exact"/>
        <w:ind w:left="0" w:right="0" w:firstLine="0"/>
        <w:jc w:val="left"/>
        <w:rPr>
          <w:rFonts w:ascii="KaiTi"/>
          <w:color w:val="000000"/>
          <w:spacing w:val="0"/>
          <w:sz w:val="21"/>
        </w:rPr>
      </w:pPr>
      <w:r>
        <w:rPr>
          <w:rFonts w:ascii="KaiTi" w:hAnsi="KaiTi" w:cs="KaiTi"/>
          <w:color w:val="000000"/>
          <w:spacing w:val="0"/>
          <w:sz w:val="21"/>
        </w:rPr>
        <w:t>当时建此亭者，其仙乎！</w:t>
      </w:r>
    </w:p>
    <w:p>
      <w:pPr>
        <w:framePr w:w="8564" w:hAnchor="text" w:x="1843" w:y="11208"/>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僧澄波</w:t>
      </w:r>
    </w:p>
    <w:p>
      <w:pPr>
        <w:framePr w:w="8564" w:hAnchor="text" w:x="1843" w:y="11208"/>
        <w:widowControl w:val="0"/>
        <w:autoSpaceDE w:val="0"/>
        <w:autoSpaceDN w:val="0"/>
        <w:spacing w:before="191" w:after="0" w:line="210" w:lineRule="exact"/>
        <w:ind w:left="0" w:right="0" w:firstLine="0"/>
        <w:jc w:val="left"/>
        <w:rPr>
          <w:rFonts w:ascii="KaiTi"/>
          <w:color w:val="000000"/>
          <w:spacing w:val="0"/>
          <w:sz w:val="21"/>
        </w:rPr>
      </w:pPr>
      <w:r>
        <w:rPr>
          <w:rFonts w:ascii="KaiTi" w:hAnsi="KaiTi" w:cs="KaiTi"/>
          <w:color w:val="000000"/>
          <w:spacing w:val="-1"/>
          <w:sz w:val="21"/>
        </w:rPr>
        <w:t>之，又有曳杖声从云中来者，则老僧怀远</w:t>
      </w:r>
    </w:p>
    <w:p>
      <w:pPr>
        <w:framePr w:w="8564" w:hAnchor="text" w:x="1843" w:y="11208"/>
        <w:widowControl w:val="0"/>
        <w:autoSpaceDE w:val="0"/>
        <w:autoSpaceDN w:val="0"/>
        <w:spacing w:before="190" w:after="0" w:line="210" w:lineRule="exact"/>
        <w:ind w:left="0" w:right="0" w:firstLine="0"/>
        <w:jc w:val="left"/>
        <w:rPr>
          <w:rFonts w:ascii="KaiTi"/>
          <w:color w:val="000000"/>
          <w:spacing w:val="0"/>
          <w:sz w:val="21"/>
        </w:rPr>
      </w:pPr>
      <w:r>
        <w:rPr>
          <w:rFonts w:ascii="KaiTi" w:hAnsi="KaiTi" w:cs="KaiTi"/>
          <w:color w:val="000000"/>
          <w:spacing w:val="0"/>
          <w:sz w:val="21"/>
        </w:rPr>
        <w:t>籁人籁</w:t>
      </w:r>
      <w:r>
        <w:rPr>
          <w:rFonts w:ascii="KaiTi"/>
          <w:color w:val="000000"/>
          <w:spacing w:val="-15"/>
          <w:sz w:val="21"/>
        </w:rPr>
        <w:t xml:space="preserve"> </w:t>
      </w:r>
      <w:r>
        <w:rPr>
          <w:rFonts w:ascii="KaiTi" w:hAnsi="KaiTi" w:cs="KaiTi"/>
          <w:color w:val="000000"/>
          <w:spacing w:val="0"/>
          <w:sz w:val="21"/>
        </w:rPr>
        <w:t>，合同而化。不图</w:t>
      </w:r>
      <w:r>
        <w:rPr>
          <w:rFonts w:ascii="KaiTi"/>
          <w:color w:val="000000"/>
          <w:spacing w:val="-15"/>
          <w:sz w:val="21"/>
        </w:rPr>
        <w:t xml:space="preserve"> </w:t>
      </w:r>
      <w:r>
        <w:rPr>
          <w:rFonts w:ascii="KaiTi" w:hAnsi="KaiTi" w:cs="KaiTi"/>
          <w:color w:val="000000"/>
          <w:spacing w:val="0"/>
          <w:sz w:val="21"/>
        </w:rPr>
        <w:t>观瀑之娱，一</w:t>
      </w:r>
    </w:p>
    <w:p>
      <w:pPr>
        <w:framePr w:w="8564" w:hAnchor="text" w:x="1843" w:y="11208"/>
        <w:widowControl w:val="0"/>
        <w:autoSpaceDE w:val="0"/>
        <w:autoSpaceDN w:val="0"/>
        <w:spacing w:before="190" w:after="0" w:line="210" w:lineRule="exact"/>
        <w:ind w:left="420" w:right="0" w:firstLine="0"/>
        <w:jc w:val="left"/>
        <w:rPr>
          <w:rFonts w:ascii="KaiTi"/>
          <w:color w:val="000000"/>
          <w:spacing w:val="0"/>
          <w:sz w:val="21"/>
        </w:rPr>
      </w:pPr>
      <w:r>
        <w:rPr>
          <w:rFonts w:ascii="KaiTi" w:hAnsi="KaiTi" w:cs="KaiTi"/>
          <w:color w:val="000000"/>
          <w:spacing w:val="-2"/>
          <w:sz w:val="21"/>
        </w:rPr>
        <w:t>僧告余曰：“峡江寺俗名飞来寺。”余笑曰寺何能飞惟他日余之魂梦或飞来耳！僧曰：</w:t>
      </w:r>
    </w:p>
    <w:p>
      <w:pPr>
        <w:framePr w:w="8564" w:hAnchor="text" w:x="1843" w:y="11208"/>
        <w:widowControl w:val="0"/>
        <w:autoSpaceDE w:val="0"/>
        <w:autoSpaceDN w:val="0"/>
        <w:spacing w:before="191" w:after="0" w:line="210" w:lineRule="exact"/>
        <w:ind w:left="0" w:right="0" w:firstLine="0"/>
        <w:jc w:val="left"/>
        <w:rPr>
          <w:rFonts w:ascii="KaiTi"/>
          <w:color w:val="000000"/>
          <w:spacing w:val="0"/>
          <w:sz w:val="21"/>
        </w:rPr>
      </w:pPr>
      <w:r>
        <w:rPr>
          <w:rFonts w:ascii="KaiTi" w:hAnsi="KaiTi" w:cs="KaiTi"/>
          <w:color w:val="000000"/>
          <w:spacing w:val="0"/>
          <w:sz w:val="21"/>
        </w:rPr>
        <w:t>“无征</w:t>
      </w:r>
      <w:r>
        <w:rPr>
          <w:rFonts w:ascii="KaiTi"/>
          <w:color w:val="000000"/>
          <w:spacing w:val="-15"/>
          <w:sz w:val="21"/>
        </w:rPr>
        <w:t xml:space="preserve"> </w:t>
      </w:r>
      <w:r>
        <w:rPr>
          <w:rFonts w:ascii="KaiTi" w:hAnsi="KaiTi" w:cs="KaiTi"/>
          <w:color w:val="000000"/>
          <w:spacing w:val="0"/>
          <w:sz w:val="21"/>
        </w:rPr>
        <w:t>不信。公爱之，何不记之？”余曰：“诺。”遂述数行，一以自存，一以与僧。</w:t>
      </w:r>
    </w:p>
    <w:p>
      <w:pPr>
        <w:framePr w:w="225" w:hAnchor="text" w:x="2893" w:y="11221"/>
        <w:widowControl w:val="0"/>
        <w:autoSpaceDE w:val="0"/>
        <w:autoSpaceDN w:val="0"/>
        <w:spacing w:before="0" w:after="0" w:line="90" w:lineRule="exact"/>
        <w:ind w:left="0" w:right="0" w:firstLine="0"/>
        <w:jc w:val="left"/>
        <w:rPr>
          <w:rFonts w:ascii="FangSong"/>
          <w:color w:val="000000"/>
          <w:spacing w:val="0"/>
          <w:sz w:val="9"/>
        </w:rPr>
      </w:pPr>
      <w:r>
        <w:rPr>
          <w:rFonts w:ascii="FangSong" w:hAnsi="FangSong" w:cs="FangSong"/>
          <w:color w:val="000000"/>
          <w:spacing w:val="0"/>
          <w:sz w:val="9"/>
        </w:rPr>
        <w:t>①</w:t>
      </w:r>
    </w:p>
    <w:p>
      <w:pPr>
        <w:framePr w:w="660" w:hAnchor="text" w:x="2983" w:y="1120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善弈</w:t>
      </w:r>
    </w:p>
    <w:p>
      <w:pPr>
        <w:framePr w:w="225" w:hAnchor="text" w:x="3403" w:y="11221"/>
        <w:widowControl w:val="0"/>
        <w:autoSpaceDE w:val="0"/>
        <w:autoSpaceDN w:val="0"/>
        <w:spacing w:before="0" w:after="0" w:line="90" w:lineRule="exact"/>
        <w:ind w:left="0" w:right="0" w:firstLine="0"/>
        <w:jc w:val="left"/>
        <w:rPr>
          <w:rFonts w:ascii="FangSong"/>
          <w:color w:val="000000"/>
          <w:spacing w:val="0"/>
          <w:sz w:val="9"/>
        </w:rPr>
      </w:pPr>
      <w:r>
        <w:rPr>
          <w:rFonts w:ascii="FangSong" w:hAnsi="FangSong" w:cs="FangSong"/>
          <w:color w:val="000000"/>
          <w:spacing w:val="0"/>
          <w:sz w:val="9"/>
        </w:rPr>
        <w:t>②</w:t>
      </w:r>
    </w:p>
    <w:p>
      <w:pPr>
        <w:framePr w:w="1290" w:hAnchor="text" w:x="3493" w:y="1120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，余命霞裳</w:t>
      </w:r>
    </w:p>
    <w:p>
      <w:pPr>
        <w:framePr w:w="225" w:hAnchor="text" w:x="4543" w:y="11221"/>
        <w:widowControl w:val="0"/>
        <w:autoSpaceDE w:val="0"/>
        <w:autoSpaceDN w:val="0"/>
        <w:spacing w:before="0" w:after="0" w:line="90" w:lineRule="exact"/>
        <w:ind w:left="0" w:right="0" w:firstLine="0"/>
        <w:jc w:val="left"/>
        <w:rPr>
          <w:rFonts w:ascii="FangSong"/>
          <w:color w:val="000000"/>
          <w:spacing w:val="0"/>
          <w:sz w:val="9"/>
        </w:rPr>
      </w:pPr>
      <w:r>
        <w:rPr>
          <w:rFonts w:ascii="FangSong" w:hAnsi="FangSong" w:cs="FangSong"/>
          <w:color w:val="000000"/>
          <w:spacing w:val="0"/>
          <w:sz w:val="9"/>
        </w:rPr>
        <w:t>③</w:t>
      </w:r>
    </w:p>
    <w:p>
      <w:pPr>
        <w:framePr w:w="1080" w:hAnchor="text" w:x="4633" w:y="1120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与之对枰</w:t>
      </w:r>
    </w:p>
    <w:p>
      <w:pPr>
        <w:framePr w:w="225" w:hAnchor="text" w:x="5473" w:y="11221"/>
        <w:widowControl w:val="0"/>
        <w:autoSpaceDE w:val="0"/>
        <w:autoSpaceDN w:val="0"/>
        <w:spacing w:before="0" w:after="0" w:line="90" w:lineRule="exact"/>
        <w:ind w:left="0" w:right="0" w:firstLine="0"/>
        <w:jc w:val="left"/>
        <w:rPr>
          <w:rFonts w:ascii="FangSong"/>
          <w:color w:val="000000"/>
          <w:spacing w:val="0"/>
          <w:sz w:val="9"/>
        </w:rPr>
      </w:pPr>
      <w:r>
        <w:rPr>
          <w:rFonts w:ascii="FangSong" w:hAnsi="FangSong" w:cs="FangSong"/>
          <w:color w:val="000000"/>
          <w:spacing w:val="0"/>
          <w:sz w:val="9"/>
        </w:rPr>
        <w:t>④</w:t>
      </w:r>
    </w:p>
    <w:p>
      <w:pPr>
        <w:framePr w:w="4740" w:hAnchor="text" w:x="5563" w:y="1120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。于是水声、棋声、松声、鸟声，参错并奏。顷</w:t>
      </w:r>
    </w:p>
    <w:p>
      <w:pPr>
        <w:framePr w:w="4740" w:hAnchor="text" w:x="5563" w:y="11208"/>
        <w:widowControl w:val="0"/>
        <w:autoSpaceDE w:val="0"/>
        <w:autoSpaceDN w:val="0"/>
        <w:spacing w:before="191" w:after="0" w:line="210" w:lineRule="exact"/>
        <w:ind w:left="126" w:right="0" w:firstLine="0"/>
        <w:jc w:val="left"/>
        <w:rPr>
          <w:rFonts w:ascii="KaiTi"/>
          <w:color w:val="000000"/>
          <w:spacing w:val="0"/>
          <w:sz w:val="21"/>
        </w:rPr>
      </w:pPr>
      <w:r>
        <w:rPr>
          <w:rFonts w:ascii="KaiTi" w:hAnsi="KaiTi" w:cs="KaiTi"/>
          <w:color w:val="000000"/>
          <w:spacing w:val="-2"/>
          <w:sz w:val="21"/>
        </w:rPr>
        <w:t>抱诗集来索余序。于是吟咏之声，又复大作。天</w:t>
      </w:r>
    </w:p>
    <w:p>
      <w:pPr>
        <w:framePr w:w="4740" w:hAnchor="text" w:x="5563" w:y="11208"/>
        <w:widowControl w:val="0"/>
        <w:autoSpaceDE w:val="0"/>
        <w:autoSpaceDN w:val="0"/>
        <w:spacing w:before="190" w:after="0" w:line="210" w:lineRule="exact"/>
        <w:ind w:left="120" w:right="0" w:firstLine="0"/>
        <w:jc w:val="left"/>
        <w:rPr>
          <w:rFonts w:ascii="KaiTi"/>
          <w:color w:val="000000"/>
          <w:spacing w:val="0"/>
          <w:sz w:val="21"/>
        </w:rPr>
      </w:pPr>
      <w:r>
        <w:rPr>
          <w:rFonts w:ascii="KaiTi" w:hAnsi="KaiTi" w:cs="KaiTi"/>
          <w:color w:val="000000"/>
          <w:spacing w:val="0"/>
          <w:sz w:val="21"/>
        </w:rPr>
        <w:t>至于斯！亭之功大矣！</w:t>
      </w:r>
    </w:p>
    <w:p>
      <w:pPr>
        <w:framePr w:w="225" w:hAnchor="text" w:x="5600" w:y="11621"/>
        <w:widowControl w:val="0"/>
        <w:autoSpaceDE w:val="0"/>
        <w:autoSpaceDN w:val="0"/>
        <w:spacing w:before="0" w:after="0" w:line="90" w:lineRule="exact"/>
        <w:ind w:left="0" w:right="0" w:firstLine="0"/>
        <w:jc w:val="left"/>
        <w:rPr>
          <w:rFonts w:ascii="SimSun"/>
          <w:color w:val="000000"/>
          <w:spacing w:val="0"/>
          <w:sz w:val="9"/>
        </w:rPr>
      </w:pPr>
      <w:r>
        <w:rPr>
          <w:rFonts w:ascii="SimSun" w:hAnsi="SimSun" w:cs="SimSun"/>
          <w:color w:val="000000"/>
          <w:spacing w:val="0"/>
          <w:sz w:val="9"/>
        </w:rPr>
        <w:t>⑤</w:t>
      </w:r>
    </w:p>
    <w:p>
      <w:pPr>
        <w:framePr w:w="225" w:hAnchor="text" w:x="2474" w:y="12021"/>
        <w:widowControl w:val="0"/>
        <w:autoSpaceDE w:val="0"/>
        <w:autoSpaceDN w:val="0"/>
        <w:spacing w:before="0" w:after="0" w:line="90" w:lineRule="exact"/>
        <w:ind w:left="0" w:right="0" w:firstLine="0"/>
        <w:jc w:val="left"/>
        <w:rPr>
          <w:rFonts w:ascii="SimSun"/>
          <w:color w:val="000000"/>
          <w:spacing w:val="0"/>
          <w:sz w:val="9"/>
        </w:rPr>
      </w:pPr>
      <w:r>
        <w:rPr>
          <w:rFonts w:ascii="SimSun" w:hAnsi="SimSun" w:cs="SimSun"/>
          <w:color w:val="000000"/>
          <w:spacing w:val="0"/>
          <w:sz w:val="9"/>
        </w:rPr>
        <w:t>⑥</w:t>
      </w:r>
    </w:p>
    <w:p>
      <w:pPr>
        <w:framePr w:w="225" w:hAnchor="text" w:x="4244" w:y="12021"/>
        <w:widowControl w:val="0"/>
        <w:autoSpaceDE w:val="0"/>
        <w:autoSpaceDN w:val="0"/>
        <w:spacing w:before="0" w:after="0" w:line="90" w:lineRule="exact"/>
        <w:ind w:left="0" w:right="0" w:firstLine="0"/>
        <w:jc w:val="left"/>
        <w:rPr>
          <w:rFonts w:ascii="SimSun"/>
          <w:color w:val="000000"/>
          <w:spacing w:val="0"/>
          <w:sz w:val="9"/>
        </w:rPr>
      </w:pPr>
      <w:r>
        <w:rPr>
          <w:rFonts w:ascii="SimSun" w:hAnsi="SimSun" w:cs="SimSun"/>
          <w:color w:val="000000"/>
          <w:spacing w:val="0"/>
          <w:sz w:val="9"/>
        </w:rPr>
        <w:t>⑦</w:t>
      </w:r>
    </w:p>
    <w:p>
      <w:pPr>
        <w:framePr w:w="225" w:hAnchor="text" w:x="5594" w:y="12021"/>
        <w:widowControl w:val="0"/>
        <w:autoSpaceDE w:val="0"/>
        <w:autoSpaceDN w:val="0"/>
        <w:spacing w:before="0" w:after="0" w:line="90" w:lineRule="exact"/>
        <w:ind w:left="0" w:right="0" w:firstLine="0"/>
        <w:jc w:val="left"/>
        <w:rPr>
          <w:rFonts w:ascii="SimSun"/>
          <w:color w:val="000000"/>
          <w:spacing w:val="0"/>
          <w:sz w:val="9"/>
        </w:rPr>
      </w:pPr>
      <w:r>
        <w:rPr>
          <w:rFonts w:ascii="SimSun" w:hAnsi="SimSun" w:cs="SimSun"/>
          <w:color w:val="000000"/>
          <w:spacing w:val="0"/>
          <w:sz w:val="9"/>
        </w:rPr>
        <w:t>⑧</w:t>
      </w:r>
    </w:p>
    <w:p>
      <w:pPr>
        <w:framePr w:w="225" w:hAnchor="text" w:x="2474" w:y="12821"/>
        <w:widowControl w:val="0"/>
        <w:autoSpaceDE w:val="0"/>
        <w:autoSpaceDN w:val="0"/>
        <w:spacing w:before="0" w:after="0" w:line="90" w:lineRule="exact"/>
        <w:ind w:left="0" w:right="0" w:firstLine="0"/>
        <w:jc w:val="left"/>
        <w:rPr>
          <w:rFonts w:ascii="SimSun"/>
          <w:color w:val="000000"/>
          <w:spacing w:val="0"/>
          <w:sz w:val="9"/>
        </w:rPr>
      </w:pPr>
      <w:r>
        <w:rPr>
          <w:rFonts w:ascii="SimSun" w:hAnsi="SimSun" w:cs="SimSun"/>
          <w:color w:val="000000"/>
          <w:spacing w:val="0"/>
          <w:sz w:val="9"/>
        </w:rPr>
        <w:t>⑨</w:t>
      </w:r>
    </w:p>
    <w:p>
      <w:pPr>
        <w:framePr w:w="8458" w:hAnchor="text" w:x="1843" w:y="13462"/>
        <w:widowControl w:val="0"/>
        <w:autoSpaceDE w:val="0"/>
        <w:autoSpaceDN w:val="0"/>
        <w:spacing w:before="0" w:after="0" w:line="188" w:lineRule="exact"/>
        <w:ind w:left="0" w:right="0" w:firstLine="0"/>
        <w:jc w:val="left"/>
        <w:rPr>
          <w:rFonts w:ascii="SimSun"/>
          <w:color w:val="000000"/>
          <w:spacing w:val="0"/>
          <w:sz w:val="18"/>
        </w:rPr>
      </w:pPr>
      <w:r>
        <w:rPr>
          <w:rFonts w:ascii="SimSun" w:hAnsi="SimSun" w:cs="SimSun"/>
          <w:color w:val="000000"/>
          <w:spacing w:val="0"/>
          <w:sz w:val="18"/>
        </w:rPr>
        <w:t>注：①[澄波]僧人的法号。</w:t>
      </w:r>
      <w:r>
        <w:rPr>
          <w:rFonts w:ascii="SimSun"/>
          <w:color w:val="000000"/>
          <w:spacing w:val="0"/>
          <w:sz w:val="18"/>
        </w:rPr>
        <w:t xml:space="preserve"> </w:t>
      </w:r>
      <w:r>
        <w:rPr>
          <w:rFonts w:ascii="SimSun" w:hAnsi="SimSun" w:cs="SimSun"/>
          <w:color w:val="000000"/>
          <w:spacing w:val="0"/>
          <w:sz w:val="18"/>
        </w:rPr>
        <w:t>②[善弈]擅长下棋。</w:t>
      </w:r>
      <w:r>
        <w:rPr>
          <w:rFonts w:ascii="SimSun"/>
          <w:color w:val="000000"/>
          <w:spacing w:val="0"/>
          <w:sz w:val="18"/>
        </w:rPr>
        <w:t xml:space="preserve"> </w:t>
      </w:r>
      <w:r>
        <w:rPr>
          <w:rFonts w:ascii="SimSun" w:hAnsi="SimSun" w:cs="SimSun"/>
          <w:color w:val="000000"/>
          <w:spacing w:val="0"/>
          <w:sz w:val="18"/>
        </w:rPr>
        <w:t>③[霞裳]袁枚的学生。</w:t>
      </w:r>
      <w:r>
        <w:rPr>
          <w:rFonts w:ascii="SimSun"/>
          <w:color w:val="000000"/>
          <w:spacing w:val="0"/>
          <w:sz w:val="18"/>
        </w:rPr>
        <w:t xml:space="preserve"> </w:t>
      </w:r>
      <w:r>
        <w:rPr>
          <w:rFonts w:ascii="SimSun" w:hAnsi="SimSun" w:cs="SimSun"/>
          <w:color w:val="000000"/>
          <w:spacing w:val="0"/>
          <w:sz w:val="18"/>
        </w:rPr>
        <w:t>④[对枰（</w:t>
      </w:r>
      <w:r>
        <w:rPr>
          <w:rFonts w:ascii="BUSLIR+DengXian-Regular" w:hAnsi="BUSLIR+DengXian-Regular" w:cs="BUSLIR+DengXian-Regular"/>
          <w:color w:val="000000"/>
          <w:spacing w:val="0"/>
          <w:sz w:val="18"/>
        </w:rPr>
        <w:t>píng</w:t>
      </w:r>
      <w:r>
        <w:rPr>
          <w:rFonts w:ascii="SimSun" w:hAnsi="SimSun" w:cs="SimSun"/>
          <w:color w:val="000000"/>
          <w:spacing w:val="0"/>
          <w:sz w:val="18"/>
        </w:rPr>
        <w:t>）]对坐下棋。</w:t>
      </w:r>
    </w:p>
    <w:p>
      <w:pPr>
        <w:framePr w:w="8458" w:hAnchor="text" w:x="1843" w:y="13462"/>
        <w:widowControl w:val="0"/>
        <w:autoSpaceDE w:val="0"/>
        <w:autoSpaceDN w:val="0"/>
        <w:spacing w:before="171" w:after="0" w:line="180" w:lineRule="exact"/>
        <w:ind w:left="365" w:right="0" w:firstLine="0"/>
        <w:jc w:val="left"/>
        <w:rPr>
          <w:rFonts w:ascii="SimSun"/>
          <w:color w:val="000000"/>
          <w:spacing w:val="0"/>
          <w:sz w:val="18"/>
        </w:rPr>
      </w:pPr>
      <w:r>
        <w:rPr>
          <w:rFonts w:ascii="SimSun" w:hAnsi="SimSun" w:cs="SimSun"/>
          <w:color w:val="000000"/>
          <w:spacing w:val="0"/>
          <w:sz w:val="18"/>
        </w:rPr>
        <w:t>⑤[怀远]老僧的法号。</w:t>
      </w:r>
      <w:r>
        <w:rPr>
          <w:rFonts w:ascii="SimSun"/>
          <w:color w:val="000000"/>
          <w:spacing w:val="1"/>
          <w:sz w:val="18"/>
        </w:rPr>
        <w:t xml:space="preserve"> </w:t>
      </w:r>
      <w:r>
        <w:rPr>
          <w:rFonts w:ascii="SimSun" w:hAnsi="SimSun" w:cs="SimSun"/>
          <w:color w:val="000000"/>
          <w:spacing w:val="1"/>
          <w:sz w:val="18"/>
        </w:rPr>
        <w:t>⑥[天籁人籁]天籁指自然界的音响；人籁本为古代竹制乐器，后泛指人所发</w:t>
      </w:r>
    </w:p>
    <w:p>
      <w:pPr>
        <w:framePr w:w="8458" w:hAnchor="text" w:x="1843" w:y="13462"/>
        <w:widowControl w:val="0"/>
        <w:autoSpaceDE w:val="0"/>
        <w:autoSpaceDN w:val="0"/>
        <w:spacing w:before="179" w:after="0" w:line="180" w:lineRule="exact"/>
        <w:ind w:left="421" w:right="0" w:firstLine="0"/>
        <w:jc w:val="left"/>
        <w:rPr>
          <w:rFonts w:ascii="SimSun"/>
          <w:color w:val="000000"/>
          <w:spacing w:val="0"/>
          <w:sz w:val="18"/>
        </w:rPr>
      </w:pPr>
      <w:r>
        <w:rPr>
          <w:rFonts w:ascii="SimSun" w:hAnsi="SimSun" w:cs="SimSun"/>
          <w:color w:val="000000"/>
          <w:spacing w:val="0"/>
          <w:sz w:val="18"/>
        </w:rPr>
        <w:t>出的声音。</w:t>
      </w:r>
      <w:r>
        <w:rPr>
          <w:rFonts w:ascii="SimSun"/>
          <w:color w:val="000000"/>
          <w:spacing w:val="0"/>
          <w:sz w:val="18"/>
        </w:rPr>
        <w:t xml:space="preserve"> </w:t>
      </w:r>
      <w:r>
        <w:rPr>
          <w:rFonts w:ascii="SimSun" w:hAnsi="SimSun" w:cs="SimSun"/>
          <w:color w:val="000000"/>
          <w:spacing w:val="0"/>
          <w:sz w:val="18"/>
        </w:rPr>
        <w:t>⑦[不图]没想到。</w:t>
      </w:r>
      <w:r>
        <w:rPr>
          <w:rFonts w:ascii="SimSun"/>
          <w:color w:val="000000"/>
          <w:spacing w:val="90"/>
          <w:sz w:val="18"/>
        </w:rPr>
        <w:t xml:space="preserve"> </w:t>
      </w:r>
      <w:r>
        <w:rPr>
          <w:rFonts w:ascii="SimSun" w:hAnsi="SimSun" w:cs="SimSun"/>
          <w:color w:val="000000"/>
          <w:spacing w:val="0"/>
          <w:sz w:val="18"/>
        </w:rPr>
        <w:t>⑧[一]竟然。</w:t>
      </w:r>
      <w:r>
        <w:rPr>
          <w:rFonts w:ascii="SimSun"/>
          <w:color w:val="000000"/>
          <w:spacing w:val="90"/>
          <w:sz w:val="18"/>
        </w:rPr>
        <w:t xml:space="preserve"> </w:t>
      </w:r>
      <w:r>
        <w:rPr>
          <w:rFonts w:ascii="SimSun" w:hAnsi="SimSun" w:cs="SimSun"/>
          <w:color w:val="000000"/>
          <w:spacing w:val="-8"/>
          <w:sz w:val="18"/>
        </w:rPr>
        <w:t>⑨[征]同“证”，证明。</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5</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5"/>
          <w:cols w:sep="0" w:space="720"/>
          <w:titlePg w:val="0"/>
          <w:docGrid w:linePitch="1"/>
        </w:sectPr>
      </w:pPr>
      <w:r>
        <w:rPr>
          <w:noProof/>
        </w:rPr>
        <w:pict>
          <v:shape id="_x0000_s1041" type="#_x0000_t75" style="width:23pt;height:2.55pt;margin-top:290pt;margin-left:479.65pt;mso-position-horizontal-relative:page;mso-position-vertical-relative:page;position:absolute;z-index:-251636736">
            <v:imagedata r:id="rId19" o:title=""/>
          </v:shape>
        </w:pict>
      </w:r>
      <w:r>
        <w:rPr>
          <w:noProof/>
        </w:rPr>
        <w:pict>
          <v:shape id="_x0000_s1042" type="#_x0000_t75" style="width:188.85pt;height:2.55pt;margin-top:310pt;margin-left:91.15pt;mso-position-horizontal-relative:page;mso-position-vertical-relative:page;position:absolute;z-index:-251637760">
            <v:imagedata r:id="rId20" o:title=""/>
          </v:shape>
        </w:pict>
      </w:r>
      <w:r>
        <w:rPr>
          <w:noProof/>
        </w:rPr>
        <w:pict>
          <v:shape id="_x0000_s1043" type="#_x0000_t75" style="width:93.5pt;height:2.55pt;margin-top:430pt;margin-left:274.15pt;mso-position-horizontal-relative:page;mso-position-vertical-relative:page;position:absolute;z-index:-251638784">
            <v:imagedata r:id="rId21" o:title=""/>
          </v:shape>
        </w:pict>
      </w:r>
      <w:r>
        <w:rPr>
          <w:noProof/>
        </w:rPr>
        <w:pict>
          <v:shape id="_x0000_s1044" type="#_x0000_t75" style="width:234.3pt;height:2.55pt;margin-top:530pt;margin-left:269.85pt;mso-position-horizontal-relative:page;mso-position-vertical-relative:page;position:absolute;z-index:-251639808">
            <v:imagedata r:id="rId22" o:title=""/>
          </v:shape>
        </w:pict>
      </w:r>
      <w:r>
        <w:rPr>
          <w:noProof/>
        </w:rPr>
        <w:pict>
          <v:shape id="_x0000_s1045" type="#_x0000_t75" style="width:191pt;height:2.85pt;margin-top:629.95pt;margin-left:277.65pt;mso-position-horizontal-relative:page;mso-position-vertical-relative:page;position:absolute;z-index:-251640832">
            <v:imagedata r:id="rId23" o:title=""/>
          </v:shape>
        </w:pict>
      </w:r>
      <w:r>
        <w:rPr>
          <w:noProof/>
        </w:rPr>
        <w:pict>
          <v:shape id="_x0000_s1046" type="#_x0000_t75" style="width:102pt;height:2.25pt;margin-top:662.7pt;margin-left:91.15pt;mso-position-horizontal-relative:page;mso-position-vertical-relative:page;position:absolute;z-index:-251641856">
            <v:imagedata r:id="rId24"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5228" w:hAnchor="text" w:x="1843" w:y="24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11．下列选项中，加点字意思都相同的一项是（2</w:t>
      </w:r>
      <w:r>
        <w:rPr>
          <w:rFonts w:ascii="SimSun"/>
          <w:color w:val="000000"/>
          <w:spacing w:val="-52"/>
          <w:sz w:val="21"/>
        </w:rPr>
        <w:t xml:space="preserve"> </w:t>
      </w:r>
      <w:r>
        <w:rPr>
          <w:rFonts w:ascii="SimSun" w:hAnsi="SimSun" w:cs="SimSun"/>
          <w:color w:val="000000"/>
          <w:spacing w:val="0"/>
          <w:sz w:val="21"/>
        </w:rPr>
        <w:t>分）</w:t>
      </w:r>
    </w:p>
    <w:p>
      <w:pPr>
        <w:framePr w:w="5228" w:hAnchor="text" w:x="1843" w:y="2424"/>
        <w:widowControl w:val="0"/>
        <w:autoSpaceDE w:val="0"/>
        <w:autoSpaceDN w:val="0"/>
        <w:spacing w:before="210" w:after="0" w:line="210" w:lineRule="exact"/>
        <w:ind w:left="424" w:right="0" w:firstLine="0"/>
        <w:jc w:val="left"/>
        <w:rPr>
          <w:rFonts w:ascii="SimSun"/>
          <w:color w:val="000000"/>
          <w:spacing w:val="0"/>
          <w:sz w:val="21"/>
        </w:rPr>
      </w:pPr>
      <w:r>
        <w:rPr>
          <w:rFonts w:ascii="SimSun" w:hAnsi="SimSun" w:cs="SimSun"/>
          <w:color w:val="000000"/>
          <w:spacing w:val="0"/>
          <w:sz w:val="21"/>
        </w:rPr>
        <w:t>A．长烟一空</w:t>
      </w:r>
      <w:r>
        <w:rPr>
          <w:rFonts w:ascii="SimSun"/>
          <w:color w:val="000000"/>
          <w:spacing w:val="209"/>
          <w:sz w:val="21"/>
        </w:rPr>
        <w:t xml:space="preserve"> </w:t>
      </w:r>
      <w:r>
        <w:rPr>
          <w:rFonts w:ascii="SimSun" w:hAnsi="SimSun" w:cs="SimSun"/>
          <w:color w:val="000000"/>
          <w:spacing w:val="0"/>
          <w:sz w:val="21"/>
        </w:rPr>
        <w:t>从空而下</w:t>
      </w:r>
      <w:r>
        <w:rPr>
          <w:rFonts w:ascii="SimSun"/>
          <w:color w:val="000000"/>
          <w:spacing w:val="209"/>
          <w:sz w:val="21"/>
        </w:rPr>
        <w:t xml:space="preserve"> </w:t>
      </w:r>
      <w:r>
        <w:rPr>
          <w:rFonts w:ascii="SimSun" w:hAnsi="SimSun" w:cs="SimSun"/>
          <w:color w:val="000000"/>
          <w:spacing w:val="0"/>
          <w:sz w:val="21"/>
        </w:rPr>
        <w:t>空谷传响</w:t>
      </w:r>
    </w:p>
    <w:p>
      <w:pPr>
        <w:framePr w:w="1395" w:hAnchor="text" w:x="6256" w:y="28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B．登斯楼也</w:t>
      </w:r>
    </w:p>
    <w:p>
      <w:pPr>
        <w:framePr w:w="1080" w:hAnchor="text" w:x="7725" w:y="28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一至于斯</w:t>
      </w:r>
    </w:p>
    <w:p>
      <w:pPr>
        <w:framePr w:w="1080" w:hAnchor="text" w:x="8880" w:y="28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斯是陋室</w:t>
      </w:r>
    </w:p>
    <w:p>
      <w:pPr>
        <w:framePr w:w="450" w:hAnchor="text" w:x="3275" w:y="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4009" w:y="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4954" w:y="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6842" w:y="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8417" w:y="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8942" w:y="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3705" w:hAnchor="text" w:x="2267" w:y="32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C．春和景明</w:t>
      </w:r>
      <w:r>
        <w:rPr>
          <w:rFonts w:ascii="SimSun"/>
          <w:color w:val="000000"/>
          <w:spacing w:val="209"/>
          <w:sz w:val="21"/>
        </w:rPr>
        <w:t xml:space="preserve"> </w:t>
      </w:r>
      <w:r>
        <w:rPr>
          <w:rFonts w:ascii="SimSun" w:hAnsi="SimSun" w:cs="SimSun"/>
          <w:color w:val="000000"/>
          <w:spacing w:val="0"/>
          <w:sz w:val="21"/>
        </w:rPr>
        <w:t>八窗明净</w:t>
      </w:r>
      <w:r>
        <w:rPr>
          <w:rFonts w:ascii="SimSun"/>
          <w:color w:val="000000"/>
          <w:spacing w:val="209"/>
          <w:sz w:val="21"/>
        </w:rPr>
        <w:t xml:space="preserve"> </w:t>
      </w:r>
      <w:r>
        <w:rPr>
          <w:rFonts w:ascii="SimSun" w:hAnsi="SimSun" w:cs="SimSun"/>
          <w:color w:val="000000"/>
          <w:spacing w:val="0"/>
          <w:sz w:val="21"/>
        </w:rPr>
        <w:t>明察秋毫</w:t>
      </w:r>
    </w:p>
    <w:p>
      <w:pPr>
        <w:framePr w:w="1395" w:hAnchor="text" w:x="6255" w:y="32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D．又复大作</w:t>
      </w:r>
    </w:p>
    <w:p>
      <w:pPr>
        <w:framePr w:w="1080" w:hAnchor="text" w:x="7725" w:y="32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作亭者谁</w:t>
      </w:r>
    </w:p>
    <w:p>
      <w:pPr>
        <w:framePr w:w="1290" w:hAnchor="text" w:x="8880" w:y="32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作文以记之</w:t>
      </w:r>
    </w:p>
    <w:p>
      <w:pPr>
        <w:framePr w:w="450" w:hAnchor="text" w:x="3275" w:y="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4219" w:y="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4953" w:y="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7262" w:y="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7788" w:y="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8942" w:y="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8430" w:hAnchor="text" w:x="1843" w:y="368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12．翻译两文中三处画横线语句，并依据上下文对其作出进一步理解，全都正确的一项是</w:t>
      </w:r>
    </w:p>
    <w:p>
      <w:pPr>
        <w:framePr w:w="8430" w:hAnchor="text" w:x="1843" w:y="368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（2</w:t>
      </w:r>
      <w:r>
        <w:rPr>
          <w:rFonts w:ascii="SimSun"/>
          <w:color w:val="000000"/>
          <w:spacing w:val="-52"/>
          <w:sz w:val="21"/>
        </w:rPr>
        <w:t xml:space="preserve"> </w:t>
      </w:r>
      <w:r>
        <w:rPr>
          <w:rFonts w:ascii="SimSun" w:hAnsi="SimSun" w:cs="SimSun"/>
          <w:color w:val="000000"/>
          <w:spacing w:val="0"/>
          <w:sz w:val="21"/>
        </w:rPr>
        <w:t>分）</w:t>
      </w:r>
    </w:p>
    <w:p>
      <w:pPr>
        <w:framePr w:w="8139" w:hAnchor="text" w:x="2164" w:y="4524"/>
        <w:widowControl w:val="0"/>
        <w:autoSpaceDE w:val="0"/>
        <w:autoSpaceDN w:val="0"/>
        <w:spacing w:before="0" w:after="0" w:line="210" w:lineRule="exact"/>
        <w:ind w:left="0" w:right="0" w:firstLine="0"/>
        <w:jc w:val="left"/>
        <w:rPr>
          <w:rFonts w:ascii="KaiTi"/>
          <w:color w:val="000000"/>
          <w:spacing w:val="0"/>
          <w:sz w:val="21"/>
        </w:rPr>
      </w:pPr>
      <w:r>
        <w:rPr>
          <w:rFonts w:ascii="SimSun" w:hAnsi="SimSun" w:cs="SimSun"/>
          <w:color w:val="000000"/>
          <w:spacing w:val="0"/>
          <w:sz w:val="21"/>
        </w:rPr>
        <w:t>【甲】</w:t>
      </w:r>
      <w:r>
        <w:rPr>
          <w:rFonts w:ascii="KaiTi" w:hAnsi="KaiTi" w:cs="KaiTi"/>
          <w:color w:val="000000"/>
          <w:spacing w:val="0"/>
          <w:sz w:val="21"/>
        </w:rPr>
        <w:t>商旅不行，樯倾楫摧，薄暮冥冥，虎啸猿啼。</w:t>
      </w:r>
    </w:p>
    <w:p>
      <w:pPr>
        <w:framePr w:w="8139" w:hAnchor="text" w:x="2164" w:y="4524"/>
        <w:widowControl w:val="0"/>
        <w:autoSpaceDE w:val="0"/>
        <w:autoSpaceDN w:val="0"/>
        <w:spacing w:before="210" w:after="0" w:line="210" w:lineRule="exact"/>
        <w:ind w:left="560" w:right="0" w:firstLine="0"/>
        <w:jc w:val="left"/>
        <w:rPr>
          <w:rFonts w:ascii="SimSun"/>
          <w:color w:val="000000"/>
          <w:spacing w:val="0"/>
          <w:sz w:val="21"/>
        </w:rPr>
      </w:pPr>
      <w:r>
        <w:rPr>
          <w:rFonts w:ascii="SimSun" w:hAnsi="SimSun" w:cs="SimSun"/>
          <w:color w:val="000000"/>
          <w:spacing w:val="0"/>
          <w:sz w:val="21"/>
        </w:rPr>
        <w:t>翻译：商人旅客不能前行，墙垣倾倒，船桨折断；薄薄的暮色暗下来了，虎在咆</w:t>
      </w:r>
    </w:p>
    <w:p>
      <w:pPr>
        <w:framePr w:w="8139" w:hAnchor="text" w:x="2164" w:y="4524"/>
        <w:widowControl w:val="0"/>
        <w:autoSpaceDE w:val="0"/>
        <w:autoSpaceDN w:val="0"/>
        <w:spacing w:before="210" w:after="0" w:line="210" w:lineRule="exact"/>
        <w:ind w:left="1190" w:right="0" w:firstLine="0"/>
        <w:jc w:val="left"/>
        <w:rPr>
          <w:rFonts w:ascii="SimSun"/>
          <w:color w:val="000000"/>
          <w:spacing w:val="0"/>
          <w:sz w:val="21"/>
        </w:rPr>
      </w:pPr>
      <w:r>
        <w:rPr>
          <w:rFonts w:ascii="SimSun" w:hAnsi="SimSun" w:cs="SimSun"/>
          <w:color w:val="000000"/>
          <w:spacing w:val="0"/>
          <w:sz w:val="21"/>
        </w:rPr>
        <w:t>哮，猿在悲啼。</w:t>
      </w:r>
    </w:p>
    <w:p>
      <w:pPr>
        <w:framePr w:w="8244" w:hAnchor="text" w:x="2165" w:y="5784"/>
        <w:widowControl w:val="0"/>
        <w:autoSpaceDE w:val="0"/>
        <w:autoSpaceDN w:val="0"/>
        <w:spacing w:before="0" w:after="0" w:line="210" w:lineRule="exact"/>
        <w:ind w:left="560" w:right="0" w:firstLine="0"/>
        <w:jc w:val="left"/>
        <w:rPr>
          <w:rFonts w:ascii="SimSun"/>
          <w:color w:val="000000"/>
          <w:spacing w:val="0"/>
          <w:sz w:val="21"/>
        </w:rPr>
      </w:pPr>
      <w:r>
        <w:rPr>
          <w:rFonts w:ascii="SimSun" w:hAnsi="SimSun" w:cs="SimSun"/>
          <w:color w:val="000000"/>
          <w:spacing w:val="0"/>
          <w:sz w:val="21"/>
        </w:rPr>
        <w:t>理解：淫雨、阴风、浊浪等致使星日无光、山岳隐形，水上船中的游子遭遇困境</w:t>
      </w:r>
    </w:p>
    <w:p>
      <w:pPr>
        <w:framePr w:w="8244" w:hAnchor="text" w:x="2165" w:y="5784"/>
        <w:widowControl w:val="0"/>
        <w:autoSpaceDE w:val="0"/>
        <w:autoSpaceDN w:val="0"/>
        <w:spacing w:before="210" w:after="0" w:line="210" w:lineRule="exact"/>
        <w:ind w:left="1190" w:right="0" w:firstLine="0"/>
        <w:jc w:val="left"/>
        <w:rPr>
          <w:rFonts w:ascii="SimSun"/>
          <w:color w:val="000000"/>
          <w:spacing w:val="0"/>
          <w:sz w:val="21"/>
        </w:rPr>
      </w:pPr>
      <w:r>
        <w:rPr>
          <w:rFonts w:ascii="SimSun" w:hAnsi="SimSun" w:cs="SimSun"/>
          <w:color w:val="000000"/>
          <w:spacing w:val="-15"/>
          <w:sz w:val="21"/>
        </w:rPr>
        <w:t>不能前行；暮色沉沉，虎啸猿啼，“迁客骚人”不免感慨遭际，“感极而悲”。</w:t>
      </w:r>
    </w:p>
    <w:p>
      <w:pPr>
        <w:framePr w:w="8244" w:hAnchor="text" w:x="2165" w:y="5784"/>
        <w:widowControl w:val="0"/>
        <w:autoSpaceDE w:val="0"/>
        <w:autoSpaceDN w:val="0"/>
        <w:spacing w:before="210" w:after="0" w:line="210" w:lineRule="exact"/>
        <w:ind w:left="0" w:right="0" w:firstLine="0"/>
        <w:jc w:val="left"/>
        <w:rPr>
          <w:rFonts w:ascii="KaiTi"/>
          <w:color w:val="000000"/>
          <w:spacing w:val="0"/>
          <w:sz w:val="21"/>
        </w:rPr>
      </w:pPr>
      <w:r>
        <w:rPr>
          <w:rFonts w:ascii="SimSun" w:hAnsi="SimSun" w:cs="SimSun"/>
          <w:color w:val="000000"/>
          <w:spacing w:val="0"/>
          <w:sz w:val="21"/>
        </w:rPr>
        <w:t>【乙】</w:t>
      </w:r>
      <w:r>
        <w:rPr>
          <w:rFonts w:ascii="KaiTi" w:hAnsi="KaiTi" w:cs="KaiTi"/>
          <w:color w:val="000000"/>
          <w:spacing w:val="0"/>
          <w:sz w:val="21"/>
        </w:rPr>
        <w:t>是进亦忧，退亦忧。</w:t>
      </w:r>
    </w:p>
    <w:p>
      <w:pPr>
        <w:framePr w:w="8430" w:hAnchor="text" w:x="2725" w:y="70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翻译：这样（他们）进朝为官也忧虑，退居江湖为民也忧虑。</w:t>
      </w:r>
    </w:p>
    <w:p>
      <w:pPr>
        <w:framePr w:w="8430" w:hAnchor="text" w:x="2725" w:y="7044"/>
        <w:widowControl w:val="0"/>
        <w:autoSpaceDE w:val="0"/>
        <w:autoSpaceDN w:val="0"/>
        <w:spacing w:before="210" w:after="0" w:line="210" w:lineRule="exact"/>
        <w:ind w:left="0" w:right="0" w:firstLine="0"/>
        <w:jc w:val="left"/>
        <w:rPr>
          <w:rFonts w:ascii="SimSun"/>
          <w:color w:val="000000"/>
          <w:spacing w:val="0"/>
          <w:sz w:val="21"/>
        </w:rPr>
      </w:pPr>
      <w:r>
        <w:rPr>
          <w:rFonts w:ascii="SimSun" w:hAnsi="SimSun" w:cs="SimSun"/>
          <w:color w:val="000000"/>
          <w:spacing w:val="-19"/>
          <w:sz w:val="21"/>
        </w:rPr>
        <w:t>理解：“进”指古仁人“居庙堂之高”，“退”指迁客骚人“处江湖之远”。无论“进”</w:t>
      </w:r>
    </w:p>
    <w:p>
      <w:pPr>
        <w:framePr w:w="8430" w:hAnchor="text" w:x="2725" w:y="7044"/>
        <w:widowControl w:val="0"/>
        <w:autoSpaceDE w:val="0"/>
        <w:autoSpaceDN w:val="0"/>
        <w:spacing w:before="210" w:after="0" w:line="210" w:lineRule="exact"/>
        <w:ind w:left="630" w:right="0" w:firstLine="0"/>
        <w:jc w:val="left"/>
        <w:rPr>
          <w:rFonts w:ascii="SimSun"/>
          <w:color w:val="000000"/>
          <w:spacing w:val="0"/>
          <w:sz w:val="21"/>
        </w:rPr>
      </w:pPr>
      <w:r>
        <w:rPr>
          <w:rFonts w:ascii="SimSun" w:hAnsi="SimSun" w:cs="SimSun"/>
          <w:color w:val="000000"/>
          <w:spacing w:val="-8"/>
          <w:sz w:val="21"/>
        </w:rPr>
        <w:t>还是“退”，他们都忧国忧民。</w:t>
      </w:r>
    </w:p>
    <w:p>
      <w:pPr>
        <w:framePr w:w="8137" w:hAnchor="text" w:x="2165" w:y="8304"/>
        <w:widowControl w:val="0"/>
        <w:autoSpaceDE w:val="0"/>
        <w:autoSpaceDN w:val="0"/>
        <w:spacing w:before="0" w:after="0" w:line="210" w:lineRule="exact"/>
        <w:ind w:left="0" w:right="0" w:firstLine="0"/>
        <w:jc w:val="left"/>
        <w:rPr>
          <w:rFonts w:ascii="KaiTi"/>
          <w:color w:val="000000"/>
          <w:spacing w:val="0"/>
          <w:sz w:val="21"/>
        </w:rPr>
      </w:pPr>
      <w:r>
        <w:rPr>
          <w:rFonts w:ascii="SimSun" w:hAnsi="SimSun" w:cs="SimSun"/>
          <w:color w:val="000000"/>
          <w:spacing w:val="0"/>
          <w:sz w:val="21"/>
        </w:rPr>
        <w:t>【丙】</w:t>
      </w:r>
      <w:r>
        <w:rPr>
          <w:rFonts w:ascii="KaiTi" w:hAnsi="KaiTi" w:cs="KaiTi"/>
          <w:color w:val="000000"/>
          <w:spacing w:val="0"/>
          <w:sz w:val="21"/>
        </w:rPr>
        <w:t>以人之逸，待水之劳，取九天银河，置几席间作玩。</w:t>
      </w:r>
    </w:p>
    <w:p>
      <w:pPr>
        <w:framePr w:w="8137" w:hAnchor="text" w:x="2165" w:y="8304"/>
        <w:widowControl w:val="0"/>
        <w:autoSpaceDE w:val="0"/>
        <w:autoSpaceDN w:val="0"/>
        <w:spacing w:before="210" w:after="0" w:line="210" w:lineRule="exact"/>
        <w:ind w:left="560" w:right="0" w:firstLine="0"/>
        <w:jc w:val="left"/>
        <w:rPr>
          <w:rFonts w:ascii="SimSun"/>
          <w:color w:val="000000"/>
          <w:spacing w:val="0"/>
          <w:sz w:val="21"/>
        </w:rPr>
      </w:pPr>
      <w:r>
        <w:rPr>
          <w:rFonts w:ascii="SimSun" w:hAnsi="SimSun" w:cs="SimSun"/>
          <w:color w:val="000000"/>
          <w:spacing w:val="0"/>
          <w:sz w:val="21"/>
        </w:rPr>
        <w:t>翻译：以人的安逸舒适，静待水的辛劳奔腾，取九天银河般的瀑布，放在几席前</w:t>
      </w:r>
    </w:p>
    <w:p>
      <w:pPr>
        <w:framePr w:w="8137" w:hAnchor="text" w:x="2165" w:y="8304"/>
        <w:widowControl w:val="0"/>
        <w:autoSpaceDE w:val="0"/>
        <w:autoSpaceDN w:val="0"/>
        <w:spacing w:before="210" w:after="0" w:line="210" w:lineRule="exact"/>
        <w:ind w:left="1190" w:right="0" w:firstLine="0"/>
        <w:jc w:val="left"/>
        <w:rPr>
          <w:rFonts w:ascii="SimSun"/>
          <w:color w:val="000000"/>
          <w:spacing w:val="0"/>
          <w:sz w:val="21"/>
        </w:rPr>
      </w:pPr>
      <w:r>
        <w:rPr>
          <w:rFonts w:ascii="SimSun" w:hAnsi="SimSun" w:cs="SimSun"/>
          <w:color w:val="000000"/>
          <w:spacing w:val="0"/>
          <w:sz w:val="21"/>
        </w:rPr>
        <w:t>赏玩。</w:t>
      </w:r>
    </w:p>
    <w:p>
      <w:pPr>
        <w:framePr w:w="7590" w:hAnchor="text" w:x="2725" w:y="95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理解：作者运用联想和想象，写水的辛劳，写瀑布如九天银河，表达出作者以逸</w:t>
      </w:r>
    </w:p>
    <w:p>
      <w:pPr>
        <w:framePr w:w="7590" w:hAnchor="text" w:x="2725" w:y="9564"/>
        <w:widowControl w:val="0"/>
        <w:autoSpaceDE w:val="0"/>
        <w:autoSpaceDN w:val="0"/>
        <w:spacing w:before="210" w:after="0" w:line="210" w:lineRule="exact"/>
        <w:ind w:left="630" w:right="0" w:firstLine="0"/>
        <w:jc w:val="left"/>
        <w:rPr>
          <w:rFonts w:ascii="SimSun"/>
          <w:color w:val="000000"/>
          <w:spacing w:val="0"/>
          <w:sz w:val="21"/>
        </w:rPr>
      </w:pPr>
      <w:r>
        <w:rPr>
          <w:rFonts w:ascii="SimSun" w:hAnsi="SimSun" w:cs="SimSun"/>
          <w:color w:val="000000"/>
          <w:spacing w:val="0"/>
          <w:sz w:val="21"/>
        </w:rPr>
        <w:t>待劳的悠然态度。</w:t>
      </w:r>
    </w:p>
    <w:p>
      <w:pPr>
        <w:framePr w:w="5962" w:hAnchor="text" w:x="1843" w:y="1040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13．用“/”给文中画波浪线部分断句，正确的一项是（2分）</w:t>
      </w:r>
    </w:p>
    <w:p>
      <w:pPr>
        <w:framePr w:w="5962" w:hAnchor="text" w:x="1843" w:y="1040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A．余笑/曰寺何能飞/惟他日余之魂梦或/飞来耳</w:t>
      </w:r>
    </w:p>
    <w:p>
      <w:pPr>
        <w:framePr w:w="5962" w:hAnchor="text" w:x="1843" w:y="1040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B．余笑/曰寺何能飞惟他/日余之魂梦/或飞来耳</w:t>
      </w:r>
    </w:p>
    <w:p>
      <w:pPr>
        <w:framePr w:w="5962" w:hAnchor="text" w:x="1843" w:y="1040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C．余笑曰/寺何能飞惟他/日余之魂梦或/飞来耳</w:t>
      </w:r>
    </w:p>
    <w:p>
      <w:pPr>
        <w:framePr w:w="5962" w:hAnchor="text" w:x="1843" w:y="1040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D．余笑曰/寺何能飞/惟他日余之魂梦/或飞来耳</w:t>
      </w:r>
    </w:p>
    <w:p>
      <w:pPr>
        <w:framePr w:w="5962" w:hAnchor="text" w:x="1843" w:y="10404"/>
        <w:widowControl w:val="0"/>
        <w:autoSpaceDE w:val="0"/>
        <w:autoSpaceDN w:val="0"/>
        <w:spacing w:before="210" w:after="0" w:line="210" w:lineRule="exact"/>
        <w:ind w:left="0" w:right="0" w:firstLine="0"/>
        <w:jc w:val="left"/>
        <w:rPr>
          <w:rFonts w:ascii="SimSun"/>
          <w:color w:val="000000"/>
          <w:spacing w:val="0"/>
          <w:sz w:val="21"/>
        </w:rPr>
      </w:pPr>
      <w:r>
        <w:rPr>
          <w:rFonts w:ascii="SimSun" w:hAnsi="SimSun" w:cs="SimSun"/>
          <w:color w:val="000000"/>
          <w:spacing w:val="-9"/>
          <w:sz w:val="21"/>
        </w:rPr>
        <w:t>14．用原文填空。（2</w:t>
      </w:r>
      <w:r>
        <w:rPr>
          <w:rFonts w:ascii="SimSun"/>
          <w:color w:val="000000"/>
          <w:spacing w:val="-52"/>
          <w:sz w:val="21"/>
        </w:rPr>
        <w:t xml:space="preserve"> </w:t>
      </w:r>
      <w:r>
        <w:rPr>
          <w:rFonts w:ascii="SimSun" w:hAnsi="SimSun" w:cs="SimSun"/>
          <w:color w:val="000000"/>
          <w:spacing w:val="-1"/>
          <w:sz w:val="21"/>
        </w:rPr>
        <w:t>分）</w:t>
      </w:r>
    </w:p>
    <w:p>
      <w:pPr>
        <w:framePr w:w="7770" w:hAnchor="text" w:x="2537" w:y="1258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7770" w:hAnchor="text" w:x="2537" w:y="12584"/>
        <w:widowControl w:val="0"/>
        <w:autoSpaceDE w:val="0"/>
        <w:autoSpaceDN w:val="0"/>
        <w:spacing w:before="130" w:after="0" w:line="210" w:lineRule="exact"/>
        <w:ind w:left="146" w:right="0" w:firstLine="0"/>
        <w:jc w:val="left"/>
        <w:rPr>
          <w:rFonts w:ascii="SimSun"/>
          <w:color w:val="000000"/>
          <w:spacing w:val="0"/>
          <w:sz w:val="21"/>
        </w:rPr>
      </w:pPr>
      <w:r>
        <w:rPr>
          <w:rFonts w:ascii="SimSun" w:hAnsi="SimSun" w:cs="SimSun"/>
          <w:color w:val="000000"/>
          <w:spacing w:val="1"/>
          <w:sz w:val="21"/>
        </w:rPr>
        <w:t>古代写景散文并非一味写景。有的写景是为了抒发情感。袁枚置身亭中，描绘眼</w:t>
      </w:r>
    </w:p>
    <w:p>
      <w:pPr>
        <w:framePr w:w="1504" w:hAnchor="text" w:x="2263" w:y="1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前实景，表达</w:t>
      </w:r>
    </w:p>
    <w:p>
      <w:pPr>
        <w:framePr w:w="450" w:hAnchor="text" w:x="3741" w:y="1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①</w:t>
      </w:r>
    </w:p>
    <w:p>
      <w:pPr>
        <w:framePr w:w="6140" w:hAnchor="text" w:x="4163" w:y="1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的乐趣竟到了“天籁人籁，合同而化”的境界。有的写景是为了</w:t>
      </w:r>
    </w:p>
    <w:p>
      <w:pPr>
        <w:framePr w:w="7800" w:hAnchor="text" w:x="2263" w:y="137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4"/>
          <w:sz w:val="21"/>
        </w:rPr>
        <w:t>阐发思想。范仲淹想象虚景，写不同景象引发的不同情感，是在写“迁客骚人”的</w:t>
      </w:r>
    </w:p>
    <w:p>
      <w:pPr>
        <w:framePr w:w="7800" w:hAnchor="text" w:x="2263" w:y="13764"/>
        <w:widowControl w:val="0"/>
        <w:autoSpaceDE w:val="0"/>
        <w:autoSpaceDN w:val="0"/>
        <w:spacing w:before="210" w:after="0" w:line="210" w:lineRule="exact"/>
        <w:ind w:left="0" w:right="0" w:firstLine="0"/>
        <w:jc w:val="left"/>
        <w:rPr>
          <w:rFonts w:ascii="SimSun"/>
          <w:color w:val="000000"/>
          <w:spacing w:val="0"/>
          <w:sz w:val="21"/>
        </w:rPr>
      </w:pPr>
      <w:r>
        <w:rPr>
          <w:rFonts w:ascii="SimSun" w:hAnsi="SimSun" w:cs="SimSun"/>
          <w:color w:val="000000"/>
          <w:spacing w:val="-5"/>
          <w:sz w:val="21"/>
        </w:rPr>
        <w:t>来反衬古仁人的“不以物喜，不以己悲”。</w:t>
      </w:r>
    </w:p>
    <w:p>
      <w:pPr>
        <w:framePr w:w="450" w:hAnchor="text" w:x="9536" w:y="137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②</w:t>
      </w:r>
    </w:p>
    <w:p>
      <w:pPr>
        <w:framePr w:w="450" w:hAnchor="text" w:x="9957" w:y="137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6</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6"/>
          <w:cols w:sep="0" w:space="720"/>
          <w:titlePg w:val="0"/>
          <w:docGrid w:linePitch="1"/>
        </w:sectPr>
      </w:pPr>
      <w:r>
        <w:rPr>
          <w:noProof/>
        </w:rPr>
        <w:pict>
          <v:shape id="_x0000_s1047" type="#_x0000_t75" style="width:33.75pt;height:2.55pt;margin-top:676.75pt;margin-left:175.4pt;mso-position-horizontal-relative:page;mso-position-vertical-relative:page;position:absolute;z-index:-251634688">
            <v:imagedata r:id="rId25" o:title=""/>
          </v:shape>
        </w:pict>
      </w:r>
      <w:r>
        <w:rPr>
          <w:noProof/>
        </w:rPr>
        <w:pict>
          <v:shape id="_x0000_s1048" type="#_x0000_t75" style="width:33.55pt;height:2.55pt;margin-top:697.75pt;margin-left:465.3pt;mso-position-horizontal-relative:page;mso-position-vertical-relative:page;position:absolute;z-index:-251635712">
            <v:imagedata r:id="rId26"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2288" w:hAnchor="text" w:x="1843" w:y="2428"/>
        <w:widowControl w:val="0"/>
        <w:autoSpaceDE w:val="0"/>
        <w:autoSpaceDN w:val="0"/>
        <w:spacing w:before="0" w:after="0" w:line="210" w:lineRule="exact"/>
        <w:ind w:left="0" w:right="0" w:firstLine="0"/>
        <w:jc w:val="left"/>
        <w:rPr>
          <w:rFonts w:ascii="SimSun"/>
          <w:color w:val="000000"/>
          <w:spacing w:val="0"/>
          <w:sz w:val="21"/>
        </w:rPr>
      </w:pPr>
      <w:r>
        <w:rPr>
          <w:rFonts w:ascii="SimHei" w:hAnsi="SimHei" w:cs="SimHei"/>
          <w:color w:val="000000"/>
          <w:spacing w:val="0"/>
          <w:sz w:val="21"/>
        </w:rPr>
        <w:t>三</w:t>
      </w:r>
      <w:r>
        <w:rPr>
          <w:rFonts w:ascii="SimSun" w:hAnsi="SimSun" w:cs="SimSun"/>
          <w:color w:val="000000"/>
          <w:spacing w:val="0"/>
          <w:sz w:val="21"/>
        </w:rPr>
        <w:t>、</w:t>
      </w:r>
      <w:r>
        <w:rPr>
          <w:rFonts w:ascii="SimHei" w:hAnsi="SimHei" w:cs="SimHei"/>
          <w:color w:val="000000"/>
          <w:spacing w:val="0"/>
          <w:sz w:val="21"/>
        </w:rPr>
        <w:t>名著阅读</w:t>
      </w:r>
      <w:r>
        <w:rPr>
          <w:rFonts w:ascii="SimSun" w:hAnsi="SimSun" w:cs="SimSun"/>
          <w:color w:val="000000"/>
          <w:spacing w:val="0"/>
          <w:sz w:val="21"/>
        </w:rPr>
        <w:t>（5</w:t>
      </w:r>
      <w:r>
        <w:rPr>
          <w:rFonts w:ascii="SimSun"/>
          <w:color w:val="000000"/>
          <w:spacing w:val="-52"/>
          <w:sz w:val="21"/>
        </w:rPr>
        <w:t xml:space="preserve"> </w:t>
      </w:r>
      <w:r>
        <w:rPr>
          <w:rFonts w:ascii="SimSun" w:hAnsi="SimSun" w:cs="SimSun"/>
          <w:color w:val="000000"/>
          <w:spacing w:val="0"/>
          <w:sz w:val="21"/>
        </w:rPr>
        <w:t>分）</w:t>
      </w:r>
    </w:p>
    <w:p>
      <w:pPr>
        <w:framePr w:w="8462" w:hAnchor="text" w:x="1843" w:y="2923"/>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15．小说中人物之间的情感态度变化常能体现出人物的特性和作者对社会的认识。如《故</w:t>
      </w:r>
    </w:p>
    <w:p>
      <w:pPr>
        <w:framePr w:w="8462" w:hAnchor="text" w:x="1843" w:y="2923"/>
        <w:widowControl w:val="0"/>
        <w:autoSpaceDE w:val="0"/>
        <w:autoSpaceDN w:val="0"/>
        <w:spacing w:before="169" w:after="0" w:line="210" w:lineRule="exact"/>
        <w:ind w:left="362" w:right="0" w:firstLine="0"/>
        <w:jc w:val="left"/>
        <w:rPr>
          <w:rFonts w:ascii="SimSun"/>
          <w:color w:val="000000"/>
          <w:spacing w:val="0"/>
          <w:sz w:val="21"/>
        </w:rPr>
      </w:pPr>
      <w:r>
        <w:rPr>
          <w:rFonts w:ascii="SimSun" w:hAnsi="SimSun" w:cs="SimSun"/>
          <w:color w:val="000000"/>
          <w:spacing w:val="-8"/>
          <w:sz w:val="21"/>
        </w:rPr>
        <w:t>乡》中，少年闰土和“我”玩耍，叫“我”“迅哥儿”；中年闰土叫“我”“老爷”，要</w:t>
      </w:r>
    </w:p>
    <w:p>
      <w:pPr>
        <w:framePr w:w="8462" w:hAnchor="text" w:x="1843" w:y="2923"/>
        <w:widowControl w:val="0"/>
        <w:autoSpaceDE w:val="0"/>
        <w:autoSpaceDN w:val="0"/>
        <w:spacing w:before="170" w:after="0" w:line="210" w:lineRule="exact"/>
        <w:ind w:left="362" w:right="0" w:firstLine="0"/>
        <w:jc w:val="left"/>
        <w:rPr>
          <w:rFonts w:ascii="SimSun"/>
          <w:color w:val="000000"/>
          <w:spacing w:val="0"/>
          <w:sz w:val="21"/>
        </w:rPr>
      </w:pPr>
      <w:r>
        <w:rPr>
          <w:rFonts w:ascii="SimSun" w:hAnsi="SimSun" w:cs="SimSun"/>
          <w:color w:val="000000"/>
          <w:spacing w:val="-3"/>
          <w:sz w:val="21"/>
        </w:rPr>
        <w:t>水生磕头。这种变化表现出闰土懂了“事”，懂了“规矩”，成了等级社会的一份子，</w:t>
      </w:r>
    </w:p>
    <w:p>
      <w:pPr>
        <w:framePr w:w="8462" w:hAnchor="text" w:x="1843" w:y="2923"/>
        <w:widowControl w:val="0"/>
        <w:autoSpaceDE w:val="0"/>
        <w:autoSpaceDN w:val="0"/>
        <w:spacing w:before="170" w:after="0" w:line="210" w:lineRule="exact"/>
        <w:ind w:left="362" w:right="0" w:firstLine="0"/>
        <w:jc w:val="left"/>
        <w:rPr>
          <w:rFonts w:ascii="SimSun"/>
          <w:color w:val="000000"/>
          <w:spacing w:val="0"/>
          <w:sz w:val="21"/>
        </w:rPr>
      </w:pPr>
      <w:r>
        <w:rPr>
          <w:rFonts w:ascii="SimSun" w:hAnsi="SimSun" w:cs="SimSun"/>
          <w:color w:val="000000"/>
          <w:spacing w:val="2"/>
          <w:sz w:val="21"/>
        </w:rPr>
        <w:t>体现了等级观念对人性的扭曲。从你读过的小说中找出这种变化的例子，分析由此体</w:t>
      </w:r>
    </w:p>
    <w:p>
      <w:pPr>
        <w:framePr w:w="8462" w:hAnchor="text" w:x="1843" w:y="2923"/>
        <w:widowControl w:val="0"/>
        <w:autoSpaceDE w:val="0"/>
        <w:autoSpaceDN w:val="0"/>
        <w:spacing w:before="169" w:after="0" w:line="210" w:lineRule="exact"/>
        <w:ind w:left="362" w:right="0" w:firstLine="0"/>
        <w:jc w:val="left"/>
        <w:rPr>
          <w:rFonts w:ascii="SimSun"/>
          <w:color w:val="000000"/>
          <w:spacing w:val="0"/>
          <w:sz w:val="21"/>
        </w:rPr>
      </w:pPr>
      <w:r>
        <w:rPr>
          <w:rFonts w:ascii="SimSun" w:hAnsi="SimSun" w:cs="SimSun"/>
          <w:color w:val="000000"/>
          <w:spacing w:val="-6"/>
          <w:sz w:val="21"/>
        </w:rPr>
        <w:t>现出的人物形象或社会风貌。（100</w:t>
      </w:r>
      <w:r>
        <w:rPr>
          <w:rFonts w:ascii="SimSun"/>
          <w:color w:val="000000"/>
          <w:spacing w:val="-53"/>
          <w:sz w:val="21"/>
        </w:rPr>
        <w:t xml:space="preserve"> </w:t>
      </w:r>
      <w:r>
        <w:rPr>
          <w:rFonts w:ascii="SimSun" w:hAnsi="SimSun" w:cs="SimSun"/>
          <w:color w:val="000000"/>
          <w:spacing w:val="0"/>
          <w:sz w:val="21"/>
        </w:rPr>
        <w:t>字左右）</w:t>
      </w:r>
    </w:p>
    <w:p>
      <w:pPr>
        <w:framePr w:w="660" w:hAnchor="text" w:x="2208" w:y="4822"/>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答：</w:t>
      </w:r>
    </w:p>
    <w:p>
      <w:pPr>
        <w:framePr w:w="2864" w:hAnchor="text" w:x="1843" w:y="5239"/>
        <w:widowControl w:val="0"/>
        <w:autoSpaceDE w:val="0"/>
        <w:autoSpaceDN w:val="0"/>
        <w:spacing w:before="0" w:after="0" w:line="210" w:lineRule="exact"/>
        <w:ind w:left="0" w:right="0" w:firstLine="0"/>
        <w:jc w:val="left"/>
        <w:rPr>
          <w:rFonts w:ascii="SimSun"/>
          <w:color w:val="000000"/>
          <w:spacing w:val="0"/>
          <w:sz w:val="21"/>
        </w:rPr>
      </w:pPr>
      <w:r>
        <w:rPr>
          <w:rFonts w:ascii="SimHei" w:hAnsi="SimHei" w:cs="SimHei"/>
          <w:color w:val="000000"/>
          <w:spacing w:val="0"/>
          <w:sz w:val="21"/>
        </w:rPr>
        <w:t>四、现代文阅读</w:t>
      </w:r>
      <w:r>
        <w:rPr>
          <w:rFonts w:ascii="SimSun" w:hAnsi="SimSun" w:cs="SimSun"/>
          <w:color w:val="000000"/>
          <w:spacing w:val="0"/>
          <w:sz w:val="21"/>
        </w:rPr>
        <w:t>（共</w:t>
      </w:r>
      <w:r>
        <w:rPr>
          <w:rFonts w:ascii="SimSun"/>
          <w:color w:val="000000"/>
          <w:spacing w:val="-52"/>
          <w:sz w:val="21"/>
        </w:rPr>
        <w:t xml:space="preserve"> </w:t>
      </w:r>
      <w:r>
        <w:rPr>
          <w:rFonts w:ascii="SimSun"/>
          <w:color w:val="000000"/>
          <w:spacing w:val="0"/>
          <w:sz w:val="21"/>
        </w:rPr>
        <w:t>23</w:t>
      </w:r>
      <w:r>
        <w:rPr>
          <w:rFonts w:ascii="SimSun"/>
          <w:color w:val="000000"/>
          <w:spacing w:val="-53"/>
          <w:sz w:val="21"/>
        </w:rPr>
        <w:t xml:space="preserve"> </w:t>
      </w:r>
      <w:r>
        <w:rPr>
          <w:rFonts w:ascii="SimSun" w:hAnsi="SimSun" w:cs="SimSun"/>
          <w:color w:val="000000"/>
          <w:spacing w:val="0"/>
          <w:sz w:val="21"/>
        </w:rPr>
        <w:t>分）</w:t>
      </w:r>
    </w:p>
    <w:p>
      <w:pPr>
        <w:framePr w:w="4754" w:hAnchor="text" w:x="1843" w:y="5731"/>
        <w:widowControl w:val="0"/>
        <w:autoSpaceDE w:val="0"/>
        <w:autoSpaceDN w:val="0"/>
        <w:spacing w:before="0" w:after="0" w:line="233" w:lineRule="exact"/>
        <w:ind w:left="0" w:right="0" w:firstLine="0"/>
        <w:jc w:val="left"/>
        <w:rPr>
          <w:rFonts w:ascii="SimSun"/>
          <w:color w:val="000000"/>
          <w:spacing w:val="0"/>
          <w:sz w:val="21"/>
        </w:rPr>
      </w:pPr>
      <w:r>
        <w:rPr>
          <w:rFonts w:ascii="SimHei" w:hAnsi="SimHei" w:cs="SimHei"/>
          <w:color w:val="000000"/>
          <w:spacing w:val="0"/>
          <w:sz w:val="21"/>
        </w:rPr>
        <w:t>（一）阅读下面材料</w:t>
      </w:r>
      <w:r>
        <w:rPr>
          <w:rFonts w:ascii="SimSun" w:hAnsi="SimSun" w:cs="SimSun"/>
          <w:color w:val="000000"/>
          <w:spacing w:val="0"/>
          <w:sz w:val="21"/>
        </w:rPr>
        <w:t>，</w:t>
      </w:r>
      <w:r>
        <w:rPr>
          <w:rFonts w:ascii="SimHei" w:hAnsi="SimHei" w:cs="SimHei"/>
          <w:color w:val="000000"/>
          <w:spacing w:val="0"/>
          <w:sz w:val="21"/>
        </w:rPr>
        <w:t>完成</w:t>
      </w:r>
      <w:r>
        <w:rPr>
          <w:rFonts w:ascii="Times New Roman"/>
          <w:color w:val="000000"/>
          <w:spacing w:val="0"/>
          <w:sz w:val="21"/>
        </w:rPr>
        <w:t>16</w:t>
      </w:r>
      <w:r>
        <w:rPr>
          <w:rFonts w:ascii="SimHei"/>
          <w:color w:val="000000"/>
          <w:spacing w:val="1"/>
          <w:sz w:val="21"/>
        </w:rPr>
        <w:t>-</w:t>
      </w:r>
      <w:r>
        <w:rPr>
          <w:rFonts w:ascii="Times New Roman"/>
          <w:color w:val="000000"/>
          <w:spacing w:val="-1"/>
          <w:sz w:val="21"/>
        </w:rPr>
        <w:t>18</w:t>
      </w:r>
      <w:r>
        <w:rPr>
          <w:rFonts w:ascii="Times New Roman"/>
          <w:color w:val="000000"/>
          <w:spacing w:val="0"/>
          <w:sz w:val="21"/>
        </w:rPr>
        <w:t xml:space="preserve"> </w:t>
      </w:r>
      <w:r>
        <w:rPr>
          <w:rFonts w:ascii="SimHei" w:hAnsi="SimHei" w:cs="SimHei"/>
          <w:color w:val="000000"/>
          <w:spacing w:val="0"/>
          <w:sz w:val="21"/>
        </w:rPr>
        <w:t>题</w:t>
      </w:r>
      <w:r>
        <w:rPr>
          <w:rFonts w:ascii="SimSun" w:hAnsi="SimSun" w:cs="SimSun"/>
          <w:color w:val="000000"/>
          <w:spacing w:val="-35"/>
          <w:sz w:val="21"/>
        </w:rPr>
        <w:t>。（共</w:t>
      </w:r>
      <w:r>
        <w:rPr>
          <w:rFonts w:ascii="Times New Roman"/>
          <w:color w:val="000000"/>
          <w:spacing w:val="0"/>
          <w:sz w:val="21"/>
        </w:rPr>
        <w:t>7</w:t>
      </w:r>
      <w:r>
        <w:rPr>
          <w:rFonts w:ascii="Times New Roman"/>
          <w:color w:val="000000"/>
          <w:spacing w:val="1"/>
          <w:sz w:val="21"/>
        </w:rPr>
        <w:t xml:space="preserve"> </w:t>
      </w:r>
      <w:r>
        <w:rPr>
          <w:rFonts w:ascii="SimSun" w:hAnsi="SimSun" w:cs="SimSun"/>
          <w:color w:val="000000"/>
          <w:spacing w:val="-1"/>
          <w:sz w:val="21"/>
        </w:rPr>
        <w:t>分）</w:t>
      </w:r>
    </w:p>
    <w:p>
      <w:pPr>
        <w:framePr w:w="870" w:hAnchor="text" w:x="5638" w:y="6201"/>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材料一</w:t>
      </w:r>
    </w:p>
    <w:p>
      <w:pPr>
        <w:framePr w:w="8640" w:hAnchor="text" w:x="1843" w:y="6580"/>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宇宙中所有物体都辐射电磁波。太阳短波辐射可以透过大气射入地面，地面增暖后放</w:t>
      </w:r>
    </w:p>
    <w:p>
      <w:pPr>
        <w:framePr w:w="8640" w:hAnchor="text" w:x="1843" w:y="658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2"/>
          <w:sz w:val="21"/>
        </w:rPr>
        <w:t>出的长波辐射被大气中的二氧化碳、甲烷、臭氧等物质所吸收，从而产生大气变暖的效应，</w:t>
      </w:r>
    </w:p>
    <w:p>
      <w:pPr>
        <w:framePr w:w="8640" w:hAnchor="text" w:x="1843" w:y="658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这就是大气温室效应。</w:t>
      </w:r>
    </w:p>
    <w:p>
      <w:pPr>
        <w:framePr w:w="8640" w:hAnchor="text" w:x="1843" w:y="7720"/>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工业革命以来，大气中二氧化碳浓度显著增加。首先，发达国家大量消费化石能源，</w:t>
      </w:r>
    </w:p>
    <w:p>
      <w:pPr>
        <w:framePr w:w="8640" w:hAnchor="text" w:x="1843" w:y="772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1"/>
          <w:sz w:val="21"/>
        </w:rPr>
        <w:t>累积产生大量二氧化碳；其次，砍伐森林和占用农田导致植被破坏严重，减少了将二氧化</w:t>
      </w:r>
    </w:p>
    <w:p>
      <w:pPr>
        <w:framePr w:w="8640" w:hAnchor="text" w:x="1843" w:y="772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1"/>
          <w:sz w:val="21"/>
        </w:rPr>
        <w:t>碳转化为有机物的条件；此外，地表水域逐渐缩小，减少了吸收溶解二氧化碳的条件。这</w:t>
      </w:r>
    </w:p>
    <w:p>
      <w:pPr>
        <w:framePr w:w="8640" w:hAnchor="text" w:x="1843" w:y="7720"/>
        <w:widowControl w:val="0"/>
        <w:autoSpaceDE w:val="0"/>
        <w:autoSpaceDN w:val="0"/>
        <w:spacing w:before="169" w:after="0" w:line="210" w:lineRule="exact"/>
        <w:ind w:left="0" w:right="0" w:firstLine="0"/>
        <w:jc w:val="left"/>
        <w:rPr>
          <w:rFonts w:ascii="KaiTi"/>
          <w:color w:val="000000"/>
          <w:spacing w:val="0"/>
          <w:sz w:val="21"/>
        </w:rPr>
      </w:pPr>
      <w:r>
        <w:rPr>
          <w:rFonts w:ascii="KaiTi" w:hAnsi="KaiTi" w:cs="KaiTi"/>
          <w:color w:val="000000"/>
          <w:spacing w:val="-2"/>
          <w:sz w:val="21"/>
        </w:rPr>
        <w:t>些问题导致二氧化碳生成与转化的动态平衡遭到破坏，使大气中的二氧化碳含量逐年增加，</w:t>
      </w:r>
    </w:p>
    <w:p>
      <w:pPr>
        <w:framePr w:w="8640" w:hAnchor="text" w:x="1843" w:y="772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而二氧化碳是导致气候变暖的元凶，由此加剧了以变暖为主要特征的全球气候变化。</w:t>
      </w:r>
    </w:p>
    <w:p>
      <w:pPr>
        <w:framePr w:w="8640" w:hAnchor="text" w:x="1843" w:y="7720"/>
        <w:widowControl w:val="0"/>
        <w:autoSpaceDE w:val="0"/>
        <w:autoSpaceDN w:val="0"/>
        <w:spacing w:before="170" w:after="0" w:line="210" w:lineRule="exact"/>
        <w:ind w:left="420" w:right="0" w:firstLine="0"/>
        <w:jc w:val="left"/>
        <w:rPr>
          <w:rFonts w:ascii="KaiTi"/>
          <w:color w:val="000000"/>
          <w:spacing w:val="0"/>
          <w:sz w:val="21"/>
        </w:rPr>
      </w:pPr>
      <w:r>
        <w:rPr>
          <w:rFonts w:ascii="KaiTi" w:hAnsi="KaiTi" w:cs="KaiTi"/>
          <w:color w:val="000000"/>
          <w:spacing w:val="1"/>
          <w:sz w:val="21"/>
        </w:rPr>
        <w:t>全球变暖正在影响地球上每一个地区，其中许多变化不可逆转，温度升高、海平面上</w:t>
      </w:r>
    </w:p>
    <w:p>
      <w:pPr>
        <w:framePr w:w="8640" w:hAnchor="text" w:x="1843" w:y="7720"/>
        <w:widowControl w:val="0"/>
        <w:autoSpaceDE w:val="0"/>
        <w:autoSpaceDN w:val="0"/>
        <w:spacing w:before="169" w:after="0" w:line="210" w:lineRule="exact"/>
        <w:ind w:left="0" w:right="0" w:firstLine="0"/>
        <w:jc w:val="left"/>
        <w:rPr>
          <w:rFonts w:ascii="KaiTi"/>
          <w:color w:val="000000"/>
          <w:spacing w:val="0"/>
          <w:sz w:val="21"/>
        </w:rPr>
      </w:pPr>
      <w:r>
        <w:rPr>
          <w:rFonts w:ascii="KaiTi" w:hAnsi="KaiTi" w:cs="KaiTi"/>
          <w:color w:val="000000"/>
          <w:spacing w:val="1"/>
          <w:sz w:val="21"/>
        </w:rPr>
        <w:t>升、极端气候事件频发给人类生存和发展带来严峻挑战，对全球生态及民众生命财产安全</w:t>
      </w:r>
    </w:p>
    <w:p>
      <w:pPr>
        <w:framePr w:w="8640" w:hAnchor="text" w:x="1843" w:y="772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构成长期重大威胁。</w:t>
      </w:r>
    </w:p>
    <w:p>
      <w:pPr>
        <w:framePr w:w="8462" w:hAnchor="text" w:x="1843" w:y="10761"/>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应对气候变化刻不容缓，世界各国提出了碳达峰与碳中和的目标。碳达峰指的是碳排</w:t>
      </w:r>
    </w:p>
    <w:p>
      <w:pPr>
        <w:framePr w:w="8462" w:hAnchor="text" w:x="1843" w:y="10761"/>
        <w:widowControl w:val="0"/>
        <w:autoSpaceDE w:val="0"/>
        <w:autoSpaceDN w:val="0"/>
        <w:spacing w:before="169" w:after="0" w:line="210" w:lineRule="exact"/>
        <w:ind w:left="0" w:right="0" w:firstLine="0"/>
        <w:jc w:val="left"/>
        <w:rPr>
          <w:rFonts w:ascii="KaiTi"/>
          <w:color w:val="000000"/>
          <w:spacing w:val="0"/>
          <w:sz w:val="21"/>
        </w:rPr>
      </w:pPr>
      <w:r>
        <w:rPr>
          <w:rFonts w:ascii="KaiTi" w:hAnsi="KaiTi" w:cs="KaiTi"/>
          <w:color w:val="000000"/>
          <w:spacing w:val="1"/>
          <w:sz w:val="21"/>
        </w:rPr>
        <w:t>放进入平台期后，进入平稳下降阶段。碳中和是指企业、团体或个人测算在一定时间内，</w:t>
      </w:r>
    </w:p>
    <w:p>
      <w:pPr>
        <w:framePr w:w="8462" w:hAnchor="text" w:x="1843" w:y="10761"/>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1"/>
          <w:sz w:val="21"/>
        </w:rPr>
        <w:t>直接或间接产生的温室气体排放总量，通过植树造林、节能减排等形式，抵消自身产生的</w:t>
      </w:r>
    </w:p>
    <w:p>
      <w:pPr>
        <w:framePr w:w="8462" w:hAnchor="text" w:x="1843" w:y="10761"/>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二氧化碳排放，实现二氧化碳的“零排放”。</w:t>
      </w:r>
    </w:p>
    <w:p>
      <w:pPr>
        <w:framePr w:w="8460" w:hAnchor="text" w:x="1843" w:y="12280"/>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应对气候变化是全人类的共同事业，需要国际社会勠力同心，共谋人与自然和谐共生</w:t>
      </w:r>
    </w:p>
    <w:p>
      <w:pPr>
        <w:framePr w:w="8460" w:hAnchor="text" w:x="1843" w:y="1228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之道。</w:t>
      </w:r>
    </w:p>
    <w:p>
      <w:pPr>
        <w:framePr w:w="870" w:hAnchor="text" w:x="5638" w:y="13040"/>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材料二</w:t>
      </w:r>
    </w:p>
    <w:p>
      <w:pPr>
        <w:framePr w:w="8459" w:hAnchor="text" w:x="1843" w:y="13420"/>
        <w:widowControl w:val="0"/>
        <w:autoSpaceDE w:val="0"/>
        <w:autoSpaceDN w:val="0"/>
        <w:spacing w:before="0" w:after="0" w:line="210" w:lineRule="exact"/>
        <w:ind w:left="420" w:right="0" w:firstLine="0"/>
        <w:jc w:val="left"/>
        <w:rPr>
          <w:rFonts w:ascii="KaiTi"/>
          <w:color w:val="000000"/>
          <w:spacing w:val="0"/>
          <w:sz w:val="21"/>
        </w:rPr>
      </w:pPr>
      <w:r>
        <w:rPr>
          <w:rFonts w:ascii="KaiTi"/>
          <w:color w:val="000000"/>
          <w:spacing w:val="0"/>
          <w:sz w:val="21"/>
        </w:rPr>
        <w:t>2020</w:t>
      </w:r>
      <w:r>
        <w:rPr>
          <w:rFonts w:ascii="KaiTi"/>
          <w:color w:val="000000"/>
          <w:spacing w:val="-41"/>
          <w:sz w:val="21"/>
        </w:rPr>
        <w:t xml:space="preserve"> </w:t>
      </w:r>
      <w:r>
        <w:rPr>
          <w:rFonts w:ascii="KaiTi" w:hAnsi="KaiTi" w:cs="KaiTi"/>
          <w:color w:val="000000"/>
          <w:spacing w:val="0"/>
          <w:sz w:val="21"/>
        </w:rPr>
        <w:t>年中国碳排放强度比</w:t>
      </w:r>
      <w:r>
        <w:rPr>
          <w:rFonts w:ascii="KaiTi"/>
          <w:color w:val="000000"/>
          <w:spacing w:val="-40"/>
          <w:sz w:val="21"/>
        </w:rPr>
        <w:t xml:space="preserve"> </w:t>
      </w:r>
      <w:r>
        <w:rPr>
          <w:rFonts w:ascii="KaiTi"/>
          <w:color w:val="000000"/>
          <w:spacing w:val="0"/>
          <w:sz w:val="21"/>
        </w:rPr>
        <w:t>2015</w:t>
      </w:r>
      <w:r>
        <w:rPr>
          <w:rFonts w:ascii="KaiTi"/>
          <w:color w:val="000000"/>
          <w:spacing w:val="-41"/>
          <w:sz w:val="21"/>
        </w:rPr>
        <w:t xml:space="preserve"> </w:t>
      </w:r>
      <w:r>
        <w:rPr>
          <w:rFonts w:ascii="KaiTi" w:hAnsi="KaiTi" w:cs="KaiTi"/>
          <w:color w:val="000000"/>
          <w:spacing w:val="0"/>
          <w:sz w:val="21"/>
        </w:rPr>
        <w:t>年下降</w:t>
      </w:r>
      <w:r>
        <w:rPr>
          <w:rFonts w:ascii="KaiTi"/>
          <w:color w:val="000000"/>
          <w:spacing w:val="-40"/>
          <w:sz w:val="21"/>
        </w:rPr>
        <w:t xml:space="preserve"> </w:t>
      </w:r>
      <w:r>
        <w:rPr>
          <w:rFonts w:ascii="KaiTi" w:hAnsi="KaiTi" w:cs="KaiTi"/>
          <w:color w:val="000000"/>
          <w:spacing w:val="0"/>
          <w:sz w:val="21"/>
        </w:rPr>
        <w:t>18.8%，比</w:t>
      </w:r>
      <w:r>
        <w:rPr>
          <w:rFonts w:ascii="KaiTi"/>
          <w:color w:val="000000"/>
          <w:spacing w:val="-40"/>
          <w:sz w:val="21"/>
        </w:rPr>
        <w:t xml:space="preserve"> </w:t>
      </w:r>
      <w:r>
        <w:rPr>
          <w:rFonts w:ascii="KaiTi"/>
          <w:color w:val="000000"/>
          <w:spacing w:val="0"/>
          <w:sz w:val="21"/>
        </w:rPr>
        <w:t>2005</w:t>
      </w:r>
      <w:r>
        <w:rPr>
          <w:rFonts w:ascii="KaiTi"/>
          <w:color w:val="000000"/>
          <w:spacing w:val="-41"/>
          <w:sz w:val="21"/>
        </w:rPr>
        <w:t xml:space="preserve"> </w:t>
      </w:r>
      <w:r>
        <w:rPr>
          <w:rFonts w:ascii="KaiTi" w:hAnsi="KaiTi" w:cs="KaiTi"/>
          <w:color w:val="000000"/>
          <w:spacing w:val="0"/>
          <w:sz w:val="21"/>
        </w:rPr>
        <w:t>年下降</w:t>
      </w:r>
      <w:r>
        <w:rPr>
          <w:rFonts w:ascii="KaiTi"/>
          <w:color w:val="000000"/>
          <w:spacing w:val="-40"/>
          <w:sz w:val="21"/>
        </w:rPr>
        <w:t xml:space="preserve"> </w:t>
      </w:r>
      <w:r>
        <w:rPr>
          <w:rFonts w:ascii="KaiTi" w:hAnsi="KaiTi" w:cs="KaiTi"/>
          <w:color w:val="000000"/>
          <w:spacing w:val="0"/>
          <w:sz w:val="21"/>
        </w:rPr>
        <w:t>48.4%，超额完成了中</w:t>
      </w:r>
    </w:p>
    <w:p>
      <w:pPr>
        <w:framePr w:w="8459" w:hAnchor="text" w:x="1843" w:y="1342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国向国际社会承诺的到</w:t>
      </w:r>
      <w:r>
        <w:rPr>
          <w:rFonts w:ascii="KaiTi"/>
          <w:color w:val="000000"/>
          <w:spacing w:val="-35"/>
          <w:sz w:val="21"/>
        </w:rPr>
        <w:t xml:space="preserve"> </w:t>
      </w:r>
      <w:r>
        <w:rPr>
          <w:rFonts w:ascii="KaiTi"/>
          <w:color w:val="000000"/>
          <w:spacing w:val="0"/>
          <w:sz w:val="21"/>
        </w:rPr>
        <w:t>2020</w:t>
      </w:r>
      <w:r>
        <w:rPr>
          <w:rFonts w:ascii="KaiTi"/>
          <w:color w:val="000000"/>
          <w:spacing w:val="-37"/>
          <w:sz w:val="21"/>
        </w:rPr>
        <w:t xml:space="preserve"> </w:t>
      </w:r>
      <w:r>
        <w:rPr>
          <w:rFonts w:ascii="KaiTi" w:hAnsi="KaiTi" w:cs="KaiTi"/>
          <w:color w:val="000000"/>
          <w:spacing w:val="0"/>
          <w:sz w:val="21"/>
        </w:rPr>
        <w:t>年下降</w:t>
      </w:r>
      <w:r>
        <w:rPr>
          <w:rFonts w:ascii="KaiTi"/>
          <w:color w:val="000000"/>
          <w:spacing w:val="-35"/>
          <w:sz w:val="21"/>
        </w:rPr>
        <w:t xml:space="preserve"> </w:t>
      </w:r>
      <w:r>
        <w:rPr>
          <w:rFonts w:ascii="KaiTi" w:hAnsi="KaiTi" w:cs="KaiTi"/>
          <w:color w:val="000000"/>
          <w:spacing w:val="0"/>
          <w:sz w:val="21"/>
        </w:rPr>
        <w:t>40%-45%的目标，累计少排放二氧化碳约</w:t>
      </w:r>
      <w:r>
        <w:rPr>
          <w:rFonts w:ascii="KaiTi"/>
          <w:color w:val="000000"/>
          <w:spacing w:val="-35"/>
          <w:sz w:val="21"/>
        </w:rPr>
        <w:t xml:space="preserve"> </w:t>
      </w:r>
      <w:r>
        <w:rPr>
          <w:rFonts w:ascii="KaiTi"/>
          <w:color w:val="000000"/>
          <w:spacing w:val="0"/>
          <w:sz w:val="21"/>
        </w:rPr>
        <w:t>58</w:t>
      </w:r>
      <w:r>
        <w:rPr>
          <w:rFonts w:ascii="KaiTi"/>
          <w:color w:val="000000"/>
          <w:spacing w:val="-36"/>
          <w:sz w:val="21"/>
        </w:rPr>
        <w:t xml:space="preserve"> </w:t>
      </w:r>
      <w:r>
        <w:rPr>
          <w:rFonts w:ascii="KaiTi" w:hAnsi="KaiTi" w:cs="KaiTi"/>
          <w:color w:val="000000"/>
          <w:spacing w:val="0"/>
          <w:sz w:val="21"/>
        </w:rPr>
        <w:t>亿吨，基</w:t>
      </w:r>
    </w:p>
    <w:p>
      <w:pPr>
        <w:framePr w:w="8459" w:hAnchor="text" w:x="1843" w:y="13420"/>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本扭转了二氧化碳排放快速增长的局面。</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7</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7"/>
          <w:cols w:sep="0" w:space="720"/>
          <w:titlePg w:val="0"/>
          <w:docGrid w:linePitch="1"/>
        </w:sectPr>
      </w:pPr>
      <w:r>
        <w:rPr>
          <w:noProof/>
        </w:rPr>
        <w:pict>
          <v:shape id="_x0000_s1049" type="#_x0000_t75" style="width:43.95pt;height:2.55pt;margin-top:251.35pt;margin-left:130.4pt;mso-position-horizontal-relative:page;mso-position-vertical-relative:page;position:absolute;z-index:-251633664">
            <v:imagedata r:id="rId27"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8460" w:hAnchor="text" w:x="1843" w:y="242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2"/>
          <w:sz w:val="21"/>
        </w:rPr>
        <w:t>中国还将陆续发布重点领域和重点行业实施方案，出台保障措施，力争</w:t>
      </w:r>
      <w:r>
        <w:rPr>
          <w:rFonts w:ascii="KaiTi"/>
          <w:color w:val="000000"/>
          <w:spacing w:val="-52"/>
          <w:sz w:val="21"/>
        </w:rPr>
        <w:t xml:space="preserve"> </w:t>
      </w:r>
      <w:r>
        <w:rPr>
          <w:rFonts w:ascii="KaiTi"/>
          <w:color w:val="000000"/>
          <w:spacing w:val="0"/>
          <w:sz w:val="21"/>
        </w:rPr>
        <w:t>2030</w:t>
      </w:r>
      <w:r>
        <w:rPr>
          <w:rFonts w:ascii="KaiTi"/>
          <w:color w:val="000000"/>
          <w:spacing w:val="-53"/>
          <w:sz w:val="21"/>
        </w:rPr>
        <w:t xml:space="preserve"> </w:t>
      </w:r>
      <w:r>
        <w:rPr>
          <w:rFonts w:ascii="KaiTi" w:hAnsi="KaiTi" w:cs="KaiTi"/>
          <w:color w:val="000000"/>
          <w:spacing w:val="0"/>
          <w:sz w:val="21"/>
        </w:rPr>
        <w:t>年前实现</w:t>
      </w:r>
    </w:p>
    <w:p>
      <w:pPr>
        <w:framePr w:w="8460" w:hAnchor="text" w:x="1843" w:y="242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碳达峰，2060</w:t>
      </w:r>
      <w:r>
        <w:rPr>
          <w:rFonts w:ascii="KaiTi"/>
          <w:color w:val="000000"/>
          <w:spacing w:val="-1"/>
          <w:sz w:val="21"/>
        </w:rPr>
        <w:t xml:space="preserve"> </w:t>
      </w:r>
      <w:r>
        <w:rPr>
          <w:rFonts w:ascii="KaiTi" w:hAnsi="KaiTi" w:cs="KaiTi"/>
          <w:color w:val="000000"/>
          <w:spacing w:val="-4"/>
          <w:sz w:val="21"/>
        </w:rPr>
        <w:t>年前实现碳中和。作为世界上最大的发展中国家，（</w:t>
      </w:r>
      <w:r>
        <w:rPr>
          <w:rFonts w:ascii="KaiTi"/>
          <w:color w:val="000000"/>
          <w:spacing w:val="638"/>
          <w:sz w:val="21"/>
        </w:rPr>
        <w:t xml:space="preserve"> </w:t>
      </w:r>
      <w:r>
        <w:rPr>
          <w:rFonts w:ascii="KaiTi" w:hAnsi="KaiTi" w:cs="KaiTi"/>
          <w:color w:val="000000"/>
          <w:spacing w:val="-14"/>
          <w:sz w:val="21"/>
        </w:rPr>
        <w:t>），这需要中国</w:t>
      </w:r>
    </w:p>
    <w:p>
      <w:pPr>
        <w:framePr w:w="8460" w:hAnchor="text" w:x="1843" w:y="326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做出艰苦卓绝的努力，充分体现了中国在碳排放问题上负责任的大国担当。</w:t>
      </w:r>
    </w:p>
    <w:p>
      <w:pPr>
        <w:framePr w:w="8460" w:hAnchor="text" w:x="1843" w:y="3264"/>
        <w:widowControl w:val="0"/>
        <w:autoSpaceDE w:val="0"/>
        <w:autoSpaceDN w:val="0"/>
        <w:spacing w:before="210" w:after="0" w:line="210" w:lineRule="exact"/>
        <w:ind w:left="420" w:right="0" w:firstLine="0"/>
        <w:jc w:val="left"/>
        <w:rPr>
          <w:rFonts w:ascii="KaiTi"/>
          <w:color w:val="000000"/>
          <w:spacing w:val="0"/>
          <w:sz w:val="21"/>
        </w:rPr>
      </w:pPr>
      <w:r>
        <w:rPr>
          <w:rFonts w:ascii="KaiTi" w:hAnsi="KaiTi" w:cs="KaiTi"/>
          <w:color w:val="000000"/>
          <w:spacing w:val="0"/>
          <w:sz w:val="21"/>
        </w:rPr>
        <w:t>近年来，中国累计安排约</w:t>
      </w:r>
      <w:r>
        <w:rPr>
          <w:rFonts w:ascii="KaiTi"/>
          <w:color w:val="000000"/>
          <w:spacing w:val="-45"/>
          <w:sz w:val="21"/>
        </w:rPr>
        <w:t xml:space="preserve"> </w:t>
      </w:r>
      <w:r>
        <w:rPr>
          <w:rFonts w:ascii="KaiTi"/>
          <w:color w:val="000000"/>
          <w:spacing w:val="0"/>
          <w:sz w:val="21"/>
        </w:rPr>
        <w:t>11</w:t>
      </w:r>
      <w:r>
        <w:rPr>
          <w:rFonts w:ascii="KaiTi"/>
          <w:color w:val="000000"/>
          <w:spacing w:val="-46"/>
          <w:sz w:val="21"/>
        </w:rPr>
        <w:t xml:space="preserve"> </w:t>
      </w:r>
      <w:r>
        <w:rPr>
          <w:rFonts w:ascii="KaiTi" w:hAnsi="KaiTi" w:cs="KaiTi"/>
          <w:color w:val="000000"/>
          <w:spacing w:val="0"/>
          <w:sz w:val="21"/>
        </w:rPr>
        <w:t>亿元人民币用于开展应对气候变化南南合作，向近</w:t>
      </w:r>
      <w:r>
        <w:rPr>
          <w:rFonts w:ascii="KaiTi"/>
          <w:color w:val="000000"/>
          <w:spacing w:val="-45"/>
          <w:sz w:val="21"/>
        </w:rPr>
        <w:t xml:space="preserve"> </w:t>
      </w:r>
      <w:r>
        <w:rPr>
          <w:rFonts w:ascii="KaiTi"/>
          <w:color w:val="000000"/>
          <w:spacing w:val="0"/>
          <w:sz w:val="21"/>
        </w:rPr>
        <w:t>40</w:t>
      </w:r>
      <w:r>
        <w:rPr>
          <w:rFonts w:ascii="KaiTi"/>
          <w:color w:val="000000"/>
          <w:spacing w:val="-46"/>
          <w:sz w:val="21"/>
        </w:rPr>
        <w:t xml:space="preserve"> </w:t>
      </w:r>
      <w:r>
        <w:rPr>
          <w:rFonts w:ascii="KaiTi" w:hAnsi="KaiTi" w:cs="KaiTi"/>
          <w:color w:val="000000"/>
          <w:spacing w:val="0"/>
          <w:sz w:val="21"/>
        </w:rPr>
        <w:t>个</w:t>
      </w:r>
    </w:p>
    <w:p>
      <w:pPr>
        <w:framePr w:w="8460" w:hAnchor="text" w:x="1843" w:y="32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国家赠送节能和新能源产品、设备，帮助有关国家发射气象卫星，为</w:t>
      </w:r>
      <w:r>
        <w:rPr>
          <w:rFonts w:ascii="KaiTi"/>
          <w:color w:val="000000"/>
          <w:spacing w:val="-37"/>
          <w:sz w:val="21"/>
        </w:rPr>
        <w:t xml:space="preserve"> </w:t>
      </w:r>
      <w:r>
        <w:rPr>
          <w:rFonts w:ascii="KaiTi"/>
          <w:color w:val="000000"/>
          <w:spacing w:val="0"/>
          <w:sz w:val="21"/>
        </w:rPr>
        <w:t>120</w:t>
      </w:r>
      <w:r>
        <w:rPr>
          <w:rFonts w:ascii="KaiTi"/>
          <w:color w:val="000000"/>
          <w:spacing w:val="-38"/>
          <w:sz w:val="21"/>
        </w:rPr>
        <w:t xml:space="preserve"> </w:t>
      </w:r>
      <w:r>
        <w:rPr>
          <w:rFonts w:ascii="KaiTi" w:hAnsi="KaiTi" w:cs="KaiTi"/>
          <w:color w:val="000000"/>
          <w:spacing w:val="0"/>
          <w:sz w:val="21"/>
        </w:rPr>
        <w:t>个发展中国家培</w:t>
      </w:r>
    </w:p>
    <w:p>
      <w:pPr>
        <w:framePr w:w="8460" w:hAnchor="text" w:x="1843" w:y="32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训了近</w:t>
      </w:r>
      <w:r>
        <w:rPr>
          <w:rFonts w:ascii="KaiTi"/>
          <w:color w:val="000000"/>
          <w:spacing w:val="-52"/>
          <w:sz w:val="21"/>
        </w:rPr>
        <w:t xml:space="preserve"> </w:t>
      </w:r>
      <w:r>
        <w:rPr>
          <w:rFonts w:ascii="KaiTi"/>
          <w:color w:val="000000"/>
          <w:spacing w:val="0"/>
          <w:sz w:val="21"/>
        </w:rPr>
        <w:t>1500</w:t>
      </w:r>
      <w:r>
        <w:rPr>
          <w:rFonts w:ascii="KaiTi"/>
          <w:color w:val="000000"/>
          <w:spacing w:val="-53"/>
          <w:sz w:val="21"/>
        </w:rPr>
        <w:t xml:space="preserve"> </w:t>
      </w:r>
      <w:r>
        <w:rPr>
          <w:rFonts w:ascii="KaiTi" w:hAnsi="KaiTi" w:cs="KaiTi"/>
          <w:color w:val="000000"/>
          <w:spacing w:val="0"/>
          <w:sz w:val="21"/>
        </w:rPr>
        <w:t>名应对气候变化领域的官员和技术人员。</w:t>
      </w:r>
    </w:p>
    <w:p>
      <w:pPr>
        <w:framePr w:w="8460" w:hAnchor="text" w:x="1843" w:y="494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面对气候变化的挑战，像中国一样的各大国都应担当起相应的责任，引领世界各国共</w:t>
      </w:r>
    </w:p>
    <w:p>
      <w:pPr>
        <w:framePr w:w="8460" w:hAnchor="text" w:x="1843" w:y="494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同应对气候变化。</w:t>
      </w:r>
    </w:p>
    <w:p>
      <w:pPr>
        <w:framePr w:w="870" w:hAnchor="text" w:x="5638" w:y="5784"/>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材料三</w:t>
      </w:r>
    </w:p>
    <w:p>
      <w:pPr>
        <w:framePr w:w="8458" w:hAnchor="text" w:x="1843" w:y="620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全球青年零碳未来峰会</w:t>
      </w:r>
      <w:r>
        <w:rPr>
          <w:rFonts w:ascii="KaiTi"/>
          <w:color w:val="000000"/>
          <w:spacing w:val="-45"/>
          <w:sz w:val="21"/>
        </w:rPr>
        <w:t xml:space="preserve"> </w:t>
      </w:r>
      <w:r>
        <w:rPr>
          <w:rFonts w:ascii="KaiTi"/>
          <w:color w:val="000000"/>
          <w:spacing w:val="0"/>
          <w:sz w:val="21"/>
        </w:rPr>
        <w:t>11</w:t>
      </w:r>
      <w:r>
        <w:rPr>
          <w:rFonts w:ascii="KaiTi"/>
          <w:color w:val="000000"/>
          <w:spacing w:val="-46"/>
          <w:sz w:val="21"/>
        </w:rPr>
        <w:t xml:space="preserve"> </w:t>
      </w:r>
      <w:r>
        <w:rPr>
          <w:rFonts w:ascii="KaiTi" w:hAnsi="KaiTi" w:cs="KaiTi"/>
          <w:color w:val="000000"/>
          <w:spacing w:val="0"/>
          <w:sz w:val="21"/>
        </w:rPr>
        <w:t>月</w:t>
      </w:r>
      <w:r>
        <w:rPr>
          <w:rFonts w:ascii="KaiTi"/>
          <w:color w:val="000000"/>
          <w:spacing w:val="-44"/>
          <w:sz w:val="21"/>
        </w:rPr>
        <w:t xml:space="preserve"> </w:t>
      </w:r>
      <w:r>
        <w:rPr>
          <w:rFonts w:ascii="KaiTi"/>
          <w:color w:val="000000"/>
          <w:spacing w:val="0"/>
          <w:sz w:val="21"/>
        </w:rPr>
        <w:t>12</w:t>
      </w:r>
      <w:r>
        <w:rPr>
          <w:rFonts w:ascii="KaiTi"/>
          <w:color w:val="000000"/>
          <w:spacing w:val="-46"/>
          <w:sz w:val="21"/>
        </w:rPr>
        <w:t xml:space="preserve"> </w:t>
      </w:r>
      <w:r>
        <w:rPr>
          <w:rFonts w:ascii="KaiTi" w:hAnsi="KaiTi" w:cs="KaiTi"/>
          <w:color w:val="000000"/>
          <w:spacing w:val="0"/>
          <w:sz w:val="21"/>
        </w:rPr>
        <w:t>日于英国格拉斯哥气候变化大会上闭幕。全球数百名</w:t>
      </w:r>
    </w:p>
    <w:p>
      <w:pPr>
        <w:framePr w:w="8458" w:hAnchor="text" w:x="1843" w:y="620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大学生通过远程协作参与了此次峰会活动。</w:t>
      </w:r>
    </w:p>
    <w:p>
      <w:pPr>
        <w:framePr w:w="8850" w:hAnchor="text" w:x="1843" w:y="704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5"/>
          <w:sz w:val="21"/>
        </w:rPr>
        <w:t>峰会上，剑桥大学净零中心主任艾米丽表示：“在全球范围内，青年人希望能够描述出</w:t>
      </w:r>
    </w:p>
    <w:p>
      <w:pPr>
        <w:framePr w:w="8850" w:hAnchor="text" w:x="1843" w:y="704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2"/>
          <w:sz w:val="21"/>
        </w:rPr>
        <w:t>气候变化对他们的影响，他们使用社交媒体等各种方法传递想法,他们与电影导演合作甚至</w:t>
      </w:r>
    </w:p>
    <w:p>
      <w:pPr>
        <w:framePr w:w="8850" w:hAnchor="text" w:x="1843" w:y="704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3"/>
          <w:sz w:val="21"/>
        </w:rPr>
        <w:t>专门为影片作曲，提交了各种作品。青年所展现的宣传创意和行动决心令我们深受鼓舞。”</w:t>
      </w:r>
    </w:p>
    <w:p>
      <w:pPr>
        <w:framePr w:w="8850" w:hAnchor="text" w:x="1843" w:y="7044"/>
        <w:widowControl w:val="0"/>
        <w:autoSpaceDE w:val="0"/>
        <w:autoSpaceDN w:val="0"/>
        <w:spacing w:before="210" w:after="0" w:line="210" w:lineRule="exact"/>
        <w:ind w:left="420" w:right="0" w:firstLine="0"/>
        <w:jc w:val="left"/>
        <w:rPr>
          <w:rFonts w:ascii="KaiTi"/>
          <w:color w:val="000000"/>
          <w:spacing w:val="0"/>
          <w:sz w:val="21"/>
        </w:rPr>
      </w:pPr>
      <w:r>
        <w:rPr>
          <w:rFonts w:ascii="KaiTi" w:hAnsi="KaiTi" w:cs="KaiTi"/>
          <w:color w:val="000000"/>
          <w:spacing w:val="1"/>
          <w:sz w:val="21"/>
        </w:rPr>
        <w:t>活动中，麻省理工学院硕士研究生柳珊、帝国理工大学博士研究生帕洛玛·阿瑞、清</w:t>
      </w:r>
    </w:p>
    <w:p>
      <w:pPr>
        <w:framePr w:w="8850" w:hAnchor="text" w:x="1843" w:y="704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7"/>
          <w:sz w:val="21"/>
        </w:rPr>
        <w:t>华大学本科生张尚辰和凯瑟琳·图弗南作为联盟青年代表宣读了《全球青年气候变化宣言》。</w:t>
      </w:r>
    </w:p>
    <w:p>
      <w:pPr>
        <w:framePr w:w="8850" w:hAnchor="text" w:x="1843" w:y="704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面对气候变化危机，青年一代已成为有力的宣传者和行动者。</w:t>
      </w:r>
    </w:p>
    <w:p>
      <w:pPr>
        <w:framePr w:w="8461" w:hAnchor="text" w:x="1843" w:y="95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16．阅读材料一，下列关于二氧化碳的表述，符合文意的一项是（2分）</w:t>
      </w:r>
    </w:p>
    <w:p>
      <w:pPr>
        <w:framePr w:w="8461" w:hAnchor="text" w:x="1843" w:y="956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A.二氧化碳、甲烷、臭氧等会吸收太阳所放出的长波辐射，从而使大气变暖。</w:t>
      </w:r>
    </w:p>
    <w:p>
      <w:pPr>
        <w:framePr w:w="8461" w:hAnchor="text" w:x="1843" w:y="956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B.发达国家大量消费化石能源，是大气中二氧化碳浓度显著增加的原因之一。</w:t>
      </w:r>
    </w:p>
    <w:p>
      <w:pPr>
        <w:framePr w:w="8461" w:hAnchor="text" w:x="1843" w:y="956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C.植被破坏减少二氧化碳的吸收溶解，水域缩减影响二氧化碳转化为有机物。</w:t>
      </w:r>
    </w:p>
    <w:p>
      <w:pPr>
        <w:framePr w:w="8461" w:hAnchor="text" w:x="1843" w:y="956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D.团体和个人可通过植树造林和节能减排等形式，真正实现二氧化碳零排放。</w:t>
      </w:r>
    </w:p>
    <w:p>
      <w:pPr>
        <w:framePr w:w="8461" w:hAnchor="text" w:x="1843" w:y="9564"/>
        <w:widowControl w:val="0"/>
        <w:autoSpaceDE w:val="0"/>
        <w:autoSpaceDN w:val="0"/>
        <w:spacing w:before="210" w:after="0" w:line="210" w:lineRule="exact"/>
        <w:ind w:left="0" w:right="0" w:firstLine="0"/>
        <w:jc w:val="left"/>
        <w:rPr>
          <w:rFonts w:ascii="SimSun"/>
          <w:color w:val="000000"/>
          <w:spacing w:val="0"/>
          <w:sz w:val="21"/>
        </w:rPr>
      </w:pPr>
      <w:r>
        <w:rPr>
          <w:rFonts w:ascii="SimSun" w:hAnsi="SimSun" w:cs="SimSun"/>
          <w:color w:val="000000"/>
          <w:spacing w:val="1"/>
          <w:sz w:val="21"/>
        </w:rPr>
        <w:t>17．为材料二中的画线句选择一个形象化的配图，并在括号内填入与之相应的文字，下列</w:t>
      </w:r>
    </w:p>
    <w:p>
      <w:pPr>
        <w:framePr w:w="8461" w:hAnchor="text" w:x="1843" w:y="9564"/>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0"/>
          <w:sz w:val="21"/>
        </w:rPr>
        <w:t>最恰当的一项是（2</w:t>
      </w:r>
      <w:r>
        <w:rPr>
          <w:rFonts w:ascii="SimSun"/>
          <w:color w:val="000000"/>
          <w:spacing w:val="-52"/>
          <w:sz w:val="21"/>
        </w:rPr>
        <w:t xml:space="preserve"> </w:t>
      </w:r>
      <w:r>
        <w:rPr>
          <w:rFonts w:ascii="SimSun" w:hAnsi="SimSun" w:cs="SimSun"/>
          <w:color w:val="000000"/>
          <w:spacing w:val="0"/>
          <w:sz w:val="21"/>
        </w:rPr>
        <w:t>分）</w:t>
      </w:r>
    </w:p>
    <w:p>
      <w:pPr>
        <w:framePr w:w="5227" w:hAnchor="text" w:x="2263" w:y="1250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A.选图</w:t>
      </w:r>
      <w:r>
        <w:rPr>
          <w:rFonts w:ascii="SimSun"/>
          <w:color w:val="000000"/>
          <w:spacing w:val="-54"/>
          <w:sz w:val="21"/>
        </w:rPr>
        <w:t xml:space="preserve"> </w:t>
      </w:r>
      <w:r>
        <w:rPr>
          <w:rFonts w:ascii="SimSun" w:hAnsi="SimSun" w:cs="SimSun"/>
          <w:color w:val="000000"/>
          <w:spacing w:val="0"/>
          <w:sz w:val="21"/>
        </w:rPr>
        <w:t>1，填“中国实现碳达峰和碳中和的时间最晚”</w:t>
      </w:r>
    </w:p>
    <w:p>
      <w:pPr>
        <w:framePr w:w="5857" w:hAnchor="text" w:x="2263" w:y="1292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B.选图1，填“中国实现碳中和的时间仅比发达国家晚十年”</w:t>
      </w:r>
    </w:p>
    <w:p>
      <w:pPr>
        <w:framePr w:w="5857" w:hAnchor="text" w:x="2263" w:y="1334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2"/>
          <w:sz w:val="21"/>
        </w:rPr>
        <w:t>C.选图2，填“中国将用最短的时间实现从碳达峰到碳中和”</w:t>
      </w:r>
    </w:p>
    <w:p>
      <w:pPr>
        <w:framePr w:w="5017" w:hAnchor="text" w:x="2263" w:y="13764"/>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D.选图</w:t>
      </w:r>
      <w:r>
        <w:rPr>
          <w:rFonts w:ascii="SimSun"/>
          <w:color w:val="000000"/>
          <w:spacing w:val="-53"/>
          <w:sz w:val="21"/>
        </w:rPr>
        <w:t xml:space="preserve"> </w:t>
      </w:r>
      <w:r>
        <w:rPr>
          <w:rFonts w:ascii="SimSun" w:hAnsi="SimSun" w:cs="SimSun"/>
          <w:color w:val="000000"/>
          <w:spacing w:val="0"/>
          <w:sz w:val="21"/>
        </w:rPr>
        <w:t>2，填“中国将在最近三十年内实现碳中和”</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8</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8"/>
          <w:cols w:sep="0" w:space="720"/>
          <w:titlePg w:val="0"/>
          <w:docGrid w:linePitch="1"/>
        </w:sectPr>
      </w:pPr>
      <w:r>
        <w:rPr>
          <w:noProof/>
        </w:rPr>
        <w:pict>
          <v:shape id="_x0000_s1050" type="#_x0000_t75" style="width:260.25pt;height:2.55pt;margin-top:151.75pt;margin-left:243.9pt;mso-position-horizontal-relative:page;mso-position-vertical-relative:page;position:absolute;z-index:-251631616">
            <v:imagedata r:id="rId28" o:title=""/>
          </v:shape>
        </w:pict>
      </w:r>
      <w:r>
        <w:rPr>
          <w:noProof/>
        </w:rPr>
        <w:pict>
          <v:shape id="_x0000_s1051" type="#_x0000_t75" style="width:348.5pt;height:2.55pt;margin-top:172.75pt;margin-left:91.15pt;mso-position-horizontal-relative:page;mso-position-vertical-relative:page;position:absolute;z-index:-251632640">
            <v:imagedata r:id="rId29"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3758" w:hAnchor="text" w:x="1910" w:y="237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53"/>
          <w:sz w:val="21"/>
        </w:rPr>
        <w:t>图1</w:t>
      </w:r>
      <w:r>
        <w:rPr>
          <w:rFonts w:ascii="SimSun"/>
          <w:color w:val="000000"/>
          <w:spacing w:val="53"/>
          <w:sz w:val="21"/>
        </w:rPr>
        <w:t xml:space="preserve"> </w:t>
      </w:r>
      <w:r>
        <w:rPr>
          <w:rFonts w:ascii="SimSun" w:hAnsi="SimSun" w:cs="SimSun"/>
          <w:color w:val="000000"/>
          <w:spacing w:val="0"/>
          <w:sz w:val="21"/>
        </w:rPr>
        <w:t>主要国家碳达峰及碳中和时间表</w:t>
      </w:r>
    </w:p>
    <w:p>
      <w:pPr>
        <w:framePr w:w="4176" w:hAnchor="text" w:x="6059" w:y="2376"/>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52"/>
          <w:sz w:val="21"/>
        </w:rPr>
        <w:t>图2</w:t>
      </w:r>
      <w:r>
        <w:rPr>
          <w:rFonts w:ascii="SimSun"/>
          <w:color w:val="000000"/>
          <w:spacing w:val="54"/>
          <w:sz w:val="21"/>
        </w:rPr>
        <w:t xml:space="preserve"> </w:t>
      </w:r>
      <w:r>
        <w:rPr>
          <w:rFonts w:ascii="SimSun" w:hAnsi="SimSun" w:cs="SimSun"/>
          <w:color w:val="000000"/>
          <w:spacing w:val="0"/>
          <w:sz w:val="21"/>
        </w:rPr>
        <w:t>主要国家由碳达峰到碳中和计划年限</w:t>
      </w:r>
    </w:p>
    <w:p>
      <w:pPr>
        <w:framePr w:w="660" w:hAnchor="text" w:x="1948" w:y="293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国家</w:t>
      </w:r>
    </w:p>
    <w:p>
      <w:pPr>
        <w:framePr w:w="660" w:hAnchor="text" w:x="1948" w:y="2931"/>
        <w:widowControl w:val="0"/>
        <w:autoSpaceDE w:val="0"/>
        <w:autoSpaceDN w:val="0"/>
        <w:spacing w:before="272" w:after="0" w:line="210" w:lineRule="exact"/>
        <w:ind w:left="0" w:right="0" w:firstLine="0"/>
        <w:jc w:val="left"/>
        <w:rPr>
          <w:rFonts w:ascii="KaiTi"/>
          <w:color w:val="000000"/>
          <w:spacing w:val="0"/>
          <w:sz w:val="21"/>
        </w:rPr>
      </w:pPr>
      <w:r>
        <w:rPr>
          <w:rFonts w:ascii="KaiTi" w:hAnsi="KaiTi" w:cs="KaiTi"/>
          <w:color w:val="000000"/>
          <w:spacing w:val="0"/>
          <w:sz w:val="21"/>
        </w:rPr>
        <w:t>英国</w:t>
      </w:r>
    </w:p>
    <w:p>
      <w:pPr>
        <w:framePr w:w="660" w:hAnchor="text" w:x="1948" w:y="2931"/>
        <w:widowControl w:val="0"/>
        <w:autoSpaceDE w:val="0"/>
        <w:autoSpaceDN w:val="0"/>
        <w:spacing w:before="272" w:after="0" w:line="210" w:lineRule="exact"/>
        <w:ind w:left="0" w:right="0" w:firstLine="0"/>
        <w:jc w:val="left"/>
        <w:rPr>
          <w:rFonts w:ascii="KaiTi"/>
          <w:color w:val="000000"/>
          <w:spacing w:val="0"/>
          <w:sz w:val="21"/>
        </w:rPr>
      </w:pPr>
      <w:r>
        <w:rPr>
          <w:rFonts w:ascii="KaiTi" w:hAnsi="KaiTi" w:cs="KaiTi"/>
          <w:color w:val="000000"/>
          <w:spacing w:val="0"/>
          <w:sz w:val="21"/>
        </w:rPr>
        <w:t>美国</w:t>
      </w:r>
    </w:p>
    <w:p>
      <w:pPr>
        <w:framePr w:w="660" w:hAnchor="text" w:x="1948" w:y="2931"/>
        <w:widowControl w:val="0"/>
        <w:autoSpaceDE w:val="0"/>
        <w:autoSpaceDN w:val="0"/>
        <w:spacing w:before="271" w:after="0" w:line="210" w:lineRule="exact"/>
        <w:ind w:left="0" w:right="0" w:firstLine="0"/>
        <w:jc w:val="left"/>
        <w:rPr>
          <w:rFonts w:ascii="KaiTi"/>
          <w:color w:val="000000"/>
          <w:spacing w:val="0"/>
          <w:sz w:val="21"/>
        </w:rPr>
      </w:pPr>
      <w:r>
        <w:rPr>
          <w:rFonts w:ascii="KaiTi" w:hAnsi="KaiTi" w:cs="KaiTi"/>
          <w:color w:val="000000"/>
          <w:spacing w:val="0"/>
          <w:sz w:val="21"/>
        </w:rPr>
        <w:t>日本</w:t>
      </w:r>
    </w:p>
    <w:p>
      <w:pPr>
        <w:framePr w:w="660" w:hAnchor="text" w:x="1948" w:y="2931"/>
        <w:widowControl w:val="0"/>
        <w:autoSpaceDE w:val="0"/>
        <w:autoSpaceDN w:val="0"/>
        <w:spacing w:before="272" w:after="0" w:line="210" w:lineRule="exact"/>
        <w:ind w:left="0" w:right="0" w:firstLine="0"/>
        <w:jc w:val="left"/>
        <w:rPr>
          <w:rFonts w:ascii="KaiTi"/>
          <w:color w:val="000000"/>
          <w:spacing w:val="0"/>
          <w:sz w:val="21"/>
        </w:rPr>
      </w:pPr>
      <w:r>
        <w:rPr>
          <w:rFonts w:ascii="KaiTi" w:hAnsi="KaiTi" w:cs="KaiTi"/>
          <w:color w:val="000000"/>
          <w:spacing w:val="0"/>
          <w:sz w:val="21"/>
        </w:rPr>
        <w:t>中国</w:t>
      </w:r>
    </w:p>
    <w:p>
      <w:pPr>
        <w:framePr w:w="1290" w:hAnchor="text" w:x="2835" w:y="293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碳达峰时间</w:t>
      </w:r>
    </w:p>
    <w:p>
      <w:pPr>
        <w:framePr w:w="1290" w:hAnchor="text" w:x="2835" w:y="2931"/>
        <w:widowControl w:val="0"/>
        <w:autoSpaceDE w:val="0"/>
        <w:autoSpaceDN w:val="0"/>
        <w:spacing w:before="272" w:after="0" w:line="210" w:lineRule="exact"/>
        <w:ind w:left="184" w:right="0" w:firstLine="0"/>
        <w:jc w:val="left"/>
        <w:rPr>
          <w:rFonts w:ascii="KaiTi"/>
          <w:color w:val="000000"/>
          <w:spacing w:val="0"/>
          <w:sz w:val="21"/>
        </w:rPr>
      </w:pPr>
      <w:r>
        <w:rPr>
          <w:rFonts w:ascii="KaiTi"/>
          <w:color w:val="000000"/>
          <w:spacing w:val="0"/>
          <w:sz w:val="21"/>
        </w:rPr>
        <w:t>1991</w:t>
      </w:r>
      <w:r>
        <w:rPr>
          <w:rFonts w:ascii="KaiTi"/>
          <w:color w:val="000000"/>
          <w:spacing w:val="-53"/>
          <w:sz w:val="21"/>
        </w:rPr>
        <w:t xml:space="preserve"> </w:t>
      </w:r>
      <w:r>
        <w:rPr>
          <w:rFonts w:ascii="KaiTi" w:hAnsi="KaiTi" w:cs="KaiTi"/>
          <w:color w:val="000000"/>
          <w:spacing w:val="0"/>
          <w:sz w:val="21"/>
        </w:rPr>
        <w:t>年</w:t>
      </w:r>
    </w:p>
    <w:p>
      <w:pPr>
        <w:framePr w:w="1290" w:hAnchor="text" w:x="4422" w:y="293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碳中和时间</w:t>
      </w:r>
    </w:p>
    <w:p>
      <w:pPr>
        <w:framePr w:w="1290" w:hAnchor="text" w:x="4422" w:y="2931"/>
        <w:widowControl w:val="0"/>
        <w:autoSpaceDE w:val="0"/>
        <w:autoSpaceDN w:val="0"/>
        <w:spacing w:before="272" w:after="0" w:line="210" w:lineRule="exact"/>
        <w:ind w:left="184" w:right="0" w:firstLine="0"/>
        <w:jc w:val="left"/>
        <w:rPr>
          <w:rFonts w:ascii="KaiTi"/>
          <w:color w:val="000000"/>
          <w:spacing w:val="0"/>
          <w:sz w:val="21"/>
        </w:rPr>
      </w:pPr>
      <w:r>
        <w:rPr>
          <w:rFonts w:ascii="KaiTi"/>
          <w:color w:val="000000"/>
          <w:spacing w:val="0"/>
          <w:sz w:val="21"/>
        </w:rPr>
        <w:t>2050</w:t>
      </w:r>
      <w:r>
        <w:rPr>
          <w:rFonts w:ascii="KaiTi"/>
          <w:color w:val="000000"/>
          <w:spacing w:val="-53"/>
          <w:sz w:val="21"/>
        </w:rPr>
        <w:t xml:space="preserve"> </w:t>
      </w:r>
      <w:r>
        <w:rPr>
          <w:rFonts w:ascii="KaiTi" w:hAnsi="KaiTi" w:cs="KaiTi"/>
          <w:color w:val="000000"/>
          <w:spacing w:val="0"/>
          <w:sz w:val="21"/>
        </w:rPr>
        <w:t>年</w:t>
      </w:r>
    </w:p>
    <w:p>
      <w:pPr>
        <w:framePr w:w="922" w:hAnchor="text" w:x="3020" w:y="3896"/>
        <w:widowControl w:val="0"/>
        <w:autoSpaceDE w:val="0"/>
        <w:autoSpaceDN w:val="0"/>
        <w:spacing w:before="0" w:after="0" w:line="210" w:lineRule="exact"/>
        <w:ind w:left="0" w:right="0" w:firstLine="0"/>
        <w:jc w:val="left"/>
        <w:rPr>
          <w:rFonts w:ascii="KaiTi"/>
          <w:color w:val="000000"/>
          <w:spacing w:val="0"/>
          <w:sz w:val="21"/>
        </w:rPr>
      </w:pPr>
      <w:r>
        <w:rPr>
          <w:rFonts w:ascii="KaiTi"/>
          <w:color w:val="000000"/>
          <w:spacing w:val="0"/>
          <w:sz w:val="21"/>
        </w:rPr>
        <w:t>2007</w:t>
      </w:r>
      <w:r>
        <w:rPr>
          <w:rFonts w:ascii="KaiTi"/>
          <w:color w:val="000000"/>
          <w:spacing w:val="-53"/>
          <w:sz w:val="21"/>
        </w:rPr>
        <w:t xml:space="preserve"> </w:t>
      </w:r>
      <w:r>
        <w:rPr>
          <w:rFonts w:ascii="KaiTi" w:hAnsi="KaiTi" w:cs="KaiTi"/>
          <w:color w:val="000000"/>
          <w:spacing w:val="0"/>
          <w:sz w:val="21"/>
        </w:rPr>
        <w:t>年</w:t>
      </w:r>
    </w:p>
    <w:p>
      <w:pPr>
        <w:framePr w:w="922" w:hAnchor="text" w:x="4606" w:y="3896"/>
        <w:widowControl w:val="0"/>
        <w:autoSpaceDE w:val="0"/>
        <w:autoSpaceDN w:val="0"/>
        <w:spacing w:before="0" w:after="0" w:line="210" w:lineRule="exact"/>
        <w:ind w:left="0" w:right="0" w:firstLine="0"/>
        <w:jc w:val="left"/>
        <w:rPr>
          <w:rFonts w:ascii="KaiTi"/>
          <w:color w:val="000000"/>
          <w:spacing w:val="0"/>
          <w:sz w:val="21"/>
        </w:rPr>
      </w:pPr>
      <w:r>
        <w:rPr>
          <w:rFonts w:ascii="KaiTi"/>
          <w:color w:val="000000"/>
          <w:spacing w:val="0"/>
          <w:sz w:val="21"/>
        </w:rPr>
        <w:t>2050</w:t>
      </w:r>
      <w:r>
        <w:rPr>
          <w:rFonts w:ascii="KaiTi"/>
          <w:color w:val="000000"/>
          <w:spacing w:val="-53"/>
          <w:sz w:val="21"/>
        </w:rPr>
        <w:t xml:space="preserve"> </w:t>
      </w:r>
      <w:r>
        <w:rPr>
          <w:rFonts w:ascii="KaiTi" w:hAnsi="KaiTi" w:cs="KaiTi"/>
          <w:color w:val="000000"/>
          <w:spacing w:val="0"/>
          <w:sz w:val="21"/>
        </w:rPr>
        <w:t>年</w:t>
      </w:r>
    </w:p>
    <w:p>
      <w:pPr>
        <w:framePr w:w="922" w:hAnchor="text" w:x="3020" w:y="4377"/>
        <w:widowControl w:val="0"/>
        <w:autoSpaceDE w:val="0"/>
        <w:autoSpaceDN w:val="0"/>
        <w:spacing w:before="0" w:after="0" w:line="210" w:lineRule="exact"/>
        <w:ind w:left="0" w:right="0" w:firstLine="0"/>
        <w:jc w:val="left"/>
        <w:rPr>
          <w:rFonts w:ascii="KaiTi"/>
          <w:color w:val="000000"/>
          <w:spacing w:val="0"/>
          <w:sz w:val="21"/>
        </w:rPr>
      </w:pPr>
      <w:r>
        <w:rPr>
          <w:rFonts w:ascii="KaiTi"/>
          <w:color w:val="000000"/>
          <w:spacing w:val="0"/>
          <w:sz w:val="21"/>
        </w:rPr>
        <w:t>2013</w:t>
      </w:r>
      <w:r>
        <w:rPr>
          <w:rFonts w:ascii="KaiTi"/>
          <w:color w:val="000000"/>
          <w:spacing w:val="-53"/>
          <w:sz w:val="21"/>
        </w:rPr>
        <w:t xml:space="preserve"> </w:t>
      </w:r>
      <w:r>
        <w:rPr>
          <w:rFonts w:ascii="KaiTi" w:hAnsi="KaiTi" w:cs="KaiTi"/>
          <w:color w:val="000000"/>
          <w:spacing w:val="0"/>
          <w:sz w:val="21"/>
        </w:rPr>
        <w:t>年</w:t>
      </w:r>
    </w:p>
    <w:p>
      <w:pPr>
        <w:framePr w:w="922" w:hAnchor="text" w:x="4606" w:y="4377"/>
        <w:widowControl w:val="0"/>
        <w:autoSpaceDE w:val="0"/>
        <w:autoSpaceDN w:val="0"/>
        <w:spacing w:before="0" w:after="0" w:line="210" w:lineRule="exact"/>
        <w:ind w:left="0" w:right="0" w:firstLine="0"/>
        <w:jc w:val="left"/>
        <w:rPr>
          <w:rFonts w:ascii="KaiTi"/>
          <w:color w:val="000000"/>
          <w:spacing w:val="0"/>
          <w:sz w:val="21"/>
        </w:rPr>
      </w:pPr>
      <w:r>
        <w:rPr>
          <w:rFonts w:ascii="KaiTi"/>
          <w:color w:val="000000"/>
          <w:spacing w:val="0"/>
          <w:sz w:val="21"/>
        </w:rPr>
        <w:t>2050</w:t>
      </w:r>
      <w:r>
        <w:rPr>
          <w:rFonts w:ascii="KaiTi"/>
          <w:color w:val="000000"/>
          <w:spacing w:val="-53"/>
          <w:sz w:val="21"/>
        </w:rPr>
        <w:t xml:space="preserve"> </w:t>
      </w:r>
      <w:r>
        <w:rPr>
          <w:rFonts w:ascii="KaiTi" w:hAnsi="KaiTi" w:cs="KaiTi"/>
          <w:color w:val="000000"/>
          <w:spacing w:val="0"/>
          <w:sz w:val="21"/>
        </w:rPr>
        <w:t>年</w:t>
      </w:r>
    </w:p>
    <w:p>
      <w:pPr>
        <w:framePr w:w="922" w:hAnchor="text" w:x="3020" w:y="4860"/>
        <w:widowControl w:val="0"/>
        <w:autoSpaceDE w:val="0"/>
        <w:autoSpaceDN w:val="0"/>
        <w:spacing w:before="0" w:after="0" w:line="210" w:lineRule="exact"/>
        <w:ind w:left="0" w:right="0" w:firstLine="0"/>
        <w:jc w:val="left"/>
        <w:rPr>
          <w:rFonts w:ascii="KaiTi"/>
          <w:color w:val="000000"/>
          <w:spacing w:val="0"/>
          <w:sz w:val="21"/>
        </w:rPr>
      </w:pPr>
      <w:r>
        <w:rPr>
          <w:rFonts w:ascii="KaiTi"/>
          <w:color w:val="000000"/>
          <w:spacing w:val="0"/>
          <w:sz w:val="21"/>
        </w:rPr>
        <w:t>2030</w:t>
      </w:r>
      <w:r>
        <w:rPr>
          <w:rFonts w:ascii="KaiTi"/>
          <w:color w:val="000000"/>
          <w:spacing w:val="-53"/>
          <w:sz w:val="21"/>
        </w:rPr>
        <w:t xml:space="preserve"> </w:t>
      </w:r>
      <w:r>
        <w:rPr>
          <w:rFonts w:ascii="KaiTi" w:hAnsi="KaiTi" w:cs="KaiTi"/>
          <w:color w:val="000000"/>
          <w:spacing w:val="0"/>
          <w:sz w:val="21"/>
        </w:rPr>
        <w:t>年</w:t>
      </w:r>
    </w:p>
    <w:p>
      <w:pPr>
        <w:framePr w:w="922" w:hAnchor="text" w:x="4606" w:y="4860"/>
        <w:widowControl w:val="0"/>
        <w:autoSpaceDE w:val="0"/>
        <w:autoSpaceDN w:val="0"/>
        <w:spacing w:before="0" w:after="0" w:line="210" w:lineRule="exact"/>
        <w:ind w:left="0" w:right="0" w:firstLine="0"/>
        <w:jc w:val="left"/>
        <w:rPr>
          <w:rFonts w:ascii="KaiTi"/>
          <w:color w:val="000000"/>
          <w:spacing w:val="0"/>
          <w:sz w:val="21"/>
        </w:rPr>
      </w:pPr>
      <w:r>
        <w:rPr>
          <w:rFonts w:ascii="KaiTi"/>
          <w:color w:val="000000"/>
          <w:spacing w:val="0"/>
          <w:sz w:val="21"/>
        </w:rPr>
        <w:t>2060</w:t>
      </w:r>
      <w:r>
        <w:rPr>
          <w:rFonts w:ascii="KaiTi"/>
          <w:color w:val="000000"/>
          <w:spacing w:val="-53"/>
          <w:sz w:val="21"/>
        </w:rPr>
        <w:t xml:space="preserve"> </w:t>
      </w:r>
      <w:r>
        <w:rPr>
          <w:rFonts w:ascii="KaiTi" w:hAnsi="KaiTi" w:cs="KaiTi"/>
          <w:color w:val="000000"/>
          <w:spacing w:val="0"/>
          <w:sz w:val="21"/>
        </w:rPr>
        <w:t>年</w:t>
      </w:r>
    </w:p>
    <w:p>
      <w:pPr>
        <w:framePr w:w="5913" w:hAnchor="text" w:x="1843"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18．从上述三则材料可以看出，人类社会应对气候变化需要：</w:t>
      </w:r>
    </w:p>
    <w:p>
      <w:pPr>
        <w:framePr w:w="5913" w:hAnchor="text" w:x="1843" w:y="5568"/>
        <w:widowControl w:val="0"/>
        <w:autoSpaceDE w:val="0"/>
        <w:autoSpaceDN w:val="0"/>
        <w:spacing w:before="150" w:after="0" w:line="210" w:lineRule="exact"/>
        <w:ind w:left="420" w:right="0" w:firstLine="0"/>
        <w:jc w:val="left"/>
        <w:rPr>
          <w:rFonts w:ascii="SimSun"/>
          <w:color w:val="000000"/>
          <w:spacing w:val="0"/>
          <w:sz w:val="21"/>
        </w:rPr>
      </w:pPr>
      <w:r>
        <w:rPr>
          <w:rFonts w:ascii="SimSun" w:hAnsi="SimSun" w:cs="SimSun"/>
          <w:color w:val="000000"/>
          <w:spacing w:val="0"/>
          <w:sz w:val="21"/>
        </w:rPr>
        <w:t>（每空限</w:t>
      </w:r>
      <w:r>
        <w:rPr>
          <w:rFonts w:ascii="SimSun"/>
          <w:color w:val="000000"/>
          <w:spacing w:val="-52"/>
          <w:sz w:val="21"/>
        </w:rPr>
        <w:t xml:space="preserve"> </w:t>
      </w:r>
      <w:r>
        <w:rPr>
          <w:rFonts w:ascii="SimSun"/>
          <w:color w:val="000000"/>
          <w:spacing w:val="0"/>
          <w:sz w:val="21"/>
        </w:rPr>
        <w:t>10</w:t>
      </w:r>
      <w:r>
        <w:rPr>
          <w:rFonts w:ascii="SimSun"/>
          <w:color w:val="000000"/>
          <w:spacing w:val="-53"/>
          <w:sz w:val="21"/>
        </w:rPr>
        <w:t xml:space="preserve"> </w:t>
      </w:r>
      <w:r>
        <w:rPr>
          <w:rFonts w:ascii="SimSun" w:hAnsi="SimSun" w:cs="SimSun"/>
          <w:color w:val="000000"/>
          <w:spacing w:val="0"/>
          <w:sz w:val="21"/>
        </w:rPr>
        <w:t>个字以内）（3</w:t>
      </w:r>
      <w:r>
        <w:rPr>
          <w:rFonts w:ascii="SimSun"/>
          <w:color w:val="000000"/>
          <w:spacing w:val="-52"/>
          <w:sz w:val="21"/>
        </w:rPr>
        <w:t xml:space="preserve"> </w:t>
      </w:r>
      <w:r>
        <w:rPr>
          <w:rFonts w:ascii="SimSun" w:hAnsi="SimSun" w:cs="SimSun"/>
          <w:color w:val="000000"/>
          <w:spacing w:val="0"/>
          <w:sz w:val="21"/>
        </w:rPr>
        <w:t>分）</w:t>
      </w:r>
    </w:p>
    <w:p>
      <w:pPr>
        <w:framePr w:w="450" w:hAnchor="text" w:x="7727"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①</w:t>
      </w:r>
    </w:p>
    <w:p>
      <w:pPr>
        <w:framePr w:w="450" w:hAnchor="text" w:x="8146"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8567"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②</w:t>
      </w:r>
    </w:p>
    <w:p>
      <w:pPr>
        <w:framePr w:w="450" w:hAnchor="text" w:x="8986"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50" w:hAnchor="text" w:x="9405"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③</w:t>
      </w:r>
    </w:p>
    <w:p>
      <w:pPr>
        <w:framePr w:w="450" w:hAnchor="text" w:x="9826" w:y="5568"/>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4650" w:hAnchor="text" w:x="1843" w:y="6694"/>
        <w:widowControl w:val="0"/>
        <w:autoSpaceDE w:val="0"/>
        <w:autoSpaceDN w:val="0"/>
        <w:spacing w:before="0" w:after="0" w:line="233" w:lineRule="exact"/>
        <w:ind w:left="0" w:right="0" w:firstLine="0"/>
        <w:jc w:val="left"/>
        <w:rPr>
          <w:rFonts w:ascii="SimSun"/>
          <w:color w:val="000000"/>
          <w:spacing w:val="0"/>
          <w:sz w:val="21"/>
        </w:rPr>
      </w:pPr>
      <w:r>
        <w:rPr>
          <w:rFonts w:ascii="SimHei" w:hAnsi="SimHei" w:cs="SimHei"/>
          <w:color w:val="000000"/>
          <w:spacing w:val="-9"/>
          <w:sz w:val="21"/>
        </w:rPr>
        <w:t>（二）阅读《人生》，完成</w:t>
      </w:r>
      <w:r>
        <w:rPr>
          <w:rFonts w:ascii="Times New Roman"/>
          <w:color w:val="000000"/>
          <w:spacing w:val="0"/>
          <w:sz w:val="21"/>
        </w:rPr>
        <w:t>19</w:t>
      </w:r>
      <w:r>
        <w:rPr>
          <w:rFonts w:ascii="SimHei"/>
          <w:color w:val="000000"/>
          <w:spacing w:val="1"/>
          <w:sz w:val="21"/>
        </w:rPr>
        <w:t>-</w:t>
      </w:r>
      <w:r>
        <w:rPr>
          <w:rFonts w:ascii="Times New Roman"/>
          <w:color w:val="000000"/>
          <w:spacing w:val="-1"/>
          <w:sz w:val="21"/>
        </w:rPr>
        <w:t>21</w:t>
      </w:r>
      <w:r>
        <w:rPr>
          <w:rFonts w:ascii="Times New Roman"/>
          <w:color w:val="000000"/>
          <w:spacing w:val="1"/>
          <w:sz w:val="21"/>
        </w:rPr>
        <w:t xml:space="preserve"> </w:t>
      </w:r>
      <w:r>
        <w:rPr>
          <w:rFonts w:ascii="SimHei" w:hAnsi="SimHei" w:cs="SimHei"/>
          <w:color w:val="000000"/>
          <w:spacing w:val="-1"/>
          <w:sz w:val="21"/>
        </w:rPr>
        <w:t>题</w:t>
      </w:r>
      <w:r>
        <w:rPr>
          <w:rFonts w:ascii="SimSun" w:hAnsi="SimSun" w:cs="SimSun"/>
          <w:color w:val="000000"/>
          <w:spacing w:val="0"/>
          <w:sz w:val="21"/>
        </w:rPr>
        <w:t>。（共9分）</w:t>
      </w:r>
    </w:p>
    <w:p>
      <w:pPr>
        <w:framePr w:w="766" w:hAnchor="text" w:x="5900" w:y="7195"/>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人</w:t>
      </w:r>
      <w:r>
        <w:rPr>
          <w:rFonts w:ascii="SimHei"/>
          <w:color w:val="000000"/>
          <w:spacing w:val="1"/>
          <w:sz w:val="21"/>
        </w:rPr>
        <w:t xml:space="preserve"> </w:t>
      </w:r>
      <w:r>
        <w:rPr>
          <w:rFonts w:ascii="SimHei" w:hAnsi="SimHei" w:cs="SimHei"/>
          <w:color w:val="000000"/>
          <w:spacing w:val="0"/>
          <w:sz w:val="21"/>
        </w:rPr>
        <w:t>生</w:t>
      </w:r>
    </w:p>
    <w:p>
      <w:pPr>
        <w:framePr w:w="766" w:hAnchor="text" w:x="5900" w:y="7195"/>
        <w:widowControl w:val="0"/>
        <w:autoSpaceDE w:val="0"/>
        <w:autoSpaceDN w:val="0"/>
        <w:spacing w:before="169" w:after="0" w:line="210" w:lineRule="exact"/>
        <w:ind w:left="53" w:right="0" w:firstLine="0"/>
        <w:jc w:val="left"/>
        <w:rPr>
          <w:rFonts w:ascii="SimSun"/>
          <w:color w:val="000000"/>
          <w:spacing w:val="0"/>
          <w:sz w:val="21"/>
        </w:rPr>
      </w:pPr>
      <w:r>
        <w:rPr>
          <w:rFonts w:ascii="SimSun" w:hAnsi="SimSun" w:cs="SimSun"/>
          <w:color w:val="000000"/>
          <w:spacing w:val="0"/>
          <w:sz w:val="21"/>
        </w:rPr>
        <w:t>瑞田</w:t>
      </w:r>
    </w:p>
    <w:p>
      <w:pPr>
        <w:framePr w:w="2970" w:hAnchor="text" w:x="2263" w:y="795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发令枪的余音在空中回荡。</w:t>
      </w:r>
    </w:p>
    <w:p>
      <w:pPr>
        <w:framePr w:w="2970" w:hAnchor="text" w:x="2263" w:y="7954"/>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十个白长长的身影跃入水中。</w:t>
      </w:r>
    </w:p>
    <w:p>
      <w:pPr>
        <w:framePr w:w="7327" w:hAnchor="text" w:x="2263" w:y="871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2"/>
          <w:sz w:val="21"/>
        </w:rPr>
        <w:t>B市首届职工游泳比赛在夏季的阳光下举行。令人瞩目的自由泳拉开了帷幕。</w:t>
      </w:r>
    </w:p>
    <w:p>
      <w:pPr>
        <w:framePr w:w="8460" w:hAnchor="text" w:x="1843" w:y="909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毛五的脑子里如白水一样空荡。他唯一的行为便是拼尽全力向前游去。荣誉感不复存</w:t>
      </w:r>
    </w:p>
    <w:p>
      <w:pPr>
        <w:framePr w:w="8460" w:hAnchor="text" w:x="1843" w:y="9094"/>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在，他只知道向前再向前。</w:t>
      </w:r>
    </w:p>
    <w:p>
      <w:pPr>
        <w:framePr w:w="2340" w:hAnchor="text" w:x="2263" w:y="985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他还知道到达了终点。</w:t>
      </w:r>
    </w:p>
    <w:p>
      <w:pPr>
        <w:framePr w:w="8460" w:hAnchor="text" w:x="1843" w:y="1023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看台上有欢呼的声音。他爬出池，左顾右看，领队告诉毛五，他是第四名。</w:t>
      </w:r>
    </w:p>
    <w:p>
      <w:pPr>
        <w:framePr w:w="8460" w:hAnchor="text" w:x="1843" w:y="10234"/>
        <w:widowControl w:val="0"/>
        <w:autoSpaceDE w:val="0"/>
        <w:autoSpaceDN w:val="0"/>
        <w:spacing w:before="170" w:after="0" w:line="210" w:lineRule="exact"/>
        <w:ind w:left="420" w:right="0" w:firstLine="0"/>
        <w:jc w:val="left"/>
        <w:rPr>
          <w:rFonts w:ascii="KaiTi"/>
          <w:color w:val="000000"/>
          <w:spacing w:val="0"/>
          <w:sz w:val="21"/>
        </w:rPr>
      </w:pPr>
      <w:r>
        <w:rPr>
          <w:rFonts w:ascii="KaiTi" w:hAnsi="KaiTi" w:cs="KaiTi"/>
          <w:color w:val="000000"/>
          <w:spacing w:val="1"/>
          <w:sz w:val="21"/>
        </w:rPr>
        <w:t>毛五十分沮丧。他想成为金牌得主，可是，他仅仅是第四名。毛五抖抖身上的水花，</w:t>
      </w:r>
    </w:p>
    <w:p>
      <w:pPr>
        <w:framePr w:w="8460" w:hAnchor="text" w:x="1843" w:y="10234"/>
        <w:widowControl w:val="0"/>
        <w:autoSpaceDE w:val="0"/>
        <w:autoSpaceDN w:val="0"/>
        <w:spacing w:before="169" w:after="0" w:line="210" w:lineRule="exact"/>
        <w:ind w:left="0" w:right="0" w:firstLine="0"/>
        <w:jc w:val="left"/>
        <w:rPr>
          <w:rFonts w:ascii="KaiTi"/>
          <w:color w:val="000000"/>
          <w:spacing w:val="0"/>
          <w:sz w:val="21"/>
        </w:rPr>
      </w:pPr>
      <w:r>
        <w:rPr>
          <w:rFonts w:ascii="KaiTi" w:hAnsi="KaiTi" w:cs="KaiTi"/>
          <w:color w:val="000000"/>
          <w:spacing w:val="0"/>
          <w:sz w:val="21"/>
        </w:rPr>
        <w:t>默然走进更衣室。</w:t>
      </w:r>
    </w:p>
    <w:p>
      <w:pPr>
        <w:framePr w:w="2970" w:hAnchor="text" w:x="2263" w:y="1137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金牌属于他人，毛五很难受。</w:t>
      </w:r>
    </w:p>
    <w:p>
      <w:pPr>
        <w:framePr w:w="8460" w:hAnchor="text" w:x="1843" w:y="11755"/>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不久，市报记者采访了前三名，他们的形象出现在报纸上，他们得意的神情刺痛了毛</w:t>
      </w:r>
    </w:p>
    <w:p>
      <w:pPr>
        <w:framePr w:w="8460" w:hAnchor="text" w:x="1843" w:y="11755"/>
        <w:widowControl w:val="0"/>
        <w:autoSpaceDE w:val="0"/>
        <w:autoSpaceDN w:val="0"/>
        <w:spacing w:before="169" w:after="0" w:line="210" w:lineRule="exact"/>
        <w:ind w:left="0" w:right="0" w:firstLine="0"/>
        <w:jc w:val="left"/>
        <w:rPr>
          <w:rFonts w:ascii="KaiTi"/>
          <w:color w:val="000000"/>
          <w:spacing w:val="0"/>
          <w:sz w:val="21"/>
        </w:rPr>
      </w:pPr>
      <w:r>
        <w:rPr>
          <w:rFonts w:ascii="KaiTi" w:hAnsi="KaiTi" w:cs="KaiTi"/>
          <w:color w:val="000000"/>
          <w:spacing w:val="0"/>
          <w:sz w:val="21"/>
        </w:rPr>
        <w:t>五的心。</w:t>
      </w:r>
    </w:p>
    <w:p>
      <w:pPr>
        <w:framePr w:w="8460" w:hAnchor="text" w:x="1843" w:y="1251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毛五把报纸收起来，他暗下了决心，下次比赛一定进入前三名，让自己的形象进入市</w:t>
      </w:r>
    </w:p>
    <w:p>
      <w:pPr>
        <w:framePr w:w="8460" w:hAnchor="text" w:x="1843" w:y="12514"/>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民的心中。</w:t>
      </w:r>
    </w:p>
    <w:p>
      <w:pPr>
        <w:framePr w:w="3810" w:hAnchor="text" w:x="2263" w:y="1327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下次比赛也是在夏季。阳光依旧温暖。</w:t>
      </w:r>
    </w:p>
    <w:p>
      <w:pPr>
        <w:framePr w:w="5070" w:hAnchor="text" w:x="2263" w:y="1365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毛五站在起跳台上，望着蓝蓝的水，他想起了金牌。</w:t>
      </w:r>
    </w:p>
    <w:p>
      <w:pPr>
        <w:framePr w:w="5070" w:hAnchor="text" w:x="2263" w:y="13654"/>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发令枪响了，毛五的脑海成了空白。</w:t>
      </w:r>
    </w:p>
    <w:p>
      <w:pPr>
        <w:framePr w:w="5369" w:hAnchor="text" w:x="2489"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769" w:hAnchor="text" w:x="7888"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9</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9"/>
          <w:cols w:sep="0" w:space="720"/>
          <w:titlePg w:val="0"/>
          <w:docGrid w:linePitch="1"/>
        </w:sectPr>
      </w:pPr>
      <w:r>
        <w:rPr>
          <w:noProof/>
        </w:rPr>
        <w:pict>
          <v:shape id="_x0000_s1052" type="#_x0000_t75" style="width:33.5pt;height:2.55pt;margin-top:287.95pt;margin-left:374.65pt;mso-position-horizontal-relative:page;mso-position-vertical-relative:page;position:absolute;z-index:-251625472">
            <v:imagedata r:id="rId30" o:title=""/>
          </v:shape>
        </w:pict>
      </w:r>
      <w:r>
        <w:rPr>
          <w:noProof/>
        </w:rPr>
        <w:pict>
          <v:shape id="_x0000_s1053" type="#_x0000_t75" style="width:33.55pt;height:2.55pt;margin-top:287.95pt;margin-left:416.65pt;mso-position-horizontal-relative:page;mso-position-vertical-relative:page;position:absolute;z-index:-251626496">
            <v:imagedata r:id="rId30" o:title=""/>
          </v:shape>
        </w:pict>
      </w:r>
      <w:r>
        <w:rPr>
          <w:noProof/>
        </w:rPr>
        <w:pict>
          <v:shape id="_x0000_s1054" type="#_x0000_t75" style="width:33.5pt;height:2.55pt;margin-top:287.95pt;margin-left:458.65pt;mso-position-horizontal-relative:page;mso-position-vertical-relative:page;position:absolute;z-index:-251627520">
            <v:imagedata r:id="rId31" o:title=""/>
          </v:shape>
        </w:pict>
      </w:r>
      <w:r>
        <w:rPr>
          <w:noProof/>
        </w:rPr>
        <w:pict>
          <v:shape id="_x0000_s1055" type="#_x0000_t75" style="width:416pt;height:363pt;margin-top:352.5pt;margin-left:89.65pt;mso-position-horizontal-relative:page;mso-position-vertical-relative:page;position:absolute;z-index:-251628544">
            <v:imagedata r:id="rId32" o:title=""/>
          </v:shape>
        </w:pict>
      </w:r>
      <w:r>
        <w:rPr>
          <w:noProof/>
        </w:rPr>
        <w:pict>
          <v:shape id="_x0000_s1056" type="#_x0000_t75" style="width:203.5pt;height:123pt;margin-top:139.7pt;margin-left:85.5pt;mso-position-horizontal-relative:page;mso-position-vertical-relative:page;position:absolute;z-index:-251629568">
            <v:imagedata r:id="rId33" o:title=""/>
          </v:shape>
        </w:pict>
      </w:r>
      <w:r>
        <w:rPr>
          <w:noProof/>
        </w:rPr>
        <w:pict>
          <v:shape id="_x0000_s1057" type="#_x0000_t75" style="width:188.15pt;height:121.65pt;margin-top:140.55pt;margin-left:309.7pt;mso-position-horizontal-relative:page;mso-position-vertical-relative:page;position:absolute;z-index:-251630592">
            <v:imagedata r:id="rId34" o:title=""/>
          </v:shape>
        </w:pict>
      </w:r>
    </w:p>
    <w:p>
      <w:pPr>
        <w:spacing w:before="0" w:after="0" w:line="0" w:lineRule="atLeast"/>
        <w:ind w:left="0" w:right="0" w:firstLine="0"/>
        <w:jc w:val="left"/>
        <w:rPr>
          <w:rFonts w:ascii="Arial"/>
          <w:color w:val="FF0000"/>
          <w:spacing w:val="0"/>
          <w:sz w:val="2"/>
        </w:rPr>
      </w:pPr>
      <w:bookmarkStart w:id="9" w:name="br10"/>
      <w:bookmarkEnd w:id="9"/>
      <w:r>
        <w:rPr>
          <w:rFonts w:ascii="Arial"/>
          <w:color w:val="FF0000"/>
          <w:spacing w:val="0"/>
          <w:sz w:val="2"/>
        </w:rPr>
        <w:t xml:space="preserve"> </w:t>
      </w:r>
    </w:p>
    <w:p>
      <w:pPr>
        <w:framePr w:w="3810" w:hAnchor="text" w:x="2263" w:y="239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他拼命游。水花在他的身前身后翻滚。</w:t>
      </w:r>
    </w:p>
    <w:p>
      <w:pPr>
        <w:framePr w:w="8040" w:hAnchor="text" w:x="2263" w:y="277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1"/>
          <w:sz w:val="21"/>
        </w:rPr>
        <w:t>不用领队告诉，他知道自己是第二个到达终点的。没有得到金牌，不过，银牌也可以</w:t>
      </w:r>
    </w:p>
    <w:p>
      <w:pPr>
        <w:framePr w:w="1500" w:hAnchor="text" w:x="1843" w:y="315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安慰他的心。</w:t>
      </w:r>
    </w:p>
    <w:p>
      <w:pPr>
        <w:framePr w:w="7590" w:hAnchor="text" w:x="2263" w:y="353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他想，毛五的名字和照片可以见报了。毛五挺乐。</w:t>
      </w:r>
    </w:p>
    <w:p>
      <w:pPr>
        <w:framePr w:w="7590" w:hAnchor="text" w:x="2263" w:y="3532"/>
        <w:widowControl w:val="0"/>
        <w:autoSpaceDE w:val="0"/>
        <w:autoSpaceDN w:val="0"/>
        <w:spacing w:before="169" w:after="0" w:line="210" w:lineRule="exact"/>
        <w:ind w:left="0" w:right="0" w:firstLine="0"/>
        <w:jc w:val="left"/>
        <w:rPr>
          <w:rFonts w:ascii="KaiTi"/>
          <w:color w:val="000000"/>
          <w:spacing w:val="0"/>
          <w:sz w:val="21"/>
        </w:rPr>
      </w:pPr>
      <w:r>
        <w:rPr>
          <w:rFonts w:ascii="KaiTi" w:hAnsi="KaiTi" w:cs="KaiTi"/>
          <w:color w:val="000000"/>
          <w:spacing w:val="0"/>
          <w:sz w:val="21"/>
        </w:rPr>
        <w:t>不久，市报记者采访了金牌得主，一篇专访和一张照片使金牌获得者熠熠生辉。</w:t>
      </w:r>
    </w:p>
    <w:p>
      <w:pPr>
        <w:framePr w:w="7590" w:hAnchor="text" w:x="2263" w:y="3532"/>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0"/>
          <w:sz w:val="21"/>
        </w:rPr>
        <w:t>他的名字也出现在报纸上，却不引人注意。</w:t>
      </w:r>
    </w:p>
    <w:p>
      <w:pPr>
        <w:framePr w:w="3810" w:hAnchor="text" w:x="2263" w:y="467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毛五再次沮丧。发誓下次非金牌不取。</w:t>
      </w:r>
    </w:p>
    <w:p>
      <w:pPr>
        <w:framePr w:w="1500" w:hAnchor="text" w:x="2263" w:y="505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毛五有信心。</w:t>
      </w:r>
    </w:p>
    <w:p>
      <w:pPr>
        <w:framePr w:w="4440" w:hAnchor="text" w:x="2263" w:y="543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转眼间开赛了。毛五还是站在</w:t>
      </w:r>
      <w:r>
        <w:rPr>
          <w:rFonts w:ascii="KaiTi"/>
          <w:color w:val="000000"/>
          <w:spacing w:val="-52"/>
          <w:sz w:val="21"/>
        </w:rPr>
        <w:t xml:space="preserve"> </w:t>
      </w:r>
      <w:r>
        <w:rPr>
          <w:rFonts w:ascii="KaiTi"/>
          <w:color w:val="000000"/>
          <w:spacing w:val="0"/>
          <w:sz w:val="21"/>
        </w:rPr>
        <w:t>9</w:t>
      </w:r>
      <w:r>
        <w:rPr>
          <w:rFonts w:ascii="KaiTi"/>
          <w:color w:val="000000"/>
          <w:spacing w:val="-53"/>
          <w:sz w:val="21"/>
        </w:rPr>
        <w:t xml:space="preserve"> </w:t>
      </w:r>
      <w:r>
        <w:rPr>
          <w:rFonts w:ascii="KaiTi" w:hAnsi="KaiTi" w:cs="KaiTi"/>
          <w:color w:val="000000"/>
          <w:spacing w:val="0"/>
          <w:sz w:val="21"/>
        </w:rPr>
        <w:t>号起跳台上。</w:t>
      </w:r>
    </w:p>
    <w:p>
      <w:pPr>
        <w:framePr w:w="4020" w:hAnchor="text" w:x="2263" w:y="581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发令枪未响起，他还向看台上巡视一眼。</w:t>
      </w:r>
    </w:p>
    <w:p>
      <w:pPr>
        <w:framePr w:w="2970" w:hAnchor="text" w:x="2263" w:y="6192"/>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毛五进入了良好的竞技状态。</w:t>
      </w:r>
    </w:p>
    <w:p>
      <w:pPr>
        <w:framePr w:w="8565" w:hAnchor="text" w:x="1843" w:y="6572"/>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0"/>
          <w:sz w:val="21"/>
        </w:rPr>
        <w:t>随着发令枪的响声，毛五跳入水中，轻似燕，快似鱼，毛五终于得了第一名。</w:t>
      </w:r>
    </w:p>
    <w:p>
      <w:pPr>
        <w:framePr w:w="8565" w:hAnchor="text" w:x="1843" w:y="6572"/>
        <w:widowControl w:val="0"/>
        <w:autoSpaceDE w:val="0"/>
        <w:autoSpaceDN w:val="0"/>
        <w:spacing w:before="170" w:after="0" w:line="210" w:lineRule="exact"/>
        <w:ind w:left="420" w:right="0" w:firstLine="0"/>
        <w:jc w:val="left"/>
        <w:rPr>
          <w:rFonts w:ascii="KaiTi"/>
          <w:color w:val="000000"/>
          <w:spacing w:val="0"/>
          <w:sz w:val="21"/>
        </w:rPr>
      </w:pPr>
      <w:r>
        <w:rPr>
          <w:rFonts w:ascii="KaiTi" w:hAnsi="KaiTi" w:cs="KaiTi"/>
          <w:color w:val="000000"/>
          <w:spacing w:val="0"/>
          <w:sz w:val="21"/>
        </w:rPr>
        <w:t>毛五兴冲冲地走进更衣室。这时，毛五才感觉到金牌的份量厚实、沉重。</w:t>
      </w:r>
    </w:p>
    <w:p>
      <w:pPr>
        <w:framePr w:w="8565" w:hAnchor="text" w:x="1843" w:y="6572"/>
        <w:widowControl w:val="0"/>
        <w:autoSpaceDE w:val="0"/>
        <w:autoSpaceDN w:val="0"/>
        <w:spacing w:before="169" w:after="0" w:line="210" w:lineRule="exact"/>
        <w:ind w:left="420" w:right="0" w:firstLine="0"/>
        <w:jc w:val="left"/>
        <w:rPr>
          <w:rFonts w:ascii="KaiTi"/>
          <w:color w:val="000000"/>
          <w:spacing w:val="0"/>
          <w:sz w:val="21"/>
        </w:rPr>
      </w:pPr>
      <w:r>
        <w:rPr>
          <w:rFonts w:ascii="KaiTi" w:hAnsi="KaiTi" w:cs="KaiTi"/>
          <w:color w:val="000000"/>
          <w:spacing w:val="0"/>
          <w:sz w:val="21"/>
        </w:rPr>
        <w:t>毛五想到了报纸将要发表的金牌得主的专访。毛五也想到了如何接受记者的采访。</w:t>
      </w:r>
    </w:p>
    <w:p>
      <w:pPr>
        <w:framePr w:w="8565" w:hAnchor="text" w:x="1843" w:y="6572"/>
        <w:widowControl w:val="0"/>
        <w:autoSpaceDE w:val="0"/>
        <w:autoSpaceDN w:val="0"/>
        <w:spacing w:before="170" w:after="0" w:line="210" w:lineRule="exact"/>
        <w:ind w:left="420" w:right="0" w:firstLine="0"/>
        <w:jc w:val="left"/>
        <w:rPr>
          <w:rFonts w:ascii="KaiTi"/>
          <w:color w:val="000000"/>
          <w:spacing w:val="0"/>
          <w:sz w:val="21"/>
        </w:rPr>
      </w:pPr>
      <w:r>
        <w:rPr>
          <w:rFonts w:ascii="KaiTi" w:hAnsi="KaiTi" w:cs="KaiTi"/>
          <w:color w:val="000000"/>
          <w:spacing w:val="7"/>
          <w:sz w:val="21"/>
        </w:rPr>
        <w:t>迟迟不见记者来找他。不久，毛五在报纸上看到一篇文章：《为了提高职工身体素</w:t>
      </w:r>
    </w:p>
    <w:p>
      <w:pPr>
        <w:framePr w:w="8565" w:hAnchor="text" w:x="1843" w:y="6572"/>
        <w:widowControl w:val="0"/>
        <w:autoSpaceDE w:val="0"/>
        <w:autoSpaceDN w:val="0"/>
        <w:spacing w:before="170" w:after="0" w:line="210" w:lineRule="exact"/>
        <w:ind w:left="0" w:right="0" w:firstLine="0"/>
        <w:jc w:val="left"/>
        <w:rPr>
          <w:rFonts w:ascii="KaiTi"/>
          <w:color w:val="000000"/>
          <w:spacing w:val="0"/>
          <w:sz w:val="21"/>
        </w:rPr>
      </w:pPr>
      <w:r>
        <w:rPr>
          <w:rFonts w:ascii="KaiTi" w:hAnsi="KaiTi" w:cs="KaiTi"/>
          <w:color w:val="000000"/>
          <w:spacing w:val="3"/>
          <w:sz w:val="21"/>
        </w:rPr>
        <w:t>质——B</w:t>
      </w:r>
      <w:r>
        <w:rPr>
          <w:rFonts w:ascii="KaiTi"/>
          <w:color w:val="000000"/>
          <w:spacing w:val="-50"/>
          <w:sz w:val="21"/>
        </w:rPr>
        <w:t xml:space="preserve"> </w:t>
      </w:r>
      <w:r>
        <w:rPr>
          <w:rFonts w:ascii="KaiTi" w:hAnsi="KaiTi" w:cs="KaiTi"/>
          <w:color w:val="000000"/>
          <w:spacing w:val="-1"/>
          <w:sz w:val="21"/>
        </w:rPr>
        <w:t>市职工游泳比赛侧记》。文章的焦点并没有对准毛五，只是不痛不痒地提到了他。</w:t>
      </w:r>
    </w:p>
    <w:p>
      <w:pPr>
        <w:framePr w:w="8565" w:hAnchor="text" w:x="1843" w:y="6572"/>
        <w:widowControl w:val="0"/>
        <w:autoSpaceDE w:val="0"/>
        <w:autoSpaceDN w:val="0"/>
        <w:spacing w:before="169" w:after="0" w:line="210" w:lineRule="exact"/>
        <w:ind w:left="2656" w:right="0" w:firstLine="0"/>
        <w:jc w:val="left"/>
        <w:rPr>
          <w:rFonts w:ascii="SimSun"/>
          <w:color w:val="000000"/>
          <w:spacing w:val="0"/>
          <w:sz w:val="21"/>
        </w:rPr>
      </w:pPr>
      <w:r>
        <w:rPr>
          <w:rFonts w:ascii="SimSun" w:hAnsi="SimSun" w:cs="SimSun"/>
          <w:color w:val="000000"/>
          <w:spacing w:val="0"/>
          <w:sz w:val="21"/>
        </w:rPr>
        <w:t>（选自《微型小说佳作二人谈》光明日报出版社</w:t>
      </w:r>
      <w:r>
        <w:rPr>
          <w:rFonts w:ascii="SimSun"/>
          <w:color w:val="000000"/>
          <w:spacing w:val="-52"/>
          <w:sz w:val="21"/>
        </w:rPr>
        <w:t xml:space="preserve"> </w:t>
      </w:r>
      <w:r>
        <w:rPr>
          <w:rFonts w:ascii="SimSun"/>
          <w:color w:val="000000"/>
          <w:spacing w:val="0"/>
          <w:sz w:val="21"/>
        </w:rPr>
        <w:t>1992</w:t>
      </w:r>
      <w:r>
        <w:rPr>
          <w:rFonts w:ascii="SimSun"/>
          <w:color w:val="000000"/>
          <w:spacing w:val="-52"/>
          <w:sz w:val="21"/>
        </w:rPr>
        <w:t xml:space="preserve"> </w:t>
      </w:r>
      <w:r>
        <w:rPr>
          <w:rFonts w:ascii="SimSun" w:hAnsi="SimSun" w:cs="SimSun"/>
          <w:color w:val="000000"/>
          <w:spacing w:val="0"/>
          <w:sz w:val="21"/>
        </w:rPr>
        <w:t>年版）</w:t>
      </w:r>
    </w:p>
    <w:p>
      <w:pPr>
        <w:framePr w:w="8461" w:hAnchor="text" w:x="1843" w:y="8883"/>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19．阅读全文，梳理毛五在游泳比赛中的成绩、记者采访情况，揣测毛五的心情，补全下</w:t>
      </w:r>
    </w:p>
    <w:p>
      <w:pPr>
        <w:framePr w:w="8461" w:hAnchor="text" w:x="1843" w:y="8883"/>
        <w:widowControl w:val="0"/>
        <w:autoSpaceDE w:val="0"/>
        <w:autoSpaceDN w:val="0"/>
        <w:spacing w:before="210" w:after="0" w:line="210" w:lineRule="exact"/>
        <w:ind w:left="420" w:right="0" w:firstLine="0"/>
        <w:jc w:val="left"/>
        <w:rPr>
          <w:rFonts w:ascii="SimSun"/>
          <w:color w:val="000000"/>
          <w:spacing w:val="0"/>
          <w:sz w:val="21"/>
        </w:rPr>
      </w:pPr>
      <w:r>
        <w:rPr>
          <w:rFonts w:ascii="SimSun" w:hAnsi="SimSun" w:cs="SimSun"/>
          <w:color w:val="000000"/>
          <w:spacing w:val="-13"/>
          <w:sz w:val="21"/>
        </w:rPr>
        <w:t>面表格内容。（3</w:t>
      </w:r>
      <w:r>
        <w:rPr>
          <w:rFonts w:ascii="SimSun"/>
          <w:color w:val="000000"/>
          <w:spacing w:val="-52"/>
          <w:sz w:val="21"/>
        </w:rPr>
        <w:t xml:space="preserve"> </w:t>
      </w:r>
      <w:r>
        <w:rPr>
          <w:rFonts w:ascii="SimSun" w:hAnsi="SimSun" w:cs="SimSun"/>
          <w:color w:val="000000"/>
          <w:spacing w:val="0"/>
          <w:sz w:val="21"/>
        </w:rPr>
        <w:t>分）</w:t>
      </w:r>
    </w:p>
    <w:p>
      <w:pPr>
        <w:framePr w:w="1080" w:hAnchor="text" w:x="3422" w:y="978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比赛成绩</w:t>
      </w:r>
    </w:p>
    <w:p>
      <w:pPr>
        <w:framePr w:w="1080" w:hAnchor="text" w:x="3422" w:y="9785"/>
        <w:widowControl w:val="0"/>
        <w:autoSpaceDE w:val="0"/>
        <w:autoSpaceDN w:val="0"/>
        <w:spacing w:before="424" w:after="0" w:line="210" w:lineRule="exact"/>
        <w:ind w:left="106" w:right="0" w:firstLine="0"/>
        <w:jc w:val="left"/>
        <w:rPr>
          <w:rFonts w:ascii="KaiTi"/>
          <w:color w:val="000000"/>
          <w:spacing w:val="0"/>
          <w:sz w:val="21"/>
        </w:rPr>
      </w:pPr>
      <w:r>
        <w:rPr>
          <w:rFonts w:ascii="KaiTi" w:hAnsi="KaiTi" w:cs="KaiTi"/>
          <w:color w:val="000000"/>
          <w:spacing w:val="0"/>
          <w:sz w:val="21"/>
        </w:rPr>
        <w:t>第四名</w:t>
      </w:r>
    </w:p>
    <w:p>
      <w:pPr>
        <w:framePr w:w="1080" w:hAnchor="text" w:x="3422" w:y="9785"/>
        <w:widowControl w:val="0"/>
        <w:autoSpaceDE w:val="0"/>
        <w:autoSpaceDN w:val="0"/>
        <w:spacing w:before="424" w:after="0" w:line="210" w:lineRule="exact"/>
        <w:ind w:left="316" w:right="0" w:firstLine="0"/>
        <w:jc w:val="left"/>
        <w:rPr>
          <w:rFonts w:ascii="KaiTi"/>
          <w:color w:val="000000"/>
          <w:spacing w:val="0"/>
          <w:sz w:val="21"/>
        </w:rPr>
      </w:pPr>
      <w:r>
        <w:rPr>
          <w:rFonts w:ascii="KaiTi" w:hAnsi="KaiTi" w:cs="KaiTi"/>
          <w:color w:val="000000"/>
          <w:spacing w:val="0"/>
          <w:sz w:val="21"/>
        </w:rPr>
        <w:t>②</w:t>
      </w:r>
    </w:p>
    <w:p>
      <w:pPr>
        <w:framePr w:w="1080" w:hAnchor="text" w:x="5532" w:y="978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记者采访</w:t>
      </w:r>
    </w:p>
    <w:p>
      <w:pPr>
        <w:framePr w:w="1080" w:hAnchor="text" w:x="5532" w:y="9785"/>
        <w:widowControl w:val="0"/>
        <w:autoSpaceDE w:val="0"/>
        <w:autoSpaceDN w:val="0"/>
        <w:spacing w:before="424" w:after="0" w:line="210" w:lineRule="exact"/>
        <w:ind w:left="316" w:right="0" w:firstLine="0"/>
        <w:jc w:val="left"/>
        <w:rPr>
          <w:rFonts w:ascii="KaiTi"/>
          <w:color w:val="000000"/>
          <w:spacing w:val="0"/>
          <w:sz w:val="21"/>
        </w:rPr>
      </w:pPr>
      <w:r>
        <w:rPr>
          <w:rFonts w:ascii="KaiTi" w:hAnsi="KaiTi" w:cs="KaiTi"/>
          <w:color w:val="000000"/>
          <w:spacing w:val="0"/>
          <w:sz w:val="21"/>
        </w:rPr>
        <w:t>①</w:t>
      </w:r>
    </w:p>
    <w:p>
      <w:pPr>
        <w:framePr w:w="1080" w:hAnchor="text" w:x="7640" w:y="9785"/>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毛五心情</w:t>
      </w:r>
    </w:p>
    <w:p>
      <w:pPr>
        <w:framePr w:w="1080" w:hAnchor="text" w:x="7640" w:y="9785"/>
        <w:widowControl w:val="0"/>
        <w:autoSpaceDE w:val="0"/>
        <w:autoSpaceDN w:val="0"/>
        <w:spacing w:before="424" w:after="0" w:line="210" w:lineRule="exact"/>
        <w:ind w:left="210" w:right="0" w:firstLine="0"/>
        <w:jc w:val="left"/>
        <w:rPr>
          <w:rFonts w:ascii="KaiTi"/>
          <w:color w:val="000000"/>
          <w:spacing w:val="0"/>
          <w:sz w:val="21"/>
        </w:rPr>
      </w:pPr>
      <w:r>
        <w:rPr>
          <w:rFonts w:ascii="KaiTi" w:hAnsi="KaiTi" w:cs="KaiTi"/>
          <w:color w:val="000000"/>
          <w:spacing w:val="0"/>
          <w:sz w:val="21"/>
        </w:rPr>
        <w:t>沮丧</w:t>
      </w:r>
    </w:p>
    <w:p>
      <w:pPr>
        <w:framePr w:w="1920" w:hAnchor="text" w:x="5112" w:y="11053"/>
        <w:widowControl w:val="0"/>
        <w:autoSpaceDE w:val="0"/>
        <w:autoSpaceDN w:val="0"/>
        <w:spacing w:before="0" w:after="0" w:line="210" w:lineRule="exact"/>
        <w:ind w:left="106" w:right="0" w:firstLine="0"/>
        <w:jc w:val="left"/>
        <w:rPr>
          <w:rFonts w:ascii="KaiTi"/>
          <w:color w:val="000000"/>
          <w:spacing w:val="0"/>
          <w:sz w:val="21"/>
        </w:rPr>
      </w:pPr>
      <w:r>
        <w:rPr>
          <w:rFonts w:ascii="KaiTi" w:hAnsi="KaiTi" w:cs="KaiTi"/>
          <w:color w:val="000000"/>
          <w:spacing w:val="0"/>
          <w:sz w:val="21"/>
        </w:rPr>
        <w:t>采访了金牌得主</w:t>
      </w:r>
    </w:p>
    <w:p>
      <w:pPr>
        <w:framePr w:w="1920" w:hAnchor="text" w:x="5112" w:y="11053"/>
        <w:widowControl w:val="0"/>
        <w:autoSpaceDE w:val="0"/>
        <w:autoSpaceDN w:val="0"/>
        <w:spacing w:before="425" w:after="0" w:line="210" w:lineRule="exact"/>
        <w:ind w:left="0" w:right="0" w:firstLine="0"/>
        <w:jc w:val="left"/>
        <w:rPr>
          <w:rFonts w:ascii="KaiTi"/>
          <w:color w:val="000000"/>
          <w:spacing w:val="0"/>
          <w:sz w:val="21"/>
        </w:rPr>
      </w:pPr>
      <w:r>
        <w:rPr>
          <w:rFonts w:ascii="KaiTi" w:hAnsi="KaiTi" w:cs="KaiTi"/>
          <w:color w:val="000000"/>
          <w:spacing w:val="0"/>
          <w:sz w:val="21"/>
        </w:rPr>
        <w:t>没有采访金牌得主</w:t>
      </w:r>
    </w:p>
    <w:p>
      <w:pPr>
        <w:framePr w:w="660" w:hAnchor="text" w:x="7850" w:y="11053"/>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沮丧</w:t>
      </w:r>
    </w:p>
    <w:p>
      <w:pPr>
        <w:framePr w:w="1080" w:hAnchor="text" w:x="3422" w:y="1168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获得金牌</w:t>
      </w:r>
    </w:p>
    <w:p>
      <w:pPr>
        <w:framePr w:w="450" w:hAnchor="text" w:x="7956" w:y="11688"/>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0"/>
          <w:sz w:val="21"/>
        </w:rPr>
        <w:t>③</w:t>
      </w:r>
    </w:p>
    <w:p>
      <w:pPr>
        <w:framePr w:w="8378" w:hAnchor="text" w:x="1843" w:y="1227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20．结合上下文，说说画线句中修饰语“终于”和“兴冲冲”分别写出了什么？（3分）</w:t>
      </w:r>
    </w:p>
    <w:p>
      <w:pPr>
        <w:framePr w:w="660" w:hAnchor="text" w:x="2275" w:y="1269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答：</w:t>
      </w:r>
    </w:p>
    <w:p>
      <w:pPr>
        <w:framePr w:w="8535" w:hAnchor="text" w:x="1843" w:y="1311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5"/>
          <w:sz w:val="21"/>
        </w:rPr>
        <w:t>21．小说题为“人生”，请结合小说内容，谈谈你阅读小说后所获得的人生感悟。（3</w:t>
      </w:r>
      <w:r>
        <w:rPr>
          <w:rFonts w:ascii="SimSun"/>
          <w:color w:val="000000"/>
          <w:spacing w:val="-52"/>
          <w:sz w:val="21"/>
        </w:rPr>
        <w:t xml:space="preserve"> </w:t>
      </w:r>
      <w:r>
        <w:rPr>
          <w:rFonts w:ascii="SimSun" w:hAnsi="SimSun" w:cs="SimSun"/>
          <w:color w:val="000000"/>
          <w:spacing w:val="0"/>
          <w:sz w:val="21"/>
        </w:rPr>
        <w:t>分）</w:t>
      </w:r>
    </w:p>
    <w:p>
      <w:pPr>
        <w:framePr w:w="8535" w:hAnchor="text" w:x="1843" w:y="13110"/>
        <w:widowControl w:val="0"/>
        <w:autoSpaceDE w:val="0"/>
        <w:autoSpaceDN w:val="0"/>
        <w:spacing w:before="210" w:after="0" w:line="210" w:lineRule="exact"/>
        <w:ind w:left="432" w:right="0" w:firstLine="0"/>
        <w:jc w:val="left"/>
        <w:rPr>
          <w:rFonts w:ascii="SimSun"/>
          <w:color w:val="000000"/>
          <w:spacing w:val="0"/>
          <w:sz w:val="21"/>
        </w:rPr>
      </w:pPr>
      <w:r>
        <w:rPr>
          <w:rFonts w:ascii="SimSun" w:hAnsi="SimSun" w:cs="SimSun"/>
          <w:color w:val="000000"/>
          <w:spacing w:val="0"/>
          <w:sz w:val="21"/>
        </w:rPr>
        <w:t>答：</w:t>
      </w:r>
    </w:p>
    <w:p>
      <w:pPr>
        <w:framePr w:w="5369" w:hAnchor="text" w:x="2444"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859" w:hAnchor="text" w:x="7843"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10</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1"/>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0"/>
          <w:cols w:sep="0" w:space="720"/>
          <w:titlePg w:val="0"/>
          <w:docGrid w:linePitch="1"/>
        </w:sectPr>
      </w:pPr>
      <w:r>
        <w:rPr>
          <w:noProof/>
        </w:rPr>
        <w:pict>
          <v:shape id="_x0000_s1058" type="#_x0000_t75" style="width:416pt;height:515.3pt;margin-top:112.4pt;margin-left:89.65pt;mso-position-horizontal-relative:page;mso-position-vertical-relative:page;position:absolute;z-index:-251622400">
            <v:imagedata r:id="rId35" o:title=""/>
          </v:shape>
        </w:pict>
      </w:r>
      <w:r>
        <w:rPr>
          <w:noProof/>
        </w:rPr>
        <w:pict>
          <v:shape id="_x0000_s1059" type="#_x0000_t75" style="width:416pt;height:25pt;margin-top:644.7pt;margin-left:89.65pt;mso-position-horizontal-relative:page;mso-position-vertical-relative:page;position:absolute;z-index:-251623424">
            <v:imagedata r:id="rId36" o:title=""/>
          </v:shape>
        </w:pict>
      </w:r>
      <w:r>
        <w:rPr>
          <w:noProof/>
        </w:rPr>
        <w:pict>
          <v:shape id="_x0000_s1060" type="#_x0000_t75" style="width:43.95pt;height:2.55pt;margin-top:686.7pt;margin-left:133.75pt;mso-position-horizontal-relative:page;mso-position-vertical-relative:page;position:absolute;z-index:-251624448">
            <v:imagedata r:id="rId27" o:title=""/>
          </v:shape>
        </w:pict>
      </w:r>
    </w:p>
    <w:p>
      <w:pPr>
        <w:spacing w:before="0" w:after="0" w:line="0" w:lineRule="atLeast"/>
        <w:ind w:left="0" w:right="0" w:firstLine="0"/>
        <w:jc w:val="left"/>
        <w:rPr>
          <w:rFonts w:ascii="Arial"/>
          <w:color w:val="FF0000"/>
          <w:spacing w:val="0"/>
          <w:sz w:val="2"/>
        </w:rPr>
      </w:pPr>
      <w:bookmarkStart w:id="10" w:name="br11"/>
      <w:bookmarkEnd w:id="10"/>
      <w:r>
        <w:rPr>
          <w:rFonts w:ascii="Arial"/>
          <w:color w:val="FF0000"/>
          <w:spacing w:val="0"/>
          <w:sz w:val="2"/>
        </w:rPr>
        <w:t xml:space="preserve"> </w:t>
      </w:r>
    </w:p>
    <w:p>
      <w:pPr>
        <w:framePr w:w="4965" w:hAnchor="text" w:x="1843" w:y="2386"/>
        <w:widowControl w:val="0"/>
        <w:autoSpaceDE w:val="0"/>
        <w:autoSpaceDN w:val="0"/>
        <w:spacing w:before="0" w:after="0" w:line="233" w:lineRule="exact"/>
        <w:ind w:left="0" w:right="0" w:firstLine="0"/>
        <w:jc w:val="left"/>
        <w:rPr>
          <w:rFonts w:ascii="SimSun"/>
          <w:color w:val="000000"/>
          <w:spacing w:val="0"/>
          <w:sz w:val="21"/>
        </w:rPr>
      </w:pPr>
      <w:r>
        <w:rPr>
          <w:rFonts w:ascii="SimHei" w:hAnsi="SimHei" w:cs="SimHei"/>
          <w:color w:val="000000"/>
          <w:spacing w:val="0"/>
          <w:sz w:val="21"/>
        </w:rPr>
        <w:t>（三）阅读下面的文字</w:t>
      </w:r>
      <w:r>
        <w:rPr>
          <w:rFonts w:ascii="SimSun" w:hAnsi="SimSun" w:cs="SimSun"/>
          <w:color w:val="000000"/>
          <w:spacing w:val="0"/>
          <w:sz w:val="21"/>
        </w:rPr>
        <w:t>，</w:t>
      </w:r>
      <w:r>
        <w:rPr>
          <w:rFonts w:ascii="SimHei" w:hAnsi="SimHei" w:cs="SimHei"/>
          <w:color w:val="000000"/>
          <w:spacing w:val="0"/>
          <w:sz w:val="21"/>
        </w:rPr>
        <w:t>完成</w:t>
      </w:r>
      <w:r>
        <w:rPr>
          <w:rFonts w:ascii="Times New Roman"/>
          <w:color w:val="000000"/>
          <w:spacing w:val="0"/>
          <w:sz w:val="21"/>
        </w:rPr>
        <w:t>22</w:t>
      </w:r>
      <w:r>
        <w:rPr>
          <w:rFonts w:ascii="SimHei"/>
          <w:color w:val="000000"/>
          <w:spacing w:val="1"/>
          <w:sz w:val="21"/>
        </w:rPr>
        <w:t>-</w:t>
      </w:r>
      <w:r>
        <w:rPr>
          <w:rFonts w:ascii="Times New Roman"/>
          <w:color w:val="000000"/>
          <w:spacing w:val="-1"/>
          <w:sz w:val="21"/>
        </w:rPr>
        <w:t>24</w:t>
      </w:r>
      <w:r>
        <w:rPr>
          <w:rFonts w:ascii="Times New Roman"/>
          <w:color w:val="000000"/>
          <w:spacing w:val="1"/>
          <w:sz w:val="21"/>
        </w:rPr>
        <w:t xml:space="preserve"> </w:t>
      </w:r>
      <w:r>
        <w:rPr>
          <w:rFonts w:ascii="SimHei" w:hAnsi="SimHei" w:cs="SimHei"/>
          <w:color w:val="000000"/>
          <w:spacing w:val="0"/>
          <w:sz w:val="21"/>
        </w:rPr>
        <w:t>题</w:t>
      </w:r>
      <w:r>
        <w:rPr>
          <w:rFonts w:ascii="SimSun" w:hAnsi="SimSun" w:cs="SimSun"/>
          <w:color w:val="000000"/>
          <w:spacing w:val="0"/>
          <w:sz w:val="21"/>
        </w:rPr>
        <w:t>。（共7分）</w:t>
      </w:r>
    </w:p>
    <w:p>
      <w:pPr>
        <w:framePr w:w="8640" w:hAnchor="text" w:x="1843" w:y="2804"/>
        <w:widowControl w:val="0"/>
        <w:autoSpaceDE w:val="0"/>
        <w:autoSpaceDN w:val="0"/>
        <w:spacing w:before="0" w:after="0" w:line="210" w:lineRule="exact"/>
        <w:ind w:left="420" w:right="0" w:firstLine="0"/>
        <w:jc w:val="left"/>
        <w:rPr>
          <w:rFonts w:ascii="KaiTi"/>
          <w:color w:val="000000"/>
          <w:spacing w:val="0"/>
          <w:sz w:val="21"/>
        </w:rPr>
      </w:pPr>
      <w:r>
        <w:rPr>
          <w:rFonts w:ascii="SimSun" w:hAnsi="SimSun" w:cs="SimSun"/>
          <w:color w:val="000000"/>
          <w:spacing w:val="0"/>
          <w:sz w:val="21"/>
        </w:rPr>
        <w:t>①</w:t>
      </w:r>
      <w:r>
        <w:rPr>
          <w:rFonts w:ascii="KaiTi" w:hAnsi="KaiTi" w:cs="KaiTi"/>
          <w:color w:val="000000"/>
          <w:spacing w:val="-13"/>
          <w:sz w:val="21"/>
        </w:rPr>
        <w:t>古希腊哲学家柏拉图对弟子们说：“我能移山。”弟子们哗然。柏拉图笑道：“很简单，</w:t>
      </w:r>
    </w:p>
    <w:p>
      <w:pPr>
        <w:framePr w:w="8640" w:hAnchor="text" w:x="1843" w:y="280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5"/>
          <w:sz w:val="21"/>
        </w:rPr>
        <w:t>山若不过来，我就过去。”弟子们哑然。世界上当然没有什么移山之术，有的只是像柏拉图</w:t>
      </w:r>
    </w:p>
    <w:p>
      <w:pPr>
        <w:framePr w:w="8640" w:hAnchor="text" w:x="1843" w:y="280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一样善于改变自己的人。</w:t>
      </w:r>
    </w:p>
    <w:p>
      <w:pPr>
        <w:framePr w:w="8640" w:hAnchor="text" w:x="1843" w:y="4064"/>
        <w:widowControl w:val="0"/>
        <w:autoSpaceDE w:val="0"/>
        <w:autoSpaceDN w:val="0"/>
        <w:spacing w:before="0" w:after="0" w:line="210" w:lineRule="exact"/>
        <w:ind w:left="420" w:right="0" w:firstLine="0"/>
        <w:jc w:val="left"/>
        <w:rPr>
          <w:rFonts w:ascii="KaiTi"/>
          <w:color w:val="000000"/>
          <w:spacing w:val="0"/>
          <w:sz w:val="21"/>
        </w:rPr>
      </w:pPr>
      <w:r>
        <w:rPr>
          <w:rFonts w:ascii="SimHei" w:hAnsi="SimHei" w:cs="SimHei"/>
          <w:color w:val="000000"/>
          <w:spacing w:val="0"/>
          <w:sz w:val="21"/>
        </w:rPr>
        <w:t>②</w:t>
      </w:r>
      <w:r>
        <w:rPr>
          <w:rFonts w:ascii="KaiTi" w:hAnsi="KaiTi" w:cs="KaiTi"/>
          <w:color w:val="000000"/>
          <w:spacing w:val="1"/>
          <w:sz w:val="21"/>
        </w:rPr>
        <w:t>改变自己，可以从改变自己的朋友圈做起。一个人的朋友圈有多重要？对于这个问</w:t>
      </w:r>
    </w:p>
    <w:p>
      <w:pPr>
        <w:framePr w:w="8640" w:hAnchor="text" w:x="1843" w:y="40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题，有人如此回答：“简单来说，你与大雁齐飞，目之所及皆是广袤天空；与苍蝇为伍，</w:t>
      </w:r>
    </w:p>
    <w:p>
      <w:pPr>
        <w:framePr w:w="8640" w:hAnchor="text" w:x="1843" w:y="40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5"/>
          <w:sz w:val="21"/>
        </w:rPr>
        <w:t>所到之处皆是污秽狼藉。”所谓“近朱者赤，近墨者黑”，你所在的朋友圈，在一定程度上</w:t>
      </w:r>
    </w:p>
    <w:p>
      <w:pPr>
        <w:framePr w:w="8640" w:hAnchor="text" w:x="1843" w:y="40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会影响你的三观，改变你对生活的态度。和格局远大的人在一起，你的眼里就不会只有鸡</w:t>
      </w:r>
    </w:p>
    <w:p>
      <w:pPr>
        <w:framePr w:w="8640" w:hAnchor="text" w:x="1843" w:y="40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毛蒜皮；和自律向上的人在一起，你也会不由自主想要改变自己。尝试做一些改变，去靠</w:t>
      </w:r>
    </w:p>
    <w:p>
      <w:pPr>
        <w:framePr w:w="8640" w:hAnchor="text" w:x="1843" w:y="406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近那些真正热爱生活的人，去遇见更好的自己。</w:t>
      </w:r>
    </w:p>
    <w:p>
      <w:pPr>
        <w:framePr w:w="8850" w:hAnchor="text" w:x="1843" w:y="658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③改变自己，需要改变自己看问题的角度。生活中，只从自己的角度看问题的例子比</w:t>
      </w:r>
    </w:p>
    <w:p>
      <w:pPr>
        <w:framePr w:w="8850" w:hAnchor="text" w:x="1843" w:y="65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比皆是：作为学生，觉得老师要求太高，作为老师，觉得学生效率太低；作为父母，总想</w:t>
      </w:r>
    </w:p>
    <w:p>
      <w:pPr>
        <w:framePr w:w="8850" w:hAnchor="text" w:x="1843" w:y="65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7"/>
          <w:sz w:val="21"/>
        </w:rPr>
        <w:t>多帮助子女一些，作为子女，希望父母不要总插手自己的生活。古语云：“以责人之心责己，</w:t>
      </w:r>
    </w:p>
    <w:p>
      <w:pPr>
        <w:framePr w:w="8850" w:hAnchor="text" w:x="1843" w:y="65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3"/>
          <w:sz w:val="21"/>
        </w:rPr>
        <w:t>以恕己之心恕人。”意在告诉我们，用怪罪别人的心反省自己，用原谅自己的心原谅别人。</w:t>
      </w:r>
    </w:p>
    <w:p>
      <w:pPr>
        <w:framePr w:w="8850" w:hAnchor="text" w:x="1843" w:y="65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生活中遇到问题，最优解往往是将心比心。换个角度看世界，心境会豁然开朗；换个方向</w:t>
      </w:r>
    </w:p>
    <w:p>
      <w:pPr>
        <w:framePr w:w="8850" w:hAnchor="text" w:x="1843" w:y="65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看问题，问题会迎刃而解。</w:t>
      </w:r>
    </w:p>
    <w:p>
      <w:pPr>
        <w:framePr w:w="450" w:hAnchor="text" w:x="2263" w:y="9104"/>
        <w:widowControl w:val="0"/>
        <w:autoSpaceDE w:val="0"/>
        <w:autoSpaceDN w:val="0"/>
        <w:spacing w:before="0" w:after="0" w:line="210" w:lineRule="exact"/>
        <w:ind w:left="0" w:right="0" w:firstLine="0"/>
        <w:jc w:val="left"/>
        <w:rPr>
          <w:rFonts w:ascii="SimHei"/>
          <w:color w:val="000000"/>
          <w:spacing w:val="0"/>
          <w:sz w:val="21"/>
        </w:rPr>
      </w:pPr>
      <w:r>
        <w:rPr>
          <w:rFonts w:ascii="SimHei" w:hAnsi="SimHei" w:cs="SimHei"/>
          <w:color w:val="000000"/>
          <w:spacing w:val="0"/>
          <w:sz w:val="21"/>
        </w:rPr>
        <w:t>④</w:t>
      </w:r>
    </w:p>
    <w:p>
      <w:pPr>
        <w:framePr w:w="6330" w:hAnchor="text" w:x="4153" w:y="910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4"/>
          <w:sz w:val="21"/>
        </w:rPr>
        <w:t>。苏东坡被贬岭南，却道“日啖荔枝三百颗，不辞长作岭南人”。</w:t>
      </w:r>
    </w:p>
    <w:p>
      <w:pPr>
        <w:framePr w:w="8640" w:hAnchor="text" w:x="1843" w:y="9524"/>
        <w:widowControl w:val="0"/>
        <w:autoSpaceDE w:val="0"/>
        <w:autoSpaceDN w:val="0"/>
        <w:spacing w:before="0" w:after="0" w:line="210" w:lineRule="exact"/>
        <w:ind w:left="0" w:right="0" w:firstLine="0"/>
        <w:jc w:val="left"/>
        <w:rPr>
          <w:rFonts w:ascii="KaiTi"/>
          <w:color w:val="000000"/>
          <w:spacing w:val="0"/>
          <w:sz w:val="21"/>
        </w:rPr>
      </w:pPr>
      <w:r>
        <w:rPr>
          <w:rFonts w:ascii="KaiTi" w:hAnsi="KaiTi" w:cs="KaiTi"/>
          <w:color w:val="000000"/>
          <w:spacing w:val="-4"/>
          <w:sz w:val="21"/>
        </w:rPr>
        <w:t>真是把满腹苦水唱成了舌尖上甜甜的歌。有人说：“不要小瞧心态的改变，那会让你重获新</w:t>
      </w:r>
    </w:p>
    <w:p>
      <w:pPr>
        <w:framePr w:w="8640" w:hAnchor="text" w:x="1843" w:y="952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5"/>
          <w:sz w:val="21"/>
        </w:rPr>
        <w:t>生。”你有什么样的心态，往往过的就是什么样的生活。很多时候，我们都需要跳出陈旧的</w:t>
      </w:r>
    </w:p>
    <w:p>
      <w:pPr>
        <w:framePr w:w="8640" w:hAnchor="text" w:x="1843" w:y="952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观念，改变固有的心态，探索新鲜的事物，提升人生的境界。</w:t>
      </w:r>
    </w:p>
    <w:p>
      <w:pPr>
        <w:framePr w:w="8462" w:hAnchor="text" w:x="1843" w:y="10784"/>
        <w:widowControl w:val="0"/>
        <w:autoSpaceDE w:val="0"/>
        <w:autoSpaceDN w:val="0"/>
        <w:spacing w:before="0" w:after="0" w:line="210" w:lineRule="exact"/>
        <w:ind w:left="420" w:right="0" w:firstLine="0"/>
        <w:jc w:val="left"/>
        <w:rPr>
          <w:rFonts w:ascii="KaiTi"/>
          <w:color w:val="000000"/>
          <w:spacing w:val="0"/>
          <w:sz w:val="21"/>
        </w:rPr>
      </w:pPr>
      <w:r>
        <w:rPr>
          <w:rFonts w:ascii="KaiTi" w:hAnsi="KaiTi" w:cs="KaiTi"/>
          <w:color w:val="000000"/>
          <w:spacing w:val="1"/>
          <w:sz w:val="21"/>
        </w:rPr>
        <w:t>⑤不害怕改变，是一个人走向成熟的标志。人活着最有趣的事，就是还能不断改变，</w:t>
      </w:r>
    </w:p>
    <w:p>
      <w:pPr>
        <w:framePr w:w="8462" w:hAnchor="text" w:x="1843" w:y="107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1"/>
          <w:sz w:val="21"/>
        </w:rPr>
        <w:t>还能看见自己慢慢变好。所以，别让人生就停留在当下，从现在开始，不断改变。改变朋</w:t>
      </w:r>
    </w:p>
    <w:p>
      <w:pPr>
        <w:framePr w:w="8462" w:hAnchor="text" w:x="1843" w:y="10784"/>
        <w:widowControl w:val="0"/>
        <w:autoSpaceDE w:val="0"/>
        <w:autoSpaceDN w:val="0"/>
        <w:spacing w:before="210" w:after="0" w:line="210" w:lineRule="exact"/>
        <w:ind w:left="0" w:right="0" w:firstLine="0"/>
        <w:jc w:val="left"/>
        <w:rPr>
          <w:rFonts w:ascii="KaiTi"/>
          <w:color w:val="000000"/>
          <w:spacing w:val="0"/>
          <w:sz w:val="21"/>
        </w:rPr>
      </w:pPr>
      <w:r>
        <w:rPr>
          <w:rFonts w:ascii="KaiTi" w:hAnsi="KaiTi" w:cs="KaiTi"/>
          <w:color w:val="000000"/>
          <w:spacing w:val="0"/>
          <w:sz w:val="21"/>
        </w:rPr>
        <w:t>友圈，改变看问题的角度，改变心态，才能发现更好的生活，塑造更优秀的自己。</w:t>
      </w:r>
    </w:p>
    <w:p>
      <w:pPr>
        <w:framePr w:w="8462" w:hAnchor="text" w:x="1843" w:y="10784"/>
        <w:widowControl w:val="0"/>
        <w:autoSpaceDE w:val="0"/>
        <w:autoSpaceDN w:val="0"/>
        <w:spacing w:before="210" w:after="0" w:line="210" w:lineRule="exact"/>
        <w:ind w:left="3496" w:right="0" w:firstLine="0"/>
        <w:jc w:val="left"/>
        <w:rPr>
          <w:rFonts w:ascii="SimSun"/>
          <w:color w:val="000000"/>
          <w:spacing w:val="0"/>
          <w:sz w:val="21"/>
        </w:rPr>
      </w:pPr>
      <w:r>
        <w:rPr>
          <w:rFonts w:ascii="SimSun" w:hAnsi="SimSun" w:cs="SimSun"/>
          <w:color w:val="000000"/>
          <w:spacing w:val="0"/>
          <w:sz w:val="21"/>
        </w:rPr>
        <w:t>（摘编自</w:t>
      </w:r>
      <w:r>
        <w:rPr>
          <w:rFonts w:ascii="SimSun"/>
          <w:color w:val="000000"/>
          <w:spacing w:val="-52"/>
          <w:sz w:val="21"/>
        </w:rPr>
        <w:t xml:space="preserve"> </w:t>
      </w:r>
      <w:r>
        <w:rPr>
          <w:rFonts w:ascii="SimSun"/>
          <w:color w:val="000000"/>
          <w:spacing w:val="0"/>
          <w:sz w:val="21"/>
        </w:rPr>
        <w:t>2021</w:t>
      </w:r>
      <w:r>
        <w:rPr>
          <w:rFonts w:ascii="SimSun"/>
          <w:color w:val="000000"/>
          <w:spacing w:val="-52"/>
          <w:sz w:val="21"/>
        </w:rPr>
        <w:t xml:space="preserve"> </w:t>
      </w:r>
      <w:r>
        <w:rPr>
          <w:rFonts w:ascii="SimSun" w:hAnsi="SimSun" w:cs="SimSun"/>
          <w:color w:val="000000"/>
          <w:spacing w:val="0"/>
          <w:sz w:val="21"/>
        </w:rPr>
        <w:t>年</w:t>
      </w:r>
      <w:r>
        <w:rPr>
          <w:rFonts w:ascii="SimSun"/>
          <w:color w:val="000000"/>
          <w:spacing w:val="-53"/>
          <w:sz w:val="21"/>
        </w:rPr>
        <w:t xml:space="preserve"> </w:t>
      </w:r>
      <w:r>
        <w:rPr>
          <w:rFonts w:ascii="SimSun"/>
          <w:color w:val="000000"/>
          <w:spacing w:val="0"/>
          <w:sz w:val="21"/>
        </w:rPr>
        <w:t>11</w:t>
      </w:r>
      <w:r>
        <w:rPr>
          <w:rFonts w:ascii="SimSun"/>
          <w:color w:val="000000"/>
          <w:spacing w:val="-53"/>
          <w:sz w:val="21"/>
        </w:rPr>
        <w:t xml:space="preserve"> </w:t>
      </w:r>
      <w:r>
        <w:rPr>
          <w:rFonts w:ascii="SimSun" w:hAnsi="SimSun" w:cs="SimSun"/>
          <w:color w:val="000000"/>
          <w:spacing w:val="0"/>
          <w:sz w:val="21"/>
        </w:rPr>
        <w:t>月</w:t>
      </w:r>
      <w:r>
        <w:rPr>
          <w:rFonts w:ascii="SimSun"/>
          <w:color w:val="000000"/>
          <w:spacing w:val="-52"/>
          <w:sz w:val="21"/>
        </w:rPr>
        <w:t xml:space="preserve"> </w:t>
      </w:r>
      <w:r>
        <w:rPr>
          <w:rFonts w:ascii="SimSun"/>
          <w:color w:val="000000"/>
          <w:spacing w:val="0"/>
          <w:sz w:val="21"/>
        </w:rPr>
        <w:t>30</w:t>
      </w:r>
      <w:r>
        <w:rPr>
          <w:rFonts w:ascii="SimSun"/>
          <w:color w:val="000000"/>
          <w:spacing w:val="-53"/>
          <w:sz w:val="21"/>
        </w:rPr>
        <w:t xml:space="preserve"> </w:t>
      </w:r>
      <w:r>
        <w:rPr>
          <w:rFonts w:ascii="SimSun" w:hAnsi="SimSun" w:cs="SimSun"/>
          <w:color w:val="000000"/>
          <w:spacing w:val="0"/>
          <w:sz w:val="21"/>
        </w:rPr>
        <w:t>日《人民日报》微信号）</w:t>
      </w:r>
    </w:p>
    <w:p>
      <w:pPr>
        <w:framePr w:w="4071" w:hAnchor="text" w:x="1843" w:y="1247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22.下列对本文分析有误的一项是（2</w:t>
      </w:r>
      <w:r>
        <w:rPr>
          <w:rFonts w:ascii="SimSun"/>
          <w:color w:val="000000"/>
          <w:spacing w:val="-53"/>
          <w:sz w:val="21"/>
        </w:rPr>
        <w:t xml:space="preserve"> </w:t>
      </w:r>
      <w:r>
        <w:rPr>
          <w:rFonts w:ascii="SimSun" w:hAnsi="SimSun" w:cs="SimSun"/>
          <w:color w:val="000000"/>
          <w:spacing w:val="0"/>
          <w:sz w:val="21"/>
        </w:rPr>
        <w:t>分）</w:t>
      </w:r>
    </w:p>
    <w:p>
      <w:pPr>
        <w:framePr w:w="660" w:hAnchor="text" w:x="3690" w:y="125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w:t>
      </w:r>
    </w:p>
    <w:p>
      <w:pPr>
        <w:framePr w:w="8010" w:hAnchor="text" w:x="1991" w:y="1292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【甲】文章开篇写柏拉图移山的故事，激发了读者的阅读兴趣，引出了本文的论题。</w:t>
      </w:r>
    </w:p>
    <w:p>
      <w:pPr>
        <w:framePr w:w="8220" w:hAnchor="text" w:x="1991" w:y="133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【乙】第②段以“大雁”和“苍蝇”为喻，形象地阐明了一个人朋友圈的重要性。</w:t>
      </w:r>
    </w:p>
    <w:p>
      <w:pPr>
        <w:framePr w:w="8220" w:hAnchor="text" w:x="1991" w:y="13360"/>
        <w:widowControl w:val="0"/>
        <w:autoSpaceDE w:val="0"/>
        <w:autoSpaceDN w:val="0"/>
        <w:spacing w:before="229" w:after="0" w:line="210" w:lineRule="exact"/>
        <w:ind w:left="0" w:right="0" w:firstLine="0"/>
        <w:jc w:val="left"/>
        <w:rPr>
          <w:rFonts w:ascii="SimSun"/>
          <w:color w:val="000000"/>
          <w:spacing w:val="0"/>
          <w:sz w:val="21"/>
        </w:rPr>
      </w:pPr>
      <w:r>
        <w:rPr>
          <w:rFonts w:ascii="SimSun" w:hAnsi="SimSun" w:cs="SimSun"/>
          <w:color w:val="000000"/>
          <w:spacing w:val="0"/>
          <w:sz w:val="21"/>
        </w:rPr>
        <w:t>【丙】第⑤段得出结论：改变自己，就会改变朋友圈，改变看问题的角度，改变心态。</w:t>
      </w:r>
    </w:p>
    <w:p>
      <w:pPr>
        <w:framePr w:w="5369" w:hAnchor="text" w:x="2447"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853" w:hAnchor="text" w:x="7846"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6"/>
          <w:sz w:val="18"/>
        </w:rPr>
        <w:t>11</w:t>
      </w:r>
      <w:r>
        <w:rPr>
          <w:rFonts w:ascii="Times New Roman"/>
          <w:color w:val="000000"/>
          <w:spacing w:val="5"/>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1"/>
          <w:sz w:val="18"/>
        </w:rPr>
        <w:t>页）</w:t>
      </w:r>
    </w:p>
    <w:p>
      <w:pPr>
        <w:spacing w:before="0" w:after="0" w:line="0" w:lineRule="atLeast"/>
        <w:ind w:left="0" w:right="0" w:firstLine="0"/>
        <w:jc w:val="left"/>
        <w:rPr>
          <w:rFonts w:ascii="Arial"/>
          <w:color w:val="FF0000"/>
          <w:spacing w:val="0"/>
          <w:sz w:val="2"/>
        </w:rPr>
        <w:sectPr>
          <w:type w:val="nextPage"/>
          <w:pgSz w:w="11900" w:h="16840"/>
          <w:pgMar w:top="0" w:right="0" w:bottom="0" w:left="0" w:header="720" w:footer="720" w:gutter="0"/>
          <w:pgNumType w:start="11"/>
          <w:cols w:sep="0" w:space="720"/>
          <w:titlePg w:val="0"/>
          <w:docGrid w:linePitch="1"/>
        </w:sectPr>
      </w:pPr>
      <w:r>
        <w:rPr>
          <w:noProof/>
        </w:rPr>
        <w:pict>
          <v:shape id="_x0000_s1061" type="#_x0000_t75" style="width:85.95pt;height:2.55pt;margin-top:464.8pt;margin-left:122.65pt;mso-position-horizontal-relative:page;mso-position-vertical-relative:page;position:absolute;z-index:-251621376">
            <v:imagedata r:id="rId37" o:title=""/>
          </v:shape>
        </w:pict>
      </w:r>
    </w:p>
    <w:p>
      <w:pPr>
        <w:spacing w:before="0" w:after="0" w:line="0" w:lineRule="atLeast"/>
        <w:ind w:left="0" w:right="0" w:firstLine="0"/>
        <w:jc w:val="left"/>
        <w:rPr>
          <w:rFonts w:ascii="Arial"/>
          <w:color w:val="FF0000"/>
          <w:spacing w:val="0"/>
          <w:sz w:val="2"/>
        </w:rPr>
      </w:pPr>
      <w:bookmarkStart w:id="11" w:name="br12"/>
      <w:bookmarkEnd w:id="11"/>
      <w:r>
        <w:rPr>
          <w:rFonts w:ascii="Arial"/>
          <w:color w:val="FF0000"/>
          <w:spacing w:val="0"/>
          <w:sz w:val="2"/>
        </w:rPr>
        <w:t xml:space="preserve"> </w:t>
      </w:r>
    </w:p>
    <w:p>
      <w:pPr>
        <w:framePr w:w="5700" w:hAnchor="text" w:x="1843" w:y="244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4"/>
          <w:sz w:val="21"/>
        </w:rPr>
        <w:t>23.结合上下文，在第④段横线处填写恰当的内容。（2</w:t>
      </w:r>
      <w:r>
        <w:rPr>
          <w:rFonts w:ascii="SimSun"/>
          <w:color w:val="000000"/>
          <w:spacing w:val="-52"/>
          <w:sz w:val="21"/>
        </w:rPr>
        <w:t xml:space="preserve"> </w:t>
      </w:r>
      <w:r>
        <w:rPr>
          <w:rFonts w:ascii="SimSun" w:hAnsi="SimSun" w:cs="SimSun"/>
          <w:color w:val="000000"/>
          <w:spacing w:val="0"/>
          <w:sz w:val="21"/>
        </w:rPr>
        <w:t>分）</w:t>
      </w:r>
    </w:p>
    <w:p>
      <w:pPr>
        <w:framePr w:w="660" w:hAnchor="text" w:x="2166" w:y="287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答：</w:t>
      </w:r>
    </w:p>
    <w:p>
      <w:pPr>
        <w:framePr w:w="7905" w:hAnchor="text" w:x="1843" w:y="332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24.本文选自《人民日报》微信号，原有一幅配图如下，你觉得这幅图与哪段相配？</w:t>
      </w:r>
    </w:p>
    <w:p>
      <w:pPr>
        <w:framePr w:w="3495" w:hAnchor="text" w:x="2165" w:y="37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7"/>
          <w:sz w:val="21"/>
        </w:rPr>
        <w:t>结合文段与配图说明理由。（3</w:t>
      </w:r>
      <w:r>
        <w:rPr>
          <w:rFonts w:ascii="SimSun"/>
          <w:color w:val="000000"/>
          <w:spacing w:val="-52"/>
          <w:sz w:val="21"/>
        </w:rPr>
        <w:t xml:space="preserve"> </w:t>
      </w:r>
      <w:r>
        <w:rPr>
          <w:rFonts w:ascii="SimSun" w:hAnsi="SimSun" w:cs="SimSun"/>
          <w:color w:val="000000"/>
          <w:spacing w:val="0"/>
          <w:sz w:val="21"/>
        </w:rPr>
        <w:t>分）</w:t>
      </w:r>
    </w:p>
    <w:p>
      <w:pPr>
        <w:framePr w:w="3495" w:hAnchor="text" w:x="2165" w:y="3760"/>
        <w:widowControl w:val="0"/>
        <w:autoSpaceDE w:val="0"/>
        <w:autoSpaceDN w:val="0"/>
        <w:spacing w:before="229" w:after="0" w:line="210" w:lineRule="exact"/>
        <w:ind w:left="0" w:right="0" w:firstLine="0"/>
        <w:jc w:val="left"/>
        <w:rPr>
          <w:rFonts w:ascii="SimSun"/>
          <w:color w:val="000000"/>
          <w:spacing w:val="0"/>
          <w:sz w:val="21"/>
        </w:rPr>
      </w:pPr>
      <w:r>
        <w:rPr>
          <w:rFonts w:ascii="SimSun" w:hAnsi="SimSun" w:cs="SimSun"/>
          <w:color w:val="000000"/>
          <w:spacing w:val="0"/>
          <w:sz w:val="21"/>
        </w:rPr>
        <w:t>答：</w:t>
      </w:r>
    </w:p>
    <w:p>
      <w:pPr>
        <w:framePr w:w="1973" w:hAnchor="text" w:x="1843" w:y="7780"/>
        <w:widowControl w:val="0"/>
        <w:autoSpaceDE w:val="0"/>
        <w:autoSpaceDN w:val="0"/>
        <w:spacing w:before="0" w:after="0" w:line="210" w:lineRule="exact"/>
        <w:ind w:left="0" w:right="0" w:firstLine="0"/>
        <w:jc w:val="left"/>
        <w:rPr>
          <w:rFonts w:ascii="SimSun"/>
          <w:color w:val="000000"/>
          <w:spacing w:val="0"/>
          <w:sz w:val="21"/>
        </w:rPr>
      </w:pPr>
      <w:r>
        <w:rPr>
          <w:rFonts w:ascii="SimHei" w:hAnsi="SimHei" w:cs="SimHei"/>
          <w:color w:val="000000"/>
          <w:spacing w:val="0"/>
          <w:sz w:val="21"/>
        </w:rPr>
        <w:t>五</w:t>
      </w:r>
      <w:r>
        <w:rPr>
          <w:rFonts w:ascii="SimSun" w:hAnsi="SimSun" w:cs="SimSun"/>
          <w:color w:val="000000"/>
          <w:spacing w:val="0"/>
          <w:sz w:val="21"/>
        </w:rPr>
        <w:t>、</w:t>
      </w:r>
      <w:r>
        <w:rPr>
          <w:rFonts w:ascii="SimHei" w:hAnsi="SimHei" w:cs="SimHei"/>
          <w:color w:val="000000"/>
          <w:spacing w:val="0"/>
          <w:sz w:val="21"/>
        </w:rPr>
        <w:t>写作</w:t>
      </w:r>
      <w:r>
        <w:rPr>
          <w:rFonts w:ascii="SimSun" w:hAnsi="SimSun" w:cs="SimSun"/>
          <w:color w:val="000000"/>
          <w:spacing w:val="0"/>
          <w:sz w:val="21"/>
        </w:rPr>
        <w:t>（40</w:t>
      </w:r>
      <w:r>
        <w:rPr>
          <w:rFonts w:ascii="SimSun"/>
          <w:color w:val="000000"/>
          <w:spacing w:val="-52"/>
          <w:sz w:val="21"/>
        </w:rPr>
        <w:t xml:space="preserve"> </w:t>
      </w:r>
      <w:r>
        <w:rPr>
          <w:rFonts w:ascii="SimSun" w:hAnsi="SimSun" w:cs="SimSun"/>
          <w:color w:val="000000"/>
          <w:spacing w:val="0"/>
          <w:sz w:val="21"/>
        </w:rPr>
        <w:t>分）</w:t>
      </w:r>
    </w:p>
    <w:p>
      <w:pPr>
        <w:framePr w:w="5284" w:hAnchor="text" w:x="1843" w:y="816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25．从下面两个题目中任选一题，按要求写一篇文章。</w:t>
      </w:r>
    </w:p>
    <w:p>
      <w:pPr>
        <w:framePr w:w="1084" w:hAnchor="text" w:x="4007" w:y="824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w:t>
      </w:r>
    </w:p>
    <w:p>
      <w:pPr>
        <w:framePr w:w="6225" w:hAnchor="text" w:x="2263" w:y="854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（1）请以“</w:t>
      </w:r>
      <w:r>
        <w:rPr>
          <w:rFonts w:ascii="SimHei" w:hAnsi="SimHei" w:cs="SimHei"/>
          <w:color w:val="000000"/>
          <w:spacing w:val="0"/>
          <w:sz w:val="21"/>
        </w:rPr>
        <w:t>笑</w:t>
      </w:r>
      <w:r>
        <w:rPr>
          <w:rFonts w:ascii="SimSun" w:hAnsi="SimSun" w:cs="SimSun"/>
          <w:color w:val="000000"/>
          <w:spacing w:val="-5"/>
          <w:sz w:val="21"/>
        </w:rPr>
        <w:t>”为题目，写一篇文章。不限文体（诗歌除外）。</w:t>
      </w:r>
    </w:p>
    <w:p>
      <w:pPr>
        <w:framePr w:w="7908" w:hAnchor="text" w:x="2263" w:y="892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（2）请以“</w:t>
      </w:r>
      <w:r>
        <w:rPr>
          <w:rFonts w:ascii="KaiTi" w:hAnsi="KaiTi" w:cs="KaiTi"/>
          <w:color w:val="000000"/>
          <w:spacing w:val="0"/>
          <w:sz w:val="21"/>
        </w:rPr>
        <w:t>今天是我工作的第一天</w:t>
      </w:r>
      <w:r>
        <w:rPr>
          <w:rFonts w:ascii="SimSun" w:hAnsi="SimSun" w:cs="SimSun"/>
          <w:color w:val="000000"/>
          <w:spacing w:val="0"/>
          <w:sz w:val="21"/>
        </w:rPr>
        <w:t>”为开头，发挥想象，写一篇故事。题目自拟。</w:t>
      </w:r>
    </w:p>
    <w:p>
      <w:pPr>
        <w:framePr w:w="1083" w:hAnchor="text" w:x="8941" w:y="9001"/>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1"/>
          <w:sz w:val="21"/>
        </w:rPr>
        <w:t>．．．．</w:t>
      </w:r>
    </w:p>
    <w:p>
      <w:pPr>
        <w:framePr w:w="7591" w:hAnchor="text" w:x="2263" w:y="9299"/>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要求：请将作文题目写在答题卡上，作文内容积极向上，字数在</w:t>
      </w:r>
      <w:r>
        <w:rPr>
          <w:rFonts w:ascii="SimSun"/>
          <w:color w:val="000000"/>
          <w:spacing w:val="-52"/>
          <w:sz w:val="21"/>
        </w:rPr>
        <w:t xml:space="preserve"> </w:t>
      </w:r>
      <w:r>
        <w:rPr>
          <w:rFonts w:ascii="SimSun"/>
          <w:color w:val="000000"/>
          <w:spacing w:val="0"/>
          <w:sz w:val="21"/>
        </w:rPr>
        <w:t>600-800</w:t>
      </w:r>
      <w:r>
        <w:rPr>
          <w:rFonts w:ascii="SimSun"/>
          <w:color w:val="000000"/>
          <w:spacing w:val="-52"/>
          <w:sz w:val="21"/>
        </w:rPr>
        <w:t xml:space="preserve"> </w:t>
      </w:r>
      <w:r>
        <w:rPr>
          <w:rFonts w:ascii="SimSun" w:hAnsi="SimSun" w:cs="SimSun"/>
          <w:color w:val="000000"/>
          <w:spacing w:val="0"/>
          <w:sz w:val="21"/>
        </w:rPr>
        <w:t>之间，</w:t>
      </w:r>
    </w:p>
    <w:p>
      <w:pPr>
        <w:framePr w:w="3810" w:hAnchor="text" w:x="2893" w:y="9680"/>
        <w:widowControl w:val="0"/>
        <w:autoSpaceDE w:val="0"/>
        <w:autoSpaceDN w:val="0"/>
        <w:spacing w:before="0" w:after="0" w:line="210" w:lineRule="exact"/>
        <w:ind w:left="0" w:right="0" w:firstLine="0"/>
        <w:jc w:val="left"/>
        <w:rPr>
          <w:rFonts w:ascii="SimSun"/>
          <w:color w:val="000000"/>
          <w:spacing w:val="0"/>
          <w:sz w:val="21"/>
        </w:rPr>
      </w:pPr>
      <w:r>
        <w:rPr>
          <w:rFonts w:ascii="SimSun" w:hAnsi="SimSun" w:cs="SimSun"/>
          <w:color w:val="000000"/>
          <w:spacing w:val="0"/>
          <w:sz w:val="21"/>
        </w:rPr>
        <w:t>不要出现所在学校的校名或师生姓名。</w:t>
      </w:r>
    </w:p>
    <w:p>
      <w:pPr>
        <w:framePr w:w="5369" w:hAnchor="text" w:x="2444"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0"/>
          <w:sz w:val="18"/>
        </w:rPr>
        <w:t>北京市西城区</w:t>
      </w:r>
      <w:r>
        <w:rPr>
          <w:rFonts w:ascii="Times New Roman" w:hAnsi="Times New Roman" w:cs="Times New Roman"/>
          <w:color w:val="000000"/>
          <w:spacing w:val="0"/>
          <w:sz w:val="18"/>
        </w:rPr>
        <w:t>2021—2022</w:t>
      </w:r>
      <w:r>
        <w:rPr>
          <w:rFonts w:ascii="Times New Roman"/>
          <w:color w:val="000000"/>
          <w:spacing w:val="-1"/>
          <w:sz w:val="18"/>
        </w:rPr>
        <w:t xml:space="preserve"> </w:t>
      </w:r>
      <w:r>
        <w:rPr>
          <w:rFonts w:ascii="SimSun" w:hAnsi="SimSun" w:cs="SimSun"/>
          <w:color w:val="000000"/>
          <w:spacing w:val="0"/>
          <w:sz w:val="18"/>
        </w:rPr>
        <w:t>学年度第一学期期末试卷</w:t>
      </w:r>
      <w:r>
        <w:rPr>
          <w:rFonts w:ascii="SimSun"/>
          <w:color w:val="000000"/>
          <w:spacing w:val="90"/>
          <w:sz w:val="18"/>
        </w:rPr>
        <w:t xml:space="preserve"> </w:t>
      </w:r>
      <w:r>
        <w:rPr>
          <w:rFonts w:ascii="SimSun" w:hAnsi="SimSun" w:cs="SimSun"/>
          <w:color w:val="000000"/>
          <w:spacing w:val="0"/>
          <w:sz w:val="18"/>
        </w:rPr>
        <w:t>九年级语文</w:t>
      </w:r>
    </w:p>
    <w:p>
      <w:pPr>
        <w:framePr w:w="1859" w:hAnchor="text" w:x="7843" w:y="14952"/>
        <w:widowControl w:val="0"/>
        <w:autoSpaceDE w:val="0"/>
        <w:autoSpaceDN w:val="0"/>
        <w:spacing w:before="0" w:after="0" w:line="199" w:lineRule="exact"/>
        <w:ind w:left="0" w:right="0" w:firstLine="0"/>
        <w:jc w:val="left"/>
        <w:rPr>
          <w:rFonts w:ascii="SimSun"/>
          <w:color w:val="000000"/>
          <w:spacing w:val="0"/>
          <w:sz w:val="18"/>
        </w:rPr>
      </w:pPr>
      <w:r>
        <w:rPr>
          <w:rFonts w:ascii="SimSun" w:hAnsi="SimSun" w:cs="SimSun"/>
          <w:color w:val="000000"/>
          <w:spacing w:val="44"/>
          <w:sz w:val="18"/>
        </w:rPr>
        <w:t>第</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0"/>
          <w:sz w:val="18"/>
        </w:rPr>
        <w:t>页（共</w:t>
      </w:r>
      <w:r>
        <w:rPr>
          <w:rFonts w:ascii="Times New Roman"/>
          <w:color w:val="000000"/>
          <w:spacing w:val="0"/>
          <w:sz w:val="18"/>
        </w:rPr>
        <w:t>12</w:t>
      </w:r>
      <w:r>
        <w:rPr>
          <w:rFonts w:ascii="Times New Roman"/>
          <w:color w:val="000000"/>
          <w:spacing w:val="-1"/>
          <w:sz w:val="18"/>
        </w:rPr>
        <w:t xml:space="preserve"> </w:t>
      </w:r>
      <w:r>
        <w:rPr>
          <w:rFonts w:ascii="SimSun" w:hAnsi="SimSun" w:cs="SimSun"/>
          <w:color w:val="000000"/>
          <w:spacing w:val="1"/>
          <w:sz w:val="18"/>
        </w:rPr>
        <w:t>页）</w:t>
      </w:r>
    </w:p>
    <w:p>
      <w:pPr>
        <w:spacing w:before="0" w:after="0" w:line="0" w:lineRule="atLeast"/>
        <w:ind w:left="0" w:right="0" w:firstLine="0"/>
        <w:jc w:val="left"/>
        <w:rPr>
          <w:rFonts w:ascii="Arial"/>
          <w:color w:val="FF0000"/>
          <w:spacing w:val="0"/>
          <w:sz w:val="2"/>
        </w:rPr>
      </w:pPr>
      <w:r>
        <w:rPr>
          <w:noProof/>
        </w:rPr>
        <w:pict>
          <v:shape id="_x0000_s1062" type="#_x0000_t75" style="width:43.95pt;height:2.55pt;margin-top:153.55pt;margin-left:128.3pt;mso-position-horizontal-relative:page;mso-position-vertical-relative:page;position:absolute;z-index:-251618304">
            <v:imagedata r:id="rId38" o:title=""/>
          </v:shape>
        </w:pict>
      </w:r>
      <w:r>
        <w:rPr>
          <w:noProof/>
        </w:rPr>
        <w:pict>
          <v:shape id="_x0000_s1063" type="#_x0000_t75" style="width:43.95pt;height:2.55pt;margin-top:219.55pt;margin-left:128.3pt;mso-position-horizontal-relative:page;mso-position-vertical-relative:page;position:absolute;z-index:-251619328">
            <v:imagedata r:id="rId39" o:title=""/>
          </v:shape>
        </w:pict>
      </w:r>
      <w:r>
        <w:rPr>
          <w:noProof/>
        </w:rPr>
        <w:pict>
          <v:shape id="_x0000_s1064" type="#_x0000_t75" style="width:213.5pt;height:130.3pt;margin-top:228.5pt;margin-left:190.9pt;mso-position-horizontal-relative:page;mso-position-vertical-relative:page;position:absolute;z-index:-251620352">
            <v:imagedata r:id="rId40" o:title=""/>
          </v:shape>
        </w:pict>
      </w:r>
    </w:p>
    <w:p>
      <w:pPr>
        <w:pStyle w:val="NoList"/>
        <w:sectPr>
          <w:type w:val="nextPage"/>
          <w:pgSz w:w="11900" w:h="16840"/>
          <w:pgMar w:top="0" w:right="0" w:bottom="0" w:left="0" w:header="720" w:footer="720" w:gutter="0"/>
          <w:pgNumType w:start="12"/>
          <w:cols w:sep="0" w:space="720"/>
          <w:titlePg w:val="0"/>
          <w:docGrid w:linePitch="1"/>
        </w:sectPr>
      </w:pP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bookmarkStart w:id="12" w:name="br13"/>
      <w:bookmarkEnd w:id="12"/>
      <w:r>
        <w:rPr>
          <w:rFonts w:ascii="Arial"/>
          <w:color w:val="FF0000"/>
          <w:spacing w:val="0"/>
          <w:sz w:val="2"/>
        </w:rPr>
        <w:t xml:space="preserve"> </w:t>
      </w:r>
    </w:p>
    <w:p>
      <w:pPr>
        <w:framePr w:w="6797" w:hAnchor="text" w:x="2674" w:y="1504"/>
        <w:widowControl w:val="0"/>
        <w:autoSpaceDE w:val="0"/>
        <w:autoSpaceDN w:val="0"/>
        <w:spacing w:before="0" w:after="0" w:line="319" w:lineRule="exact"/>
        <w:ind w:left="0" w:right="0" w:firstLine="0"/>
        <w:jc w:val="left"/>
        <w:rPr>
          <w:rFonts w:ascii="Times New Roman"/>
          <w:color w:val="000000"/>
          <w:spacing w:val="0"/>
          <w:sz w:val="32"/>
        </w:rPr>
      </w:pPr>
      <w:r>
        <w:rPr>
          <w:rFonts w:ascii="SimSun" w:hAnsi="SimSun" w:cs="SimSun"/>
          <w:color w:val="000000"/>
          <w:spacing w:val="0"/>
          <w:sz w:val="32"/>
        </w:rPr>
        <w:t>北京市西城区</w:t>
      </w:r>
      <w:r>
        <w:rPr>
          <w:rFonts w:ascii="Times New Roman"/>
          <w:color w:val="000000"/>
          <w:spacing w:val="-2"/>
          <w:sz w:val="32"/>
        </w:rPr>
        <w:t xml:space="preserve"> </w:t>
      </w:r>
      <w:r>
        <w:rPr>
          <w:rFonts w:ascii="SimSun" w:hAnsi="SimSun" w:cs="SimSun"/>
          <w:color w:val="000000"/>
          <w:spacing w:val="0"/>
          <w:sz w:val="32"/>
        </w:rPr>
        <w:t>2021—2022</w:t>
      </w:r>
      <w:r>
        <w:rPr>
          <w:rFonts w:ascii="Times New Roman"/>
          <w:color w:val="000000"/>
          <w:spacing w:val="0"/>
          <w:sz w:val="32"/>
        </w:rPr>
        <w:t xml:space="preserve"> </w:t>
      </w:r>
      <w:r>
        <w:rPr>
          <w:rFonts w:ascii="SimSun" w:hAnsi="SimSun" w:cs="SimSun"/>
          <w:color w:val="000000"/>
          <w:spacing w:val="0"/>
          <w:sz w:val="32"/>
        </w:rPr>
        <w:t>学年度第一学期期末</w:t>
      </w:r>
    </w:p>
    <w:p>
      <w:pPr>
        <w:framePr w:w="5078" w:hAnchor="text" w:x="3362" w:y="2181"/>
        <w:widowControl w:val="0"/>
        <w:autoSpaceDE w:val="0"/>
        <w:autoSpaceDN w:val="0"/>
        <w:spacing w:before="0" w:after="0" w:line="439" w:lineRule="exact"/>
        <w:ind w:left="0" w:right="0" w:firstLine="0"/>
        <w:jc w:val="left"/>
        <w:rPr>
          <w:rFonts w:ascii="Times New Roman"/>
          <w:color w:val="000000"/>
          <w:spacing w:val="0"/>
          <w:sz w:val="44"/>
        </w:rPr>
      </w:pPr>
      <w:r>
        <w:rPr>
          <w:rFonts w:ascii="SimSun" w:hAnsi="SimSun" w:cs="SimSun"/>
          <w:color w:val="000000"/>
          <w:spacing w:val="0"/>
          <w:sz w:val="44"/>
        </w:rPr>
        <w:t>九年级语文评分细则说明</w:t>
      </w:r>
    </w:p>
    <w:p>
      <w:pPr>
        <w:framePr w:w="817" w:hAnchor="text" w:x="9302" w:y="2372"/>
        <w:widowControl w:val="0"/>
        <w:autoSpaceDE w:val="0"/>
        <w:autoSpaceDN w:val="0"/>
        <w:spacing w:before="0" w:after="0" w:line="231" w:lineRule="exact"/>
        <w:ind w:left="0" w:right="0" w:firstLine="0"/>
        <w:jc w:val="left"/>
        <w:rPr>
          <w:rFonts w:ascii="Times New Roman"/>
          <w:color w:val="000000"/>
          <w:spacing w:val="0"/>
          <w:sz w:val="21"/>
        </w:rPr>
      </w:pPr>
      <w:r>
        <w:rPr>
          <w:rFonts w:ascii="EBMGNU+TimesNewRomanPSMT"/>
          <w:color w:val="000000"/>
          <w:spacing w:val="0"/>
          <w:sz w:val="21"/>
        </w:rPr>
        <w:t>2022.1</w:t>
      </w:r>
    </w:p>
    <w:p>
      <w:pPr>
        <w:framePr w:w="2863" w:hAnchor="text" w:x="1702" w:y="3159"/>
        <w:widowControl w:val="0"/>
        <w:autoSpaceDE w:val="0"/>
        <w:autoSpaceDN w:val="0"/>
        <w:spacing w:before="0" w:after="0" w:line="231" w:lineRule="exact"/>
        <w:ind w:left="0" w:right="0" w:firstLine="0"/>
        <w:jc w:val="left"/>
        <w:rPr>
          <w:rFonts w:ascii="Times New Roman"/>
          <w:color w:val="000000"/>
          <w:spacing w:val="0"/>
          <w:sz w:val="21"/>
        </w:rPr>
      </w:pPr>
      <w:r>
        <w:rPr>
          <w:rFonts w:ascii="SimSun" w:hAnsi="SimSun" w:cs="SimSun"/>
          <w:color w:val="000000"/>
          <w:spacing w:val="0"/>
          <w:sz w:val="21"/>
        </w:rPr>
        <w:t>一、基础·运用（共</w:t>
      </w:r>
      <w:r>
        <w:rPr>
          <w:rFonts w:ascii="Times New Roman"/>
          <w:color w:val="000000"/>
          <w:spacing w:val="-1"/>
          <w:sz w:val="21"/>
        </w:rPr>
        <w:t xml:space="preserve"> </w:t>
      </w:r>
      <w:r>
        <w:rPr>
          <w:rFonts w:ascii="EBMGNU+TimesNewRomanPSMT"/>
          <w:color w:val="000000"/>
          <w:spacing w:val="1"/>
          <w:sz w:val="21"/>
        </w:rPr>
        <w:t>14</w:t>
      </w:r>
      <w:r>
        <w:rPr>
          <w:rFonts w:ascii="Times New Roman"/>
          <w:color w:val="000000"/>
          <w:spacing w:val="-2"/>
          <w:sz w:val="21"/>
        </w:rPr>
        <w:t xml:space="preserve"> </w:t>
      </w:r>
      <w:r>
        <w:rPr>
          <w:rFonts w:ascii="SimSun" w:hAnsi="SimSun" w:cs="SimSun"/>
          <w:color w:val="000000"/>
          <w:spacing w:val="1"/>
          <w:sz w:val="21"/>
        </w:rPr>
        <w:t>分）</w:t>
      </w:r>
    </w:p>
    <w:p>
      <w:pPr>
        <w:framePr w:w="8734" w:hAnchor="text" w:x="1702" w:y="34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【命题说明】能结合具体的语言环境，根据需要，运用文字、词汇、语法、修辞、标点符号</w:t>
      </w:r>
    </w:p>
    <w:p>
      <w:pPr>
        <w:framePr w:w="8734" w:hAnchor="text" w:x="1702" w:y="3475"/>
        <w:widowControl w:val="0"/>
        <w:autoSpaceDE w:val="0"/>
        <w:autoSpaceDN w:val="0"/>
        <w:spacing w:before="103" w:after="0" w:line="209" w:lineRule="exact"/>
        <w:ind w:left="0" w:right="0" w:firstLine="0"/>
        <w:jc w:val="left"/>
        <w:rPr>
          <w:rFonts w:ascii="Times New Roman"/>
          <w:color w:val="000000"/>
          <w:spacing w:val="0"/>
          <w:sz w:val="21"/>
        </w:rPr>
      </w:pPr>
      <w:r>
        <w:rPr>
          <w:rFonts w:ascii="SimSun" w:hAnsi="SimSun" w:cs="SimSun"/>
          <w:color w:val="000000"/>
          <w:spacing w:val="0"/>
          <w:sz w:val="21"/>
        </w:rPr>
        <w:t>等语文知识来解决语文实践中的实际问题。</w:t>
      </w:r>
    </w:p>
    <w:p>
      <w:pPr>
        <w:framePr w:w="5490" w:hAnchor="text" w:x="2136" w:y="41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初三同学在学习现代诗的过程中，组织了系列学习活动。</w:t>
      </w:r>
    </w:p>
    <w:p>
      <w:pPr>
        <w:framePr w:w="5490" w:hAnchor="text" w:x="2136" w:y="4188"/>
        <w:widowControl w:val="0"/>
        <w:autoSpaceDE w:val="0"/>
        <w:autoSpaceDN w:val="0"/>
        <w:spacing w:before="285" w:after="0" w:line="209" w:lineRule="exact"/>
        <w:ind w:left="2976" w:right="0" w:firstLine="0"/>
        <w:jc w:val="left"/>
        <w:rPr>
          <w:rFonts w:ascii="Times New Roman"/>
          <w:color w:val="000000"/>
          <w:spacing w:val="0"/>
          <w:sz w:val="21"/>
        </w:rPr>
      </w:pPr>
      <w:r>
        <w:rPr>
          <w:rFonts w:ascii="SimSun" w:hAnsi="SimSun" w:cs="SimSun"/>
          <w:color w:val="000000"/>
          <w:spacing w:val="0"/>
          <w:sz w:val="21"/>
        </w:rPr>
        <w:t>（一）走近现代诗</w:t>
      </w:r>
    </w:p>
    <w:p>
      <w:pPr>
        <w:framePr w:w="8743" w:hAnchor="text" w:x="1702" w:y="5154"/>
        <w:widowControl w:val="0"/>
        <w:autoSpaceDE w:val="0"/>
        <w:autoSpaceDN w:val="0"/>
        <w:spacing w:before="0" w:after="0" w:line="231" w:lineRule="exact"/>
        <w:ind w:left="0" w:right="0" w:firstLine="0"/>
        <w:jc w:val="left"/>
        <w:rPr>
          <w:rFonts w:ascii="Times New Roman"/>
          <w:color w:val="000000"/>
          <w:spacing w:val="0"/>
          <w:sz w:val="21"/>
        </w:rPr>
      </w:pPr>
      <w:r>
        <w:rPr>
          <w:rFonts w:ascii="EBMGNU+TimesNewRomanPSMT"/>
          <w:color w:val="000000"/>
          <w:spacing w:val="-2"/>
          <w:sz w:val="21"/>
        </w:rPr>
        <w:t>1</w:t>
      </w:r>
      <w:r>
        <w:rPr>
          <w:rFonts w:ascii="SimSun" w:hAnsi="SimSun" w:cs="SimSun"/>
          <w:color w:val="000000"/>
          <w:spacing w:val="0"/>
          <w:sz w:val="21"/>
        </w:rPr>
        <w:t>．有同学抄录了一段文字来帮助大家走近现代诗。阅读下面的文字，完成（</w:t>
      </w:r>
      <w:r>
        <w:rPr>
          <w:rFonts w:ascii="EBMGNU+TimesNewRomanPSMT"/>
          <w:color w:val="000000"/>
          <w:spacing w:val="1"/>
          <w:sz w:val="21"/>
        </w:rPr>
        <w:t>1</w:t>
      </w:r>
      <w:r>
        <w:rPr>
          <w:rFonts w:ascii="SimSun" w:hAnsi="SimSun" w:cs="SimSun"/>
          <w:color w:val="000000"/>
          <w:spacing w:val="0"/>
          <w:sz w:val="21"/>
        </w:rPr>
        <w:t>）—（</w:t>
      </w:r>
      <w:r>
        <w:rPr>
          <w:rFonts w:ascii="EBMGNU+TimesNewRomanPSMT"/>
          <w:color w:val="000000"/>
          <w:spacing w:val="1"/>
          <w:sz w:val="21"/>
        </w:rPr>
        <w:t>2</w:t>
      </w:r>
      <w:r>
        <w:rPr>
          <w:rFonts w:ascii="SimSun" w:hAnsi="SimSun" w:cs="SimSun"/>
          <w:color w:val="000000"/>
          <w:spacing w:val="0"/>
          <w:sz w:val="21"/>
        </w:rPr>
        <w:t>）题。</w:t>
      </w:r>
    </w:p>
    <w:p>
      <w:pPr>
        <w:framePr w:w="8324" w:hAnchor="text" w:x="2122" w:y="5541"/>
        <w:widowControl w:val="0"/>
        <w:autoSpaceDE w:val="0"/>
        <w:autoSpaceDN w:val="0"/>
        <w:spacing w:before="0" w:after="0" w:line="210" w:lineRule="exact"/>
        <w:ind w:left="0" w:right="0" w:firstLine="0"/>
        <w:jc w:val="left"/>
        <w:rPr>
          <w:rFonts w:ascii="Times New Roman"/>
          <w:color w:val="000000"/>
          <w:spacing w:val="0"/>
          <w:sz w:val="21"/>
        </w:rPr>
      </w:pPr>
      <w:r>
        <w:rPr>
          <w:rFonts w:ascii="SimSun" w:hAnsi="SimSun" w:cs="SimSun"/>
          <w:color w:val="000000"/>
          <w:spacing w:val="3"/>
          <w:sz w:val="21"/>
        </w:rPr>
        <w:t>上溯中国几千年的诗歌历程，我们会感受到中国古典诗歌</w:t>
      </w:r>
      <w:r>
        <w:rPr>
          <w:rFonts w:ascii="SimSun" w:hAnsi="SimSun" w:cs="SimSun"/>
          <w:color w:val="000000"/>
          <w:spacing w:val="4"/>
          <w:sz w:val="21"/>
          <w:u w:val="single"/>
        </w:rPr>
        <w:t>无与伦比</w:t>
      </w:r>
      <w:r>
        <w:rPr>
          <w:rFonts w:ascii="SimSun" w:hAnsi="SimSun" w:cs="SimSun"/>
          <w:color w:val="000000"/>
          <w:spacing w:val="3"/>
          <w:sz w:val="21"/>
        </w:rPr>
        <w:t>的辉煌。诗人寄情于</w:t>
      </w:r>
    </w:p>
    <w:p>
      <w:pPr>
        <w:framePr w:w="662" w:hAnchor="text" w:x="2182" w:y="56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w:t>
      </w:r>
    </w:p>
    <w:p>
      <w:pPr>
        <w:framePr w:w="8738" w:hAnchor="text" w:x="1702" w:y="59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自然，留恋于山水。一树枫叶的怀想，几枝红豆的相思，微风中的燕子，细雨中的游鱼，大</w:t>
      </w:r>
    </w:p>
    <w:p>
      <w:pPr>
        <w:framePr w:w="662" w:hAnchor="text" w:x="2400" w:y="599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w:t>
      </w:r>
    </w:p>
    <w:p>
      <w:pPr>
        <w:framePr w:w="5909" w:hAnchor="text" w:x="1702" w:y="63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漠的孤烟，春江的花月……无不传达着古老文明的迷人神韵。</w:t>
      </w:r>
    </w:p>
    <w:p>
      <w:pPr>
        <w:framePr w:w="660" w:hAnchor="text" w:x="6802" w:y="63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w:t>
      </w:r>
    </w:p>
    <w:p>
      <w:pPr>
        <w:framePr w:w="8323" w:hAnchor="text" w:x="2122" w:y="6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到了近代，国势日衰，几乎到了亡国灭种之境地。当时的人们如能救亡图存，宁肯抛却</w:t>
      </w:r>
    </w:p>
    <w:p>
      <w:pPr>
        <w:framePr w:w="662" w:hAnchor="text" w:x="9418" w:y="67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w:t>
      </w:r>
    </w:p>
    <w:p>
      <w:pPr>
        <w:framePr w:w="8741" w:hAnchor="text" w:x="1702" w:y="706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一切。中国诗界也要告别传统，迈向现代。现代诗人冲破音韵的束缚，追求形式的自由，打</w:t>
      </w:r>
    </w:p>
    <w:p>
      <w:pPr>
        <w:framePr w:w="662" w:hAnchor="text" w:x="7078" w:y="713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w:t>
      </w:r>
    </w:p>
    <w:p>
      <w:pPr>
        <w:framePr w:w="7799" w:hAnchor="text" w:x="1702" w:y="74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破山林的宁静，装进工业的喧嚣。现代诗歌在与古典诗歌母体的撕扯中呱呱坠地。</w:t>
      </w:r>
    </w:p>
    <w:p>
      <w:pPr>
        <w:framePr w:w="660" w:hAnchor="text" w:x="2602" w:y="75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w:t>
      </w:r>
    </w:p>
    <w:p>
      <w:pPr>
        <w:framePr w:w="5328" w:hAnchor="text" w:x="1702" w:y="78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（1）对于文中加点字词的表述，有误的一项是（2</w:t>
      </w:r>
      <w:r>
        <w:rPr>
          <w:rFonts w:ascii="Times New Roman"/>
          <w:color w:val="000000"/>
          <w:spacing w:val="-2"/>
          <w:sz w:val="21"/>
        </w:rPr>
        <w:t xml:space="preserve"> </w:t>
      </w:r>
      <w:r>
        <w:rPr>
          <w:rFonts w:ascii="SimSun" w:hAnsi="SimSun" w:cs="SimSun"/>
          <w:color w:val="000000"/>
          <w:spacing w:val="-1"/>
          <w:sz w:val="21"/>
        </w:rPr>
        <w:t>分）</w:t>
      </w:r>
    </w:p>
    <w:p>
      <w:pPr>
        <w:framePr w:w="659" w:hAnchor="text" w:x="4807" w:y="78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6121" w:hAnchor="text" w:x="1910" w:y="82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A.“上溯”原指空间上的逆水上行，文中指时间上的逆时上行。</w:t>
      </w:r>
    </w:p>
    <w:p>
      <w:pPr>
        <w:framePr w:w="7822" w:hAnchor="text" w:x="1910" w:y="858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B.“留恋”应该写作“流恋”，在文中的意思是指愿意留下，不愿意离开。</w:t>
      </w:r>
    </w:p>
    <w:p>
      <w:pPr>
        <w:framePr w:w="7822" w:hAnchor="text" w:x="1910" w:y="8580"/>
        <w:widowControl w:val="0"/>
        <w:autoSpaceDE w:val="0"/>
        <w:autoSpaceDN w:val="0"/>
        <w:spacing w:before="173" w:after="0" w:line="209" w:lineRule="exact"/>
        <w:ind w:left="0" w:right="0" w:firstLine="0"/>
        <w:jc w:val="left"/>
        <w:rPr>
          <w:rFonts w:ascii="Times New Roman"/>
          <w:color w:val="000000"/>
          <w:spacing w:val="0"/>
          <w:sz w:val="21"/>
        </w:rPr>
      </w:pPr>
      <w:r>
        <w:rPr>
          <w:rFonts w:ascii="SimSun" w:hAnsi="SimSun" w:cs="SimSun"/>
          <w:color w:val="000000"/>
          <w:spacing w:val="0"/>
          <w:sz w:val="21"/>
        </w:rPr>
        <w:t>C.“神韵”与“音韵”中两个“韵”的意思不同：前者指韵味，后者指韵律。</w:t>
      </w:r>
    </w:p>
    <w:p>
      <w:pPr>
        <w:framePr w:w="7822" w:hAnchor="text" w:x="1910" w:y="8580"/>
        <w:widowControl w:val="0"/>
        <w:autoSpaceDE w:val="0"/>
        <w:autoSpaceDN w:val="0"/>
        <w:spacing w:before="131" w:after="0" w:line="276" w:lineRule="exact"/>
        <w:ind w:left="0" w:right="0" w:firstLine="0"/>
        <w:jc w:val="left"/>
        <w:rPr>
          <w:rFonts w:ascii="Times New Roman"/>
          <w:color w:val="000000"/>
          <w:spacing w:val="0"/>
          <w:sz w:val="21"/>
        </w:rPr>
      </w:pPr>
      <w:r>
        <w:rPr>
          <w:rFonts w:ascii="SimSun" w:hAnsi="SimSun" w:cs="SimSun"/>
          <w:color w:val="000000"/>
          <w:spacing w:val="0"/>
          <w:sz w:val="21"/>
        </w:rPr>
        <w:t>D.“宁肯”与“宁静”中“宁”的读音不同：前者读“</w:t>
      </w:r>
      <w:r>
        <w:rPr>
          <w:rFonts w:ascii="HIQEDD+MicrosoftYaHei" w:hAnsi="HIQEDD+MicrosoftYaHei" w:cs="HIQEDD+MicrosoftYaHei"/>
          <w:color w:val="000000"/>
          <w:spacing w:val="0"/>
          <w:sz w:val="21"/>
        </w:rPr>
        <w:t>nìng</w:t>
      </w:r>
      <w:r>
        <w:rPr>
          <w:rFonts w:ascii="SimSun" w:hAnsi="SimSun" w:cs="SimSun"/>
          <w:color w:val="000000"/>
          <w:spacing w:val="-17"/>
          <w:sz w:val="21"/>
        </w:rPr>
        <w:t>”，后者读“</w:t>
      </w:r>
      <w:r>
        <w:rPr>
          <w:rFonts w:ascii="HIQEDD+MicrosoftYaHei" w:hAnsi="HIQEDD+MicrosoftYaHei" w:cs="HIQEDD+MicrosoftYaHei"/>
          <w:color w:val="000000"/>
          <w:spacing w:val="0"/>
          <w:sz w:val="21"/>
        </w:rPr>
        <w:t>níng</w:t>
      </w:r>
      <w:r>
        <w:rPr>
          <w:rFonts w:ascii="SimSun" w:hAnsi="SimSun" w:cs="SimSun"/>
          <w:color w:val="000000"/>
          <w:spacing w:val="-107"/>
          <w:sz w:val="21"/>
        </w:rPr>
        <w:t>”。</w:t>
      </w:r>
    </w:p>
    <w:p>
      <w:pPr>
        <w:framePr w:w="3020" w:hAnchor="text" w:x="1910" w:y="9714"/>
        <w:widowControl w:val="0"/>
        <w:autoSpaceDE w:val="0"/>
        <w:autoSpaceDN w:val="0"/>
        <w:spacing w:before="0" w:after="0" w:line="231" w:lineRule="exact"/>
        <w:ind w:left="0" w:right="0" w:firstLine="0"/>
        <w:jc w:val="left"/>
        <w:rPr>
          <w:rFonts w:ascii="Times New Roman"/>
          <w:color w:val="000000"/>
          <w:spacing w:val="0"/>
          <w:sz w:val="21"/>
        </w:rPr>
      </w:pPr>
      <w:r>
        <w:rPr>
          <w:rFonts w:ascii="SimSun" w:hAnsi="SimSun" w:cs="SimSun"/>
          <w:color w:val="000000"/>
          <w:spacing w:val="0"/>
          <w:sz w:val="21"/>
        </w:rPr>
        <w:t>【答案说明】答案：B（</w:t>
      </w:r>
      <w:r>
        <w:rPr>
          <w:rFonts w:ascii="EBMGNU+TimesNewRomanPSMT"/>
          <w:color w:val="000000"/>
          <w:spacing w:val="0"/>
          <w:sz w:val="21"/>
        </w:rPr>
        <w:t>2</w:t>
      </w:r>
      <w:r>
        <w:rPr>
          <w:rFonts w:ascii="Times New Roman"/>
          <w:color w:val="000000"/>
          <w:spacing w:val="-1"/>
          <w:sz w:val="21"/>
        </w:rPr>
        <w:t xml:space="preserve"> </w:t>
      </w:r>
      <w:r>
        <w:rPr>
          <w:rFonts w:ascii="SimSun" w:hAnsi="SimSun" w:cs="SimSun"/>
          <w:color w:val="000000"/>
          <w:spacing w:val="-1"/>
          <w:sz w:val="21"/>
        </w:rPr>
        <w:t>分）</w:t>
      </w:r>
    </w:p>
    <w:p>
      <w:pPr>
        <w:framePr w:w="3651" w:hAnchor="text" w:x="5009" w:y="97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B“留恋”没有错误，B</w:t>
      </w:r>
      <w:r>
        <w:rPr>
          <w:rFonts w:ascii="Times New Roman"/>
          <w:color w:val="000000"/>
          <w:spacing w:val="1"/>
          <w:sz w:val="21"/>
        </w:rPr>
        <w:t xml:space="preserve"> </w:t>
      </w:r>
      <w:r>
        <w:rPr>
          <w:rFonts w:ascii="SimSun" w:hAnsi="SimSun" w:cs="SimSun"/>
          <w:color w:val="000000"/>
          <w:spacing w:val="0"/>
          <w:sz w:val="21"/>
        </w:rPr>
        <w:t>项说法有误。</w:t>
      </w:r>
    </w:p>
    <w:p>
      <w:pPr>
        <w:framePr w:w="8526" w:hAnchor="text" w:x="1910" w:y="101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【命题说明】考查字音、字形、字义。文本摘编自谢冕《论中国新诗》。</w:t>
      </w:r>
    </w:p>
    <w:p>
      <w:pPr>
        <w:framePr w:w="8526" w:hAnchor="text" w:x="1910" w:y="10102"/>
        <w:widowControl w:val="0"/>
        <w:autoSpaceDE w:val="0"/>
        <w:autoSpaceDN w:val="0"/>
        <w:spacing w:before="170" w:after="0" w:line="209" w:lineRule="exact"/>
        <w:ind w:left="0" w:right="0" w:firstLine="0"/>
        <w:jc w:val="left"/>
        <w:rPr>
          <w:rFonts w:ascii="Times New Roman"/>
          <w:color w:val="000000"/>
          <w:spacing w:val="0"/>
          <w:sz w:val="21"/>
        </w:rPr>
      </w:pPr>
      <w:r>
        <w:rPr>
          <w:rFonts w:ascii="SimSun" w:hAnsi="SimSun" w:cs="SimSun"/>
          <w:color w:val="000000"/>
          <w:spacing w:val="3"/>
          <w:sz w:val="21"/>
        </w:rPr>
        <w:t>【讲评建议】试卷讲评是重要的语文学习手段。教师要在试卷内容的基础上进行补充和方</w:t>
      </w:r>
    </w:p>
    <w:p>
      <w:pPr>
        <w:framePr w:w="8526" w:hAnchor="text" w:x="1910" w:y="10102"/>
        <w:widowControl w:val="0"/>
        <w:autoSpaceDE w:val="0"/>
        <w:autoSpaceDN w:val="0"/>
        <w:spacing w:before="170" w:after="0" w:line="209" w:lineRule="exact"/>
        <w:ind w:left="1260" w:right="0" w:firstLine="0"/>
        <w:jc w:val="left"/>
        <w:rPr>
          <w:rFonts w:ascii="Times New Roman"/>
          <w:color w:val="000000"/>
          <w:spacing w:val="0"/>
          <w:sz w:val="21"/>
        </w:rPr>
      </w:pPr>
      <w:r>
        <w:rPr>
          <w:rFonts w:ascii="SimSun" w:hAnsi="SimSun" w:cs="SimSun"/>
          <w:color w:val="000000"/>
          <w:spacing w:val="0"/>
          <w:sz w:val="21"/>
        </w:rPr>
        <w:t>法指导。</w:t>
      </w:r>
    </w:p>
    <w:p>
      <w:pPr>
        <w:framePr w:w="3599" w:hAnchor="text" w:x="1910" w:y="1124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“上溯”注意字词的本义和引申义。</w:t>
      </w:r>
    </w:p>
    <w:p>
      <w:pPr>
        <w:framePr w:w="4002" w:hAnchor="text" w:x="1910" w:y="116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6"/>
          <w:sz w:val="21"/>
        </w:rPr>
        <w:t>“留恋”“流恋”注意同音造成的别字。</w:t>
      </w:r>
    </w:p>
    <w:p>
      <w:pPr>
        <w:framePr w:w="4021" w:hAnchor="text" w:x="1910" w:y="120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“韵”注意一字多意，字在词中以别义。</w:t>
      </w:r>
    </w:p>
    <w:p>
      <w:pPr>
        <w:framePr w:w="2129" w:hAnchor="text" w:x="1910" w:y="123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“宁”注意多音字。</w:t>
      </w:r>
    </w:p>
    <w:p>
      <w:pPr>
        <w:framePr w:w="8600" w:hAnchor="text" w:x="1702" w:y="1276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（2）文中画线词语“无与伦比”，在不改变句意的前提下，可以用下面哪个词替换（2</w:t>
      </w:r>
      <w:r>
        <w:rPr>
          <w:rFonts w:ascii="Times New Roman"/>
          <w:color w:val="000000"/>
          <w:spacing w:val="3"/>
          <w:sz w:val="21"/>
        </w:rPr>
        <w:t xml:space="preserve"> </w:t>
      </w:r>
      <w:r>
        <w:rPr>
          <w:rFonts w:ascii="SimSun" w:hAnsi="SimSun" w:cs="SimSun"/>
          <w:color w:val="000000"/>
          <w:spacing w:val="-1"/>
          <w:sz w:val="21"/>
        </w:rPr>
        <w:t>分）</w:t>
      </w:r>
    </w:p>
    <w:p>
      <w:pPr>
        <w:framePr w:w="1392" w:hAnchor="text" w:x="1910" w:y="1314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A.</w:t>
      </w:r>
      <w:r>
        <w:rPr>
          <w:rFonts w:ascii="Times New Roman"/>
          <w:color w:val="000000"/>
          <w:spacing w:val="51"/>
          <w:sz w:val="21"/>
        </w:rPr>
        <w:t xml:space="preserve"> </w:t>
      </w:r>
      <w:r>
        <w:rPr>
          <w:rFonts w:ascii="SimSun" w:hAnsi="SimSun" w:cs="SimSun"/>
          <w:color w:val="000000"/>
          <w:spacing w:val="0"/>
          <w:sz w:val="21"/>
        </w:rPr>
        <w:t>脍炙人口</w:t>
      </w:r>
    </w:p>
    <w:p>
      <w:pPr>
        <w:framePr w:w="1287" w:hAnchor="text" w:x="3696" w:y="131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B.气冲斗牛</w:t>
      </w:r>
    </w:p>
    <w:p>
      <w:pPr>
        <w:framePr w:w="1289" w:hAnchor="text" w:x="5271" w:y="131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C.鹤立鸡群</w:t>
      </w:r>
    </w:p>
    <w:p>
      <w:pPr>
        <w:framePr w:w="1395" w:hAnchor="text" w:x="6845" w:y="1314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1"/>
          <w:sz w:val="21"/>
        </w:rPr>
        <w:t>D.</w:t>
      </w:r>
      <w:r>
        <w:rPr>
          <w:rFonts w:ascii="Times New Roman"/>
          <w:color w:val="000000"/>
          <w:spacing w:val="53"/>
          <w:sz w:val="21"/>
        </w:rPr>
        <w:t xml:space="preserve"> </w:t>
      </w:r>
      <w:r>
        <w:rPr>
          <w:rFonts w:ascii="SimSun" w:hAnsi="SimSun" w:cs="SimSun"/>
          <w:color w:val="000000"/>
          <w:spacing w:val="0"/>
          <w:sz w:val="21"/>
        </w:rPr>
        <w:t>举世无双</w:t>
      </w:r>
    </w:p>
    <w:p>
      <w:pPr>
        <w:framePr w:w="3068" w:hAnchor="text" w:x="1910" w:y="13515"/>
        <w:widowControl w:val="0"/>
        <w:autoSpaceDE w:val="0"/>
        <w:autoSpaceDN w:val="0"/>
        <w:spacing w:before="0" w:after="0" w:line="231" w:lineRule="exact"/>
        <w:ind w:left="0" w:right="0" w:firstLine="0"/>
        <w:jc w:val="left"/>
        <w:rPr>
          <w:rFonts w:ascii="Times New Roman"/>
          <w:color w:val="000000"/>
          <w:spacing w:val="0"/>
          <w:sz w:val="21"/>
        </w:rPr>
      </w:pPr>
      <w:r>
        <w:rPr>
          <w:rFonts w:ascii="SimSun" w:hAnsi="SimSun" w:cs="SimSun"/>
          <w:color w:val="000000"/>
          <w:spacing w:val="0"/>
          <w:sz w:val="21"/>
        </w:rPr>
        <w:t>【答案说明】答案：</w:t>
      </w:r>
      <w:r>
        <w:rPr>
          <w:rFonts w:ascii="EBMGNU+TimesNewRomanPSMT"/>
          <w:color w:val="000000"/>
          <w:spacing w:val="0"/>
          <w:sz w:val="21"/>
        </w:rPr>
        <w:t>D</w:t>
      </w:r>
      <w:r>
        <w:rPr>
          <w:rFonts w:ascii="SimSun" w:hAnsi="SimSun" w:cs="SimSun"/>
          <w:color w:val="000000"/>
          <w:spacing w:val="-1"/>
          <w:sz w:val="21"/>
        </w:rPr>
        <w:t>（</w:t>
      </w:r>
      <w:r>
        <w:rPr>
          <w:rFonts w:ascii="EBMGNU+TimesNewRomanPSMT"/>
          <w:color w:val="000000"/>
          <w:spacing w:val="0"/>
          <w:sz w:val="21"/>
        </w:rPr>
        <w:t>2</w:t>
      </w:r>
      <w:r>
        <w:rPr>
          <w:rFonts w:ascii="Times New Roman"/>
          <w:color w:val="000000"/>
          <w:spacing w:val="1"/>
          <w:sz w:val="21"/>
        </w:rPr>
        <w:t xml:space="preserve"> </w:t>
      </w:r>
      <w:r>
        <w:rPr>
          <w:rFonts w:ascii="SimSun" w:hAnsi="SimSun" w:cs="SimSun"/>
          <w:color w:val="000000"/>
          <w:spacing w:val="-1"/>
          <w:sz w:val="21"/>
        </w:rPr>
        <w:t>分）</w:t>
      </w:r>
    </w:p>
    <w:p>
      <w:pPr>
        <w:framePr w:w="3179" w:hAnchor="text" w:x="1910" w:y="139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【命题说明】考查成语的使用。</w:t>
      </w:r>
    </w:p>
    <w:p>
      <w:pPr>
        <w:framePr w:w="8734" w:hAnchor="text" w:x="1702" w:y="14280"/>
        <w:widowControl w:val="0"/>
        <w:autoSpaceDE w:val="0"/>
        <w:autoSpaceDN w:val="0"/>
        <w:spacing w:before="0" w:after="0" w:line="209" w:lineRule="exact"/>
        <w:ind w:left="209" w:right="0" w:firstLine="0"/>
        <w:jc w:val="left"/>
        <w:rPr>
          <w:rFonts w:ascii="Times New Roman"/>
          <w:color w:val="000000"/>
          <w:spacing w:val="0"/>
          <w:sz w:val="21"/>
        </w:rPr>
      </w:pPr>
      <w:r>
        <w:rPr>
          <w:rFonts w:ascii="SimSun" w:hAnsi="SimSun" w:cs="SimSun"/>
          <w:color w:val="000000"/>
          <w:spacing w:val="3"/>
          <w:sz w:val="21"/>
        </w:rPr>
        <w:t>【讲评建议】应强调成语的固定性。可以再举其他典型例子说明。可以在网上搜索试题中</w:t>
      </w:r>
    </w:p>
    <w:p>
      <w:pPr>
        <w:framePr w:w="8734" w:hAnchor="text" w:x="1702" w:y="14280"/>
        <w:widowControl w:val="0"/>
        <w:autoSpaceDE w:val="0"/>
        <w:autoSpaceDN w:val="0"/>
        <w:spacing w:before="173" w:after="0" w:line="209" w:lineRule="exact"/>
        <w:ind w:left="0" w:right="0" w:firstLine="0"/>
        <w:jc w:val="left"/>
        <w:rPr>
          <w:rFonts w:ascii="Times New Roman"/>
          <w:color w:val="000000"/>
          <w:spacing w:val="0"/>
          <w:sz w:val="21"/>
        </w:rPr>
      </w:pPr>
      <w:r>
        <w:rPr>
          <w:rFonts w:ascii="SimSun" w:hAnsi="SimSun" w:cs="SimSun"/>
          <w:color w:val="000000"/>
          <w:spacing w:val="0"/>
          <w:sz w:val="21"/>
        </w:rPr>
        <w:t>成语的使用。词语只有放在句子里才有是否恰当的问题。</w:t>
      </w:r>
    </w:p>
    <w:p>
      <w:pPr>
        <w:framePr w:w="1680" w:hAnchor="text" w:x="5232" w:y="15132"/>
        <w:widowControl w:val="0"/>
        <w:autoSpaceDE w:val="0"/>
        <w:autoSpaceDN w:val="0"/>
        <w:spacing w:before="0" w:after="0" w:line="199" w:lineRule="exact"/>
        <w:ind w:left="0" w:right="0" w:firstLine="0"/>
        <w:jc w:val="left"/>
        <w:rPr>
          <w:rFonts w:ascii="Times New Roman"/>
          <w:color w:val="000000"/>
          <w:spacing w:val="0"/>
          <w:sz w:val="18"/>
        </w:rPr>
      </w:pPr>
      <w:r>
        <w:rPr>
          <w:rFonts w:ascii="SimSun" w:hAnsi="SimSun" w:cs="SimSun"/>
          <w:color w:val="000000"/>
          <w:spacing w:val="0"/>
          <w:sz w:val="18"/>
        </w:rPr>
        <w:t>第</w:t>
      </w:r>
      <w:r>
        <w:rPr>
          <w:rFonts w:ascii="Times New Roman"/>
          <w:color w:val="000000"/>
          <w:spacing w:val="1"/>
          <w:sz w:val="18"/>
        </w:rPr>
        <w:t xml:space="preserve"> </w:t>
      </w:r>
      <w:r>
        <w:rPr>
          <w:rFonts w:ascii="EBMGNU+TimesNewRomanPSMT"/>
          <w:color w:val="000000"/>
          <w:spacing w:val="1"/>
          <w:sz w:val="18"/>
        </w:rPr>
        <w:t>1</w:t>
      </w:r>
      <w:r>
        <w:rPr>
          <w:rFonts w:ascii="SimSun" w:hAnsi="SimSun" w:cs="SimSun"/>
          <w:color w:val="000000"/>
          <w:spacing w:val="0"/>
          <w:sz w:val="18"/>
        </w:rPr>
        <w:t>页（共</w:t>
      </w:r>
      <w:r>
        <w:rPr>
          <w:rFonts w:ascii="Times New Roman"/>
          <w:color w:val="000000"/>
          <w:spacing w:val="-2"/>
          <w:sz w:val="18"/>
        </w:rPr>
        <w:t xml:space="preserve"> </w:t>
      </w:r>
      <w:r>
        <w:rPr>
          <w:rFonts w:ascii="EBMGNU+TimesNewRomanPSMT"/>
          <w:color w:val="000000"/>
          <w:spacing w:val="0"/>
          <w:sz w:val="18"/>
        </w:rPr>
        <w:t>18</w:t>
      </w:r>
      <w:r>
        <w:rPr>
          <w:rFonts w:ascii="SimSun" w:hAnsi="SimSun" w:cs="SimSun"/>
          <w:color w:val="000000"/>
          <w:spacing w:val="0"/>
          <w:sz w:val="18"/>
        </w:rPr>
        <w:t>页）</w:t>
      </w:r>
    </w:p>
    <w:p>
      <w:pPr>
        <w:spacing w:before="0" w:after="0" w:line="0" w:lineRule="atLeast"/>
        <w:ind w:left="0" w:right="0" w:firstLine="0"/>
        <w:jc w:val="left"/>
        <w:rPr>
          <w:rFonts w:ascii="Arial"/>
          <w:color w:val="FF0000"/>
          <w:spacing w:val="0"/>
          <w:sz w:val="2"/>
        </w:rPr>
      </w:pPr>
      <w:r>
        <w:rPr>
          <w:noProof/>
        </w:rPr>
        <w:pict>
          <v:shape id="_x0000_s1065" type="#_x0000_t75" style="width:3pt;height:3pt;margin-top:-1pt;margin-left:-1pt;mso-position-horizontal-relative:page;mso-position-vertical-relative:page;position:absolute;z-index:-251617280">
            <v:imagedata r:id="rId41"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 w:history="1">
        <w:r>
          <w:rPr>
            <w:rFonts w:ascii="SimSun" w:eastAsia="SimSun" w:hAnsi="SimSun" w:cs="SimSun"/>
            <w:b/>
            <w:bCs/>
            <w:color w:val="0000EE"/>
            <w:sz w:val="30"/>
            <w:szCs w:val="30"/>
            <w:u w:val="single" w:color="0000EE"/>
          </w:rPr>
          <w:t>https://d.book118.com/627161124025006030</w:t>
        </w:r>
      </w:hyperlink>
    </w:p>
    <w:p>
      <w:pPr>
        <w:spacing w:before="0" w:after="0" w:line="0" w:lineRule="atLeast"/>
        <w:ind w:left="0" w:right="0" w:firstLine="0"/>
        <w:jc w:val="left"/>
        <w:rPr>
          <w:rFonts w:ascii="Arial"/>
          <w:color w:val="FF0000"/>
          <w:spacing w:val="0"/>
          <w:sz w:val="2"/>
        </w:rPr>
      </w:pPr>
    </w:p>
    <w:sectPr>
      <w:pgSz w:w="11900" w:h="1682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75EC1123-6ECF-457B-911A-1EDC6A4875DF}"/>
  </w:font>
  <w:font w:name="Arial">
    <w:panose1 w:val="020B0604020202020204"/>
    <w:charset w:val="CC"/>
    <w:family w:val="swiss"/>
    <w:pitch w:val="variable"/>
    <w:sig w:usb0="01010101" w:usb1="01010101" w:usb2="01010101" w:usb3="01010101" w:csb0="01010105" w:csb1="01010101"/>
    <w:embedRegular r:id="rId2" w:fontKey="{94685305-8759-4E0D-90C4-F8338B571734}"/>
  </w:font>
  <w:font w:name="Calibri">
    <w:panose1 w:val="020F0502020204030204"/>
    <w:charset w:val="CC"/>
    <w:family w:val="swiss"/>
    <w:pitch w:val="variable"/>
    <w:sig w:usb0="01010101" w:usb1="01010101" w:usb2="01010101" w:usb3="01010101" w:csb0="01010105" w:csb1="01010101"/>
    <w:embedRegular r:id="rId3" w:fontKey="{C33206FC-E07C-439C-A785-C1D72A7131A7}"/>
  </w:font>
  <w:font w:name="SimSun">
    <w:panose1 w:val="00000000000000000000"/>
    <w:charset w:val="01"/>
    <w:family w:val="auto"/>
    <w:notTrueType/>
    <w:pitch w:val="default"/>
    <w:sig w:usb0="01010101" w:usb1="01010101" w:usb2="01010101" w:usb3="01010101" w:csb0="01010101" w:csb1="01010101"/>
    <w:embedRegular r:id="rId4" w:subsetted="1" w:fontKey="{747F7009-8E6E-4E2B-853C-3E1608E734A3}"/>
  </w:font>
  <w:font w:name="SimHei">
    <w:panose1 w:val="00000000000000000000"/>
    <w:charset w:val="01"/>
    <w:family w:val="auto"/>
    <w:notTrueType/>
    <w:pitch w:val="default"/>
    <w:sig w:usb0="01010101" w:usb1="01010101" w:usb2="01010101" w:usb3="01010101" w:csb0="01010101" w:csb1="01010101"/>
    <w:embedRegular r:id="rId5" w:subsetted="1" w:fontKey="{0027CE08-CF99-4D0E-8894-D00462F56625}"/>
  </w:font>
  <w:font w:name="KaiTi">
    <w:panose1 w:val="00000000000000000000"/>
    <w:charset w:val="01"/>
    <w:family w:val="auto"/>
    <w:notTrueType/>
    <w:pitch w:val="default"/>
    <w:sig w:usb0="01010101" w:usb1="01010101" w:usb2="01010101" w:usb3="01010101" w:csb0="01010101" w:csb1="01010101"/>
    <w:embedRegular r:id="rId6" w:subsetted="1" w:fontKey="{A23849D2-66B7-4DC9-A968-9B1F720D13AD}"/>
  </w:font>
  <w:font w:name="BUSLIR+DengXian-Regular">
    <w:panose1 w:val="02010600030101010101"/>
    <w:charset w:val="01"/>
    <w:family w:val="auto"/>
    <w:pitch w:val="variable"/>
    <w:sig w:usb0="01010101" w:usb1="01010101" w:usb2="01010101" w:usb3="01010101" w:csb0="01010101" w:csb1="01010101"/>
    <w:embedRegular r:id="rId7" w:fontKey="{850A57D6-515E-4F60-BF18-7162A1C568FE}"/>
  </w:font>
  <w:font w:name="SEUPGS+FZJLJW--GB1-0">
    <w:panose1 w:val="02000000000000000000"/>
    <w:charset w:val="01"/>
    <w:family w:val="auto"/>
    <w:pitch w:val="variable"/>
    <w:sig w:usb0="01010101" w:usb1="01010101" w:usb2="01010101" w:usb3="01010101" w:csb0="01010101" w:csb1="01010101"/>
    <w:embedRegular r:id="rId8" w:fontKey="{C2A5343C-F2E9-42B1-B8C9-8C5319967DDF}"/>
  </w:font>
  <w:font w:name="FangSong">
    <w:panose1 w:val="00000000000000000000"/>
    <w:charset w:val="01"/>
    <w:family w:val="auto"/>
    <w:notTrueType/>
    <w:pitch w:val="default"/>
    <w:sig w:usb0="01010101" w:usb1="01010101" w:usb2="01010101" w:usb3="01010101" w:csb0="01010101" w:csb1="01010101"/>
    <w:embedRegular r:id="rId9" w:subsetted="1" w:fontKey="{6358436E-FF09-4EBF-A909-7733CE391A03}"/>
  </w:font>
  <w:font w:name="EBMGNU+TimesNewRomanPSMT">
    <w:panose1 w:val="02000500000000000000"/>
    <w:charset w:val="01"/>
    <w:family w:val="auto"/>
    <w:pitch w:val="variable"/>
    <w:sig w:usb0="01010101" w:usb1="01010101" w:usb2="01010101" w:usb3="01010101" w:csb0="01010101" w:csb1="01010101"/>
    <w:embedRegular r:id="rId10" w:fontKey="{C96CC42C-22F0-4C3D-9018-6AA5E8F97807}"/>
  </w:font>
  <w:font w:name="HIQEDD+MicrosoftYaHei">
    <w:panose1 w:val="02000500000000000000"/>
    <w:charset w:val="01"/>
    <w:family w:val="auto"/>
    <w:pitch w:val="variable"/>
    <w:sig w:usb0="01010101" w:usb1="01010101" w:usb2="01010101" w:usb3="01010101" w:csb0="01010101" w:csb1="01010101"/>
    <w:embedRegular r:id="rId11" w:fontKey="{45586F8A-2899-4063-A8C1-A77FF271546F}"/>
  </w:font>
  <w:font w:name="Cambria">
    <w:charset w:val="00"/>
    <w:family w:val="auto"/>
    <w:pitch w:val="default"/>
    <w:embedRegular r:id="rId12" w:fontKey="{A7C86C5F-0D0C-475D-BB89-523CF599D7F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hyperlink" Target="https://d.book118.com/627161124025006030"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1930</Words>
  <Characters>23925</Characters>
  <Application>Microsoft Office Word</Application>
  <DocSecurity>0</DocSecurity>
  <Lines>1149</Lines>
  <Paragraphs>1149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24447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2024-01-09T12:27:59Z</dcterms:created>
  <dcterms:modified xsi:type="dcterms:W3CDTF">2024-01-09T12:27:59Z</dcterms:modified>
</cp:coreProperties>
</file>