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炒锅项目规划设计蓝图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82" w:history="1">
        <w:r>
          <w:rPr>
            <w:rFonts w:ascii="仿宋" w:eastAsia="仿宋" w:hAnsi="仿宋" w:cs="仿宋" w:hint="eastAsia"/>
            <w:lang w:eastAsia="zh-CN"/>
          </w:rPr>
          <w:t>概论</w:t>
        </w:r>
        <w:r>
          <w:tab/>
        </w:r>
        <w:r>
          <w:fldChar w:fldCharType="begin"/>
        </w:r>
        <w:r>
          <w:instrText xml:space="preserve"> PAGEREF _Toc12582 \h </w:instrText>
        </w:r>
        <w:r>
          <w:fldChar w:fldCharType="separate"/>
        </w:r>
        <w:r>
          <w:t>3</w:t>
        </w:r>
        <w:r>
          <w:fldChar w:fldCharType="end"/>
        </w:r>
      </w:hyperlink>
    </w:p>
    <w:p>
      <w:pPr>
        <w:pStyle w:val="TOC1"/>
        <w:tabs>
          <w:tab w:val="right" w:leader="dot" w:pos="8306"/>
        </w:tabs>
      </w:pPr>
      <w:hyperlink w:anchor="_Toc268" w:history="1">
        <w:r>
          <w:rPr>
            <w:rFonts w:ascii="仿宋" w:eastAsia="仿宋" w:hAnsi="仿宋" w:cs="仿宋" w:hint="eastAsia"/>
            <w:lang w:eastAsia="zh-CN"/>
          </w:rPr>
          <w:t>一、工艺说明</w:t>
        </w:r>
        <w:r>
          <w:tab/>
        </w:r>
        <w:r>
          <w:fldChar w:fldCharType="begin"/>
        </w:r>
        <w:r>
          <w:instrText xml:space="preserve"> PAGEREF _Toc268 \h </w:instrText>
        </w:r>
        <w:r>
          <w:fldChar w:fldCharType="separate"/>
        </w:r>
        <w:r>
          <w:t>3</w:t>
        </w:r>
        <w:r>
          <w:fldChar w:fldCharType="end"/>
        </w:r>
      </w:hyperlink>
    </w:p>
    <w:p>
      <w:pPr>
        <w:pStyle w:val="TOC2"/>
        <w:tabs>
          <w:tab w:val="right" w:leader="dot" w:pos="8306"/>
        </w:tabs>
      </w:pPr>
      <w:hyperlink w:anchor="_Toc11980" w:history="1">
        <w:r>
          <w:rPr>
            <w:rFonts w:ascii="仿宋" w:eastAsia="仿宋" w:hAnsi="仿宋" w:cs="仿宋" w:hint="eastAsia"/>
            <w:lang w:eastAsia="zh-CN"/>
          </w:rPr>
          <w:t>(一)、技术管理特点</w:t>
        </w:r>
        <w:r>
          <w:tab/>
        </w:r>
        <w:r>
          <w:fldChar w:fldCharType="begin"/>
        </w:r>
        <w:r>
          <w:instrText xml:space="preserve"> PAGEREF _Toc11980 \h </w:instrText>
        </w:r>
        <w:r>
          <w:fldChar w:fldCharType="separate"/>
        </w:r>
        <w:r>
          <w:t>3</w:t>
        </w:r>
        <w:r>
          <w:fldChar w:fldCharType="end"/>
        </w:r>
      </w:hyperlink>
    </w:p>
    <w:p>
      <w:pPr>
        <w:pStyle w:val="TOC2"/>
        <w:tabs>
          <w:tab w:val="right" w:leader="dot" w:pos="8306"/>
        </w:tabs>
      </w:pPr>
      <w:hyperlink w:anchor="_Toc30180" w:history="1">
        <w:r>
          <w:rPr>
            <w:rFonts w:ascii="仿宋" w:eastAsia="仿宋" w:hAnsi="仿宋" w:cs="仿宋" w:hint="eastAsia"/>
            <w:lang w:eastAsia="zh-CN"/>
          </w:rPr>
          <w:t>(二)、炒锅项目工艺技术设计方案</w:t>
        </w:r>
        <w:r>
          <w:tab/>
        </w:r>
        <w:r>
          <w:fldChar w:fldCharType="begin"/>
        </w:r>
        <w:r>
          <w:instrText xml:space="preserve"> PAGEREF _Toc30180 \h </w:instrText>
        </w:r>
        <w:r>
          <w:fldChar w:fldCharType="separate"/>
        </w:r>
        <w:r>
          <w:t>4</w:t>
        </w:r>
        <w:r>
          <w:fldChar w:fldCharType="end"/>
        </w:r>
      </w:hyperlink>
    </w:p>
    <w:p>
      <w:pPr>
        <w:pStyle w:val="TOC2"/>
        <w:tabs>
          <w:tab w:val="right" w:leader="dot" w:pos="8306"/>
        </w:tabs>
      </w:pPr>
      <w:hyperlink w:anchor="_Toc30083" w:history="1">
        <w:r>
          <w:rPr>
            <w:rFonts w:ascii="仿宋" w:eastAsia="仿宋" w:hAnsi="仿宋" w:cs="仿宋" w:hint="eastAsia"/>
            <w:lang w:eastAsia="zh-CN"/>
          </w:rPr>
          <w:t>(三)、设备选型方案</w:t>
        </w:r>
        <w:r>
          <w:tab/>
        </w:r>
        <w:r>
          <w:fldChar w:fldCharType="begin"/>
        </w:r>
        <w:r>
          <w:instrText xml:space="preserve"> PAGEREF _Toc30083 \h </w:instrText>
        </w:r>
        <w:r>
          <w:fldChar w:fldCharType="separate"/>
        </w:r>
        <w:r>
          <w:t>5</w:t>
        </w:r>
        <w:r>
          <w:fldChar w:fldCharType="end"/>
        </w:r>
      </w:hyperlink>
    </w:p>
    <w:p>
      <w:pPr>
        <w:pStyle w:val="TOC1"/>
        <w:tabs>
          <w:tab w:val="right" w:leader="dot" w:pos="8306"/>
        </w:tabs>
      </w:pPr>
      <w:hyperlink w:anchor="_Toc26148" w:history="1">
        <w:r>
          <w:rPr>
            <w:rFonts w:ascii="仿宋" w:eastAsia="仿宋" w:hAnsi="仿宋" w:cs="仿宋" w:hint="eastAsia"/>
            <w:lang w:eastAsia="zh-CN"/>
          </w:rPr>
          <w:t>二、炒锅项目选址可行性分析</w:t>
        </w:r>
        <w:r>
          <w:tab/>
        </w:r>
        <w:r>
          <w:fldChar w:fldCharType="begin"/>
        </w:r>
        <w:r>
          <w:instrText xml:space="preserve"> PAGEREF _Toc26148 \h </w:instrText>
        </w:r>
        <w:r>
          <w:fldChar w:fldCharType="separate"/>
        </w:r>
        <w:r>
          <w:t>7</w:t>
        </w:r>
        <w:r>
          <w:fldChar w:fldCharType="end"/>
        </w:r>
      </w:hyperlink>
    </w:p>
    <w:p>
      <w:pPr>
        <w:pStyle w:val="TOC2"/>
        <w:tabs>
          <w:tab w:val="right" w:leader="dot" w:pos="8306"/>
        </w:tabs>
      </w:pPr>
      <w:hyperlink w:anchor="_Toc15157" w:history="1">
        <w:r>
          <w:rPr>
            <w:rFonts w:ascii="仿宋" w:eastAsia="仿宋" w:hAnsi="仿宋" w:cs="仿宋" w:hint="eastAsia"/>
            <w:lang w:eastAsia="zh-CN"/>
          </w:rPr>
          <w:t>(一)、炒锅项目选址</w:t>
        </w:r>
        <w:r>
          <w:tab/>
        </w:r>
        <w:r>
          <w:fldChar w:fldCharType="begin"/>
        </w:r>
        <w:r>
          <w:instrText xml:space="preserve"> PAGEREF _Toc15157 \h </w:instrText>
        </w:r>
        <w:r>
          <w:fldChar w:fldCharType="separate"/>
        </w:r>
        <w:r>
          <w:t>7</w:t>
        </w:r>
        <w:r>
          <w:fldChar w:fldCharType="end"/>
        </w:r>
      </w:hyperlink>
    </w:p>
    <w:p>
      <w:pPr>
        <w:pStyle w:val="TOC2"/>
        <w:tabs>
          <w:tab w:val="right" w:leader="dot" w:pos="8306"/>
        </w:tabs>
      </w:pPr>
      <w:hyperlink w:anchor="_Toc9941" w:history="1">
        <w:r>
          <w:rPr>
            <w:rFonts w:ascii="仿宋" w:eastAsia="仿宋" w:hAnsi="仿宋" w:cs="仿宋" w:hint="eastAsia"/>
            <w:lang w:eastAsia="zh-CN"/>
          </w:rPr>
          <w:t>(二)、用地控制指标</w:t>
        </w:r>
        <w:r>
          <w:tab/>
        </w:r>
        <w:r>
          <w:fldChar w:fldCharType="begin"/>
        </w:r>
        <w:r>
          <w:instrText xml:space="preserve"> PAGEREF _Toc9941 \h </w:instrText>
        </w:r>
        <w:r>
          <w:fldChar w:fldCharType="separate"/>
        </w:r>
        <w:r>
          <w:t>7</w:t>
        </w:r>
        <w:r>
          <w:fldChar w:fldCharType="end"/>
        </w:r>
      </w:hyperlink>
    </w:p>
    <w:p>
      <w:pPr>
        <w:pStyle w:val="TOC2"/>
        <w:tabs>
          <w:tab w:val="right" w:leader="dot" w:pos="8306"/>
        </w:tabs>
      </w:pPr>
      <w:hyperlink w:anchor="_Toc17515" w:history="1">
        <w:r>
          <w:rPr>
            <w:rFonts w:ascii="仿宋" w:eastAsia="仿宋" w:hAnsi="仿宋" w:cs="仿宋" w:hint="eastAsia"/>
            <w:lang w:eastAsia="zh-CN"/>
          </w:rPr>
          <w:t>(三)、节约用地措施</w:t>
        </w:r>
        <w:r>
          <w:tab/>
        </w:r>
        <w:r>
          <w:fldChar w:fldCharType="begin"/>
        </w:r>
        <w:r>
          <w:instrText xml:space="preserve"> PAGEREF _Toc17515 \h </w:instrText>
        </w:r>
        <w:r>
          <w:fldChar w:fldCharType="separate"/>
        </w:r>
        <w:r>
          <w:t>9</w:t>
        </w:r>
        <w:r>
          <w:fldChar w:fldCharType="end"/>
        </w:r>
      </w:hyperlink>
    </w:p>
    <w:p>
      <w:pPr>
        <w:pStyle w:val="TOC2"/>
        <w:tabs>
          <w:tab w:val="right" w:leader="dot" w:pos="8306"/>
        </w:tabs>
      </w:pPr>
      <w:hyperlink w:anchor="_Toc10103" w:history="1">
        <w:r>
          <w:rPr>
            <w:rFonts w:ascii="仿宋" w:eastAsia="仿宋" w:hAnsi="仿宋" w:cs="仿宋" w:hint="eastAsia"/>
            <w:lang w:eastAsia="zh-CN"/>
          </w:rPr>
          <w:t>(四)、总图布置方案</w:t>
        </w:r>
        <w:r>
          <w:tab/>
        </w:r>
        <w:r>
          <w:fldChar w:fldCharType="begin"/>
        </w:r>
        <w:r>
          <w:instrText xml:space="preserve"> PAGEREF _Toc10103 \h </w:instrText>
        </w:r>
        <w:r>
          <w:fldChar w:fldCharType="separate"/>
        </w:r>
        <w:r>
          <w:t>10</w:t>
        </w:r>
        <w:r>
          <w:fldChar w:fldCharType="end"/>
        </w:r>
      </w:hyperlink>
    </w:p>
    <w:p>
      <w:pPr>
        <w:pStyle w:val="TOC2"/>
        <w:tabs>
          <w:tab w:val="right" w:leader="dot" w:pos="8306"/>
        </w:tabs>
      </w:pPr>
      <w:hyperlink w:anchor="_Toc29526" w:history="1">
        <w:r>
          <w:rPr>
            <w:rFonts w:ascii="仿宋" w:eastAsia="仿宋" w:hAnsi="仿宋" w:cs="仿宋" w:hint="eastAsia"/>
            <w:lang w:eastAsia="zh-CN"/>
          </w:rPr>
          <w:t>(五)、选址综合评价</w:t>
        </w:r>
        <w:r>
          <w:tab/>
        </w:r>
        <w:r>
          <w:fldChar w:fldCharType="begin"/>
        </w:r>
        <w:r>
          <w:instrText xml:space="preserve"> PAGEREF _Toc29526 \h </w:instrText>
        </w:r>
        <w:r>
          <w:fldChar w:fldCharType="separate"/>
        </w:r>
        <w:r>
          <w:t>11</w:t>
        </w:r>
        <w:r>
          <w:fldChar w:fldCharType="end"/>
        </w:r>
      </w:hyperlink>
    </w:p>
    <w:p>
      <w:pPr>
        <w:pStyle w:val="TOC1"/>
        <w:tabs>
          <w:tab w:val="right" w:leader="dot" w:pos="8306"/>
        </w:tabs>
      </w:pPr>
      <w:hyperlink w:anchor="_Toc30563" w:history="1">
        <w:r>
          <w:rPr>
            <w:rFonts w:ascii="仿宋" w:eastAsia="仿宋" w:hAnsi="仿宋" w:cs="仿宋" w:hint="eastAsia"/>
            <w:lang w:eastAsia="zh-CN"/>
          </w:rPr>
          <w:t>三、炒锅项目危机管理</w:t>
        </w:r>
        <w:r>
          <w:tab/>
        </w:r>
        <w:r>
          <w:fldChar w:fldCharType="begin"/>
        </w:r>
        <w:r>
          <w:instrText xml:space="preserve"> PAGEREF _Toc30563 \h </w:instrText>
        </w:r>
        <w:r>
          <w:fldChar w:fldCharType="separate"/>
        </w:r>
        <w:r>
          <w:t>12</w:t>
        </w:r>
        <w:r>
          <w:fldChar w:fldCharType="end"/>
        </w:r>
      </w:hyperlink>
    </w:p>
    <w:p>
      <w:pPr>
        <w:pStyle w:val="TOC2"/>
        <w:tabs>
          <w:tab w:val="right" w:leader="dot" w:pos="8306"/>
        </w:tabs>
      </w:pPr>
      <w:hyperlink w:anchor="_Toc8237" w:history="1">
        <w:r>
          <w:rPr>
            <w:rFonts w:ascii="仿宋" w:eastAsia="仿宋" w:hAnsi="仿宋" w:cs="仿宋" w:hint="eastAsia"/>
            <w:lang w:eastAsia="zh-CN"/>
          </w:rPr>
          <w:t>(一)、危机预警与识别</w:t>
        </w:r>
        <w:r>
          <w:tab/>
        </w:r>
        <w:r>
          <w:fldChar w:fldCharType="begin"/>
        </w:r>
        <w:r>
          <w:instrText xml:space="preserve"> PAGEREF _Toc8237 \h </w:instrText>
        </w:r>
        <w:r>
          <w:fldChar w:fldCharType="separate"/>
        </w:r>
        <w:r>
          <w:t>12</w:t>
        </w:r>
        <w:r>
          <w:fldChar w:fldCharType="end"/>
        </w:r>
      </w:hyperlink>
    </w:p>
    <w:p>
      <w:pPr>
        <w:pStyle w:val="TOC2"/>
        <w:tabs>
          <w:tab w:val="right" w:leader="dot" w:pos="8306"/>
        </w:tabs>
      </w:pPr>
      <w:hyperlink w:anchor="_Toc811" w:history="1">
        <w:r>
          <w:rPr>
            <w:rFonts w:ascii="仿宋" w:eastAsia="仿宋" w:hAnsi="仿宋" w:cs="仿宋" w:hint="eastAsia"/>
            <w:lang w:eastAsia="zh-CN"/>
          </w:rPr>
          <w:t>(二)、危机应对与恢复</w:t>
        </w:r>
        <w:r>
          <w:tab/>
        </w:r>
        <w:r>
          <w:fldChar w:fldCharType="begin"/>
        </w:r>
        <w:r>
          <w:instrText xml:space="preserve"> PAGEREF _Toc811 \h </w:instrText>
        </w:r>
        <w:r>
          <w:fldChar w:fldCharType="separate"/>
        </w:r>
        <w:r>
          <w:t>13</w:t>
        </w:r>
        <w:r>
          <w:fldChar w:fldCharType="end"/>
        </w:r>
      </w:hyperlink>
    </w:p>
    <w:p>
      <w:pPr>
        <w:pStyle w:val="TOC1"/>
        <w:tabs>
          <w:tab w:val="right" w:leader="dot" w:pos="8306"/>
        </w:tabs>
      </w:pPr>
      <w:hyperlink w:anchor="_Toc3469" w:history="1">
        <w:r>
          <w:rPr>
            <w:rFonts w:ascii="仿宋" w:eastAsia="仿宋" w:hAnsi="仿宋" w:cs="仿宋" w:hint="eastAsia"/>
            <w:lang w:eastAsia="zh-CN"/>
          </w:rPr>
          <w:t>四、产品规划分析</w:t>
        </w:r>
        <w:r>
          <w:tab/>
        </w:r>
        <w:r>
          <w:fldChar w:fldCharType="begin"/>
        </w:r>
        <w:r>
          <w:instrText xml:space="preserve"> PAGEREF _Toc3469 \h </w:instrText>
        </w:r>
        <w:r>
          <w:fldChar w:fldCharType="separate"/>
        </w:r>
        <w:r>
          <w:t>14</w:t>
        </w:r>
        <w:r>
          <w:fldChar w:fldCharType="end"/>
        </w:r>
      </w:hyperlink>
    </w:p>
    <w:p>
      <w:pPr>
        <w:pStyle w:val="TOC2"/>
        <w:tabs>
          <w:tab w:val="right" w:leader="dot" w:pos="8306"/>
        </w:tabs>
      </w:pPr>
      <w:hyperlink w:anchor="_Toc12804" w:history="1">
        <w:r>
          <w:rPr>
            <w:rFonts w:ascii="仿宋" w:eastAsia="仿宋" w:hAnsi="仿宋" w:cs="仿宋" w:hint="eastAsia"/>
            <w:lang w:eastAsia="zh-CN"/>
          </w:rPr>
          <w:t>(一)、产品规划</w:t>
        </w:r>
        <w:r>
          <w:tab/>
        </w:r>
        <w:r>
          <w:fldChar w:fldCharType="begin"/>
        </w:r>
        <w:r>
          <w:instrText xml:space="preserve"> PAGEREF _Toc12804 \h </w:instrText>
        </w:r>
        <w:r>
          <w:fldChar w:fldCharType="separate"/>
        </w:r>
        <w:r>
          <w:t>14</w:t>
        </w:r>
        <w:r>
          <w:fldChar w:fldCharType="end"/>
        </w:r>
      </w:hyperlink>
    </w:p>
    <w:p>
      <w:pPr>
        <w:pStyle w:val="TOC2"/>
        <w:tabs>
          <w:tab w:val="right" w:leader="dot" w:pos="8306"/>
        </w:tabs>
      </w:pPr>
      <w:hyperlink w:anchor="_Toc8376" w:history="1">
        <w:r>
          <w:rPr>
            <w:rFonts w:ascii="仿宋" w:eastAsia="仿宋" w:hAnsi="仿宋" w:cs="仿宋" w:hint="eastAsia"/>
            <w:lang w:eastAsia="zh-CN"/>
          </w:rPr>
          <w:t>(二)、建设规模</w:t>
        </w:r>
        <w:r>
          <w:tab/>
        </w:r>
        <w:r>
          <w:fldChar w:fldCharType="begin"/>
        </w:r>
        <w:r>
          <w:instrText xml:space="preserve"> PAGEREF _Toc8376 \h </w:instrText>
        </w:r>
        <w:r>
          <w:fldChar w:fldCharType="separate"/>
        </w:r>
        <w:r>
          <w:t>15</w:t>
        </w:r>
        <w:r>
          <w:fldChar w:fldCharType="end"/>
        </w:r>
      </w:hyperlink>
    </w:p>
    <w:p>
      <w:pPr>
        <w:pStyle w:val="TOC1"/>
        <w:tabs>
          <w:tab w:val="right" w:leader="dot" w:pos="8306"/>
        </w:tabs>
      </w:pPr>
      <w:hyperlink w:anchor="_Toc2946" w:history="1">
        <w:r>
          <w:rPr>
            <w:rFonts w:ascii="仿宋" w:eastAsia="仿宋" w:hAnsi="仿宋" w:cs="仿宋" w:hint="eastAsia"/>
            <w:lang w:eastAsia="zh-CN"/>
          </w:rPr>
          <w:t>五、炒锅项目概论</w:t>
        </w:r>
        <w:r>
          <w:tab/>
        </w:r>
        <w:r>
          <w:fldChar w:fldCharType="begin"/>
        </w:r>
        <w:r>
          <w:instrText xml:space="preserve"> PAGEREF _Toc2946 \h </w:instrText>
        </w:r>
        <w:r>
          <w:fldChar w:fldCharType="separate"/>
        </w:r>
        <w:r>
          <w:t>16</w:t>
        </w:r>
        <w:r>
          <w:fldChar w:fldCharType="end"/>
        </w:r>
      </w:hyperlink>
    </w:p>
    <w:p>
      <w:pPr>
        <w:pStyle w:val="TOC2"/>
        <w:tabs>
          <w:tab w:val="right" w:leader="dot" w:pos="8306"/>
        </w:tabs>
      </w:pPr>
      <w:hyperlink w:anchor="_Toc1252" w:history="1">
        <w:r>
          <w:rPr>
            <w:rFonts w:ascii="仿宋" w:eastAsia="仿宋" w:hAnsi="仿宋" w:cs="仿宋" w:hint="eastAsia"/>
            <w:lang w:eastAsia="zh-CN"/>
          </w:rPr>
          <w:t>(一)、炒锅项目概况</w:t>
        </w:r>
        <w:r>
          <w:tab/>
        </w:r>
        <w:r>
          <w:fldChar w:fldCharType="begin"/>
        </w:r>
        <w:r>
          <w:instrText xml:space="preserve"> PAGEREF _Toc1252 \h </w:instrText>
        </w:r>
        <w:r>
          <w:fldChar w:fldCharType="separate"/>
        </w:r>
        <w:r>
          <w:t>16</w:t>
        </w:r>
        <w:r>
          <w:fldChar w:fldCharType="end"/>
        </w:r>
      </w:hyperlink>
    </w:p>
    <w:p>
      <w:pPr>
        <w:pStyle w:val="TOC2"/>
        <w:tabs>
          <w:tab w:val="right" w:leader="dot" w:pos="8306"/>
        </w:tabs>
      </w:pPr>
      <w:hyperlink w:anchor="_Toc4140" w:history="1">
        <w:r>
          <w:rPr>
            <w:rFonts w:ascii="仿宋" w:eastAsia="仿宋" w:hAnsi="仿宋" w:cs="仿宋" w:hint="eastAsia"/>
            <w:lang w:eastAsia="zh-CN"/>
          </w:rPr>
          <w:t>(二)、炒锅项目目标</w:t>
        </w:r>
        <w:r>
          <w:tab/>
        </w:r>
        <w:r>
          <w:fldChar w:fldCharType="begin"/>
        </w:r>
        <w:r>
          <w:instrText xml:space="preserve"> PAGEREF _Toc4140 \h </w:instrText>
        </w:r>
        <w:r>
          <w:fldChar w:fldCharType="separate"/>
        </w:r>
        <w:r>
          <w:t>18</w:t>
        </w:r>
        <w:r>
          <w:fldChar w:fldCharType="end"/>
        </w:r>
      </w:hyperlink>
    </w:p>
    <w:p>
      <w:pPr>
        <w:pStyle w:val="TOC2"/>
        <w:tabs>
          <w:tab w:val="right" w:leader="dot" w:pos="8306"/>
        </w:tabs>
      </w:pPr>
      <w:hyperlink w:anchor="_Toc23039" w:history="1">
        <w:r>
          <w:rPr>
            <w:rFonts w:ascii="仿宋" w:eastAsia="仿宋" w:hAnsi="仿宋" w:cs="仿宋" w:hint="eastAsia"/>
            <w:lang w:eastAsia="zh-CN"/>
          </w:rPr>
          <w:t>(三)、炒锅项目提出的理由</w:t>
        </w:r>
        <w:r>
          <w:tab/>
        </w:r>
        <w:r>
          <w:fldChar w:fldCharType="begin"/>
        </w:r>
        <w:r>
          <w:instrText xml:space="preserve"> PAGEREF _Toc23039 \h </w:instrText>
        </w:r>
        <w:r>
          <w:fldChar w:fldCharType="separate"/>
        </w:r>
        <w:r>
          <w:t>19</w:t>
        </w:r>
        <w:r>
          <w:fldChar w:fldCharType="end"/>
        </w:r>
      </w:hyperlink>
    </w:p>
    <w:p>
      <w:pPr>
        <w:pStyle w:val="TOC2"/>
        <w:tabs>
          <w:tab w:val="right" w:leader="dot" w:pos="8306"/>
        </w:tabs>
      </w:pPr>
      <w:hyperlink w:anchor="_Toc943" w:history="1">
        <w:r>
          <w:rPr>
            <w:rFonts w:ascii="仿宋" w:eastAsia="仿宋" w:hAnsi="仿宋" w:cs="仿宋" w:hint="eastAsia"/>
            <w:lang w:eastAsia="zh-CN"/>
          </w:rPr>
          <w:t>(四)、炒锅项目意义</w:t>
        </w:r>
        <w:r>
          <w:tab/>
        </w:r>
        <w:r>
          <w:fldChar w:fldCharType="begin"/>
        </w:r>
        <w:r>
          <w:instrText xml:space="preserve"> PAGEREF _Toc943 \h </w:instrText>
        </w:r>
        <w:r>
          <w:fldChar w:fldCharType="separate"/>
        </w:r>
        <w:r>
          <w:t>21</w:t>
        </w:r>
        <w:r>
          <w:fldChar w:fldCharType="end"/>
        </w:r>
      </w:hyperlink>
    </w:p>
    <w:p>
      <w:pPr>
        <w:pStyle w:val="TOC2"/>
        <w:tabs>
          <w:tab w:val="right" w:leader="dot" w:pos="8306"/>
        </w:tabs>
      </w:pPr>
      <w:hyperlink w:anchor="_Toc21138" w:history="1">
        <w:r>
          <w:rPr>
            <w:rFonts w:ascii="仿宋" w:eastAsia="仿宋" w:hAnsi="仿宋" w:cs="仿宋" w:hint="eastAsia"/>
            <w:lang w:eastAsia="zh-CN"/>
          </w:rPr>
          <w:t>(五)、炒锅项目背景</w:t>
        </w:r>
        <w:r>
          <w:tab/>
        </w:r>
        <w:r>
          <w:fldChar w:fldCharType="begin"/>
        </w:r>
        <w:r>
          <w:instrText xml:space="preserve"> PAGEREF _Toc21138 \h </w:instrText>
        </w:r>
        <w:r>
          <w:fldChar w:fldCharType="separate"/>
        </w:r>
        <w:r>
          <w:t>21</w:t>
        </w:r>
        <w:r>
          <w:fldChar w:fldCharType="end"/>
        </w:r>
      </w:hyperlink>
    </w:p>
    <w:p>
      <w:pPr>
        <w:pStyle w:val="TOC1"/>
        <w:tabs>
          <w:tab w:val="right" w:leader="dot" w:pos="8306"/>
        </w:tabs>
      </w:pPr>
      <w:hyperlink w:anchor="_Toc7617" w:history="1">
        <w:r>
          <w:rPr>
            <w:rFonts w:ascii="仿宋" w:eastAsia="仿宋" w:hAnsi="仿宋" w:cs="仿宋" w:hint="eastAsia"/>
            <w:lang w:eastAsia="zh-CN"/>
          </w:rPr>
          <w:t>六、炒锅项目文档管理</w:t>
        </w:r>
        <w:r>
          <w:tab/>
        </w:r>
        <w:r>
          <w:fldChar w:fldCharType="begin"/>
        </w:r>
        <w:r>
          <w:instrText xml:space="preserve"> PAGEREF _Toc7617 \h </w:instrText>
        </w:r>
        <w:r>
          <w:fldChar w:fldCharType="separate"/>
        </w:r>
        <w:r>
          <w:t>22</w:t>
        </w:r>
        <w:r>
          <w:fldChar w:fldCharType="end"/>
        </w:r>
      </w:hyperlink>
    </w:p>
    <w:p>
      <w:pPr>
        <w:pStyle w:val="TOC2"/>
        <w:tabs>
          <w:tab w:val="right" w:leader="dot" w:pos="8306"/>
        </w:tabs>
      </w:pPr>
      <w:hyperlink w:anchor="_Toc418" w:history="1">
        <w:r>
          <w:rPr>
            <w:rFonts w:ascii="仿宋" w:eastAsia="仿宋" w:hAnsi="仿宋" w:cs="仿宋" w:hint="eastAsia"/>
            <w:lang w:eastAsia="zh-CN"/>
          </w:rPr>
          <w:t>(一)、文档编制与审查</w:t>
        </w:r>
        <w:r>
          <w:tab/>
        </w:r>
        <w:r>
          <w:fldChar w:fldCharType="begin"/>
        </w:r>
        <w:r>
          <w:instrText xml:space="preserve"> PAGEREF _Toc418 \h </w:instrText>
        </w:r>
        <w:r>
          <w:fldChar w:fldCharType="separate"/>
        </w:r>
        <w:r>
          <w:t>22</w:t>
        </w:r>
        <w:r>
          <w:fldChar w:fldCharType="end"/>
        </w:r>
      </w:hyperlink>
    </w:p>
    <w:p>
      <w:pPr>
        <w:pStyle w:val="TOC2"/>
        <w:tabs>
          <w:tab w:val="right" w:leader="dot" w:pos="8306"/>
        </w:tabs>
      </w:pPr>
      <w:hyperlink w:anchor="_Toc32489" w:history="1">
        <w:r>
          <w:rPr>
            <w:rFonts w:ascii="仿宋" w:eastAsia="仿宋" w:hAnsi="仿宋" w:cs="仿宋" w:hint="eastAsia"/>
            <w:lang w:eastAsia="zh-CN"/>
          </w:rPr>
          <w:t>(二)、文档发布与分发</w:t>
        </w:r>
        <w:r>
          <w:tab/>
        </w:r>
        <w:r>
          <w:fldChar w:fldCharType="begin"/>
        </w:r>
        <w:r>
          <w:instrText xml:space="preserve"> PAGEREF _Toc32489 \h </w:instrText>
        </w:r>
        <w:r>
          <w:fldChar w:fldCharType="separate"/>
        </w:r>
        <w:r>
          <w:t>24</w:t>
        </w:r>
        <w:r>
          <w:fldChar w:fldCharType="end"/>
        </w:r>
      </w:hyperlink>
    </w:p>
    <w:p>
      <w:pPr>
        <w:pStyle w:val="TOC2"/>
        <w:tabs>
          <w:tab w:val="right" w:leader="dot" w:pos="8306"/>
        </w:tabs>
      </w:pPr>
      <w:hyperlink w:anchor="_Toc24773" w:history="1">
        <w:r>
          <w:rPr>
            <w:rFonts w:ascii="仿宋" w:eastAsia="仿宋" w:hAnsi="仿宋" w:cs="仿宋" w:hint="eastAsia"/>
            <w:lang w:eastAsia="zh-CN"/>
          </w:rPr>
          <w:t>(三)、文档存档与归档</w:t>
        </w:r>
        <w:r>
          <w:tab/>
        </w:r>
        <w:r>
          <w:fldChar w:fldCharType="begin"/>
        </w:r>
        <w:r>
          <w:instrText xml:space="preserve"> PAGEREF _Toc24773 \h </w:instrText>
        </w:r>
        <w:r>
          <w:fldChar w:fldCharType="separate"/>
        </w:r>
        <w:r>
          <w:t>24</w:t>
        </w:r>
        <w:r>
          <w:fldChar w:fldCharType="end"/>
        </w:r>
      </w:hyperlink>
    </w:p>
    <w:p>
      <w:pPr>
        <w:pStyle w:val="TOC1"/>
        <w:tabs>
          <w:tab w:val="right" w:leader="dot" w:pos="8306"/>
        </w:tabs>
      </w:pPr>
      <w:hyperlink w:anchor="_Toc28878" w:history="1">
        <w:r>
          <w:rPr>
            <w:rFonts w:ascii="仿宋" w:eastAsia="仿宋" w:hAnsi="仿宋" w:cs="仿宋" w:hint="eastAsia"/>
            <w:lang w:eastAsia="zh-CN"/>
          </w:rPr>
          <w:t>七、炒锅项目风险管理</w:t>
        </w:r>
        <w:r>
          <w:tab/>
        </w:r>
        <w:r>
          <w:fldChar w:fldCharType="begin"/>
        </w:r>
        <w:r>
          <w:instrText xml:space="preserve"> PAGEREF _Toc28878 \h </w:instrText>
        </w:r>
        <w:r>
          <w:fldChar w:fldCharType="separate"/>
        </w:r>
        <w:r>
          <w:t>26</w:t>
        </w:r>
        <w:r>
          <w:fldChar w:fldCharType="end"/>
        </w:r>
      </w:hyperlink>
    </w:p>
    <w:p>
      <w:pPr>
        <w:pStyle w:val="TOC2"/>
        <w:tabs>
          <w:tab w:val="right" w:leader="dot" w:pos="8306"/>
        </w:tabs>
      </w:pPr>
      <w:hyperlink w:anchor="_Toc6090" w:history="1">
        <w:r>
          <w:rPr>
            <w:rFonts w:ascii="仿宋" w:eastAsia="仿宋" w:hAnsi="仿宋" w:cs="仿宋" w:hint="eastAsia"/>
            <w:lang w:eastAsia="zh-CN"/>
          </w:rPr>
          <w:t>(一)、风险识别与评估</w:t>
        </w:r>
        <w:r>
          <w:tab/>
        </w:r>
        <w:r>
          <w:fldChar w:fldCharType="begin"/>
        </w:r>
        <w:r>
          <w:instrText xml:space="preserve"> PAGEREF _Toc6090 \h </w:instrText>
        </w:r>
        <w:r>
          <w:fldChar w:fldCharType="separate"/>
        </w:r>
        <w:r>
          <w:t>26</w:t>
        </w:r>
        <w:r>
          <w:fldChar w:fldCharType="end"/>
        </w:r>
      </w:hyperlink>
    </w:p>
    <w:p>
      <w:pPr>
        <w:pStyle w:val="TOC2"/>
        <w:tabs>
          <w:tab w:val="right" w:leader="dot" w:pos="8306"/>
        </w:tabs>
      </w:pPr>
      <w:hyperlink w:anchor="_Toc30141" w:history="1">
        <w:r>
          <w:rPr>
            <w:rFonts w:ascii="仿宋" w:eastAsia="仿宋" w:hAnsi="仿宋" w:cs="仿宋" w:hint="eastAsia"/>
            <w:lang w:eastAsia="zh-CN"/>
          </w:rPr>
          <w:t>(二)、风险应对策略</w:t>
        </w:r>
        <w:r>
          <w:tab/>
        </w:r>
        <w:r>
          <w:fldChar w:fldCharType="begin"/>
        </w:r>
        <w:r>
          <w:instrText xml:space="preserve"> PAGEREF _Toc30141 \h </w:instrText>
        </w:r>
        <w:r>
          <w:fldChar w:fldCharType="separate"/>
        </w:r>
        <w:r>
          <w:t>27</w:t>
        </w:r>
        <w:r>
          <w:fldChar w:fldCharType="end"/>
        </w:r>
      </w:hyperlink>
    </w:p>
    <w:p>
      <w:pPr>
        <w:pStyle w:val="TOC2"/>
        <w:tabs>
          <w:tab w:val="right" w:leader="dot" w:pos="8306"/>
        </w:tabs>
      </w:pPr>
      <w:hyperlink w:anchor="_Toc6814" w:history="1">
        <w:r>
          <w:rPr>
            <w:rFonts w:ascii="仿宋" w:eastAsia="仿宋" w:hAnsi="仿宋" w:cs="仿宋" w:hint="eastAsia"/>
            <w:lang w:eastAsia="zh-CN"/>
          </w:rPr>
          <w:t>(三)、风险监控与控制</w:t>
        </w:r>
        <w:r>
          <w:tab/>
        </w:r>
        <w:r>
          <w:fldChar w:fldCharType="begin"/>
        </w:r>
        <w:r>
          <w:instrText xml:space="preserve"> PAGEREF _Toc6814 \h </w:instrText>
        </w:r>
        <w:r>
          <w:fldChar w:fldCharType="separate"/>
        </w:r>
        <w:r>
          <w:t>29</w:t>
        </w:r>
        <w:r>
          <w:fldChar w:fldCharType="end"/>
        </w:r>
      </w:hyperlink>
    </w:p>
    <w:p>
      <w:pPr>
        <w:pStyle w:val="TOC1"/>
        <w:tabs>
          <w:tab w:val="right" w:leader="dot" w:pos="8306"/>
        </w:tabs>
      </w:pPr>
      <w:hyperlink w:anchor="_Toc2427" w:history="1">
        <w:r>
          <w:rPr>
            <w:rFonts w:ascii="仿宋" w:eastAsia="仿宋" w:hAnsi="仿宋" w:cs="仿宋" w:hint="eastAsia"/>
            <w:lang w:eastAsia="zh-CN"/>
          </w:rPr>
          <w:t>八、炒锅项目人力资源培养与发展</w:t>
        </w:r>
        <w:r>
          <w:tab/>
        </w:r>
        <w:r>
          <w:fldChar w:fldCharType="begin"/>
        </w:r>
        <w:r>
          <w:instrText xml:space="preserve"> PAGEREF _Toc2427 \h </w:instrText>
        </w:r>
        <w:r>
          <w:fldChar w:fldCharType="separate"/>
        </w:r>
        <w:r>
          <w:t>30</w:t>
        </w:r>
        <w:r>
          <w:fldChar w:fldCharType="end"/>
        </w:r>
      </w:hyperlink>
    </w:p>
    <w:p>
      <w:pPr>
        <w:pStyle w:val="TOC2"/>
        <w:tabs>
          <w:tab w:val="right" w:leader="dot" w:pos="8306"/>
        </w:tabs>
      </w:pPr>
      <w:hyperlink w:anchor="_Toc5972" w:history="1">
        <w:r>
          <w:rPr>
            <w:rFonts w:ascii="仿宋" w:eastAsia="仿宋" w:hAnsi="仿宋" w:cs="仿宋" w:hint="eastAsia"/>
            <w:lang w:eastAsia="zh-CN"/>
          </w:rPr>
          <w:t>(一)、人才需求与规划</w:t>
        </w:r>
        <w:r>
          <w:tab/>
        </w:r>
        <w:r>
          <w:fldChar w:fldCharType="begin"/>
        </w:r>
        <w:r>
          <w:instrText xml:space="preserve"> PAGEREF _Toc5972 \h </w:instrText>
        </w:r>
        <w:r>
          <w:fldChar w:fldCharType="separate"/>
        </w:r>
        <w:r>
          <w:t>30</w:t>
        </w:r>
        <w:r>
          <w:fldChar w:fldCharType="end"/>
        </w:r>
      </w:hyperlink>
    </w:p>
    <w:p>
      <w:pPr>
        <w:pStyle w:val="TOC2"/>
        <w:tabs>
          <w:tab w:val="right" w:leader="dot" w:pos="8306"/>
        </w:tabs>
      </w:pPr>
      <w:hyperlink w:anchor="_Toc17832" w:history="1">
        <w:r>
          <w:rPr>
            <w:rFonts w:ascii="仿宋" w:eastAsia="仿宋" w:hAnsi="仿宋" w:cs="仿宋" w:hint="eastAsia"/>
            <w:lang w:eastAsia="zh-CN"/>
          </w:rPr>
          <w:t>(二)、培训与发展计划</w:t>
        </w:r>
        <w:r>
          <w:tab/>
        </w:r>
        <w:r>
          <w:fldChar w:fldCharType="begin"/>
        </w:r>
        <w:r>
          <w:instrText xml:space="preserve"> PAGEREF _Toc17832 \h </w:instrText>
        </w:r>
        <w:r>
          <w:fldChar w:fldCharType="separate"/>
        </w:r>
        <w:r>
          <w:t>30</w:t>
        </w:r>
        <w:r>
          <w:fldChar w:fldCharType="end"/>
        </w:r>
      </w:hyperlink>
    </w:p>
    <w:p>
      <w:pPr>
        <w:pStyle w:val="TOC1"/>
        <w:tabs>
          <w:tab w:val="right" w:leader="dot" w:pos="8306"/>
        </w:tabs>
      </w:pPr>
      <w:hyperlink w:anchor="_Toc15741" w:history="1">
        <w:r>
          <w:rPr>
            <w:rFonts w:ascii="仿宋" w:eastAsia="仿宋" w:hAnsi="仿宋" w:cs="仿宋" w:hint="eastAsia"/>
            <w:lang w:eastAsia="zh-CN"/>
          </w:rPr>
          <w:t>九、生产安全保护</w:t>
        </w:r>
        <w:r>
          <w:tab/>
        </w:r>
        <w:r>
          <w:fldChar w:fldCharType="begin"/>
        </w:r>
        <w:r>
          <w:instrText xml:space="preserve"> PAGEREF _Toc15741 \h </w:instrText>
        </w:r>
        <w:r>
          <w:fldChar w:fldCharType="separate"/>
        </w:r>
        <w:r>
          <w:t>31</w:t>
        </w:r>
        <w:r>
          <w:fldChar w:fldCharType="end"/>
        </w:r>
      </w:hyperlink>
    </w:p>
    <w:p>
      <w:pPr>
        <w:pStyle w:val="TOC2"/>
        <w:tabs>
          <w:tab w:val="right" w:leader="dot" w:pos="8306"/>
        </w:tabs>
      </w:pPr>
      <w:hyperlink w:anchor="_Toc28221" w:history="1">
        <w:r>
          <w:rPr>
            <w:rFonts w:ascii="仿宋" w:eastAsia="仿宋" w:hAnsi="仿宋" w:cs="仿宋" w:hint="eastAsia"/>
            <w:lang w:eastAsia="zh-CN"/>
          </w:rPr>
          <w:t>(一)、消防安全</w:t>
        </w:r>
        <w:r>
          <w:tab/>
        </w:r>
        <w:r>
          <w:fldChar w:fldCharType="begin"/>
        </w:r>
        <w:r>
          <w:instrText xml:space="preserve"> PAGEREF _Toc28221 \h </w:instrText>
        </w:r>
        <w:r>
          <w:fldChar w:fldCharType="separate"/>
        </w:r>
        <w:r>
          <w:t>31</w:t>
        </w:r>
        <w:r>
          <w:fldChar w:fldCharType="end"/>
        </w:r>
      </w:hyperlink>
    </w:p>
    <w:p>
      <w:pPr>
        <w:pStyle w:val="TOC2"/>
        <w:tabs>
          <w:tab w:val="right" w:leader="dot" w:pos="8306"/>
        </w:tabs>
      </w:pPr>
      <w:hyperlink w:anchor="_Toc28979" w:history="1">
        <w:r>
          <w:rPr>
            <w:rFonts w:ascii="仿宋" w:eastAsia="仿宋" w:hAnsi="仿宋" w:cs="仿宋" w:hint="eastAsia"/>
            <w:lang w:eastAsia="zh-CN"/>
          </w:rPr>
          <w:t>(二)、防火防爆总图布置措施</w:t>
        </w:r>
        <w:r>
          <w:tab/>
        </w:r>
        <w:r>
          <w:fldChar w:fldCharType="begin"/>
        </w:r>
        <w:r>
          <w:instrText xml:space="preserve"> PAGEREF _Toc28979 \h </w:instrText>
        </w:r>
        <w:r>
          <w:fldChar w:fldCharType="separate"/>
        </w:r>
        <w:r>
          <w:t>32</w:t>
        </w:r>
        <w:r>
          <w:fldChar w:fldCharType="end"/>
        </w:r>
      </w:hyperlink>
    </w:p>
    <w:p>
      <w:pPr>
        <w:pStyle w:val="TOC2"/>
        <w:tabs>
          <w:tab w:val="right" w:leader="dot" w:pos="8306"/>
        </w:tabs>
      </w:pPr>
      <w:hyperlink w:anchor="_Toc20197" w:history="1">
        <w:r>
          <w:rPr>
            <w:rFonts w:ascii="仿宋" w:eastAsia="仿宋" w:hAnsi="仿宋" w:cs="仿宋" w:hint="eastAsia"/>
            <w:lang w:eastAsia="zh-CN"/>
          </w:rPr>
          <w:t>(三)、自然灾害防范措施</w:t>
        </w:r>
        <w:r>
          <w:tab/>
        </w:r>
        <w:r>
          <w:fldChar w:fldCharType="begin"/>
        </w:r>
        <w:r>
          <w:instrText xml:space="preserve"> PAGEREF _Toc20197 \h </w:instrText>
        </w:r>
        <w:r>
          <w:fldChar w:fldCharType="separate"/>
        </w:r>
        <w:r>
          <w:t>33</w:t>
        </w:r>
        <w:r>
          <w:fldChar w:fldCharType="end"/>
        </w:r>
      </w:hyperlink>
    </w:p>
    <w:p>
      <w:pPr>
        <w:pStyle w:val="TOC2"/>
        <w:tabs>
          <w:tab w:val="right" w:leader="dot" w:pos="8306"/>
        </w:tabs>
      </w:pPr>
      <w:hyperlink w:anchor="_Toc20352" w:history="1">
        <w:r>
          <w:rPr>
            <w:rFonts w:ascii="仿宋" w:eastAsia="仿宋" w:hAnsi="仿宋" w:cs="仿宋" w:hint="eastAsia"/>
            <w:lang w:eastAsia="zh-CN"/>
          </w:rPr>
          <w:t>(四)、安全色及安全标志使用要求</w:t>
        </w:r>
        <w:r>
          <w:tab/>
        </w:r>
        <w:r>
          <w:fldChar w:fldCharType="begin"/>
        </w:r>
        <w:r>
          <w:instrText xml:space="preserve"> PAGEREF _Toc20352 \h </w:instrText>
        </w:r>
        <w:r>
          <w:fldChar w:fldCharType="separate"/>
        </w:r>
        <w:r>
          <w:t>34</w:t>
        </w:r>
        <w:r>
          <w:fldChar w:fldCharType="end"/>
        </w:r>
      </w:hyperlink>
    </w:p>
    <w:p>
      <w:pPr>
        <w:pStyle w:val="TOC2"/>
        <w:tabs>
          <w:tab w:val="right" w:leader="dot" w:pos="8306"/>
        </w:tabs>
      </w:pPr>
      <w:hyperlink w:anchor="_Toc22602" w:history="1">
        <w:r>
          <w:rPr>
            <w:rFonts w:ascii="仿宋" w:eastAsia="仿宋" w:hAnsi="仿宋" w:cs="仿宋" w:hint="eastAsia"/>
            <w:lang w:eastAsia="zh-CN"/>
          </w:rPr>
          <w:t>(五)、防尘防毒措施</w:t>
        </w:r>
        <w:r>
          <w:tab/>
        </w:r>
        <w:r>
          <w:fldChar w:fldCharType="begin"/>
        </w:r>
        <w:r>
          <w:instrText xml:space="preserve"> PAGEREF _Toc22602 \h </w:instrText>
        </w:r>
        <w:r>
          <w:fldChar w:fldCharType="separate"/>
        </w:r>
        <w:r>
          <w:t>35</w:t>
        </w:r>
        <w:r>
          <w:fldChar w:fldCharType="end"/>
        </w:r>
      </w:hyperlink>
    </w:p>
    <w:p>
      <w:pPr>
        <w:pStyle w:val="TOC2"/>
        <w:tabs>
          <w:tab w:val="right" w:leader="dot" w:pos="8306"/>
        </w:tabs>
      </w:pPr>
      <w:hyperlink w:anchor="_Toc22287" w:history="1">
        <w:r>
          <w:rPr>
            <w:rFonts w:ascii="仿宋" w:eastAsia="仿宋" w:hAnsi="仿宋" w:cs="仿宋" w:hint="eastAsia"/>
            <w:lang w:eastAsia="zh-CN"/>
          </w:rPr>
          <w:t>(六)、防静电、触电防护及防雷措施</w:t>
        </w:r>
        <w:r>
          <w:tab/>
        </w:r>
        <w:r>
          <w:fldChar w:fldCharType="begin"/>
        </w:r>
        <w:r>
          <w:instrText xml:space="preserve"> PAGEREF _Toc22287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48" w:history="1">
        <w:r>
          <w:rPr>
            <w:rFonts w:ascii="仿宋" w:eastAsia="仿宋" w:hAnsi="仿宋" w:cs="仿宋" w:hint="eastAsia"/>
            <w:lang w:eastAsia="zh-CN"/>
          </w:rPr>
          <w:t>(七)、机械设备安全保障措施</w:t>
        </w:r>
        <w:r>
          <w:tab/>
        </w:r>
        <w:r>
          <w:fldChar w:fldCharType="begin"/>
        </w:r>
        <w:r>
          <w:instrText xml:space="preserve"> PAGEREF _Toc9348 \h </w:instrText>
        </w:r>
        <w:r>
          <w:fldChar w:fldCharType="separate"/>
        </w:r>
        <w:r>
          <w:t>37</w:t>
        </w:r>
        <w:r>
          <w:fldChar w:fldCharType="end"/>
        </w:r>
      </w:hyperlink>
    </w:p>
    <w:p>
      <w:pPr>
        <w:pStyle w:val="TOC1"/>
        <w:tabs>
          <w:tab w:val="right" w:leader="dot" w:pos="8306"/>
        </w:tabs>
      </w:pPr>
      <w:hyperlink w:anchor="_Toc24390" w:history="1">
        <w:r>
          <w:rPr>
            <w:rFonts w:ascii="仿宋" w:eastAsia="仿宋" w:hAnsi="仿宋" w:cs="仿宋" w:hint="eastAsia"/>
            <w:lang w:eastAsia="zh-CN"/>
          </w:rPr>
          <w:t>十、炒锅项目财务管理</w:t>
        </w:r>
        <w:r>
          <w:tab/>
        </w:r>
        <w:r>
          <w:fldChar w:fldCharType="begin"/>
        </w:r>
        <w:r>
          <w:instrText xml:space="preserve"> PAGEREF _Toc24390 \h </w:instrText>
        </w:r>
        <w:r>
          <w:fldChar w:fldCharType="separate"/>
        </w:r>
        <w:r>
          <w:t>38</w:t>
        </w:r>
        <w:r>
          <w:fldChar w:fldCharType="end"/>
        </w:r>
      </w:hyperlink>
    </w:p>
    <w:p>
      <w:pPr>
        <w:pStyle w:val="TOC2"/>
        <w:tabs>
          <w:tab w:val="right" w:leader="dot" w:pos="8306"/>
        </w:tabs>
      </w:pPr>
      <w:hyperlink w:anchor="_Toc1104" w:history="1">
        <w:r>
          <w:rPr>
            <w:rFonts w:ascii="仿宋" w:eastAsia="仿宋" w:hAnsi="仿宋" w:cs="仿宋" w:hint="eastAsia"/>
            <w:lang w:eastAsia="zh-CN"/>
          </w:rPr>
          <w:t>(一)、资金需求大</w:t>
        </w:r>
        <w:r>
          <w:tab/>
        </w:r>
        <w:r>
          <w:fldChar w:fldCharType="begin"/>
        </w:r>
        <w:r>
          <w:instrText xml:space="preserve"> PAGEREF _Toc1104 \h </w:instrText>
        </w:r>
        <w:r>
          <w:fldChar w:fldCharType="separate"/>
        </w:r>
        <w:r>
          <w:t>38</w:t>
        </w:r>
        <w:r>
          <w:fldChar w:fldCharType="end"/>
        </w:r>
      </w:hyperlink>
    </w:p>
    <w:p>
      <w:pPr>
        <w:pStyle w:val="TOC2"/>
        <w:tabs>
          <w:tab w:val="right" w:leader="dot" w:pos="8306"/>
        </w:tabs>
      </w:pPr>
      <w:hyperlink w:anchor="_Toc6450" w:history="1">
        <w:r>
          <w:rPr>
            <w:rFonts w:ascii="仿宋" w:eastAsia="仿宋" w:hAnsi="仿宋" w:cs="仿宋" w:hint="eastAsia"/>
            <w:lang w:eastAsia="zh-CN"/>
          </w:rPr>
          <w:t>(二)、研发周期长</w:t>
        </w:r>
        <w:r>
          <w:tab/>
        </w:r>
        <w:r>
          <w:fldChar w:fldCharType="begin"/>
        </w:r>
        <w:r>
          <w:instrText xml:space="preserve"> PAGEREF _Toc6450 \h </w:instrText>
        </w:r>
        <w:r>
          <w:fldChar w:fldCharType="separate"/>
        </w:r>
        <w:r>
          <w:t>39</w:t>
        </w:r>
        <w:r>
          <w:fldChar w:fldCharType="end"/>
        </w:r>
      </w:hyperlink>
    </w:p>
    <w:p>
      <w:pPr>
        <w:pStyle w:val="TOC2"/>
        <w:tabs>
          <w:tab w:val="right" w:leader="dot" w:pos="8306"/>
        </w:tabs>
      </w:pPr>
      <w:hyperlink w:anchor="_Toc700" w:history="1">
        <w:r>
          <w:rPr>
            <w:rFonts w:ascii="仿宋" w:eastAsia="仿宋" w:hAnsi="仿宋" w:cs="仿宋" w:hint="eastAsia"/>
            <w:lang w:eastAsia="zh-CN"/>
          </w:rPr>
          <w:t>(三)、市场风险大</w:t>
        </w:r>
        <w:r>
          <w:tab/>
        </w:r>
        <w:r>
          <w:fldChar w:fldCharType="begin"/>
        </w:r>
        <w:r>
          <w:instrText xml:space="preserve"> PAGEREF _Toc700 \h </w:instrText>
        </w:r>
        <w:r>
          <w:fldChar w:fldCharType="separate"/>
        </w:r>
        <w:r>
          <w:t>41</w:t>
        </w:r>
        <w:r>
          <w:fldChar w:fldCharType="end"/>
        </w:r>
      </w:hyperlink>
    </w:p>
    <w:p>
      <w:pPr>
        <w:pStyle w:val="TOC2"/>
        <w:tabs>
          <w:tab w:val="right" w:leader="dot" w:pos="8306"/>
        </w:tabs>
      </w:pPr>
      <w:hyperlink w:anchor="_Toc28921" w:history="1">
        <w:r>
          <w:rPr>
            <w:rFonts w:ascii="仿宋" w:eastAsia="仿宋" w:hAnsi="仿宋" w:cs="仿宋" w:hint="eastAsia"/>
            <w:lang w:eastAsia="zh-CN"/>
          </w:rPr>
          <w:t>(四)、利润率高</w:t>
        </w:r>
        <w:r>
          <w:tab/>
        </w:r>
        <w:r>
          <w:fldChar w:fldCharType="begin"/>
        </w:r>
        <w:r>
          <w:instrText xml:space="preserve"> PAGEREF _Toc28921 \h </w:instrText>
        </w:r>
        <w:r>
          <w:fldChar w:fldCharType="separate"/>
        </w:r>
        <w:r>
          <w:t>43</w:t>
        </w:r>
        <w:r>
          <w:fldChar w:fldCharType="end"/>
        </w:r>
      </w:hyperlink>
    </w:p>
    <w:p>
      <w:pPr>
        <w:pStyle w:val="TOC1"/>
        <w:tabs>
          <w:tab w:val="right" w:leader="dot" w:pos="8306"/>
        </w:tabs>
      </w:pPr>
      <w:hyperlink w:anchor="_Toc31590" w:history="1">
        <w:r>
          <w:rPr>
            <w:rFonts w:ascii="仿宋" w:eastAsia="仿宋" w:hAnsi="仿宋" w:cs="仿宋" w:hint="eastAsia"/>
            <w:lang w:eastAsia="zh-CN"/>
          </w:rPr>
          <w:t>十一、炒锅项目投资规划</w:t>
        </w:r>
        <w:r>
          <w:tab/>
        </w:r>
        <w:r>
          <w:fldChar w:fldCharType="begin"/>
        </w:r>
        <w:r>
          <w:instrText xml:space="preserve"> PAGEREF _Toc31590 \h </w:instrText>
        </w:r>
        <w:r>
          <w:fldChar w:fldCharType="separate"/>
        </w:r>
        <w:r>
          <w:t>45</w:t>
        </w:r>
        <w:r>
          <w:fldChar w:fldCharType="end"/>
        </w:r>
      </w:hyperlink>
    </w:p>
    <w:p>
      <w:pPr>
        <w:pStyle w:val="TOC2"/>
        <w:tabs>
          <w:tab w:val="right" w:leader="dot" w:pos="8306"/>
        </w:tabs>
      </w:pPr>
      <w:hyperlink w:anchor="_Toc7077" w:history="1">
        <w:r>
          <w:rPr>
            <w:rFonts w:ascii="仿宋" w:eastAsia="仿宋" w:hAnsi="仿宋" w:cs="仿宋" w:hint="eastAsia"/>
            <w:lang w:eastAsia="zh-CN"/>
          </w:rPr>
          <w:t>(一)、炒锅项目总投资估算</w:t>
        </w:r>
        <w:r>
          <w:tab/>
        </w:r>
        <w:r>
          <w:fldChar w:fldCharType="begin"/>
        </w:r>
        <w:r>
          <w:instrText xml:space="preserve"> PAGEREF _Toc7077 \h </w:instrText>
        </w:r>
        <w:r>
          <w:fldChar w:fldCharType="separate"/>
        </w:r>
        <w:r>
          <w:t>45</w:t>
        </w:r>
        <w:r>
          <w:fldChar w:fldCharType="end"/>
        </w:r>
      </w:hyperlink>
    </w:p>
    <w:p>
      <w:pPr>
        <w:pStyle w:val="TOC2"/>
        <w:tabs>
          <w:tab w:val="right" w:leader="dot" w:pos="8306"/>
        </w:tabs>
      </w:pPr>
      <w:hyperlink w:anchor="_Toc32642" w:history="1">
        <w:r>
          <w:rPr>
            <w:rFonts w:ascii="仿宋" w:eastAsia="仿宋" w:hAnsi="仿宋" w:cs="仿宋" w:hint="eastAsia"/>
            <w:lang w:eastAsia="zh-CN"/>
          </w:rPr>
          <w:t>(二)、资金筹措</w:t>
        </w:r>
        <w:r>
          <w:tab/>
        </w:r>
        <w:r>
          <w:fldChar w:fldCharType="begin"/>
        </w:r>
        <w:r>
          <w:instrText xml:space="preserve"> PAGEREF _Toc32642 \h </w:instrText>
        </w:r>
        <w:r>
          <w:fldChar w:fldCharType="separate"/>
        </w:r>
        <w:r>
          <w:t>46</w:t>
        </w:r>
        <w:r>
          <w:fldChar w:fldCharType="end"/>
        </w:r>
      </w:hyperlink>
    </w:p>
    <w:p>
      <w:pPr>
        <w:pStyle w:val="TOC1"/>
        <w:tabs>
          <w:tab w:val="right" w:leader="dot" w:pos="8306"/>
        </w:tabs>
      </w:pPr>
      <w:hyperlink w:anchor="_Toc15499" w:history="1">
        <w:r>
          <w:rPr>
            <w:rFonts w:ascii="仿宋" w:eastAsia="仿宋" w:hAnsi="仿宋" w:cs="仿宋" w:hint="eastAsia"/>
            <w:lang w:eastAsia="zh-CN"/>
          </w:rPr>
          <w:t>十二、炒锅项目计划安排</w:t>
        </w:r>
        <w:r>
          <w:tab/>
        </w:r>
        <w:r>
          <w:fldChar w:fldCharType="begin"/>
        </w:r>
        <w:r>
          <w:instrText xml:space="preserve"> PAGEREF _Toc15499 \h </w:instrText>
        </w:r>
        <w:r>
          <w:fldChar w:fldCharType="separate"/>
        </w:r>
        <w:r>
          <w:t>47</w:t>
        </w:r>
        <w:r>
          <w:fldChar w:fldCharType="end"/>
        </w:r>
      </w:hyperlink>
    </w:p>
    <w:p>
      <w:pPr>
        <w:pStyle w:val="TOC2"/>
        <w:tabs>
          <w:tab w:val="right" w:leader="dot" w:pos="8306"/>
        </w:tabs>
      </w:pPr>
      <w:hyperlink w:anchor="_Toc26691" w:history="1">
        <w:r>
          <w:rPr>
            <w:rFonts w:ascii="仿宋" w:eastAsia="仿宋" w:hAnsi="仿宋" w:cs="仿宋" w:hint="eastAsia"/>
            <w:lang w:eastAsia="zh-CN"/>
          </w:rPr>
          <w:t>(一)、建设周期</w:t>
        </w:r>
        <w:r>
          <w:tab/>
        </w:r>
        <w:r>
          <w:fldChar w:fldCharType="begin"/>
        </w:r>
        <w:r>
          <w:instrText xml:space="preserve"> PAGEREF _Toc26691 \h </w:instrText>
        </w:r>
        <w:r>
          <w:fldChar w:fldCharType="separate"/>
        </w:r>
        <w:r>
          <w:t>47</w:t>
        </w:r>
        <w:r>
          <w:fldChar w:fldCharType="end"/>
        </w:r>
      </w:hyperlink>
    </w:p>
    <w:p>
      <w:pPr>
        <w:pStyle w:val="TOC2"/>
        <w:tabs>
          <w:tab w:val="right" w:leader="dot" w:pos="8306"/>
        </w:tabs>
      </w:pPr>
      <w:hyperlink w:anchor="_Toc9878" w:history="1">
        <w:r>
          <w:rPr>
            <w:rFonts w:ascii="仿宋" w:eastAsia="仿宋" w:hAnsi="仿宋" w:cs="仿宋" w:hint="eastAsia"/>
            <w:lang w:eastAsia="zh-CN"/>
          </w:rPr>
          <w:t>(二)、建设进度</w:t>
        </w:r>
        <w:r>
          <w:tab/>
        </w:r>
        <w:r>
          <w:fldChar w:fldCharType="begin"/>
        </w:r>
        <w:r>
          <w:instrText xml:space="preserve"> PAGEREF _Toc9878 \h </w:instrText>
        </w:r>
        <w:r>
          <w:fldChar w:fldCharType="separate"/>
        </w:r>
        <w:r>
          <w:t>48</w:t>
        </w:r>
        <w:r>
          <w:fldChar w:fldCharType="end"/>
        </w:r>
      </w:hyperlink>
    </w:p>
    <w:p>
      <w:pPr>
        <w:pStyle w:val="TOC2"/>
        <w:tabs>
          <w:tab w:val="right" w:leader="dot" w:pos="8306"/>
        </w:tabs>
      </w:pPr>
      <w:hyperlink w:anchor="_Toc10586" w:history="1">
        <w:r>
          <w:rPr>
            <w:rFonts w:ascii="仿宋" w:eastAsia="仿宋" w:hAnsi="仿宋" w:cs="仿宋" w:hint="eastAsia"/>
            <w:lang w:eastAsia="zh-CN"/>
          </w:rPr>
          <w:t>(三)、进度安排注意事项</w:t>
        </w:r>
        <w:r>
          <w:tab/>
        </w:r>
        <w:r>
          <w:fldChar w:fldCharType="begin"/>
        </w:r>
        <w:r>
          <w:instrText xml:space="preserve"> PAGEREF _Toc10586 \h </w:instrText>
        </w:r>
        <w:r>
          <w:fldChar w:fldCharType="separate"/>
        </w:r>
        <w:r>
          <w:t>49</w:t>
        </w:r>
        <w:r>
          <w:fldChar w:fldCharType="end"/>
        </w:r>
      </w:hyperlink>
    </w:p>
    <w:p>
      <w:pPr>
        <w:pStyle w:val="TOC2"/>
        <w:tabs>
          <w:tab w:val="right" w:leader="dot" w:pos="8306"/>
        </w:tabs>
      </w:pPr>
      <w:hyperlink w:anchor="_Toc8511" w:history="1">
        <w:r>
          <w:rPr>
            <w:rFonts w:ascii="仿宋" w:eastAsia="仿宋" w:hAnsi="仿宋" w:cs="仿宋" w:hint="eastAsia"/>
            <w:lang w:eastAsia="zh-CN"/>
          </w:rPr>
          <w:t>(四)、人力资源配置</w:t>
        </w:r>
        <w:r>
          <w:tab/>
        </w:r>
        <w:r>
          <w:fldChar w:fldCharType="begin"/>
        </w:r>
        <w:r>
          <w:instrText xml:space="preserve"> PAGEREF _Toc8511 \h </w:instrText>
        </w:r>
        <w:r>
          <w:fldChar w:fldCharType="separate"/>
        </w:r>
        <w:r>
          <w:t>50</w:t>
        </w:r>
        <w:r>
          <w:fldChar w:fldCharType="end"/>
        </w:r>
      </w:hyperlink>
    </w:p>
    <w:p>
      <w:pPr>
        <w:pStyle w:val="TOC1"/>
        <w:tabs>
          <w:tab w:val="right" w:leader="dot" w:pos="8306"/>
        </w:tabs>
      </w:pPr>
      <w:hyperlink w:anchor="_Toc19629" w:history="1">
        <w:r>
          <w:rPr>
            <w:rFonts w:ascii="仿宋" w:eastAsia="仿宋" w:hAnsi="仿宋" w:cs="仿宋" w:hint="eastAsia"/>
            <w:lang w:eastAsia="zh-CN"/>
          </w:rPr>
          <w:t>十三、炒锅项目工程方案分析</w:t>
        </w:r>
        <w:r>
          <w:tab/>
        </w:r>
        <w:r>
          <w:fldChar w:fldCharType="begin"/>
        </w:r>
        <w:r>
          <w:instrText xml:space="preserve"> PAGEREF _Toc19629 \h </w:instrText>
        </w:r>
        <w:r>
          <w:fldChar w:fldCharType="separate"/>
        </w:r>
        <w:r>
          <w:t>51</w:t>
        </w:r>
        <w:r>
          <w:fldChar w:fldCharType="end"/>
        </w:r>
      </w:hyperlink>
    </w:p>
    <w:p>
      <w:pPr>
        <w:pStyle w:val="TOC2"/>
        <w:tabs>
          <w:tab w:val="right" w:leader="dot" w:pos="8306"/>
        </w:tabs>
      </w:pPr>
      <w:hyperlink w:anchor="_Toc5629" w:history="1">
        <w:r>
          <w:rPr>
            <w:rFonts w:ascii="仿宋" w:eastAsia="仿宋" w:hAnsi="仿宋" w:cs="仿宋" w:hint="eastAsia"/>
            <w:lang w:eastAsia="zh-CN"/>
          </w:rPr>
          <w:t>(一)、建筑工程设计原则</w:t>
        </w:r>
        <w:r>
          <w:tab/>
        </w:r>
        <w:r>
          <w:fldChar w:fldCharType="begin"/>
        </w:r>
        <w:r>
          <w:instrText xml:space="preserve"> PAGEREF _Toc5629 \h </w:instrText>
        </w:r>
        <w:r>
          <w:fldChar w:fldCharType="separate"/>
        </w:r>
        <w:r>
          <w:t>51</w:t>
        </w:r>
        <w:r>
          <w:fldChar w:fldCharType="end"/>
        </w:r>
      </w:hyperlink>
    </w:p>
    <w:p>
      <w:pPr>
        <w:pStyle w:val="TOC2"/>
        <w:tabs>
          <w:tab w:val="right" w:leader="dot" w:pos="8306"/>
        </w:tabs>
      </w:pPr>
      <w:hyperlink w:anchor="_Toc2158" w:history="1">
        <w:r>
          <w:rPr>
            <w:rFonts w:ascii="仿宋" w:eastAsia="仿宋" w:hAnsi="仿宋" w:cs="仿宋" w:hint="eastAsia"/>
            <w:lang w:eastAsia="zh-CN"/>
          </w:rPr>
          <w:t>(二)、土建工程建设指标</w:t>
        </w:r>
        <w:r>
          <w:tab/>
        </w:r>
        <w:r>
          <w:fldChar w:fldCharType="begin"/>
        </w:r>
        <w:r>
          <w:instrText xml:space="preserve"> PAGEREF _Toc2158 \h </w:instrText>
        </w:r>
        <w:r>
          <w:fldChar w:fldCharType="separate"/>
        </w:r>
        <w:r>
          <w:t>54</w:t>
        </w:r>
        <w:r>
          <w:fldChar w:fldCharType="end"/>
        </w:r>
      </w:hyperlink>
    </w:p>
    <w:p>
      <w:pPr>
        <w:pStyle w:val="TOC1"/>
        <w:tabs>
          <w:tab w:val="right" w:leader="dot" w:pos="8306"/>
        </w:tabs>
      </w:pPr>
      <w:hyperlink w:anchor="_Toc29292" w:history="1">
        <w:r>
          <w:rPr>
            <w:rFonts w:ascii="仿宋" w:eastAsia="仿宋" w:hAnsi="仿宋" w:cs="仿宋" w:hint="eastAsia"/>
            <w:lang w:eastAsia="zh-CN"/>
          </w:rPr>
          <w:t>十四、炒锅项目变更管理</w:t>
        </w:r>
        <w:r>
          <w:tab/>
        </w:r>
        <w:r>
          <w:fldChar w:fldCharType="begin"/>
        </w:r>
        <w:r>
          <w:instrText xml:space="preserve"> PAGEREF _Toc29292 \h </w:instrText>
        </w:r>
        <w:r>
          <w:fldChar w:fldCharType="separate"/>
        </w:r>
        <w:r>
          <w:t>56</w:t>
        </w:r>
        <w:r>
          <w:fldChar w:fldCharType="end"/>
        </w:r>
      </w:hyperlink>
    </w:p>
    <w:p>
      <w:pPr>
        <w:pStyle w:val="TOC2"/>
        <w:tabs>
          <w:tab w:val="right" w:leader="dot" w:pos="8306"/>
        </w:tabs>
      </w:pPr>
      <w:hyperlink w:anchor="_Toc11061" w:history="1">
        <w:r>
          <w:rPr>
            <w:rFonts w:ascii="仿宋" w:eastAsia="仿宋" w:hAnsi="仿宋" w:cs="仿宋" w:hint="eastAsia"/>
            <w:lang w:eastAsia="zh-CN"/>
          </w:rPr>
          <w:t>(一)、变更申请与评估</w:t>
        </w:r>
        <w:r>
          <w:tab/>
        </w:r>
        <w:r>
          <w:fldChar w:fldCharType="begin"/>
        </w:r>
        <w:r>
          <w:instrText xml:space="preserve"> PAGEREF _Toc11061 \h </w:instrText>
        </w:r>
        <w:r>
          <w:fldChar w:fldCharType="separate"/>
        </w:r>
        <w:r>
          <w:t>56</w:t>
        </w:r>
        <w:r>
          <w:fldChar w:fldCharType="end"/>
        </w:r>
      </w:hyperlink>
    </w:p>
    <w:p>
      <w:pPr>
        <w:pStyle w:val="TOC2"/>
        <w:tabs>
          <w:tab w:val="right" w:leader="dot" w:pos="8306"/>
        </w:tabs>
      </w:pPr>
      <w:hyperlink w:anchor="_Toc11392" w:history="1">
        <w:r>
          <w:rPr>
            <w:rFonts w:ascii="仿宋" w:eastAsia="仿宋" w:hAnsi="仿宋" w:cs="仿宋" w:hint="eastAsia"/>
            <w:lang w:eastAsia="zh-CN"/>
          </w:rPr>
          <w:t>(二)、变更实施与控制</w:t>
        </w:r>
        <w:r>
          <w:tab/>
        </w:r>
        <w:r>
          <w:fldChar w:fldCharType="begin"/>
        </w:r>
        <w:r>
          <w:instrText xml:space="preserve"> PAGEREF _Toc11392 \h </w:instrText>
        </w:r>
        <w:r>
          <w:fldChar w:fldCharType="separate"/>
        </w:r>
        <w:r>
          <w:t>57</w:t>
        </w:r>
        <w:r>
          <w:fldChar w:fldCharType="end"/>
        </w:r>
      </w:hyperlink>
    </w:p>
    <w:p>
      <w:pPr>
        <w:pStyle w:val="TOC1"/>
        <w:tabs>
          <w:tab w:val="right" w:leader="dot" w:pos="8306"/>
        </w:tabs>
      </w:pPr>
      <w:hyperlink w:anchor="_Toc13789" w:history="1">
        <w:r>
          <w:rPr>
            <w:rFonts w:ascii="仿宋" w:eastAsia="仿宋" w:hAnsi="仿宋" w:cs="仿宋" w:hint="eastAsia"/>
            <w:lang w:eastAsia="zh-CN"/>
          </w:rPr>
          <w:t>十五、炒锅项目实施时间节点</w:t>
        </w:r>
        <w:r>
          <w:tab/>
        </w:r>
        <w:r>
          <w:fldChar w:fldCharType="begin"/>
        </w:r>
        <w:r>
          <w:instrText xml:space="preserve"> PAGEREF _Toc13789 \h </w:instrText>
        </w:r>
        <w:r>
          <w:fldChar w:fldCharType="separate"/>
        </w:r>
        <w:r>
          <w:t>57</w:t>
        </w:r>
        <w:r>
          <w:fldChar w:fldCharType="end"/>
        </w:r>
      </w:hyperlink>
    </w:p>
    <w:p>
      <w:pPr>
        <w:pStyle w:val="TOC2"/>
        <w:tabs>
          <w:tab w:val="right" w:leader="dot" w:pos="8306"/>
        </w:tabs>
      </w:pPr>
      <w:hyperlink w:anchor="_Toc382" w:history="1">
        <w:r>
          <w:rPr>
            <w:rFonts w:ascii="仿宋" w:eastAsia="仿宋" w:hAnsi="仿宋" w:cs="仿宋" w:hint="eastAsia"/>
            <w:lang w:eastAsia="zh-CN"/>
          </w:rPr>
          <w:t>(一)、炒锅项目启动阶段时间节点</w:t>
        </w:r>
        <w:r>
          <w:tab/>
        </w:r>
        <w:r>
          <w:fldChar w:fldCharType="begin"/>
        </w:r>
        <w:r>
          <w:instrText xml:space="preserve"> PAGEREF _Toc382 \h </w:instrText>
        </w:r>
        <w:r>
          <w:fldChar w:fldCharType="separate"/>
        </w:r>
        <w:r>
          <w:t>57</w:t>
        </w:r>
        <w:r>
          <w:fldChar w:fldCharType="end"/>
        </w:r>
      </w:hyperlink>
    </w:p>
    <w:p>
      <w:pPr>
        <w:pStyle w:val="TOC2"/>
        <w:tabs>
          <w:tab w:val="right" w:leader="dot" w:pos="8306"/>
        </w:tabs>
      </w:pPr>
      <w:hyperlink w:anchor="_Toc31010" w:history="1">
        <w:r>
          <w:rPr>
            <w:rFonts w:ascii="仿宋" w:eastAsia="仿宋" w:hAnsi="仿宋" w:cs="仿宋" w:hint="eastAsia"/>
            <w:lang w:eastAsia="zh-CN"/>
          </w:rPr>
          <w:t>(二)、炒锅项目执行阶段时间节点</w:t>
        </w:r>
        <w:r>
          <w:tab/>
        </w:r>
        <w:r>
          <w:fldChar w:fldCharType="begin"/>
        </w:r>
        <w:r>
          <w:instrText xml:space="preserve"> PAGEREF _Toc31010 \h </w:instrText>
        </w:r>
        <w:r>
          <w:fldChar w:fldCharType="separate"/>
        </w:r>
        <w:r>
          <w:t>58</w:t>
        </w:r>
        <w:r>
          <w:fldChar w:fldCharType="end"/>
        </w:r>
      </w:hyperlink>
    </w:p>
    <w:p>
      <w:pPr>
        <w:pStyle w:val="TOC2"/>
        <w:tabs>
          <w:tab w:val="right" w:leader="dot" w:pos="8306"/>
        </w:tabs>
      </w:pPr>
      <w:hyperlink w:anchor="_Toc3475" w:history="1">
        <w:r>
          <w:rPr>
            <w:rFonts w:ascii="仿宋" w:eastAsia="仿宋" w:hAnsi="仿宋" w:cs="仿宋" w:hint="eastAsia"/>
            <w:lang w:eastAsia="zh-CN"/>
          </w:rPr>
          <w:t>(三)、炒锅项目完成阶段时间节点</w:t>
        </w:r>
        <w:r>
          <w:tab/>
        </w:r>
        <w:r>
          <w:fldChar w:fldCharType="begin"/>
        </w:r>
        <w:r>
          <w:instrText xml:space="preserve"> PAGEREF _Toc3475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98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炒锅项目的技术管理特点体现在其创新导向。通过引入最先进的技术趋势和解决方案，炒锅项目致力于提升科技含量、提高质量和效率水平。这意味着我们将采用最新的工具和方法，确保炒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炒锅项目技术管理的显著特征。通过整合不同领域的技术资源，我们实现了跨学科的协同工作。这有助于优化技术架构，提高整体效能。此外，整合性策略还促进了不同技术团队之间的紧密沟通和高效合作，确保炒锅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炒锅项目所采用的技术。通过不断优化技术方案，炒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炒锅项目团队将在炒锅项目初期识别可能的技术风险，并采取相应的预防和应对措施。通过建立健全的风险评估机制，炒锅项目能够在实施过程中及时发现并解决潜在的技术问题，保障炒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通过这些独特的技术管理特点，我们确信在炒锅项目中，技术将成为炒锅项目成功的有力支持。这一深度剖析揭示了技术管理在炒锅项目实施中的关键作用，为炒锅项目的技术基础奠定了坚实的基础。</w:t>
      </w:r>
    </w:p>
    <w:p>
      <w:pPr>
        <w:pStyle w:val="Heading2"/>
        <w:ind w:firstLine="560" w:firstLineChars="200"/>
        <w:rPr>
          <w:rFonts w:ascii="仿宋" w:eastAsia="仿宋" w:hAnsi="仿宋" w:cs="仿宋" w:hint="eastAsia"/>
          <w:sz w:val="28"/>
          <w:lang w:eastAsia="zh-CN"/>
        </w:rPr>
      </w:pPr>
      <w:bookmarkStart w:id="4" w:name="_Toc30180"/>
      <w:r>
        <w:rPr>
          <w:rFonts w:ascii="仿宋" w:eastAsia="仿宋" w:hAnsi="仿宋" w:cs="仿宋" w:hint="eastAsia"/>
          <w:sz w:val="28"/>
          <w:lang w:eastAsia="zh-CN"/>
        </w:rPr>
        <w:t>(二)、炒锅项目工艺技术设计方案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炒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炒锅项目将严格按照相关行业规范要求进行组织。通过有效控制产品质量，炒锅项目将致力于为顾客提供优质的炒锅项目产品和良好的服务。这体现了炒锅项目对于生产活动合规性和质量标准的高度重视，为炒锅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炒锅项目注重生态效益和清洁生产原则。炒锅项目建设将紧密结合地方特色经济发展，与社会经济发展规划和区域环境保护规划方案相协调一致。通过与当地区域自然生态系统的结合，炒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炒锅项目产品具有多样化的客户需求和个性化的特点。因此，炒锅项目产品规格品种多样，且单批生产数量较小。为满足这一特点，炒锅项目承办单位将建设先进的柔性制造生产线。通过广泛应用柔性制造技术，炒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总体而言，炒锅项目采用的技术具有较高的技术含量和自动化水平，处于国内先进水平。这一技术选用不仅体现了对生产效率、质量和环境友好性的高标准要求，同时为炒锅项目的可持续发展奠定了坚实的基础。</w:t>
      </w:r>
    </w:p>
    <w:p>
      <w:pPr>
        <w:pStyle w:val="Heading2"/>
        <w:ind w:firstLine="560" w:firstLineChars="200"/>
        <w:rPr>
          <w:rFonts w:ascii="仿宋" w:eastAsia="仿宋" w:hAnsi="仿宋" w:cs="仿宋" w:hint="eastAsia"/>
          <w:sz w:val="28"/>
          <w:lang w:eastAsia="zh-CN"/>
        </w:rPr>
      </w:pPr>
      <w:bookmarkStart w:id="5" w:name="_Toc3008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为确保炒锅项目的高效生产和技术实施，我们制定了一套精心设计的设备选型方案，以满足炒锅项目生产、质量和环保的要求。该方案的主要特点如下：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炒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针对炒锅项目产品的多样性和小批量生产的特点，我们将建设柔性制造生产线。通过在设备选型中考虑柔性制造技术，可以灵活应对不同产品规格和生产需求，实现生产线的高度灵活性和适应性。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148"/>
      <w:r>
        <w:rPr>
          <w:rFonts w:ascii="仿宋" w:eastAsia="仿宋" w:hAnsi="仿宋" w:cs="仿宋" w:hint="eastAsia"/>
          <w:sz w:val="28"/>
          <w:lang w:eastAsia="zh-CN"/>
        </w:rPr>
        <w:t>二、炒锅项目选址可行性分析</w:t>
      </w:r>
      <w:bookmarkEnd w:id="6"/>
    </w:p>
    <w:p>
      <w:pPr>
        <w:pStyle w:val="Heading2"/>
        <w:rPr>
          <w:rFonts w:ascii="仿宋" w:eastAsia="仿宋" w:hAnsi="仿宋" w:cs="仿宋" w:hint="eastAsia"/>
          <w:lang w:eastAsia="zh-CN"/>
        </w:rPr>
      </w:pPr>
      <w:bookmarkStart w:id="7" w:name="_Toc15157"/>
      <w:r>
        <w:rPr>
          <w:rFonts w:ascii="仿宋" w:eastAsia="仿宋" w:hAnsi="仿宋" w:cs="仿宋" w:hint="eastAsia"/>
          <w:lang w:eastAsia="zh-CN"/>
        </w:rPr>
        <w:t>(一)、炒锅项目选址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该炒锅项目选址位于XX省XX市XX区XXX街道</w:t>
      </w:r>
    </w:p>
    <w:p>
      <w:pPr>
        <w:pStyle w:val="Heading2"/>
        <w:ind w:firstLine="560" w:firstLineChars="200"/>
        <w:rPr>
          <w:rFonts w:ascii="仿宋" w:eastAsia="仿宋" w:hAnsi="仿宋" w:cs="仿宋" w:hint="eastAsia"/>
          <w:sz w:val="28"/>
          <w:lang w:eastAsia="zh-CN"/>
        </w:rPr>
      </w:pPr>
      <w:bookmarkStart w:id="8" w:name="_Toc994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炒锅项目的征地面积将根据炒锅项目的实际规模和需求进行精确规划。具体面积XXX平方米，旨在确保炒锅项目不仅能够满足当前的发展需求，还能够预留空间以适应未来的扩展。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净用地面积是在征地面积基础上去除不可利用面积后的实际可开发用地。具体面积XXX平方米，考虑到环保、交通、安全等多方面因素，以确保炒锅项目在整体利用效率上达到最优。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炒锅项目计划建设的建筑总规模具体面积XXX平方米。这一规模的确定综合考虑了炒锅项目的性质、规模，以及城市规划的相关要求，确保建筑布局与周边环境协调一致。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绿地率是炒锅项目用地中被规划为绿地的比例。具体面积XXX平方米，旨在通过合理规划绿地，改善炒锅项目周边环境，提升居民生活质量，并符合城市整体绿化规划。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容积率是用地上可以建设的建筑总体积与用地面积之比。具体面积XXX，通过合理的容积率规划，确保炒锅项目建筑规模与周边环境和谐共生。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确保炒锅项目选址与当地城市规划相一致，具体面积XXX平方米。通过与城市规划部门深入沟通，确保炒锅项目不仅符合城市的整体发展方向，还能够融入城市的发展布局，为城市的长远发展贡献力量。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充分了解并确保炒锅项目选址符合当地产业政策，具体面积XXX平方米。这包括炒锅项目对当地经济的促进作用，以及对相关产业的带动效应，确保炒锅项目与地方政府的产业政策保持一致，促进共赢合作。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用地总体要求必须符合环保和可持续发展的原则，具体面积XXX平方米。通过采用绿色建筑设计、节能减排等措施，确保炒锅项目在建设和运营过程中对环境的影响最小化，达到可持续发展的要求。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确保炒锅项目选址具备必要的公共设施配套，具体面积XXX平方米。这包括交通便利性、教育、医疗等基础设施，以提高居民生活品质，使得炒锅项目选址更具吸引力。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考虑用地总体要求对当地社会稳定性的影响，具体面积XXX平方米。通过深入了解当地社区反馈，确保炒锅项目的选址和建设过程对当地社会和谐稳定产生积极作用。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炒锅项目选址不仅符合法规和规划，还在实际操作中具有可行性。这一全面规划将为炒锅项目的成功实施提供坚实的基础，确保炒锅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751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炒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炒锅项目的设备规划和空间设计中，我们将采取灵活设备布局的措施。设备布局将根据实际需求进行灵活设计，避免不必要的浪费。通过合理规划设备摆放位置，我们将提高设备的利用率，减少设备间距，以确保炒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炒锅项目内部引入共享设施的概念，例如共享会议室、办公区等。通过这种方式，我们可以减少对资源的重复建设，提高资源共享效率，从而减小炒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010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炒锅项目的总图布置中，我们将不同功能区域进行明确的规划，以最大程度满足炒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952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我们首先关注市场因素，包括潜在客户分布、竞争对手位置、市场需求等。通过深入的市场调研，我们能够更准确地评估选址对于市场开拓和产品销售的影响，确保炒锅项目能够在有利的市场环境中蓬勃发展。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炒锅项目对环境的影响是综合评价的重要因素之一。我们将详细考虑选址周边的自然环境、生态保护区、水源地等情况，确保炒锅项目的建设和运营对环境影响最小化，并符合当地的环保法规标准。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对选址的评价还需充分考虑当地政府的产业政策和法规。我们将详细了解炒锅项目所在地的相关政策，确保炒锅项目的规划和运营与当地法规相符，降低不必要的法律风险。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考虑到社会稳定性对企业运营的重要性，我们将评估选址地区的社会安全情况、劳工关系、社区反馈等方面，以确保炒锅项目的建设和运营不会受到社会稳定性的负面影响。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最后，我们将综合考虑用地成本，包括土地购置费用、土地开发成本等。通过对用地成本的详细评估，我们能够做出更为精确的经济效益分析，为炒锅项目的投资决策提供有力支持。</w:t>
      </w:r>
    </w:p>
    <w:p>
      <w:pPr>
        <w:pStyle w:val="Heading1"/>
        <w:ind w:firstLine="560" w:firstLineChars="200"/>
        <w:rPr>
          <w:rFonts w:ascii="仿宋" w:eastAsia="仿宋" w:hAnsi="仿宋" w:cs="仿宋" w:hint="eastAsia"/>
          <w:sz w:val="28"/>
          <w:lang w:eastAsia="zh-CN"/>
        </w:rPr>
      </w:pPr>
      <w:bookmarkStart w:id="12" w:name="_Toc30563"/>
      <w:r>
        <w:rPr>
          <w:rFonts w:ascii="仿宋" w:eastAsia="仿宋" w:hAnsi="仿宋" w:cs="仿宋" w:hint="eastAsia"/>
          <w:sz w:val="28"/>
          <w:lang w:eastAsia="zh-CN"/>
        </w:rPr>
        <w:t>三、炒锅项目危机管理</w:t>
      </w:r>
      <w:bookmarkEnd w:id="12"/>
    </w:p>
    <w:p>
      <w:pPr>
        <w:pStyle w:val="Heading2"/>
        <w:rPr>
          <w:rFonts w:ascii="仿宋" w:eastAsia="仿宋" w:hAnsi="仿宋" w:cs="仿宋" w:hint="eastAsia"/>
          <w:lang w:eastAsia="zh-CN"/>
        </w:rPr>
      </w:pPr>
      <w:bookmarkStart w:id="13" w:name="_Toc823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炒锅项目危机管理中，危机预警与识别是确保炒锅项目稳健运行的核心步骤。通过建立全面的监测机制，炒锅项目团队旨在及时发现和理解潜在的风险和危机因素，以便采取及时的预防和应对措施，确保炒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首先，通过深入的风险评估，炒锅项目团队全面分析了整个炒锅项目和各个阶段可能存在的威胁。这包括准确评估每个潜在风险的发生概率和可能影响的程度，为后续危机预警提供了有力支持。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炒锅项目团队着重于明确定义炒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炒锅项目进展的持续监控，团队能够及时发现潜在问题并作出迅速反应。炒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在这一阶段，团队的专业素养和反应速度将发挥至关重要的作用，以确保潜在危机能够在初期得到有效的处理，最大程度地减轻负面影响。通过危机预警与识别，炒锅项目得以更有序、可控地推进。</w:t>
      </w:r>
    </w:p>
    <w:p>
      <w:pPr>
        <w:pStyle w:val="Heading2"/>
        <w:ind w:firstLine="560" w:firstLineChars="200"/>
        <w:rPr>
          <w:rFonts w:ascii="仿宋" w:eastAsia="仿宋" w:hAnsi="仿宋" w:cs="仿宋" w:hint="eastAsia"/>
          <w:sz w:val="28"/>
          <w:lang w:eastAsia="zh-CN"/>
        </w:rPr>
      </w:pPr>
      <w:bookmarkStart w:id="14" w:name="_Toc81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在危机发生时，炒锅项目团队立即行动，成立了应急小组。该小组的任务是迅速制定并实施紧急应对措施，以最小化潜在损失。以下是采取的主要措施：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暂停炒锅项目进度：为遏制危机蔓延，炒锅项目暂时停止进行，以便全面评估当前状况。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资源重新分配：重新评估炒锅项目资源的分配，确保最大限度地减小损失。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实时沟通：与关键利益相关者建立实时沟通机制，向他们传递炒锅项目危机的实际状况，保障炒锅项目核心利益。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在紧急应对的同时，炒锅项目团队强调了团队协作和有效沟通的重要性。以下是团队协作的关键举措：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信息共享机制：建立了信息共享平台，确保团队成员能够及时获取炒锅项目危机的实时信息。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领导者沟通：炒锅项目领导者通过定期会议和即时沟通工具，指导团队应对危机，保持团队稳定运行。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随着危机得到初步控制，炒锅项目团队转向制定恢复计划，以确保炒锅项目能够从中迅速恢复。主要恢复计划包括：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修复受损的进度计划：重新评估炒锅项目进度，制定修复计划，确保炒锅项目尽快回归正常进程。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重新调整资源分配：优化资源分配，确保炒锅项目在有限资源下高效运转。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风险管理机制加强：对炒锅项目风险进行全面评估，制定更强化的风险管理策略，以预防未来可能的危机。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46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280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炒锅项目的主要产品是XXXX，预计年产值为XXX万元。这一产品在市场中占据着重要的地位，其广泛的应用范围使得该炒锅项目的市场前景非常广阔。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炒锅项目的xxx产品作为重要的原材料之一，将在多个领域发挥关键作用。其在建筑、交通、能源等方面的广泛应用将为整个产业链提供强大的支持，形成产业协同效应。炒锅项目的年产值XXX万XXX万XXX万万元不仅反映了其在市场上的巨大潜力，更预示着它对国民经济的积极贡献。这种关联度高、涉及面广的产业关系，使得该炒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837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炒锅项目总征地面积为XXXX平方米，相当于约XX.XX亩，其中净用地面积为XXXX平方米，红线范围内相当于约XX.XX亩。这一用地规模充分考虑了炒锅项目的建设需求，保障了炒锅项目在合适的空间内得以充分发展。炒锅项目规划的总建筑面积为XXXX平方米，其中主体工程建设占XXXX平方米，计容建筑面积达XXXX平方米。预计建筑工程的投资将达到XXXX万元，为炒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炒锅项目计划购置的设备共计XXXX台（套），设备购置费用为XXXX万元。这一设备购置计划充分考虑到炒锅项目的生产需求和技术要求，确保了炒锅项目在生产运营中具备先进的技术装备和高效的生产能力。设备的合理配置将为炒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炒锅项目计划总投资为XXXX万元，预计年实现营业收入为XXXX万元。这一产能规模的设定旨在确保炒锅项目能够在投资与回报之间取得平衡，实现长期可持续的发展。炒锅项目的总投资充分考虑到各个方面的需求，包括用地建设、设备购置等多个环节，以确保炒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946"/>
      <w:r>
        <w:rPr>
          <w:rFonts w:ascii="仿宋" w:eastAsia="仿宋" w:hAnsi="仿宋" w:cs="仿宋" w:hint="eastAsia"/>
          <w:sz w:val="28"/>
          <w:lang w:eastAsia="zh-CN"/>
        </w:rPr>
        <w:t>五、炒锅项目概论</w:t>
      </w:r>
      <w:bookmarkEnd w:id="18"/>
    </w:p>
    <w:p>
      <w:pPr>
        <w:pStyle w:val="Heading2"/>
        <w:rPr>
          <w:rFonts w:ascii="仿宋" w:eastAsia="仿宋" w:hAnsi="仿宋" w:cs="仿宋" w:hint="eastAsia"/>
          <w:lang w:eastAsia="zh-CN"/>
        </w:rPr>
      </w:pPr>
      <w:bookmarkStart w:id="19" w:name="_Toc1252"/>
      <w:r>
        <w:rPr>
          <w:rFonts w:ascii="仿宋" w:eastAsia="仿宋" w:hAnsi="仿宋" w:cs="仿宋" w:hint="eastAsia"/>
          <w:lang w:eastAsia="zh-CN"/>
        </w:rPr>
        <w:t>(一)、炒锅项目概况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炒锅项目的起源追溯至对市场的深入洞察。市场的不断演变与变革为炒锅项目提供了难得的机遇。当前市场存在的需求缺口和变革的大环境共同构成了炒锅项目的背景。这个炒锅项目旨在充分利用市场机遇，填补行业中尚未满足的需求，为客户提供全新的解决方案。市场的变革和需求的增长使得这个炒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炒锅项目名称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炒锅项目正式命名为炒锅。这个名称不仅仅是一个标识，更代表了炒锅项目的核心理念和愿景。它蕴含着炒锅项目所要解决问题的关键字，具有强烈的表达和辨识度，为炒锅项目树立了鲜明的品牌形象。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https://d.book118.com/627163150134006052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02419"/>
    <w:rsid w:val="43A024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6315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2024-03-03T23:15:00Z</dcterms:created>
  <dcterms:modified xsi:type="dcterms:W3CDTF">2024-03-03T23:15:29Z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EB95EDB5E67C459D966BA37B6966F42C_11</vt:lpwstr>
  </property>
  <property fmtid="{D5CDD505-2E9C-101B-9397-08002B2CF9AE}" pid="3" name="KSOProductBuildVer">
    <vt:lpwstr>2052-12.1.0.16388</vt:lpwstr>
  </property>
</Properties>
</file>