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74" w:history="1">
        <w:r>
          <w:rPr>
            <w:rFonts w:ascii="仿宋" w:eastAsia="仿宋" w:hAnsi="仿宋" w:cs="仿宋" w:hint="eastAsia"/>
            <w:lang w:eastAsia="zh-CN"/>
          </w:rPr>
          <w:t>概论</w:t>
        </w:r>
        <w:r>
          <w:tab/>
        </w:r>
        <w:r>
          <w:fldChar w:fldCharType="begin"/>
        </w:r>
        <w:r>
          <w:instrText xml:space="preserve"> PAGEREF _Toc4674 \h </w:instrText>
        </w:r>
        <w:r>
          <w:fldChar w:fldCharType="separate"/>
        </w:r>
        <w:r>
          <w:t>3</w:t>
        </w:r>
        <w:r>
          <w:fldChar w:fldCharType="end"/>
        </w:r>
      </w:hyperlink>
    </w:p>
    <w:p>
      <w:pPr>
        <w:pStyle w:val="TOC1"/>
        <w:tabs>
          <w:tab w:val="right" w:leader="dot" w:pos="8306"/>
        </w:tabs>
      </w:pPr>
      <w:hyperlink w:anchor="_Toc9152" w:history="1">
        <w:r>
          <w:rPr>
            <w:rFonts w:ascii="仿宋" w:eastAsia="仿宋" w:hAnsi="仿宋" w:cs="仿宋" w:hint="eastAsia"/>
            <w:lang w:eastAsia="zh-CN"/>
          </w:rPr>
          <w:t>一、建设风险评估分析</w:t>
        </w:r>
        <w:r>
          <w:tab/>
        </w:r>
        <w:r>
          <w:fldChar w:fldCharType="begin"/>
        </w:r>
        <w:r>
          <w:instrText xml:space="preserve"> PAGEREF _Toc9152 \h </w:instrText>
        </w:r>
        <w:r>
          <w:fldChar w:fldCharType="separate"/>
        </w:r>
        <w:r>
          <w:t>3</w:t>
        </w:r>
        <w:r>
          <w:fldChar w:fldCharType="end"/>
        </w:r>
      </w:hyperlink>
    </w:p>
    <w:p>
      <w:pPr>
        <w:pStyle w:val="TOC2"/>
        <w:tabs>
          <w:tab w:val="right" w:leader="dot" w:pos="8306"/>
        </w:tabs>
      </w:pPr>
      <w:hyperlink w:anchor="_Toc613" w:history="1">
        <w:r>
          <w:rPr>
            <w:rFonts w:ascii="仿宋" w:eastAsia="仿宋" w:hAnsi="仿宋" w:cs="仿宋" w:hint="eastAsia"/>
            <w:lang w:eastAsia="zh-CN"/>
          </w:rPr>
          <w:t>(一)、政策风险分析</w:t>
        </w:r>
        <w:r>
          <w:tab/>
        </w:r>
        <w:r>
          <w:fldChar w:fldCharType="begin"/>
        </w:r>
        <w:r>
          <w:instrText xml:space="preserve"> PAGEREF _Toc613 \h </w:instrText>
        </w:r>
        <w:r>
          <w:fldChar w:fldCharType="separate"/>
        </w:r>
        <w:r>
          <w:t>3</w:t>
        </w:r>
        <w:r>
          <w:fldChar w:fldCharType="end"/>
        </w:r>
      </w:hyperlink>
    </w:p>
    <w:p>
      <w:pPr>
        <w:pStyle w:val="TOC2"/>
        <w:tabs>
          <w:tab w:val="right" w:leader="dot" w:pos="8306"/>
        </w:tabs>
      </w:pPr>
      <w:hyperlink w:anchor="_Toc24205" w:history="1">
        <w:r>
          <w:rPr>
            <w:rFonts w:ascii="仿宋" w:eastAsia="仿宋" w:hAnsi="仿宋" w:cs="仿宋" w:hint="eastAsia"/>
            <w:lang w:eastAsia="zh-CN"/>
          </w:rPr>
          <w:t>(二)、社会风险分析</w:t>
        </w:r>
        <w:r>
          <w:tab/>
        </w:r>
        <w:r>
          <w:fldChar w:fldCharType="begin"/>
        </w:r>
        <w:r>
          <w:instrText xml:space="preserve"> PAGEREF _Toc24205 \h </w:instrText>
        </w:r>
        <w:r>
          <w:fldChar w:fldCharType="separate"/>
        </w:r>
        <w:r>
          <w:t>4</w:t>
        </w:r>
        <w:r>
          <w:fldChar w:fldCharType="end"/>
        </w:r>
      </w:hyperlink>
    </w:p>
    <w:p>
      <w:pPr>
        <w:pStyle w:val="TOC2"/>
        <w:tabs>
          <w:tab w:val="right" w:leader="dot" w:pos="8306"/>
        </w:tabs>
      </w:pPr>
      <w:hyperlink w:anchor="_Toc3454" w:history="1">
        <w:r>
          <w:rPr>
            <w:rFonts w:ascii="仿宋" w:eastAsia="仿宋" w:hAnsi="仿宋" w:cs="仿宋" w:hint="eastAsia"/>
            <w:lang w:eastAsia="zh-CN"/>
          </w:rPr>
          <w:t>(三)、市场风险分析</w:t>
        </w:r>
        <w:r>
          <w:tab/>
        </w:r>
        <w:r>
          <w:fldChar w:fldCharType="begin"/>
        </w:r>
        <w:r>
          <w:instrText xml:space="preserve"> PAGEREF _Toc3454 \h </w:instrText>
        </w:r>
        <w:r>
          <w:fldChar w:fldCharType="separate"/>
        </w:r>
        <w:r>
          <w:t>6</w:t>
        </w:r>
        <w:r>
          <w:fldChar w:fldCharType="end"/>
        </w:r>
      </w:hyperlink>
    </w:p>
    <w:p>
      <w:pPr>
        <w:pStyle w:val="TOC2"/>
        <w:tabs>
          <w:tab w:val="right" w:leader="dot" w:pos="8306"/>
        </w:tabs>
      </w:pPr>
      <w:hyperlink w:anchor="_Toc29532" w:history="1">
        <w:r>
          <w:rPr>
            <w:rFonts w:ascii="仿宋" w:eastAsia="仿宋" w:hAnsi="仿宋" w:cs="仿宋" w:hint="eastAsia"/>
            <w:lang w:eastAsia="zh-CN"/>
          </w:rPr>
          <w:t>(四)、资金风险分析</w:t>
        </w:r>
        <w:r>
          <w:tab/>
        </w:r>
        <w:r>
          <w:fldChar w:fldCharType="begin"/>
        </w:r>
        <w:r>
          <w:instrText xml:space="preserve"> PAGEREF _Toc29532 \h </w:instrText>
        </w:r>
        <w:r>
          <w:fldChar w:fldCharType="separate"/>
        </w:r>
        <w:r>
          <w:t>6</w:t>
        </w:r>
        <w:r>
          <w:fldChar w:fldCharType="end"/>
        </w:r>
      </w:hyperlink>
    </w:p>
    <w:p>
      <w:pPr>
        <w:pStyle w:val="TOC2"/>
        <w:tabs>
          <w:tab w:val="right" w:leader="dot" w:pos="8306"/>
        </w:tabs>
      </w:pPr>
      <w:hyperlink w:anchor="_Toc29409" w:history="1">
        <w:r>
          <w:rPr>
            <w:rFonts w:ascii="仿宋" w:eastAsia="仿宋" w:hAnsi="仿宋" w:cs="仿宋" w:hint="eastAsia"/>
            <w:lang w:eastAsia="zh-CN"/>
          </w:rPr>
          <w:t>(五)、技术风险分析</w:t>
        </w:r>
        <w:r>
          <w:tab/>
        </w:r>
        <w:r>
          <w:fldChar w:fldCharType="begin"/>
        </w:r>
        <w:r>
          <w:instrText xml:space="preserve"> PAGEREF _Toc29409 \h </w:instrText>
        </w:r>
        <w:r>
          <w:fldChar w:fldCharType="separate"/>
        </w:r>
        <w:r>
          <w:t>8</w:t>
        </w:r>
        <w:r>
          <w:fldChar w:fldCharType="end"/>
        </w:r>
      </w:hyperlink>
    </w:p>
    <w:p>
      <w:pPr>
        <w:pStyle w:val="TOC2"/>
        <w:tabs>
          <w:tab w:val="right" w:leader="dot" w:pos="8306"/>
        </w:tabs>
      </w:pPr>
      <w:hyperlink w:anchor="_Toc1382" w:history="1">
        <w:r>
          <w:rPr>
            <w:rFonts w:ascii="仿宋" w:eastAsia="仿宋" w:hAnsi="仿宋" w:cs="仿宋" w:hint="eastAsia"/>
            <w:lang w:eastAsia="zh-CN"/>
          </w:rPr>
          <w:t>(六)、财务风险分析</w:t>
        </w:r>
        <w:r>
          <w:tab/>
        </w:r>
        <w:r>
          <w:fldChar w:fldCharType="begin"/>
        </w:r>
        <w:r>
          <w:instrText xml:space="preserve"> PAGEREF _Toc1382 \h </w:instrText>
        </w:r>
        <w:r>
          <w:fldChar w:fldCharType="separate"/>
        </w:r>
        <w:r>
          <w:t>9</w:t>
        </w:r>
        <w:r>
          <w:fldChar w:fldCharType="end"/>
        </w:r>
      </w:hyperlink>
    </w:p>
    <w:p>
      <w:pPr>
        <w:pStyle w:val="TOC2"/>
        <w:tabs>
          <w:tab w:val="right" w:leader="dot" w:pos="8306"/>
        </w:tabs>
      </w:pPr>
      <w:hyperlink w:anchor="_Toc27978" w:history="1">
        <w:r>
          <w:rPr>
            <w:rFonts w:ascii="仿宋" w:eastAsia="仿宋" w:hAnsi="仿宋" w:cs="仿宋" w:hint="eastAsia"/>
            <w:lang w:eastAsia="zh-CN"/>
          </w:rPr>
          <w:t>(七)、管理风险分析</w:t>
        </w:r>
        <w:r>
          <w:tab/>
        </w:r>
        <w:r>
          <w:fldChar w:fldCharType="begin"/>
        </w:r>
        <w:r>
          <w:instrText xml:space="preserve"> PAGEREF _Toc27978 \h </w:instrText>
        </w:r>
        <w:r>
          <w:fldChar w:fldCharType="separate"/>
        </w:r>
        <w:r>
          <w:t>11</w:t>
        </w:r>
        <w:r>
          <w:fldChar w:fldCharType="end"/>
        </w:r>
      </w:hyperlink>
    </w:p>
    <w:p>
      <w:pPr>
        <w:pStyle w:val="TOC2"/>
        <w:tabs>
          <w:tab w:val="right" w:leader="dot" w:pos="8306"/>
        </w:tabs>
      </w:pPr>
      <w:hyperlink w:anchor="_Toc7993" w:history="1">
        <w:r>
          <w:rPr>
            <w:rFonts w:ascii="仿宋" w:eastAsia="仿宋" w:hAnsi="仿宋" w:cs="仿宋" w:hint="eastAsia"/>
            <w:lang w:eastAsia="zh-CN"/>
          </w:rPr>
          <w:t>(八)、其它风险分析</w:t>
        </w:r>
        <w:r>
          <w:tab/>
        </w:r>
        <w:r>
          <w:fldChar w:fldCharType="begin"/>
        </w:r>
        <w:r>
          <w:instrText xml:space="preserve"> PAGEREF _Toc7993 \h </w:instrText>
        </w:r>
        <w:r>
          <w:fldChar w:fldCharType="separate"/>
        </w:r>
        <w:r>
          <w:t>12</w:t>
        </w:r>
        <w:r>
          <w:fldChar w:fldCharType="end"/>
        </w:r>
      </w:hyperlink>
    </w:p>
    <w:p>
      <w:pPr>
        <w:pStyle w:val="TOC2"/>
        <w:tabs>
          <w:tab w:val="right" w:leader="dot" w:pos="8306"/>
        </w:tabs>
      </w:pPr>
      <w:hyperlink w:anchor="_Toc13510" w:history="1">
        <w:r>
          <w:rPr>
            <w:rFonts w:ascii="仿宋" w:eastAsia="仿宋" w:hAnsi="仿宋" w:cs="仿宋" w:hint="eastAsia"/>
            <w:lang w:eastAsia="zh-CN"/>
          </w:rPr>
          <w:t>(九)、社会影响评估</w:t>
        </w:r>
        <w:r>
          <w:tab/>
        </w:r>
        <w:r>
          <w:fldChar w:fldCharType="begin"/>
        </w:r>
        <w:r>
          <w:instrText xml:space="preserve"> PAGEREF _Toc13510 \h </w:instrText>
        </w:r>
        <w:r>
          <w:fldChar w:fldCharType="separate"/>
        </w:r>
        <w:r>
          <w:t>13</w:t>
        </w:r>
        <w:r>
          <w:fldChar w:fldCharType="end"/>
        </w:r>
      </w:hyperlink>
    </w:p>
    <w:p>
      <w:pPr>
        <w:pStyle w:val="TOC1"/>
        <w:tabs>
          <w:tab w:val="right" w:leader="dot" w:pos="8306"/>
        </w:tabs>
      </w:pPr>
      <w:hyperlink w:anchor="_Toc31103" w:history="1">
        <w:r>
          <w:rPr>
            <w:rFonts w:ascii="仿宋" w:eastAsia="仿宋" w:hAnsi="仿宋" w:cs="仿宋" w:hint="eastAsia"/>
            <w:lang w:eastAsia="zh-CN"/>
          </w:rPr>
          <w:t>二、白喉类毒素项目概论</w:t>
        </w:r>
        <w:r>
          <w:tab/>
        </w:r>
        <w:r>
          <w:fldChar w:fldCharType="begin"/>
        </w:r>
        <w:r>
          <w:instrText xml:space="preserve"> PAGEREF _Toc31103 \h </w:instrText>
        </w:r>
        <w:r>
          <w:fldChar w:fldCharType="separate"/>
        </w:r>
        <w:r>
          <w:t>15</w:t>
        </w:r>
        <w:r>
          <w:fldChar w:fldCharType="end"/>
        </w:r>
      </w:hyperlink>
    </w:p>
    <w:p>
      <w:pPr>
        <w:pStyle w:val="TOC2"/>
        <w:tabs>
          <w:tab w:val="right" w:leader="dot" w:pos="8306"/>
        </w:tabs>
      </w:pPr>
      <w:hyperlink w:anchor="_Toc17640" w:history="1">
        <w:r>
          <w:rPr>
            <w:rFonts w:ascii="仿宋" w:eastAsia="仿宋" w:hAnsi="仿宋" w:cs="仿宋" w:hint="eastAsia"/>
            <w:lang w:eastAsia="zh-CN"/>
          </w:rPr>
          <w:t>(一)、项目申报单位概况</w:t>
        </w:r>
        <w:r>
          <w:tab/>
        </w:r>
        <w:r>
          <w:fldChar w:fldCharType="begin"/>
        </w:r>
        <w:r>
          <w:instrText xml:space="preserve"> PAGEREF _Toc17640 \h </w:instrText>
        </w:r>
        <w:r>
          <w:fldChar w:fldCharType="separate"/>
        </w:r>
        <w:r>
          <w:t>15</w:t>
        </w:r>
        <w:r>
          <w:fldChar w:fldCharType="end"/>
        </w:r>
      </w:hyperlink>
    </w:p>
    <w:p>
      <w:pPr>
        <w:pStyle w:val="TOC2"/>
        <w:tabs>
          <w:tab w:val="right" w:leader="dot" w:pos="8306"/>
        </w:tabs>
      </w:pPr>
      <w:hyperlink w:anchor="_Toc22753" w:history="1">
        <w:r>
          <w:rPr>
            <w:rFonts w:ascii="仿宋" w:eastAsia="仿宋" w:hAnsi="仿宋" w:cs="仿宋" w:hint="eastAsia"/>
            <w:lang w:eastAsia="zh-CN"/>
          </w:rPr>
          <w:t>(二)、项目概况</w:t>
        </w:r>
        <w:r>
          <w:tab/>
        </w:r>
        <w:r>
          <w:fldChar w:fldCharType="begin"/>
        </w:r>
        <w:r>
          <w:instrText xml:space="preserve"> PAGEREF _Toc22753 \h </w:instrText>
        </w:r>
        <w:r>
          <w:fldChar w:fldCharType="separate"/>
        </w:r>
        <w:r>
          <w:t>16</w:t>
        </w:r>
        <w:r>
          <w:fldChar w:fldCharType="end"/>
        </w:r>
      </w:hyperlink>
    </w:p>
    <w:p>
      <w:pPr>
        <w:pStyle w:val="TOC1"/>
        <w:tabs>
          <w:tab w:val="right" w:leader="dot" w:pos="8306"/>
        </w:tabs>
      </w:pPr>
      <w:hyperlink w:anchor="_Toc12682" w:history="1">
        <w:r>
          <w:rPr>
            <w:rFonts w:ascii="仿宋" w:eastAsia="仿宋" w:hAnsi="仿宋" w:cs="仿宋" w:hint="eastAsia"/>
            <w:lang w:eastAsia="zh-CN"/>
          </w:rPr>
          <w:t>三、社会影响分析</w:t>
        </w:r>
        <w:r>
          <w:tab/>
        </w:r>
        <w:r>
          <w:fldChar w:fldCharType="begin"/>
        </w:r>
        <w:r>
          <w:instrText xml:space="preserve"> PAGEREF _Toc12682 \h </w:instrText>
        </w:r>
        <w:r>
          <w:fldChar w:fldCharType="separate"/>
        </w:r>
        <w:r>
          <w:t>19</w:t>
        </w:r>
        <w:r>
          <w:fldChar w:fldCharType="end"/>
        </w:r>
      </w:hyperlink>
    </w:p>
    <w:p>
      <w:pPr>
        <w:pStyle w:val="TOC2"/>
        <w:tabs>
          <w:tab w:val="right" w:leader="dot" w:pos="8306"/>
        </w:tabs>
      </w:pPr>
      <w:hyperlink w:anchor="_Toc17476" w:history="1">
        <w:r>
          <w:rPr>
            <w:rFonts w:ascii="仿宋" w:eastAsia="仿宋" w:hAnsi="仿宋" w:cs="仿宋" w:hint="eastAsia"/>
            <w:lang w:eastAsia="zh-CN"/>
          </w:rPr>
          <w:t>(一)、社会影响效果分析</w:t>
        </w:r>
        <w:r>
          <w:tab/>
        </w:r>
        <w:r>
          <w:fldChar w:fldCharType="begin"/>
        </w:r>
        <w:r>
          <w:instrText xml:space="preserve"> PAGEREF _Toc17476 \h </w:instrText>
        </w:r>
        <w:r>
          <w:fldChar w:fldCharType="separate"/>
        </w:r>
        <w:r>
          <w:t>19</w:t>
        </w:r>
        <w:r>
          <w:fldChar w:fldCharType="end"/>
        </w:r>
      </w:hyperlink>
    </w:p>
    <w:p>
      <w:pPr>
        <w:pStyle w:val="TOC2"/>
        <w:tabs>
          <w:tab w:val="right" w:leader="dot" w:pos="8306"/>
        </w:tabs>
      </w:pPr>
      <w:hyperlink w:anchor="_Toc26281" w:history="1">
        <w:r>
          <w:rPr>
            <w:rFonts w:ascii="仿宋" w:eastAsia="仿宋" w:hAnsi="仿宋" w:cs="仿宋" w:hint="eastAsia"/>
            <w:lang w:eastAsia="zh-CN"/>
          </w:rPr>
          <w:t>(二)、社会适应性分析</w:t>
        </w:r>
        <w:r>
          <w:tab/>
        </w:r>
        <w:r>
          <w:fldChar w:fldCharType="begin"/>
        </w:r>
        <w:r>
          <w:instrText xml:space="preserve"> PAGEREF _Toc26281 \h </w:instrText>
        </w:r>
        <w:r>
          <w:fldChar w:fldCharType="separate"/>
        </w:r>
        <w:r>
          <w:t>22</w:t>
        </w:r>
        <w:r>
          <w:fldChar w:fldCharType="end"/>
        </w:r>
      </w:hyperlink>
    </w:p>
    <w:p>
      <w:pPr>
        <w:pStyle w:val="TOC2"/>
        <w:tabs>
          <w:tab w:val="right" w:leader="dot" w:pos="8306"/>
        </w:tabs>
      </w:pPr>
      <w:hyperlink w:anchor="_Toc7600" w:history="1">
        <w:r>
          <w:rPr>
            <w:rFonts w:ascii="仿宋" w:eastAsia="仿宋" w:hAnsi="仿宋" w:cs="仿宋" w:hint="eastAsia"/>
            <w:lang w:eastAsia="zh-CN"/>
          </w:rPr>
          <w:t>(三)、社会风险及对策分析</w:t>
        </w:r>
        <w:r>
          <w:tab/>
        </w:r>
        <w:r>
          <w:fldChar w:fldCharType="begin"/>
        </w:r>
        <w:r>
          <w:instrText xml:space="preserve"> PAGEREF _Toc7600 \h </w:instrText>
        </w:r>
        <w:r>
          <w:fldChar w:fldCharType="separate"/>
        </w:r>
        <w:r>
          <w:t>23</w:t>
        </w:r>
        <w:r>
          <w:fldChar w:fldCharType="end"/>
        </w:r>
      </w:hyperlink>
    </w:p>
    <w:p>
      <w:pPr>
        <w:pStyle w:val="TOC1"/>
        <w:tabs>
          <w:tab w:val="right" w:leader="dot" w:pos="8306"/>
        </w:tabs>
      </w:pPr>
      <w:hyperlink w:anchor="_Toc21540" w:history="1">
        <w:r>
          <w:rPr>
            <w:rFonts w:ascii="仿宋" w:eastAsia="仿宋" w:hAnsi="仿宋" w:cs="仿宋" w:hint="eastAsia"/>
            <w:lang w:eastAsia="zh-CN"/>
          </w:rPr>
          <w:t>四、项目选址研究</w:t>
        </w:r>
        <w:r>
          <w:tab/>
        </w:r>
        <w:r>
          <w:fldChar w:fldCharType="begin"/>
        </w:r>
        <w:r>
          <w:instrText xml:space="preserve"> PAGEREF _Toc21540 \h </w:instrText>
        </w:r>
        <w:r>
          <w:fldChar w:fldCharType="separate"/>
        </w:r>
        <w:r>
          <w:t>27</w:t>
        </w:r>
        <w:r>
          <w:fldChar w:fldCharType="end"/>
        </w:r>
      </w:hyperlink>
    </w:p>
    <w:p>
      <w:pPr>
        <w:pStyle w:val="TOC2"/>
        <w:tabs>
          <w:tab w:val="right" w:leader="dot" w:pos="8306"/>
        </w:tabs>
      </w:pPr>
      <w:hyperlink w:anchor="_Toc15261" w:history="1">
        <w:r>
          <w:rPr>
            <w:rFonts w:ascii="仿宋" w:eastAsia="仿宋" w:hAnsi="仿宋" w:cs="仿宋" w:hint="eastAsia"/>
            <w:lang w:eastAsia="zh-CN"/>
          </w:rPr>
          <w:t>(一)、项目选址原则</w:t>
        </w:r>
        <w:r>
          <w:tab/>
        </w:r>
        <w:r>
          <w:fldChar w:fldCharType="begin"/>
        </w:r>
        <w:r>
          <w:instrText xml:space="preserve"> PAGEREF _Toc15261 \h </w:instrText>
        </w:r>
        <w:r>
          <w:fldChar w:fldCharType="separate"/>
        </w:r>
        <w:r>
          <w:t>27</w:t>
        </w:r>
        <w:r>
          <w:fldChar w:fldCharType="end"/>
        </w:r>
      </w:hyperlink>
    </w:p>
    <w:p>
      <w:pPr>
        <w:pStyle w:val="TOC2"/>
        <w:tabs>
          <w:tab w:val="right" w:leader="dot" w:pos="8306"/>
        </w:tabs>
      </w:pPr>
      <w:hyperlink w:anchor="_Toc19553" w:history="1">
        <w:r>
          <w:rPr>
            <w:rFonts w:ascii="仿宋" w:eastAsia="仿宋" w:hAnsi="仿宋" w:cs="仿宋" w:hint="eastAsia"/>
            <w:lang w:eastAsia="zh-CN"/>
          </w:rPr>
          <w:t>(二)、项目选址</w:t>
        </w:r>
        <w:r>
          <w:tab/>
        </w:r>
        <w:r>
          <w:fldChar w:fldCharType="begin"/>
        </w:r>
        <w:r>
          <w:instrText xml:space="preserve"> PAGEREF _Toc19553 \h </w:instrText>
        </w:r>
        <w:r>
          <w:fldChar w:fldCharType="separate"/>
        </w:r>
        <w:r>
          <w:t>30</w:t>
        </w:r>
        <w:r>
          <w:fldChar w:fldCharType="end"/>
        </w:r>
      </w:hyperlink>
    </w:p>
    <w:p>
      <w:pPr>
        <w:pStyle w:val="TOC2"/>
        <w:tabs>
          <w:tab w:val="right" w:leader="dot" w:pos="8306"/>
        </w:tabs>
      </w:pPr>
      <w:hyperlink w:anchor="_Toc19837" w:history="1">
        <w:r>
          <w:rPr>
            <w:rFonts w:ascii="仿宋" w:eastAsia="仿宋" w:hAnsi="仿宋" w:cs="仿宋" w:hint="eastAsia"/>
            <w:lang w:eastAsia="zh-CN"/>
          </w:rPr>
          <w:t>(三)、建设条件分析</w:t>
        </w:r>
        <w:r>
          <w:tab/>
        </w:r>
        <w:r>
          <w:fldChar w:fldCharType="begin"/>
        </w:r>
        <w:r>
          <w:instrText xml:space="preserve"> PAGEREF _Toc19837 \h </w:instrText>
        </w:r>
        <w:r>
          <w:fldChar w:fldCharType="separate"/>
        </w:r>
        <w:r>
          <w:t>32</w:t>
        </w:r>
        <w:r>
          <w:fldChar w:fldCharType="end"/>
        </w:r>
      </w:hyperlink>
    </w:p>
    <w:p>
      <w:pPr>
        <w:pStyle w:val="TOC2"/>
        <w:tabs>
          <w:tab w:val="right" w:leader="dot" w:pos="8306"/>
        </w:tabs>
      </w:pPr>
      <w:hyperlink w:anchor="_Toc21793" w:history="1">
        <w:r>
          <w:rPr>
            <w:rFonts w:ascii="仿宋" w:eastAsia="仿宋" w:hAnsi="仿宋" w:cs="仿宋" w:hint="eastAsia"/>
            <w:lang w:eastAsia="zh-CN"/>
          </w:rPr>
          <w:t>(四)、用地控制指标</w:t>
        </w:r>
        <w:r>
          <w:tab/>
        </w:r>
        <w:r>
          <w:fldChar w:fldCharType="begin"/>
        </w:r>
        <w:r>
          <w:instrText xml:space="preserve"> PAGEREF _Toc21793 \h </w:instrText>
        </w:r>
        <w:r>
          <w:fldChar w:fldCharType="separate"/>
        </w:r>
        <w:r>
          <w:t>33</w:t>
        </w:r>
        <w:r>
          <w:fldChar w:fldCharType="end"/>
        </w:r>
      </w:hyperlink>
    </w:p>
    <w:p>
      <w:pPr>
        <w:pStyle w:val="TOC2"/>
        <w:tabs>
          <w:tab w:val="right" w:leader="dot" w:pos="8306"/>
        </w:tabs>
      </w:pPr>
      <w:hyperlink w:anchor="_Toc28088" w:history="1">
        <w:r>
          <w:rPr>
            <w:rFonts w:ascii="仿宋" w:eastAsia="仿宋" w:hAnsi="仿宋" w:cs="仿宋" w:hint="eastAsia"/>
            <w:lang w:eastAsia="zh-CN"/>
          </w:rPr>
          <w:t>(五)、地总体要求</w:t>
        </w:r>
        <w:r>
          <w:tab/>
        </w:r>
        <w:r>
          <w:fldChar w:fldCharType="begin"/>
        </w:r>
        <w:r>
          <w:instrText xml:space="preserve"> PAGEREF _Toc28088 \h </w:instrText>
        </w:r>
        <w:r>
          <w:fldChar w:fldCharType="separate"/>
        </w:r>
        <w:r>
          <w:t>35</w:t>
        </w:r>
        <w:r>
          <w:fldChar w:fldCharType="end"/>
        </w:r>
      </w:hyperlink>
    </w:p>
    <w:p>
      <w:pPr>
        <w:pStyle w:val="TOC2"/>
        <w:tabs>
          <w:tab w:val="right" w:leader="dot" w:pos="8306"/>
        </w:tabs>
      </w:pPr>
      <w:hyperlink w:anchor="_Toc25624" w:history="1">
        <w:r>
          <w:rPr>
            <w:rFonts w:ascii="仿宋" w:eastAsia="仿宋" w:hAnsi="仿宋" w:cs="仿宋" w:hint="eastAsia"/>
            <w:lang w:eastAsia="zh-CN"/>
          </w:rPr>
          <w:t>(六)、节约用地措施</w:t>
        </w:r>
        <w:r>
          <w:tab/>
        </w:r>
        <w:r>
          <w:fldChar w:fldCharType="begin"/>
        </w:r>
        <w:r>
          <w:instrText xml:space="preserve"> PAGEREF _Toc25624 \h </w:instrText>
        </w:r>
        <w:r>
          <w:fldChar w:fldCharType="separate"/>
        </w:r>
        <w:r>
          <w:t>36</w:t>
        </w:r>
        <w:r>
          <w:fldChar w:fldCharType="end"/>
        </w:r>
      </w:hyperlink>
    </w:p>
    <w:p>
      <w:pPr>
        <w:pStyle w:val="TOC2"/>
        <w:tabs>
          <w:tab w:val="right" w:leader="dot" w:pos="8306"/>
        </w:tabs>
      </w:pPr>
      <w:hyperlink w:anchor="_Toc5245" w:history="1">
        <w:r>
          <w:rPr>
            <w:rFonts w:ascii="仿宋" w:eastAsia="仿宋" w:hAnsi="仿宋" w:cs="仿宋" w:hint="eastAsia"/>
            <w:lang w:eastAsia="zh-CN"/>
          </w:rPr>
          <w:t>(七)、选址综合评价</w:t>
        </w:r>
        <w:r>
          <w:tab/>
        </w:r>
        <w:r>
          <w:fldChar w:fldCharType="begin"/>
        </w:r>
        <w:r>
          <w:instrText xml:space="preserve"> PAGEREF _Toc5245 \h </w:instrText>
        </w:r>
        <w:r>
          <w:fldChar w:fldCharType="separate"/>
        </w:r>
        <w:r>
          <w:t>38</w:t>
        </w:r>
        <w:r>
          <w:fldChar w:fldCharType="end"/>
        </w:r>
      </w:hyperlink>
    </w:p>
    <w:p>
      <w:pPr>
        <w:pStyle w:val="TOC1"/>
        <w:tabs>
          <w:tab w:val="right" w:leader="dot" w:pos="8306"/>
        </w:tabs>
      </w:pPr>
      <w:hyperlink w:anchor="_Toc3317" w:history="1">
        <w:r>
          <w:rPr>
            <w:rFonts w:ascii="仿宋" w:eastAsia="仿宋" w:hAnsi="仿宋" w:cs="仿宋" w:hint="eastAsia"/>
            <w:lang w:eastAsia="zh-CN"/>
          </w:rPr>
          <w:t>五、财务管理与成本控制</w:t>
        </w:r>
        <w:r>
          <w:tab/>
        </w:r>
        <w:r>
          <w:fldChar w:fldCharType="begin"/>
        </w:r>
        <w:r>
          <w:instrText xml:space="preserve"> PAGEREF _Toc3317 \h </w:instrText>
        </w:r>
        <w:r>
          <w:fldChar w:fldCharType="separate"/>
        </w:r>
        <w:r>
          <w:t>39</w:t>
        </w:r>
        <w:r>
          <w:fldChar w:fldCharType="end"/>
        </w:r>
      </w:hyperlink>
    </w:p>
    <w:p>
      <w:pPr>
        <w:pStyle w:val="TOC2"/>
        <w:tabs>
          <w:tab w:val="right" w:leader="dot" w:pos="8306"/>
        </w:tabs>
      </w:pPr>
      <w:hyperlink w:anchor="_Toc31242" w:history="1">
        <w:r>
          <w:rPr>
            <w:rFonts w:ascii="仿宋" w:eastAsia="仿宋" w:hAnsi="仿宋" w:cs="仿宋" w:hint="eastAsia"/>
            <w:lang w:eastAsia="zh-CN"/>
          </w:rPr>
          <w:t>(一)、财务管理体系建设</w:t>
        </w:r>
        <w:r>
          <w:tab/>
        </w:r>
        <w:r>
          <w:fldChar w:fldCharType="begin"/>
        </w:r>
        <w:r>
          <w:instrText xml:space="preserve"> PAGEREF _Toc31242 \h </w:instrText>
        </w:r>
        <w:r>
          <w:fldChar w:fldCharType="separate"/>
        </w:r>
        <w:r>
          <w:t>39</w:t>
        </w:r>
        <w:r>
          <w:fldChar w:fldCharType="end"/>
        </w:r>
      </w:hyperlink>
    </w:p>
    <w:p>
      <w:pPr>
        <w:pStyle w:val="TOC2"/>
        <w:tabs>
          <w:tab w:val="right" w:leader="dot" w:pos="8306"/>
        </w:tabs>
      </w:pPr>
      <w:hyperlink w:anchor="_Toc5378" w:history="1">
        <w:r>
          <w:rPr>
            <w:rFonts w:ascii="仿宋" w:eastAsia="仿宋" w:hAnsi="仿宋" w:cs="仿宋" w:hint="eastAsia"/>
            <w:lang w:eastAsia="zh-CN"/>
          </w:rPr>
          <w:t>(二)、成本控制措施</w:t>
        </w:r>
        <w:r>
          <w:tab/>
        </w:r>
        <w:r>
          <w:fldChar w:fldCharType="begin"/>
        </w:r>
        <w:r>
          <w:instrText xml:space="preserve"> PAGEREF _Toc5378 \h </w:instrText>
        </w:r>
        <w:r>
          <w:fldChar w:fldCharType="separate"/>
        </w:r>
        <w:r>
          <w:t>40</w:t>
        </w:r>
        <w:r>
          <w:fldChar w:fldCharType="end"/>
        </w:r>
      </w:hyperlink>
    </w:p>
    <w:p>
      <w:pPr>
        <w:pStyle w:val="TOC1"/>
        <w:tabs>
          <w:tab w:val="right" w:leader="dot" w:pos="8306"/>
        </w:tabs>
      </w:pPr>
      <w:hyperlink w:anchor="_Toc11363" w:history="1">
        <w:r>
          <w:rPr>
            <w:rFonts w:ascii="仿宋" w:eastAsia="仿宋" w:hAnsi="仿宋" w:cs="仿宋" w:hint="eastAsia"/>
            <w:lang w:eastAsia="zh-CN"/>
          </w:rPr>
          <w:t>六、项目监理与质量保证</w:t>
        </w:r>
        <w:r>
          <w:tab/>
        </w:r>
        <w:r>
          <w:fldChar w:fldCharType="begin"/>
        </w:r>
        <w:r>
          <w:instrText xml:space="preserve"> PAGEREF _Toc11363 \h </w:instrText>
        </w:r>
        <w:r>
          <w:fldChar w:fldCharType="separate"/>
        </w:r>
        <w:r>
          <w:t>41</w:t>
        </w:r>
        <w:r>
          <w:fldChar w:fldCharType="end"/>
        </w:r>
      </w:hyperlink>
    </w:p>
    <w:p>
      <w:pPr>
        <w:pStyle w:val="TOC2"/>
        <w:tabs>
          <w:tab w:val="right" w:leader="dot" w:pos="8306"/>
        </w:tabs>
      </w:pPr>
      <w:hyperlink w:anchor="_Toc16527" w:history="1">
        <w:r>
          <w:rPr>
            <w:rFonts w:ascii="仿宋" w:eastAsia="仿宋" w:hAnsi="仿宋" w:cs="仿宋" w:hint="eastAsia"/>
            <w:lang w:eastAsia="zh-CN"/>
          </w:rPr>
          <w:t>(一)、监理体系构建</w:t>
        </w:r>
        <w:r>
          <w:tab/>
        </w:r>
        <w:r>
          <w:fldChar w:fldCharType="begin"/>
        </w:r>
        <w:r>
          <w:instrText xml:space="preserve"> PAGEREF _Toc16527 \h </w:instrText>
        </w:r>
        <w:r>
          <w:fldChar w:fldCharType="separate"/>
        </w:r>
        <w:r>
          <w:t>41</w:t>
        </w:r>
        <w:r>
          <w:fldChar w:fldCharType="end"/>
        </w:r>
      </w:hyperlink>
    </w:p>
    <w:p>
      <w:pPr>
        <w:pStyle w:val="TOC2"/>
        <w:tabs>
          <w:tab w:val="right" w:leader="dot" w:pos="8306"/>
        </w:tabs>
      </w:pPr>
      <w:hyperlink w:anchor="_Toc31632" w:history="1">
        <w:r>
          <w:rPr>
            <w:rFonts w:ascii="仿宋" w:eastAsia="仿宋" w:hAnsi="仿宋" w:cs="仿宋" w:hint="eastAsia"/>
            <w:lang w:eastAsia="zh-CN"/>
          </w:rPr>
          <w:t>(二)、质量保证体系实施</w:t>
        </w:r>
        <w:r>
          <w:tab/>
        </w:r>
        <w:r>
          <w:fldChar w:fldCharType="begin"/>
        </w:r>
        <w:r>
          <w:instrText xml:space="preserve"> PAGEREF _Toc31632 \h </w:instrText>
        </w:r>
        <w:r>
          <w:fldChar w:fldCharType="separate"/>
        </w:r>
        <w:r>
          <w:t>42</w:t>
        </w:r>
        <w:r>
          <w:fldChar w:fldCharType="end"/>
        </w:r>
      </w:hyperlink>
    </w:p>
    <w:p>
      <w:pPr>
        <w:pStyle w:val="TOC2"/>
        <w:tabs>
          <w:tab w:val="right" w:leader="dot" w:pos="8306"/>
        </w:tabs>
      </w:pPr>
      <w:hyperlink w:anchor="_Toc4274" w:history="1">
        <w:r>
          <w:rPr>
            <w:rFonts w:ascii="仿宋" w:eastAsia="仿宋" w:hAnsi="仿宋" w:cs="仿宋" w:hint="eastAsia"/>
            <w:lang w:eastAsia="zh-CN"/>
          </w:rPr>
          <w:t>(三)、监理与质量控制流程</w:t>
        </w:r>
        <w:r>
          <w:tab/>
        </w:r>
        <w:r>
          <w:fldChar w:fldCharType="begin"/>
        </w:r>
        <w:r>
          <w:instrText xml:space="preserve"> PAGEREF _Toc4274 \h </w:instrText>
        </w:r>
        <w:r>
          <w:fldChar w:fldCharType="separate"/>
        </w:r>
        <w:r>
          <w:t>42</w:t>
        </w:r>
        <w:r>
          <w:fldChar w:fldCharType="end"/>
        </w:r>
      </w:hyperlink>
    </w:p>
    <w:p>
      <w:pPr>
        <w:pStyle w:val="TOC1"/>
        <w:tabs>
          <w:tab w:val="right" w:leader="dot" w:pos="8306"/>
        </w:tabs>
      </w:pPr>
      <w:hyperlink w:anchor="_Toc14540" w:history="1">
        <w:r>
          <w:rPr>
            <w:rFonts w:ascii="仿宋" w:eastAsia="仿宋" w:hAnsi="仿宋" w:cs="仿宋" w:hint="eastAsia"/>
            <w:lang w:eastAsia="zh-CN"/>
          </w:rPr>
          <w:t>七、安全与应急管理</w:t>
        </w:r>
        <w:r>
          <w:tab/>
        </w:r>
        <w:r>
          <w:fldChar w:fldCharType="begin"/>
        </w:r>
        <w:r>
          <w:instrText xml:space="preserve"> PAGEREF _Toc14540 \h </w:instrText>
        </w:r>
        <w:r>
          <w:fldChar w:fldCharType="separate"/>
        </w:r>
        <w:r>
          <w:t>43</w:t>
        </w:r>
        <w:r>
          <w:fldChar w:fldCharType="end"/>
        </w:r>
      </w:hyperlink>
    </w:p>
    <w:p>
      <w:pPr>
        <w:pStyle w:val="TOC2"/>
        <w:tabs>
          <w:tab w:val="right" w:leader="dot" w:pos="8306"/>
        </w:tabs>
      </w:pPr>
      <w:hyperlink w:anchor="_Toc7216" w:history="1">
        <w:r>
          <w:rPr>
            <w:rFonts w:ascii="仿宋" w:eastAsia="仿宋" w:hAnsi="仿宋" w:cs="仿宋" w:hint="eastAsia"/>
            <w:lang w:eastAsia="zh-CN"/>
          </w:rPr>
          <w:t>(一)、安全生产管理</w:t>
        </w:r>
        <w:r>
          <w:tab/>
        </w:r>
        <w:r>
          <w:fldChar w:fldCharType="begin"/>
        </w:r>
        <w:r>
          <w:instrText xml:space="preserve"> PAGEREF _Toc7216 \h </w:instrText>
        </w:r>
        <w:r>
          <w:fldChar w:fldCharType="separate"/>
        </w:r>
        <w:r>
          <w:t>43</w:t>
        </w:r>
        <w:r>
          <w:fldChar w:fldCharType="end"/>
        </w:r>
      </w:hyperlink>
    </w:p>
    <w:p>
      <w:pPr>
        <w:pStyle w:val="TOC2"/>
        <w:tabs>
          <w:tab w:val="right" w:leader="dot" w:pos="8306"/>
        </w:tabs>
      </w:pPr>
      <w:hyperlink w:anchor="_Toc26715" w:history="1">
        <w:r>
          <w:rPr>
            <w:rFonts w:ascii="仿宋" w:eastAsia="仿宋" w:hAnsi="仿宋" w:cs="仿宋" w:hint="eastAsia"/>
            <w:lang w:eastAsia="zh-CN"/>
          </w:rPr>
          <w:t>(二)、应急预案与响应</w:t>
        </w:r>
        <w:r>
          <w:tab/>
        </w:r>
        <w:r>
          <w:fldChar w:fldCharType="begin"/>
        </w:r>
        <w:r>
          <w:instrText xml:space="preserve"> PAGEREF _Toc26715 \h </w:instrText>
        </w:r>
        <w:r>
          <w:fldChar w:fldCharType="separate"/>
        </w:r>
        <w:r>
          <w:t>44</w:t>
        </w:r>
        <w:r>
          <w:fldChar w:fldCharType="end"/>
        </w:r>
      </w:hyperlink>
    </w:p>
    <w:p>
      <w:pPr>
        <w:pStyle w:val="TOC1"/>
        <w:tabs>
          <w:tab w:val="right" w:leader="dot" w:pos="8306"/>
        </w:tabs>
      </w:pPr>
      <w:hyperlink w:anchor="_Toc17546" w:history="1">
        <w:r>
          <w:rPr>
            <w:rFonts w:ascii="仿宋" w:eastAsia="仿宋" w:hAnsi="仿宋" w:cs="仿宋" w:hint="eastAsia"/>
            <w:lang w:eastAsia="zh-CN"/>
          </w:rPr>
          <w:t>八、环境保护与治理方案</w:t>
        </w:r>
        <w:r>
          <w:tab/>
        </w:r>
        <w:r>
          <w:fldChar w:fldCharType="begin"/>
        </w:r>
        <w:r>
          <w:instrText xml:space="preserve"> PAGEREF _Toc17546 \h </w:instrText>
        </w:r>
        <w:r>
          <w:fldChar w:fldCharType="separate"/>
        </w:r>
        <w:r>
          <w:t>46</w:t>
        </w:r>
        <w:r>
          <w:fldChar w:fldCharType="end"/>
        </w:r>
      </w:hyperlink>
    </w:p>
    <w:p>
      <w:pPr>
        <w:pStyle w:val="TOC2"/>
        <w:tabs>
          <w:tab w:val="right" w:leader="dot" w:pos="8306"/>
        </w:tabs>
      </w:pPr>
      <w:hyperlink w:anchor="_Toc17115" w:history="1">
        <w:r>
          <w:rPr>
            <w:rFonts w:ascii="仿宋" w:eastAsia="仿宋" w:hAnsi="仿宋" w:cs="仿宋" w:hint="eastAsia"/>
            <w:lang w:eastAsia="zh-CN"/>
          </w:rPr>
          <w:t>(一)、项目环境影响评估</w:t>
        </w:r>
        <w:r>
          <w:tab/>
        </w:r>
        <w:r>
          <w:fldChar w:fldCharType="begin"/>
        </w:r>
        <w:r>
          <w:instrText xml:space="preserve"> PAGEREF _Toc17115 \h </w:instrText>
        </w:r>
        <w:r>
          <w:fldChar w:fldCharType="separate"/>
        </w:r>
        <w:r>
          <w:t>46</w:t>
        </w:r>
        <w:r>
          <w:fldChar w:fldCharType="end"/>
        </w:r>
      </w:hyperlink>
    </w:p>
    <w:p>
      <w:pPr>
        <w:pStyle w:val="TOC2"/>
        <w:tabs>
          <w:tab w:val="right" w:leader="dot" w:pos="8306"/>
        </w:tabs>
      </w:pPr>
      <w:hyperlink w:anchor="_Toc20604" w:history="1">
        <w:r>
          <w:rPr>
            <w:rFonts w:ascii="仿宋" w:eastAsia="仿宋" w:hAnsi="仿宋" w:cs="仿宋" w:hint="eastAsia"/>
            <w:lang w:eastAsia="zh-CN"/>
          </w:rPr>
          <w:t>(二)、环境保护措施与治理方案</w:t>
        </w:r>
        <w:r>
          <w:tab/>
        </w:r>
        <w:r>
          <w:fldChar w:fldCharType="begin"/>
        </w:r>
        <w:r>
          <w:instrText xml:space="preserve"> PAGEREF _Toc20604 \h </w:instrText>
        </w:r>
        <w:r>
          <w:fldChar w:fldCharType="separate"/>
        </w:r>
        <w:r>
          <w:t>47</w:t>
        </w:r>
        <w:r>
          <w:fldChar w:fldCharType="end"/>
        </w:r>
      </w:hyperlink>
    </w:p>
    <w:p>
      <w:pPr>
        <w:pStyle w:val="TOC1"/>
        <w:tabs>
          <w:tab w:val="right" w:leader="dot" w:pos="8306"/>
        </w:tabs>
      </w:pPr>
      <w:hyperlink w:anchor="_Toc2635" w:history="1">
        <w:r>
          <w:rPr>
            <w:rFonts w:ascii="仿宋" w:eastAsia="仿宋" w:hAnsi="仿宋" w:cs="仿宋" w:hint="eastAsia"/>
            <w:lang w:eastAsia="zh-CN"/>
          </w:rPr>
          <w:t>九、环境保护与绿色发展</w:t>
        </w:r>
        <w:r>
          <w:tab/>
        </w:r>
        <w:r>
          <w:fldChar w:fldCharType="begin"/>
        </w:r>
        <w:r>
          <w:instrText xml:space="preserve"> PAGEREF _Toc2635 \h </w:instrText>
        </w:r>
        <w:r>
          <w:fldChar w:fldCharType="separate"/>
        </w:r>
        <w:r>
          <w:t>47</w:t>
        </w:r>
        <w:r>
          <w:fldChar w:fldCharType="end"/>
        </w:r>
      </w:hyperlink>
    </w:p>
    <w:p>
      <w:pPr>
        <w:pStyle w:val="TOC2"/>
        <w:tabs>
          <w:tab w:val="right" w:leader="dot" w:pos="8306"/>
        </w:tabs>
      </w:pPr>
      <w:hyperlink w:anchor="_Toc32630" w:history="1">
        <w:r>
          <w:rPr>
            <w:rFonts w:ascii="仿宋" w:eastAsia="仿宋" w:hAnsi="仿宋" w:cs="仿宋" w:hint="eastAsia"/>
            <w:lang w:eastAsia="zh-CN"/>
          </w:rPr>
          <w:t>(一)、环境保护措施</w:t>
        </w:r>
        <w:r>
          <w:tab/>
        </w:r>
        <w:r>
          <w:fldChar w:fldCharType="begin"/>
        </w:r>
        <w:r>
          <w:instrText xml:space="preserve"> PAGEREF _Toc32630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6" w:history="1">
        <w:r>
          <w:rPr>
            <w:rFonts w:ascii="仿宋" w:eastAsia="仿宋" w:hAnsi="仿宋" w:cs="仿宋" w:hint="eastAsia"/>
            <w:lang w:eastAsia="zh-CN"/>
          </w:rPr>
          <w:t>(二)、绿色发展与可持续发展策略</w:t>
        </w:r>
        <w:r>
          <w:tab/>
        </w:r>
        <w:r>
          <w:fldChar w:fldCharType="begin"/>
        </w:r>
        <w:r>
          <w:instrText xml:space="preserve"> PAGEREF _Toc6176 \h </w:instrText>
        </w:r>
        <w:r>
          <w:fldChar w:fldCharType="separate"/>
        </w:r>
        <w:r>
          <w:t>49</w:t>
        </w:r>
        <w:r>
          <w:fldChar w:fldCharType="end"/>
        </w:r>
      </w:hyperlink>
    </w:p>
    <w:p>
      <w:pPr>
        <w:pStyle w:val="TOC1"/>
        <w:tabs>
          <w:tab w:val="right" w:leader="dot" w:pos="8306"/>
        </w:tabs>
      </w:pPr>
      <w:hyperlink w:anchor="_Toc1490" w:history="1">
        <w:r>
          <w:rPr>
            <w:rFonts w:ascii="仿宋" w:eastAsia="仿宋" w:hAnsi="仿宋" w:cs="仿宋" w:hint="eastAsia"/>
            <w:lang w:eastAsia="zh-CN"/>
          </w:rPr>
          <w:t>十、土地利用与规划方案</w:t>
        </w:r>
        <w:r>
          <w:tab/>
        </w:r>
        <w:r>
          <w:fldChar w:fldCharType="begin"/>
        </w:r>
        <w:r>
          <w:instrText xml:space="preserve"> PAGEREF _Toc1490 \h </w:instrText>
        </w:r>
        <w:r>
          <w:fldChar w:fldCharType="separate"/>
        </w:r>
        <w:r>
          <w:t>50</w:t>
        </w:r>
        <w:r>
          <w:fldChar w:fldCharType="end"/>
        </w:r>
      </w:hyperlink>
    </w:p>
    <w:p>
      <w:pPr>
        <w:pStyle w:val="TOC2"/>
        <w:tabs>
          <w:tab w:val="right" w:leader="dot" w:pos="8306"/>
        </w:tabs>
      </w:pPr>
      <w:hyperlink w:anchor="_Toc29979" w:history="1">
        <w:r>
          <w:rPr>
            <w:rFonts w:ascii="仿宋" w:eastAsia="仿宋" w:hAnsi="仿宋" w:cs="仿宋" w:hint="eastAsia"/>
            <w:lang w:eastAsia="zh-CN"/>
          </w:rPr>
          <w:t>(一)、项目用地情况分析</w:t>
        </w:r>
        <w:r>
          <w:tab/>
        </w:r>
        <w:r>
          <w:fldChar w:fldCharType="begin"/>
        </w:r>
        <w:r>
          <w:instrText xml:space="preserve"> PAGEREF _Toc29979 \h </w:instrText>
        </w:r>
        <w:r>
          <w:fldChar w:fldCharType="separate"/>
        </w:r>
        <w:r>
          <w:t>50</w:t>
        </w:r>
        <w:r>
          <w:fldChar w:fldCharType="end"/>
        </w:r>
      </w:hyperlink>
    </w:p>
    <w:p>
      <w:pPr>
        <w:pStyle w:val="TOC2"/>
        <w:tabs>
          <w:tab w:val="right" w:leader="dot" w:pos="8306"/>
        </w:tabs>
      </w:pPr>
      <w:hyperlink w:anchor="_Toc8154" w:history="1">
        <w:r>
          <w:rPr>
            <w:rFonts w:ascii="仿宋" w:eastAsia="仿宋" w:hAnsi="仿宋" w:cs="仿宋" w:hint="eastAsia"/>
            <w:lang w:eastAsia="zh-CN"/>
          </w:rPr>
          <w:t>(二)、土地利用规划方案</w:t>
        </w:r>
        <w:r>
          <w:tab/>
        </w:r>
        <w:r>
          <w:fldChar w:fldCharType="begin"/>
        </w:r>
        <w:r>
          <w:instrText xml:space="preserve"> PAGEREF _Toc8154 \h </w:instrText>
        </w:r>
        <w:r>
          <w:fldChar w:fldCharType="separate"/>
        </w:r>
        <w:r>
          <w:t>51</w:t>
        </w:r>
        <w:r>
          <w:fldChar w:fldCharType="end"/>
        </w:r>
      </w:hyperlink>
    </w:p>
    <w:p>
      <w:pPr>
        <w:pStyle w:val="TOC1"/>
        <w:tabs>
          <w:tab w:val="right" w:leader="dot" w:pos="8306"/>
        </w:tabs>
      </w:pPr>
      <w:hyperlink w:anchor="_Toc4287" w:history="1">
        <w:r>
          <w:rPr>
            <w:rFonts w:ascii="仿宋" w:eastAsia="仿宋" w:hAnsi="仿宋" w:cs="仿宋" w:hint="eastAsia"/>
            <w:lang w:eastAsia="zh-CN"/>
          </w:rPr>
          <w:t>十一、项目进度计划</w:t>
        </w:r>
        <w:r>
          <w:tab/>
        </w:r>
        <w:r>
          <w:fldChar w:fldCharType="begin"/>
        </w:r>
        <w:r>
          <w:instrText xml:space="preserve"> PAGEREF _Toc4287 \h </w:instrText>
        </w:r>
        <w:r>
          <w:fldChar w:fldCharType="separate"/>
        </w:r>
        <w:r>
          <w:t>53</w:t>
        </w:r>
        <w:r>
          <w:fldChar w:fldCharType="end"/>
        </w:r>
      </w:hyperlink>
    </w:p>
    <w:p>
      <w:pPr>
        <w:pStyle w:val="TOC2"/>
        <w:tabs>
          <w:tab w:val="right" w:leader="dot" w:pos="8306"/>
        </w:tabs>
      </w:pPr>
      <w:hyperlink w:anchor="_Toc6617" w:history="1">
        <w:r>
          <w:rPr>
            <w:rFonts w:ascii="仿宋" w:eastAsia="仿宋" w:hAnsi="仿宋" w:cs="仿宋" w:hint="eastAsia"/>
            <w:lang w:eastAsia="zh-CN"/>
          </w:rPr>
          <w:t>(一)、建设周期</w:t>
        </w:r>
        <w:r>
          <w:tab/>
        </w:r>
        <w:r>
          <w:fldChar w:fldCharType="begin"/>
        </w:r>
        <w:r>
          <w:instrText xml:space="preserve"> PAGEREF _Toc6617 \h </w:instrText>
        </w:r>
        <w:r>
          <w:fldChar w:fldCharType="separate"/>
        </w:r>
        <w:r>
          <w:t>53</w:t>
        </w:r>
        <w:r>
          <w:fldChar w:fldCharType="end"/>
        </w:r>
      </w:hyperlink>
    </w:p>
    <w:p>
      <w:pPr>
        <w:pStyle w:val="TOC2"/>
        <w:tabs>
          <w:tab w:val="right" w:leader="dot" w:pos="8306"/>
        </w:tabs>
      </w:pPr>
      <w:hyperlink w:anchor="_Toc7581" w:history="1">
        <w:r>
          <w:rPr>
            <w:rFonts w:ascii="仿宋" w:eastAsia="仿宋" w:hAnsi="仿宋" w:cs="仿宋" w:hint="eastAsia"/>
            <w:lang w:eastAsia="zh-CN"/>
          </w:rPr>
          <w:t>(二)、建设进度</w:t>
        </w:r>
        <w:r>
          <w:tab/>
        </w:r>
        <w:r>
          <w:fldChar w:fldCharType="begin"/>
        </w:r>
        <w:r>
          <w:instrText xml:space="preserve"> PAGEREF _Toc7581 \h </w:instrText>
        </w:r>
        <w:r>
          <w:fldChar w:fldCharType="separate"/>
        </w:r>
        <w:r>
          <w:t>53</w:t>
        </w:r>
        <w:r>
          <w:fldChar w:fldCharType="end"/>
        </w:r>
      </w:hyperlink>
    </w:p>
    <w:p>
      <w:pPr>
        <w:pStyle w:val="TOC2"/>
        <w:tabs>
          <w:tab w:val="right" w:leader="dot" w:pos="8306"/>
        </w:tabs>
      </w:pPr>
      <w:hyperlink w:anchor="_Toc24008" w:history="1">
        <w:r>
          <w:rPr>
            <w:rFonts w:ascii="仿宋" w:eastAsia="仿宋" w:hAnsi="仿宋" w:cs="仿宋" w:hint="eastAsia"/>
            <w:lang w:eastAsia="zh-CN"/>
          </w:rPr>
          <w:t>(三)、进度安排注意事项</w:t>
        </w:r>
        <w:r>
          <w:tab/>
        </w:r>
        <w:r>
          <w:fldChar w:fldCharType="begin"/>
        </w:r>
        <w:r>
          <w:instrText xml:space="preserve"> PAGEREF _Toc24008 \h </w:instrText>
        </w:r>
        <w:r>
          <w:fldChar w:fldCharType="separate"/>
        </w:r>
        <w:r>
          <w:t>54</w:t>
        </w:r>
        <w:r>
          <w:fldChar w:fldCharType="end"/>
        </w:r>
      </w:hyperlink>
    </w:p>
    <w:p>
      <w:pPr>
        <w:pStyle w:val="TOC2"/>
        <w:tabs>
          <w:tab w:val="right" w:leader="dot" w:pos="8306"/>
        </w:tabs>
      </w:pPr>
      <w:hyperlink w:anchor="_Toc206" w:history="1">
        <w:r>
          <w:rPr>
            <w:rFonts w:ascii="仿宋" w:eastAsia="仿宋" w:hAnsi="仿宋" w:cs="仿宋" w:hint="eastAsia"/>
            <w:lang w:eastAsia="zh-CN"/>
          </w:rPr>
          <w:t>(四)、人力资源配置</w:t>
        </w:r>
        <w:r>
          <w:tab/>
        </w:r>
        <w:r>
          <w:fldChar w:fldCharType="begin"/>
        </w:r>
        <w:r>
          <w:instrText xml:space="preserve"> PAGEREF _Toc206 \h </w:instrText>
        </w:r>
        <w:r>
          <w:fldChar w:fldCharType="separate"/>
        </w:r>
        <w:r>
          <w:t>55</w:t>
        </w:r>
        <w:r>
          <w:fldChar w:fldCharType="end"/>
        </w:r>
      </w:hyperlink>
    </w:p>
    <w:p>
      <w:pPr>
        <w:pStyle w:val="TOC2"/>
        <w:tabs>
          <w:tab w:val="right" w:leader="dot" w:pos="8306"/>
        </w:tabs>
      </w:pPr>
      <w:hyperlink w:anchor="_Toc23387" w:history="1">
        <w:r>
          <w:rPr>
            <w:rFonts w:ascii="仿宋" w:eastAsia="仿宋" w:hAnsi="仿宋" w:cs="仿宋" w:hint="eastAsia"/>
            <w:lang w:eastAsia="zh-CN"/>
          </w:rPr>
          <w:t>(五)、员工培训</w:t>
        </w:r>
        <w:r>
          <w:tab/>
        </w:r>
        <w:r>
          <w:fldChar w:fldCharType="begin"/>
        </w:r>
        <w:r>
          <w:instrText xml:space="preserve"> PAGEREF _Toc23387 \h </w:instrText>
        </w:r>
        <w:r>
          <w:fldChar w:fldCharType="separate"/>
        </w:r>
        <w:r>
          <w:t>57</w:t>
        </w:r>
        <w:r>
          <w:fldChar w:fldCharType="end"/>
        </w:r>
      </w:hyperlink>
    </w:p>
    <w:p>
      <w:pPr>
        <w:pStyle w:val="TOC2"/>
        <w:tabs>
          <w:tab w:val="right" w:leader="dot" w:pos="8306"/>
        </w:tabs>
      </w:pPr>
      <w:hyperlink w:anchor="_Toc30279" w:history="1">
        <w:r>
          <w:rPr>
            <w:rFonts w:ascii="仿宋" w:eastAsia="仿宋" w:hAnsi="仿宋" w:cs="仿宋" w:hint="eastAsia"/>
            <w:lang w:eastAsia="zh-CN"/>
          </w:rPr>
          <w:t>(六)、项目实施保障</w:t>
        </w:r>
        <w:r>
          <w:tab/>
        </w:r>
        <w:r>
          <w:fldChar w:fldCharType="begin"/>
        </w:r>
        <w:r>
          <w:instrText xml:space="preserve"> PAGEREF _Toc30279 \h </w:instrText>
        </w:r>
        <w:r>
          <w:fldChar w:fldCharType="separate"/>
        </w:r>
        <w:r>
          <w:t>58</w:t>
        </w:r>
        <w:r>
          <w:fldChar w:fldCharType="end"/>
        </w:r>
      </w:hyperlink>
    </w:p>
    <w:p>
      <w:pPr>
        <w:pStyle w:val="TOC2"/>
        <w:tabs>
          <w:tab w:val="right" w:leader="dot" w:pos="8306"/>
        </w:tabs>
      </w:pPr>
      <w:hyperlink w:anchor="_Toc1399" w:history="1">
        <w:r>
          <w:rPr>
            <w:rFonts w:ascii="仿宋" w:eastAsia="仿宋" w:hAnsi="仿宋" w:cs="仿宋" w:hint="eastAsia"/>
            <w:lang w:eastAsia="zh-CN"/>
          </w:rPr>
          <w:t>(七)、安全规范管理</w:t>
        </w:r>
        <w:r>
          <w:tab/>
        </w:r>
        <w:r>
          <w:fldChar w:fldCharType="begin"/>
        </w:r>
        <w:r>
          <w:instrText xml:space="preserve"> PAGEREF _Toc1399 \h </w:instrText>
        </w:r>
        <w:r>
          <w:fldChar w:fldCharType="separate"/>
        </w:r>
        <w:r>
          <w:t>59</w:t>
        </w:r>
        <w:r>
          <w:fldChar w:fldCharType="end"/>
        </w:r>
      </w:hyperlink>
    </w:p>
    <w:p>
      <w:pPr>
        <w:pStyle w:val="TOC1"/>
        <w:tabs>
          <w:tab w:val="right" w:leader="dot" w:pos="8306"/>
        </w:tabs>
      </w:pPr>
      <w:hyperlink w:anchor="_Toc22782" w:history="1">
        <w:r>
          <w:rPr>
            <w:rFonts w:ascii="仿宋" w:eastAsia="仿宋" w:hAnsi="仿宋" w:cs="仿宋" w:hint="eastAsia"/>
            <w:lang w:eastAsia="zh-CN"/>
          </w:rPr>
          <w:t>十二、客户关系管理与市场拓展</w:t>
        </w:r>
        <w:r>
          <w:tab/>
        </w:r>
        <w:r>
          <w:fldChar w:fldCharType="begin"/>
        </w:r>
        <w:r>
          <w:instrText xml:space="preserve"> PAGEREF _Toc22782 \h </w:instrText>
        </w:r>
        <w:r>
          <w:fldChar w:fldCharType="separate"/>
        </w:r>
        <w:r>
          <w:t>60</w:t>
        </w:r>
        <w:r>
          <w:fldChar w:fldCharType="end"/>
        </w:r>
      </w:hyperlink>
    </w:p>
    <w:p>
      <w:pPr>
        <w:pStyle w:val="TOC2"/>
        <w:tabs>
          <w:tab w:val="right" w:leader="dot" w:pos="8306"/>
        </w:tabs>
      </w:pPr>
      <w:hyperlink w:anchor="_Toc14423" w:history="1">
        <w:r>
          <w:rPr>
            <w:rFonts w:ascii="仿宋" w:eastAsia="仿宋" w:hAnsi="仿宋" w:cs="仿宋" w:hint="eastAsia"/>
            <w:lang w:eastAsia="zh-CN"/>
          </w:rPr>
          <w:t>(一)、客户关系管理策略</w:t>
        </w:r>
        <w:r>
          <w:tab/>
        </w:r>
        <w:r>
          <w:fldChar w:fldCharType="begin"/>
        </w:r>
        <w:r>
          <w:instrText xml:space="preserve"> PAGEREF _Toc14423 \h </w:instrText>
        </w:r>
        <w:r>
          <w:fldChar w:fldCharType="separate"/>
        </w:r>
        <w:r>
          <w:t>60</w:t>
        </w:r>
        <w:r>
          <w:fldChar w:fldCharType="end"/>
        </w:r>
      </w:hyperlink>
    </w:p>
    <w:p>
      <w:pPr>
        <w:pStyle w:val="TOC2"/>
        <w:tabs>
          <w:tab w:val="right" w:leader="dot" w:pos="8306"/>
        </w:tabs>
      </w:pPr>
      <w:hyperlink w:anchor="_Toc13551" w:history="1">
        <w:r>
          <w:rPr>
            <w:rFonts w:ascii="仿宋" w:eastAsia="仿宋" w:hAnsi="仿宋" w:cs="仿宋" w:hint="eastAsia"/>
            <w:lang w:eastAsia="zh-CN"/>
          </w:rPr>
          <w:t>(二)、市场拓展方案</w:t>
        </w:r>
        <w:r>
          <w:tab/>
        </w:r>
        <w:r>
          <w:fldChar w:fldCharType="begin"/>
        </w:r>
        <w:r>
          <w:instrText xml:space="preserve"> PAGEREF _Toc13551 \h </w:instrText>
        </w:r>
        <w:r>
          <w:fldChar w:fldCharType="separate"/>
        </w:r>
        <w:r>
          <w:t>61</w:t>
        </w:r>
        <w:r>
          <w:fldChar w:fldCharType="end"/>
        </w:r>
      </w:hyperlink>
    </w:p>
    <w:p>
      <w:pPr>
        <w:pStyle w:val="TOC1"/>
        <w:tabs>
          <w:tab w:val="right" w:leader="dot" w:pos="8306"/>
        </w:tabs>
      </w:pPr>
      <w:hyperlink w:anchor="_Toc13808" w:history="1">
        <w:r>
          <w:rPr>
            <w:rFonts w:ascii="仿宋" w:eastAsia="仿宋" w:hAnsi="仿宋" w:cs="仿宋" w:hint="eastAsia"/>
            <w:lang w:eastAsia="zh-CN"/>
          </w:rPr>
          <w:t>十三、法律法规与政策遵循</w:t>
        </w:r>
        <w:r>
          <w:tab/>
        </w:r>
        <w:r>
          <w:fldChar w:fldCharType="begin"/>
        </w:r>
        <w:r>
          <w:instrText xml:space="preserve"> PAGEREF _Toc13808 \h </w:instrText>
        </w:r>
        <w:r>
          <w:fldChar w:fldCharType="separate"/>
        </w:r>
        <w:r>
          <w:t>63</w:t>
        </w:r>
        <w:r>
          <w:fldChar w:fldCharType="end"/>
        </w:r>
      </w:hyperlink>
    </w:p>
    <w:p>
      <w:pPr>
        <w:pStyle w:val="TOC2"/>
        <w:tabs>
          <w:tab w:val="right" w:leader="dot" w:pos="8306"/>
        </w:tabs>
      </w:pPr>
      <w:hyperlink w:anchor="_Toc14974" w:history="1">
        <w:r>
          <w:rPr>
            <w:rFonts w:ascii="仿宋" w:eastAsia="仿宋" w:hAnsi="仿宋" w:cs="仿宋" w:hint="eastAsia"/>
            <w:lang w:eastAsia="zh-CN"/>
          </w:rPr>
          <w:t>(一)、法律法规遵守</w:t>
        </w:r>
        <w:r>
          <w:tab/>
        </w:r>
        <w:r>
          <w:fldChar w:fldCharType="begin"/>
        </w:r>
        <w:r>
          <w:instrText xml:space="preserve"> PAGEREF _Toc14974 \h </w:instrText>
        </w:r>
        <w:r>
          <w:fldChar w:fldCharType="separate"/>
        </w:r>
        <w:r>
          <w:t>63</w:t>
        </w:r>
        <w:r>
          <w:fldChar w:fldCharType="end"/>
        </w:r>
      </w:hyperlink>
    </w:p>
    <w:p>
      <w:pPr>
        <w:pStyle w:val="TOC2"/>
        <w:tabs>
          <w:tab w:val="right" w:leader="dot" w:pos="8306"/>
        </w:tabs>
      </w:pPr>
      <w:hyperlink w:anchor="_Toc4689" w:history="1">
        <w:r>
          <w:rPr>
            <w:rFonts w:ascii="仿宋" w:eastAsia="仿宋" w:hAnsi="仿宋" w:cs="仿宋" w:hint="eastAsia"/>
            <w:lang w:eastAsia="zh-CN"/>
          </w:rPr>
          <w:t>(二)、政策导向与利用</w:t>
        </w:r>
        <w:r>
          <w:tab/>
        </w:r>
        <w:r>
          <w:fldChar w:fldCharType="begin"/>
        </w:r>
        <w:r>
          <w:instrText xml:space="preserve"> PAGEREF _Toc4689 \h </w:instrText>
        </w:r>
        <w:r>
          <w:fldChar w:fldCharType="separate"/>
        </w:r>
        <w:r>
          <w:t>64</w:t>
        </w:r>
        <w:r>
          <w:fldChar w:fldCharType="end"/>
        </w:r>
      </w:hyperlink>
    </w:p>
    <w:p>
      <w:pPr>
        <w:pStyle w:val="TOC1"/>
        <w:tabs>
          <w:tab w:val="right" w:leader="dot" w:pos="8306"/>
        </w:tabs>
      </w:pPr>
      <w:hyperlink w:anchor="_Toc9683" w:history="1">
        <w:r>
          <w:rPr>
            <w:rFonts w:ascii="仿宋" w:eastAsia="仿宋" w:hAnsi="仿宋" w:cs="仿宋" w:hint="eastAsia"/>
            <w:lang w:eastAsia="zh-CN"/>
          </w:rPr>
          <w:t>十四、创新驱动与持续发展</w:t>
        </w:r>
        <w:r>
          <w:tab/>
        </w:r>
        <w:r>
          <w:fldChar w:fldCharType="begin"/>
        </w:r>
        <w:r>
          <w:instrText xml:space="preserve"> PAGEREF _Toc9683 \h </w:instrText>
        </w:r>
        <w:r>
          <w:fldChar w:fldCharType="separate"/>
        </w:r>
        <w:r>
          <w:t>65</w:t>
        </w:r>
        <w:r>
          <w:fldChar w:fldCharType="end"/>
        </w:r>
      </w:hyperlink>
    </w:p>
    <w:p>
      <w:pPr>
        <w:pStyle w:val="TOC2"/>
        <w:tabs>
          <w:tab w:val="right" w:leader="dot" w:pos="8306"/>
        </w:tabs>
      </w:pPr>
      <w:hyperlink w:anchor="_Toc30731" w:history="1">
        <w:r>
          <w:rPr>
            <w:rFonts w:ascii="仿宋" w:eastAsia="仿宋" w:hAnsi="仿宋" w:cs="仿宋" w:hint="eastAsia"/>
            <w:lang w:eastAsia="zh-CN"/>
          </w:rPr>
          <w:t>(一)、创新驱动战略实施</w:t>
        </w:r>
        <w:r>
          <w:tab/>
        </w:r>
        <w:r>
          <w:fldChar w:fldCharType="begin"/>
        </w:r>
        <w:r>
          <w:instrText xml:space="preserve"> PAGEREF _Toc30731 \h </w:instrText>
        </w:r>
        <w:r>
          <w:fldChar w:fldCharType="separate"/>
        </w:r>
        <w:r>
          <w:t>65</w:t>
        </w:r>
        <w:r>
          <w:fldChar w:fldCharType="end"/>
        </w:r>
      </w:hyperlink>
    </w:p>
    <w:p>
      <w:pPr>
        <w:pStyle w:val="TOC2"/>
        <w:tabs>
          <w:tab w:val="right" w:leader="dot" w:pos="8306"/>
        </w:tabs>
      </w:pPr>
      <w:hyperlink w:anchor="_Toc540" w:history="1">
        <w:r>
          <w:rPr>
            <w:rFonts w:ascii="仿宋" w:eastAsia="仿宋" w:hAnsi="仿宋" w:cs="仿宋" w:hint="eastAsia"/>
            <w:lang w:eastAsia="zh-CN"/>
          </w:rPr>
          <w:t>(二)、持续发展路径探索</w:t>
        </w:r>
        <w:r>
          <w:tab/>
        </w:r>
        <w:r>
          <w:fldChar w:fldCharType="begin"/>
        </w:r>
        <w:r>
          <w:instrText xml:space="preserve"> PAGEREF _Toc540 \h </w:instrText>
        </w:r>
        <w:r>
          <w:fldChar w:fldCharType="separate"/>
        </w:r>
        <w:r>
          <w:t>66</w:t>
        </w:r>
        <w:r>
          <w:fldChar w:fldCharType="end"/>
        </w:r>
      </w:hyperlink>
    </w:p>
    <w:p>
      <w:pPr>
        <w:pStyle w:val="TOC1"/>
        <w:tabs>
          <w:tab w:val="right" w:leader="dot" w:pos="8306"/>
        </w:tabs>
      </w:pPr>
      <w:hyperlink w:anchor="_Toc11501" w:history="1">
        <w:r>
          <w:rPr>
            <w:rFonts w:ascii="仿宋" w:eastAsia="仿宋" w:hAnsi="仿宋" w:cs="仿宋" w:hint="eastAsia"/>
            <w:lang w:eastAsia="zh-CN"/>
          </w:rPr>
          <w:t>十五、成果转化与推广应用</w:t>
        </w:r>
        <w:r>
          <w:tab/>
        </w:r>
        <w:r>
          <w:fldChar w:fldCharType="begin"/>
        </w:r>
        <w:r>
          <w:instrText xml:space="preserve"> PAGEREF _Toc11501 \h </w:instrText>
        </w:r>
        <w:r>
          <w:fldChar w:fldCharType="separate"/>
        </w:r>
        <w:r>
          <w:t>70</w:t>
        </w:r>
        <w:r>
          <w:fldChar w:fldCharType="end"/>
        </w:r>
      </w:hyperlink>
    </w:p>
    <w:p>
      <w:pPr>
        <w:pStyle w:val="TOC2"/>
        <w:tabs>
          <w:tab w:val="right" w:leader="dot" w:pos="8306"/>
        </w:tabs>
      </w:pPr>
      <w:hyperlink w:anchor="_Toc12252" w:history="1">
        <w:r>
          <w:rPr>
            <w:rFonts w:ascii="仿宋" w:eastAsia="仿宋" w:hAnsi="仿宋" w:cs="仿宋" w:hint="eastAsia"/>
            <w:lang w:eastAsia="zh-CN"/>
          </w:rPr>
          <w:t>(一)、成果转化策略制定</w:t>
        </w:r>
        <w:r>
          <w:tab/>
        </w:r>
        <w:r>
          <w:fldChar w:fldCharType="begin"/>
        </w:r>
        <w:r>
          <w:instrText xml:space="preserve"> PAGEREF _Toc12252 \h </w:instrText>
        </w:r>
        <w:r>
          <w:fldChar w:fldCharType="separate"/>
        </w:r>
        <w:r>
          <w:t>70</w:t>
        </w:r>
        <w:r>
          <w:fldChar w:fldCharType="end"/>
        </w:r>
      </w:hyperlink>
    </w:p>
    <w:p>
      <w:pPr>
        <w:pStyle w:val="TOC2"/>
        <w:tabs>
          <w:tab w:val="right" w:leader="dot" w:pos="8306"/>
        </w:tabs>
      </w:pPr>
      <w:hyperlink w:anchor="_Toc16794" w:history="1">
        <w:r>
          <w:rPr>
            <w:rFonts w:ascii="仿宋" w:eastAsia="仿宋" w:hAnsi="仿宋" w:cs="仿宋" w:hint="eastAsia"/>
            <w:lang w:eastAsia="zh-CN"/>
          </w:rPr>
          <w:t>(二)、成果推广应用方案</w:t>
        </w:r>
        <w:r>
          <w:tab/>
        </w:r>
        <w:r>
          <w:fldChar w:fldCharType="begin"/>
        </w:r>
        <w:r>
          <w:instrText xml:space="preserve"> PAGEREF _Toc16794 \h </w:instrText>
        </w:r>
        <w:r>
          <w:fldChar w:fldCharType="separate"/>
        </w:r>
        <w:r>
          <w:t>72</w:t>
        </w:r>
        <w:r>
          <w:fldChar w:fldCharType="end"/>
        </w:r>
      </w:hyperlink>
    </w:p>
    <w:p>
      <w:pPr>
        <w:pStyle w:val="TOC1"/>
        <w:tabs>
          <w:tab w:val="right" w:leader="dot" w:pos="8306"/>
        </w:tabs>
      </w:pPr>
      <w:hyperlink w:anchor="_Toc3758" w:history="1">
        <w:r>
          <w:rPr>
            <w:rFonts w:ascii="仿宋" w:eastAsia="仿宋" w:hAnsi="仿宋" w:cs="仿宋" w:hint="eastAsia"/>
            <w:lang w:eastAsia="zh-CN"/>
          </w:rPr>
          <w:t>十六、知识产权管理与保护</w:t>
        </w:r>
        <w:r>
          <w:tab/>
        </w:r>
        <w:r>
          <w:fldChar w:fldCharType="begin"/>
        </w:r>
        <w:r>
          <w:instrText xml:space="preserve"> PAGEREF _Toc3758 \h </w:instrText>
        </w:r>
        <w:r>
          <w:fldChar w:fldCharType="separate"/>
        </w:r>
        <w:r>
          <w:t>73</w:t>
        </w:r>
        <w:r>
          <w:fldChar w:fldCharType="end"/>
        </w:r>
      </w:hyperlink>
    </w:p>
    <w:p>
      <w:pPr>
        <w:pStyle w:val="TOC2"/>
        <w:tabs>
          <w:tab w:val="right" w:leader="dot" w:pos="8306"/>
        </w:tabs>
      </w:pPr>
      <w:hyperlink w:anchor="_Toc27324" w:history="1">
        <w:r>
          <w:rPr>
            <w:rFonts w:ascii="仿宋" w:eastAsia="仿宋" w:hAnsi="仿宋" w:cs="仿宋" w:hint="eastAsia"/>
            <w:lang w:eastAsia="zh-CN"/>
          </w:rPr>
          <w:t>(一)、知识产权管理体系建设</w:t>
        </w:r>
        <w:r>
          <w:tab/>
        </w:r>
        <w:r>
          <w:fldChar w:fldCharType="begin"/>
        </w:r>
        <w:r>
          <w:instrText xml:space="preserve"> PAGEREF _Toc27324 \h </w:instrText>
        </w:r>
        <w:r>
          <w:fldChar w:fldCharType="separate"/>
        </w:r>
        <w:r>
          <w:t>73</w:t>
        </w:r>
        <w:r>
          <w:fldChar w:fldCharType="end"/>
        </w:r>
      </w:hyperlink>
    </w:p>
    <w:p>
      <w:pPr>
        <w:pStyle w:val="TOC2"/>
        <w:tabs>
          <w:tab w:val="right" w:leader="dot" w:pos="8306"/>
        </w:tabs>
      </w:pPr>
      <w:hyperlink w:anchor="_Toc28196" w:history="1">
        <w:r>
          <w:rPr>
            <w:rFonts w:ascii="仿宋" w:eastAsia="仿宋" w:hAnsi="仿宋" w:cs="仿宋" w:hint="eastAsia"/>
            <w:lang w:eastAsia="zh-CN"/>
          </w:rPr>
          <w:t>(二)、知识产权保护措施</w:t>
        </w:r>
        <w:r>
          <w:tab/>
        </w:r>
        <w:r>
          <w:fldChar w:fldCharType="begin"/>
        </w:r>
        <w:r>
          <w:instrText xml:space="preserve"> PAGEREF _Toc28196 \h </w:instrText>
        </w:r>
        <w:r>
          <w:fldChar w:fldCharType="separate"/>
        </w:r>
        <w:r>
          <w:t>74</w:t>
        </w:r>
        <w:r>
          <w:fldChar w:fldCharType="end"/>
        </w:r>
      </w:hyperlink>
    </w:p>
    <w:p>
      <w:pPr>
        <w:pStyle w:val="TOC1"/>
        <w:tabs>
          <w:tab w:val="right" w:leader="dot" w:pos="8306"/>
        </w:tabs>
      </w:pPr>
      <w:hyperlink w:anchor="_Toc14564" w:history="1">
        <w:r>
          <w:rPr>
            <w:rFonts w:ascii="仿宋" w:eastAsia="仿宋" w:hAnsi="仿宋" w:cs="仿宋" w:hint="eastAsia"/>
            <w:lang w:eastAsia="zh-CN"/>
          </w:rPr>
          <w:t>十七、设施与设备管理</w:t>
        </w:r>
        <w:r>
          <w:tab/>
        </w:r>
        <w:r>
          <w:fldChar w:fldCharType="begin"/>
        </w:r>
        <w:r>
          <w:instrText xml:space="preserve"> PAGEREF _Toc14564 \h </w:instrText>
        </w:r>
        <w:r>
          <w:fldChar w:fldCharType="separate"/>
        </w:r>
        <w:r>
          <w:t>76</w:t>
        </w:r>
        <w:r>
          <w:fldChar w:fldCharType="end"/>
        </w:r>
      </w:hyperlink>
    </w:p>
    <w:p>
      <w:pPr>
        <w:pStyle w:val="TOC2"/>
        <w:tabs>
          <w:tab w:val="right" w:leader="dot" w:pos="8306"/>
        </w:tabs>
      </w:pPr>
      <w:hyperlink w:anchor="_Toc18096" w:history="1">
        <w:r>
          <w:rPr>
            <w:rFonts w:ascii="仿宋" w:eastAsia="仿宋" w:hAnsi="仿宋" w:cs="仿宋" w:hint="eastAsia"/>
            <w:lang w:eastAsia="zh-CN"/>
          </w:rPr>
          <w:t>(一)、设施规划与配置</w:t>
        </w:r>
        <w:r>
          <w:tab/>
        </w:r>
        <w:r>
          <w:fldChar w:fldCharType="begin"/>
        </w:r>
        <w:r>
          <w:instrText xml:space="preserve"> PAGEREF _Toc18096 \h </w:instrText>
        </w:r>
        <w:r>
          <w:fldChar w:fldCharType="separate"/>
        </w:r>
        <w:r>
          <w:t>76</w:t>
        </w:r>
        <w:r>
          <w:fldChar w:fldCharType="end"/>
        </w:r>
      </w:hyperlink>
    </w:p>
    <w:p>
      <w:pPr>
        <w:pStyle w:val="TOC2"/>
        <w:tabs>
          <w:tab w:val="right" w:leader="dot" w:pos="8306"/>
        </w:tabs>
      </w:pPr>
      <w:hyperlink w:anchor="_Toc19542" w:history="1">
        <w:r>
          <w:rPr>
            <w:rFonts w:ascii="仿宋" w:eastAsia="仿宋" w:hAnsi="仿宋" w:cs="仿宋" w:hint="eastAsia"/>
            <w:lang w:eastAsia="zh-CN"/>
          </w:rPr>
          <w:t>(二)、设备采购与维护管理</w:t>
        </w:r>
        <w:r>
          <w:tab/>
        </w:r>
        <w:r>
          <w:fldChar w:fldCharType="begin"/>
        </w:r>
        <w:r>
          <w:instrText xml:space="preserve"> PAGEREF _Toc19542 \h </w:instrText>
        </w:r>
        <w:r>
          <w:fldChar w:fldCharType="separate"/>
        </w:r>
        <w:r>
          <w:t>76</w:t>
        </w:r>
        <w:r>
          <w:fldChar w:fldCharType="end"/>
        </w:r>
      </w:hyperlink>
    </w:p>
    <w:p>
      <w:pPr>
        <w:pStyle w:val="TOC2"/>
        <w:tabs>
          <w:tab w:val="right" w:leader="dot" w:pos="8306"/>
        </w:tabs>
      </w:pPr>
      <w:hyperlink w:anchor="_Toc693" w:history="1">
        <w:r>
          <w:rPr>
            <w:rFonts w:ascii="仿宋" w:eastAsia="仿宋" w:hAnsi="仿宋" w:cs="仿宋" w:hint="eastAsia"/>
            <w:lang w:eastAsia="zh-CN"/>
          </w:rPr>
          <w:t>(三)、设施设备升级策略</w:t>
        </w:r>
        <w:r>
          <w:tab/>
        </w:r>
        <w:r>
          <w:fldChar w:fldCharType="begin"/>
        </w:r>
        <w:r>
          <w:instrText xml:space="preserve"> PAGEREF _Toc693 \h </w:instrText>
        </w:r>
        <w:r>
          <w:fldChar w:fldCharType="separate"/>
        </w:r>
        <w:r>
          <w:t>77</w:t>
        </w:r>
        <w:r>
          <w:fldChar w:fldCharType="end"/>
        </w:r>
      </w:hyperlink>
    </w:p>
    <w:p>
      <w:pPr>
        <w:pStyle w:val="TOC1"/>
        <w:tabs>
          <w:tab w:val="right" w:leader="dot" w:pos="8306"/>
        </w:tabs>
      </w:pPr>
      <w:hyperlink w:anchor="_Toc19541" w:history="1">
        <w:r>
          <w:rPr>
            <w:rFonts w:ascii="仿宋" w:eastAsia="仿宋" w:hAnsi="仿宋" w:cs="仿宋" w:hint="eastAsia"/>
            <w:lang w:eastAsia="zh-CN"/>
          </w:rPr>
          <w:t>十八、企业合规与伦理</w:t>
        </w:r>
        <w:r>
          <w:tab/>
        </w:r>
        <w:r>
          <w:fldChar w:fldCharType="begin"/>
        </w:r>
        <w:r>
          <w:instrText xml:space="preserve"> PAGEREF _Toc19541 \h </w:instrText>
        </w:r>
        <w:r>
          <w:fldChar w:fldCharType="separate"/>
        </w:r>
        <w:r>
          <w:t>78</w:t>
        </w:r>
        <w:r>
          <w:fldChar w:fldCharType="end"/>
        </w:r>
      </w:hyperlink>
    </w:p>
    <w:p>
      <w:pPr>
        <w:pStyle w:val="TOC2"/>
        <w:tabs>
          <w:tab w:val="right" w:leader="dot" w:pos="8306"/>
        </w:tabs>
      </w:pPr>
      <w:hyperlink w:anchor="_Toc8494" w:history="1">
        <w:r>
          <w:rPr>
            <w:rFonts w:ascii="仿宋" w:eastAsia="仿宋" w:hAnsi="仿宋" w:cs="仿宋" w:hint="eastAsia"/>
            <w:lang w:eastAsia="zh-CN"/>
          </w:rPr>
          <w:t>(一)、合规政策与程序</w:t>
        </w:r>
        <w:r>
          <w:tab/>
        </w:r>
        <w:r>
          <w:fldChar w:fldCharType="begin"/>
        </w:r>
        <w:r>
          <w:instrText xml:space="preserve"> PAGEREF _Toc8494 \h </w:instrText>
        </w:r>
        <w:r>
          <w:fldChar w:fldCharType="separate"/>
        </w:r>
        <w:r>
          <w:t>78</w:t>
        </w:r>
        <w:r>
          <w:fldChar w:fldCharType="end"/>
        </w:r>
      </w:hyperlink>
    </w:p>
    <w:p>
      <w:pPr>
        <w:pStyle w:val="TOC2"/>
        <w:tabs>
          <w:tab w:val="right" w:leader="dot" w:pos="8306"/>
        </w:tabs>
      </w:pPr>
      <w:hyperlink w:anchor="_Toc26025" w:history="1">
        <w:r>
          <w:rPr>
            <w:rFonts w:ascii="仿宋" w:eastAsia="仿宋" w:hAnsi="仿宋" w:cs="仿宋" w:hint="eastAsia"/>
            <w:lang w:eastAsia="zh-CN"/>
          </w:rPr>
          <w:t>(二)、伦理规范与培训</w:t>
        </w:r>
        <w:r>
          <w:tab/>
        </w:r>
        <w:r>
          <w:fldChar w:fldCharType="begin"/>
        </w:r>
        <w:r>
          <w:instrText xml:space="preserve"> PAGEREF _Toc26025 \h </w:instrText>
        </w:r>
        <w:r>
          <w:fldChar w:fldCharType="separate"/>
        </w:r>
        <w:r>
          <w:t>79</w:t>
        </w:r>
        <w:r>
          <w:fldChar w:fldCharType="end"/>
        </w:r>
      </w:hyperlink>
    </w:p>
    <w:p>
      <w:pPr>
        <w:pStyle w:val="TOC2"/>
        <w:tabs>
          <w:tab w:val="right" w:leader="dot" w:pos="8306"/>
        </w:tabs>
      </w:pPr>
      <w:hyperlink w:anchor="_Toc1684" w:history="1">
        <w:r>
          <w:rPr>
            <w:rFonts w:ascii="仿宋" w:eastAsia="仿宋" w:hAnsi="仿宋" w:cs="仿宋" w:hint="eastAsia"/>
            <w:lang w:eastAsia="zh-CN"/>
          </w:rPr>
          <w:t>(三)、合规风险评估</w:t>
        </w:r>
        <w:r>
          <w:tab/>
        </w:r>
        <w:r>
          <w:fldChar w:fldCharType="begin"/>
        </w:r>
        <w:r>
          <w:instrText xml:space="preserve"> PAGEREF _Toc1684 \h </w:instrText>
        </w:r>
        <w:r>
          <w:fldChar w:fldCharType="separate"/>
        </w:r>
        <w:r>
          <w:t>80</w:t>
        </w:r>
        <w:r>
          <w:fldChar w:fldCharType="end"/>
        </w:r>
      </w:hyperlink>
    </w:p>
    <w:p>
      <w:pPr>
        <w:pStyle w:val="TOC2"/>
        <w:tabs>
          <w:tab w:val="right" w:leader="dot" w:pos="8306"/>
        </w:tabs>
      </w:pPr>
      <w:hyperlink w:anchor="_Toc29299" w:history="1">
        <w:r>
          <w:rPr>
            <w:rFonts w:ascii="仿宋" w:eastAsia="仿宋" w:hAnsi="仿宋" w:cs="仿宋" w:hint="eastAsia"/>
            <w:lang w:eastAsia="zh-CN"/>
          </w:rPr>
          <w:t>(四)、合规监督与执行</w:t>
        </w:r>
        <w:r>
          <w:tab/>
        </w:r>
        <w:r>
          <w:fldChar w:fldCharType="begin"/>
        </w:r>
        <w:r>
          <w:instrText xml:space="preserve"> PAGEREF _Toc29299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2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5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5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4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9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https://d.book118.com/628002111124006023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E1D3D"/>
    <w:rsid w:val="61FE1D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0211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2023-12-23T15:09:00Z</dcterms:created>
  <dcterms:modified xsi:type="dcterms:W3CDTF">2023-12-23T15:10:19Z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31CDC236A2B344369A3DE5581D700FE3_11</vt:lpwstr>
  </property>
  <property fmtid="{D5CDD505-2E9C-101B-9397-08002B2CF9AE}" pid="3" name="KSOProductBuildVer">
    <vt:lpwstr>2052-12.1.0.16120</vt:lpwstr>
  </property>
</Properties>
</file>