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法律事务工作总结（18篇）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xml:space="preserve">    法律事务工作总结 1 </w:t>
      </w:r>
      <w:r>
        <w:rPr>
          <w:rFonts w:ascii="仿宋" w:eastAsia="仿宋" w:hAnsi="仿宋"/>
          <w:sz w:val="32"/>
          <w:szCs w:val="32"/>
        </w:rPr>
        <w:br/>
      </w:r>
      <w:r>
        <w:rPr>
          <w:rFonts w:ascii="仿宋" w:eastAsia="仿宋" w:hAnsi="仿宋"/>
          <w:sz w:val="32"/>
          <w:szCs w:val="32"/>
        </w:rPr>
        <w:t>　　一年来，我们始终坚持对乡镇法律服务工作的领导，通过强有力的组织领导和宣传教育，实施法律服务队伍标准化建设，将法律服务延伸到镇村工作的每个角落。</w:t>
      </w:r>
      <w:r>
        <w:rPr>
          <w:rFonts w:ascii="仿宋" w:eastAsia="仿宋" w:hAnsi="仿宋"/>
          <w:sz w:val="32"/>
          <w:szCs w:val="32"/>
        </w:rPr>
        <w:br/>
      </w:r>
      <w:r>
        <w:rPr>
          <w:rFonts w:ascii="仿宋" w:eastAsia="仿宋" w:hAnsi="仿宋"/>
          <w:sz w:val="32"/>
          <w:szCs w:val="32"/>
        </w:rPr>
        <w:t>　　(一)统一认识，把好组织关。</w:t>
      </w:r>
      <w:r>
        <w:rPr>
          <w:rFonts w:ascii="仿宋" w:eastAsia="仿宋" w:hAnsi="仿宋"/>
          <w:sz w:val="32"/>
          <w:szCs w:val="32"/>
        </w:rPr>
        <w:br/>
      </w:r>
      <w:r>
        <w:rPr>
          <w:rFonts w:ascii="仿宋" w:eastAsia="仿宋" w:hAnsi="仿宋"/>
          <w:sz w:val="32"/>
          <w:szCs w:val="32"/>
        </w:rPr>
        <w:t>　　我镇成立了法律服务工作领导小组，并相继在各行政村配备了法律服务员，专门召开了全镇法律服务工作会议和行政村法律服务员座谈会，统一思想和认识，确保了法律服务工作在基层的顺利推进。</w:t>
      </w:r>
      <w:r>
        <w:rPr>
          <w:rFonts w:ascii="仿宋" w:eastAsia="仿宋" w:hAnsi="仿宋"/>
          <w:sz w:val="32"/>
          <w:szCs w:val="32"/>
        </w:rPr>
        <w:br/>
      </w:r>
      <w:r>
        <w:rPr>
          <w:rFonts w:ascii="仿宋" w:eastAsia="仿宋" w:hAnsi="仿宋"/>
          <w:sz w:val="32"/>
          <w:szCs w:val="32"/>
        </w:rPr>
        <w:t>　　(二)完善制度，把好队伍建设关。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人是所有因素中最活跃的因素，狠抓法律服务队伍建设，提高法律服务员的技能和素质，是做好法律服务工作的重中之重。为此，我们从实际出发，经过认真细致的调查研究，借鉴同行经验，建立了一整套行得通、做得到的法律服务员培训制度，并切实采取措施严格落实，制定制度，一以贯之。通过组织专门培训、以会代培等各种方式，对法律服务员进行法律法规知识培训。同时，适时组织全员政治学习，让法律服务员及时掌握最新的时事政策，做到立场坚定，思想过硬。积极鼓励法律服务员自学，通过发放学习读本、组建论坛、举行座谈等形式，为他们提供各种学习的平台，努力营造一种愿学、乐学、想学的氛围，提高了他们学习的积极性和团队整体素质。</w:t>
      </w:r>
      <w:r>
        <w:rPr>
          <w:rFonts w:ascii="仿宋" w:eastAsia="仿宋" w:hAnsi="仿宋"/>
          <w:sz w:val="32"/>
          <w:szCs w:val="32"/>
        </w:rPr>
        <w:br/>
      </w:r>
      <w:r>
        <w:rPr>
          <w:rFonts w:ascii="仿宋" w:eastAsia="仿宋" w:hAnsi="仿宋"/>
          <w:sz w:val="32"/>
          <w:szCs w:val="32"/>
        </w:rPr>
        <w:t>　　(三)创新方法，把好宣传关。</w:t>
      </w:r>
      <w:r>
        <w:rPr>
          <w:rFonts w:ascii="仿宋" w:eastAsia="仿宋" w:hAnsi="仿宋"/>
          <w:sz w:val="32"/>
          <w:szCs w:val="32"/>
        </w:rPr>
        <w:br/>
      </w:r>
      <w:r>
        <w:rPr>
          <w:rFonts w:ascii="仿宋" w:eastAsia="仿宋" w:hAnsi="仿宋"/>
          <w:sz w:val="32"/>
          <w:szCs w:val="32"/>
        </w:rPr>
        <w:t>　　以乡镇综合治理宣传月、安全宣传月等活动为契机，大力开展一些形式新颖活泼、为群众喜闻乐见的法制宣传活动，同时积极创新宣传形式，使法律宣传常变常新，有声有色，深入人心。6月，我所借安全生产宣传月之机，通过开办培训班、挂横幅、张贴标语、发放宣传单等多种形式向广大群众进行法律宣传，收到了很好的功效。据统计，全年共组织专题学习12次；组织宣传骨干培训4次，140人次；出法制宣传专刊12期，悬挂横幅10条，挂图36张；张贴法律宣传标语130余条；向群众免费发放法律宣传资料1000余份。</w:t>
      </w:r>
      <w:r>
        <w:rPr>
          <w:rFonts w:ascii="仿宋" w:eastAsia="仿宋" w:hAnsi="仿宋"/>
          <w:sz w:val="32"/>
          <w:szCs w:val="32"/>
        </w:rPr>
        <w:br/>
      </w:r>
      <w:r>
        <w:rPr>
          <w:rFonts w:ascii="仿宋" w:eastAsia="仿宋" w:hAnsi="仿宋"/>
          <w:sz w:val="32"/>
          <w:szCs w:val="32"/>
        </w:rPr>
        <w:t>　　通过树立“扎根基层、贴近群众、服务群众”的`宗旨，定期向社会弱势群体开展法律服务、法律宣传、法律教育和法律援助等活动，及时为群众提供高效优质的法律服务，解除群众困扰，化解各类社会矛盾，促进了乡镇环境的和谐美满，赢得了人民群众的信任和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年来，我们通过内强素质、外树形象，提升了法律服务工作质量，赢得了人民群众的信任，受到群众的一致好评。当然，我们的工作也还存在很多不足，如法律服务员素质不一，影响了法律服务工作的顺利开展；有些同志服务意识不强，工作没能做到位。在今后的工作中，我们将一如既往地抓规范、抓推进，不断落实各项工作制度，创新工作方法，进一步推进__乡法律服务工作的全面发展，努力为地方经济发展保驾护航。</w:t>
      </w:r>
      <w:r>
        <w:rPr>
          <w:rFonts w:ascii="仿宋" w:eastAsia="仿宋" w:hAnsi="仿宋"/>
          <w:sz w:val="32"/>
          <w:szCs w:val="32"/>
        </w:rPr>
        <w:br/>
      </w:r>
      <w:r>
        <w:rPr>
          <w:rFonts w:ascii="仿宋" w:eastAsia="仿宋" w:hAnsi="仿宋"/>
          <w:sz w:val="32"/>
          <w:szCs w:val="32"/>
        </w:rPr>
        <w:t>　　法律事务工作总结 2</w:t>
      </w:r>
      <w:r>
        <w:rPr>
          <w:rFonts w:ascii="仿宋" w:eastAsia="仿宋" w:hAnsi="仿宋"/>
          <w:sz w:val="32"/>
          <w:szCs w:val="32"/>
        </w:rPr>
        <w:br/>
      </w:r>
      <w:r>
        <w:rPr>
          <w:rFonts w:ascii="仿宋" w:eastAsia="仿宋" w:hAnsi="仿宋"/>
          <w:sz w:val="32"/>
          <w:szCs w:val="32"/>
        </w:rPr>
        <w:t>　　我们作为贵公司的常年法律顾问，在过去的一年时间里，在贵公司领导的重视以及公司法制及有关部门的支持配合下，经过我们的共同努力，较好地完成了在这期间发生的诉讼案件及非诉讼法律事务。为总结经验，发扬长处，克服不足，以更好地迎接即将到来的新的法律事务，现将过去一年时间里本人提供的法律顾问工作情况总结如下：</w:t>
      </w:r>
      <w:r>
        <w:rPr>
          <w:rFonts w:ascii="仿宋" w:eastAsia="仿宋" w:hAnsi="仿宋"/>
          <w:sz w:val="32"/>
          <w:szCs w:val="32"/>
        </w:rPr>
        <w:br/>
      </w:r>
      <w:r>
        <w:rPr>
          <w:rFonts w:ascii="仿宋" w:eastAsia="仿宋" w:hAnsi="仿宋"/>
          <w:sz w:val="32"/>
          <w:szCs w:val="32"/>
        </w:rPr>
        <w:t>　　一、全力重点作好公司债权案件诉讼及已结案件的执行工作，以限度地挽回公司的损失。</w:t>
      </w:r>
      <w:r>
        <w:rPr>
          <w:rFonts w:ascii="仿宋" w:eastAsia="仿宋" w:hAnsi="仿宋"/>
          <w:sz w:val="32"/>
          <w:szCs w:val="32"/>
        </w:rPr>
        <w:br/>
      </w:r>
      <w:r>
        <w:rPr>
          <w:rFonts w:ascii="仿宋" w:eastAsia="仿宋" w:hAnsi="仿宋"/>
          <w:sz w:val="32"/>
          <w:szCs w:val="32"/>
        </w:rPr>
        <w:t>　　首先，公司法律顾问会同公司法务部门，对公司存在的债权、债务在20__年全面梳理的工作基础上对所有案件进行了进一步深入。</w:t>
      </w:r>
      <w:r>
        <w:rPr>
          <w:rFonts w:ascii="仿宋" w:eastAsia="仿宋" w:hAnsi="仿宋"/>
          <w:sz w:val="32"/>
          <w:szCs w:val="32"/>
        </w:rPr>
        <w:br/>
      </w:r>
      <w:r>
        <w:rPr>
          <w:rFonts w:ascii="仿宋" w:eastAsia="仿宋" w:hAnsi="仿宋"/>
          <w:sz w:val="32"/>
          <w:szCs w:val="32"/>
        </w:rPr>
        <w:t>　　对所有公司应收账款进行分类，采取针对性措施进行催收工作。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1、对于证据比较充分拖欠时间比较长的案件的直接起诉进行诉讼。</w:t>
      </w:r>
      <w:r>
        <w:rPr>
          <w:rFonts w:ascii="仿宋" w:eastAsia="仿宋" w:hAnsi="仿宋"/>
          <w:sz w:val="32"/>
          <w:szCs w:val="32"/>
        </w:rPr>
        <w:br/>
      </w:r>
      <w:r>
        <w:rPr>
          <w:rFonts w:ascii="仿宋" w:eastAsia="仿宋" w:hAnsi="仿宋"/>
          <w:sz w:val="32"/>
          <w:szCs w:val="32"/>
        </w:rPr>
        <w:t>　　2、对于有偿还意愿并表示继续偿还的在可控范围内的案件由专人进行负责。</w:t>
      </w:r>
      <w:r>
        <w:rPr>
          <w:rFonts w:ascii="仿宋" w:eastAsia="仿宋" w:hAnsi="仿宋"/>
          <w:sz w:val="32"/>
          <w:szCs w:val="32"/>
        </w:rPr>
        <w:br/>
      </w:r>
      <w:r>
        <w:rPr>
          <w:rFonts w:ascii="仿宋" w:eastAsia="仿宋" w:hAnsi="仿宋"/>
          <w:sz w:val="32"/>
          <w:szCs w:val="32"/>
        </w:rPr>
        <w:t>　　3、对于欠款时间长寻找相对人有难度的交给公司新设立的清欠办进行处理。</w:t>
      </w:r>
      <w:r>
        <w:rPr>
          <w:rFonts w:ascii="仿宋" w:eastAsia="仿宋" w:hAnsi="仿宋"/>
          <w:sz w:val="32"/>
          <w:szCs w:val="32"/>
        </w:rPr>
        <w:br/>
      </w:r>
      <w:r>
        <w:rPr>
          <w:rFonts w:ascii="仿宋" w:eastAsia="仿宋" w:hAnsi="仿宋"/>
          <w:sz w:val="32"/>
          <w:szCs w:val="32"/>
        </w:rPr>
        <w:t>　　4、其次，依法出具律师函、催款函及法律意见书，要求客户履行约定义务。</w:t>
      </w:r>
      <w:r>
        <w:rPr>
          <w:rFonts w:ascii="仿宋" w:eastAsia="仿宋" w:hAnsi="仿宋"/>
          <w:sz w:val="32"/>
          <w:szCs w:val="32"/>
        </w:rPr>
        <w:br/>
      </w:r>
      <w:r>
        <w:rPr>
          <w:rFonts w:ascii="仿宋" w:eastAsia="仿宋" w:hAnsi="仿宋"/>
          <w:sz w:val="32"/>
          <w:szCs w:val="32"/>
        </w:rPr>
        <w:t>　　5、由公司领导层对负责催收工作的专人进行督导。</w:t>
      </w:r>
      <w:r>
        <w:rPr>
          <w:rFonts w:ascii="仿宋" w:eastAsia="仿宋" w:hAnsi="仿宋"/>
          <w:sz w:val="32"/>
          <w:szCs w:val="32"/>
        </w:rPr>
        <w:br/>
      </w:r>
      <w:r>
        <w:rPr>
          <w:rFonts w:ascii="仿宋" w:eastAsia="仿宋" w:hAnsi="仿宋"/>
          <w:sz w:val="32"/>
          <w:szCs w:val="32"/>
        </w:rPr>
        <w:t>　　二、进一步深入公司各个方面，协助规范公司管理，建立健全公司制度，合法有序生产经营，继续出谋划策。</w:t>
      </w:r>
      <w:r>
        <w:rPr>
          <w:rFonts w:ascii="仿宋" w:eastAsia="仿宋" w:hAnsi="仿宋"/>
          <w:sz w:val="32"/>
          <w:szCs w:val="32"/>
        </w:rPr>
        <w:br/>
      </w:r>
      <w:r>
        <w:rPr>
          <w:rFonts w:ascii="仿宋" w:eastAsia="仿宋" w:hAnsi="仿宋"/>
          <w:sz w:val="32"/>
          <w:szCs w:val="32"/>
        </w:rPr>
        <w:t>　　公司的经营、管理，特别是总公司的经营、管理活动，依法对其进行规范，使其科学、有序进行是非常必要的。我公司是一个大公司，且日益发展壮大，为此，对我公司的经营、管理进行规范就显得十分重要而必要。</w:t>
      </w:r>
      <w:r>
        <w:rPr>
          <w:rFonts w:ascii="仿宋" w:eastAsia="仿宋" w:hAnsi="仿宋"/>
          <w:sz w:val="32"/>
          <w:szCs w:val="32"/>
        </w:rPr>
        <w:br/>
      </w:r>
      <w:r>
        <w:rPr>
          <w:rFonts w:ascii="仿宋" w:eastAsia="仿宋" w:hAnsi="仿宋"/>
          <w:sz w:val="32"/>
          <w:szCs w:val="32"/>
        </w:rPr>
        <w:t>　　因此，我们积极、主动同公司法律事务部联系，及时调整、修改公司的有关规章制度，并进行细化，使公司、员工的行为尽量做到规范化。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同时，针对个案或公司管理的某方面，进行重点调整和修改，比如，在债权、债务制度管理方面，我们与法务部依法向公司提交了20__年制定的《北京市新发京建债权、债务管理办法》，规范了新订立合同的管理制度及债权、债务预警机制，细致的工作内容和工作流程，完善了法务部债权、债务催要中的职责；新发京建合同经办人在债权、债务催要中职责；新发京建会计部门在债权、债务催要中职责；新发京建债权、债务催收中总经理职责等。协助公司人力资源制度改革顺利进行。在过去的一年里我公司进行人力资源制度的改革，公司法律顾问及法务部充分利用自身法律法规熟悉的优势积极参与其中，建言、建策为公司人力资源改革的成功进行作出了自己贡献，也得到了公司同仁的好评。</w:t>
      </w:r>
      <w:r>
        <w:rPr>
          <w:rFonts w:ascii="仿宋" w:eastAsia="仿宋" w:hAnsi="仿宋"/>
          <w:sz w:val="32"/>
          <w:szCs w:val="32"/>
        </w:rPr>
        <w:br/>
      </w:r>
      <w:r>
        <w:rPr>
          <w:rFonts w:ascii="仿宋" w:eastAsia="仿宋" w:hAnsi="仿宋"/>
          <w:sz w:val="32"/>
          <w:szCs w:val="32"/>
        </w:rPr>
        <w:t>　　公司法律顾问和法务部制定了《合同会签管理办法》，对公司制度建设作出了贡献。公司法律顾问继续深入公司各方面工作，每周参加公司例会对公司运营情况及公司各个职能部门有了更深层次的了解和沟通。</w:t>
      </w:r>
      <w:r>
        <w:rPr>
          <w:rFonts w:ascii="仿宋" w:eastAsia="仿宋" w:hAnsi="仿宋"/>
          <w:sz w:val="32"/>
          <w:szCs w:val="32"/>
        </w:rPr>
        <w:br/>
      </w:r>
      <w:r>
        <w:rPr>
          <w:rFonts w:ascii="仿宋" w:eastAsia="仿宋" w:hAnsi="仿宋"/>
          <w:sz w:val="32"/>
          <w:szCs w:val="32"/>
        </w:rPr>
        <w:t>　　进一步深入公司管理，公司法律顾问与各个职能部门及沈阳分公司、任丘分公司、武汉分公司的`领导建立了良好的工作关系并且在今年进一步加深。直接致电各分公司领导处理公司涉法问题，省去中间环节，及时、迅速的解决有出现的问题，为各个分公司业务正常进行保驾护航。法律顾问及法务部全力协助公司各种工作，尽职尽责，配合做好危机处理工作、提供合理建议，避免公司遭受损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在公司业务扩张、快速发展阶段，公司投资香河工业园区工作中的建议通过细致考察、精心计算成本，询问协商工作流程，对对接环节等工作中发现问题，及时提出建议，为公司发展保驾护航，避免失误。</w:t>
      </w:r>
      <w:r>
        <w:rPr>
          <w:rFonts w:ascii="仿宋" w:eastAsia="仿宋" w:hAnsi="仿宋"/>
          <w:sz w:val="32"/>
          <w:szCs w:val="32"/>
        </w:rPr>
        <w:br/>
      </w:r>
      <w:r>
        <w:rPr>
          <w:rFonts w:ascii="仿宋" w:eastAsia="仿宋" w:hAnsi="仿宋"/>
          <w:sz w:val="32"/>
          <w:szCs w:val="32"/>
        </w:rPr>
        <w:t>　　以上是我担任贵公司法律顾问一年时间以来的总结，回顾过去的一年时间，尽管有一个案件加工款因特殊原因得不到收回，但我仍然欣喜地看到，公司的各项业务蒸蒸日上，公司的管理运行有序规范，我作为法律顾问对自己能够在其中出了一份力量感到由衷的高兴。</w:t>
      </w:r>
      <w:r>
        <w:rPr>
          <w:rFonts w:ascii="仿宋" w:eastAsia="仿宋" w:hAnsi="仿宋"/>
          <w:sz w:val="32"/>
          <w:szCs w:val="32"/>
        </w:rPr>
        <w:br/>
      </w:r>
      <w:r>
        <w:rPr>
          <w:rFonts w:ascii="仿宋" w:eastAsia="仿宋" w:hAnsi="仿宋"/>
          <w:sz w:val="32"/>
          <w:szCs w:val="32"/>
        </w:rPr>
        <w:t>　　对于我在工作中的不足之处，借此机会向公司领导和同志们深表歉意，并真诚希望在未来的一年内，能够继续通力合作，本人一定会尽心尽力地参与公司的经营与管理，为公司的科学决策提供法律依据，为提高公司员工的法律意识和法制观念，善于运用法律这一武器保护自己而想方设法，与贵公司法制部门一起把公司的法律事务工作做得更好，确实维护公司的合法权益，进一步增强公司的市场竞争能力，使贵公司在今后一年的时间里取得更好的社会效益和经济效益。</w:t>
      </w:r>
      <w:r>
        <w:rPr>
          <w:rFonts w:ascii="仿宋" w:eastAsia="仿宋" w:hAnsi="仿宋"/>
          <w:sz w:val="32"/>
          <w:szCs w:val="32"/>
        </w:rPr>
        <w:br/>
      </w:r>
      <w:r>
        <w:rPr>
          <w:rFonts w:ascii="仿宋" w:eastAsia="仿宋" w:hAnsi="仿宋"/>
          <w:sz w:val="32"/>
          <w:szCs w:val="32"/>
        </w:rPr>
        <w:t>　　法律事务工作总结 3</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20__年海南山金公司以做大做强、促进公司长远发展为目标，从完善法律风险防范机制着眼，结合公司实际，坚持以法制教育为基础，突出加强了合同管理和制度建设，使公司法律事务工作提高到一个新的水平。</w:t>
      </w:r>
      <w:r>
        <w:rPr>
          <w:rFonts w:ascii="仿宋" w:eastAsia="仿宋" w:hAnsi="仿宋"/>
          <w:sz w:val="32"/>
          <w:szCs w:val="32"/>
        </w:rPr>
        <w:br/>
      </w:r>
      <w:r>
        <w:rPr>
          <w:rFonts w:ascii="仿宋" w:eastAsia="仿宋" w:hAnsi="仿宋"/>
          <w:sz w:val="32"/>
          <w:szCs w:val="32"/>
        </w:rPr>
        <w:t>　　一、20__年度法律事务管理情况</w:t>
      </w:r>
      <w:r>
        <w:rPr>
          <w:rFonts w:ascii="仿宋" w:eastAsia="仿宋" w:hAnsi="仿宋"/>
          <w:sz w:val="32"/>
          <w:szCs w:val="32"/>
        </w:rPr>
        <w:br/>
      </w:r>
      <w:r>
        <w:rPr>
          <w:rFonts w:ascii="仿宋" w:eastAsia="仿宋" w:hAnsi="仿宋"/>
          <w:sz w:val="32"/>
          <w:szCs w:val="32"/>
        </w:rPr>
        <w:t>　　(一)法律事务管理机构设置以及人员配备情况。</w:t>
      </w:r>
      <w:r>
        <w:rPr>
          <w:rFonts w:ascii="仿宋" w:eastAsia="仿宋" w:hAnsi="仿宋"/>
          <w:sz w:val="32"/>
          <w:szCs w:val="32"/>
        </w:rPr>
        <w:br/>
      </w:r>
      <w:r>
        <w:rPr>
          <w:rFonts w:ascii="仿宋" w:eastAsia="仿宋" w:hAnsi="仿宋"/>
          <w:sz w:val="32"/>
          <w:szCs w:val="32"/>
        </w:rPr>
        <w:t>　　海南山金公司20__年成立以来，由于开发环境的影响，人员机构相对精简，法律事务工作一直没有成立专门机构，法务工作由公司综合部兼职，目前仅有一名兼职工作人员。虽然机构简单、人员兼职，但从20__年以来与财务审计部分紧密配合，逐步建立了规范、有效的风险控制体系，努力提高风险防范能力，保证了公司生产经营工作安全、稳健运行。</w:t>
      </w:r>
      <w:r>
        <w:rPr>
          <w:rFonts w:ascii="仿宋" w:eastAsia="仿宋" w:hAnsi="仿宋"/>
          <w:sz w:val="32"/>
          <w:szCs w:val="32"/>
        </w:rPr>
        <w:br/>
      </w:r>
      <w:r>
        <w:rPr>
          <w:rFonts w:ascii="仿宋" w:eastAsia="仿宋" w:hAnsi="仿宋"/>
          <w:sz w:val="32"/>
          <w:szCs w:val="32"/>
        </w:rPr>
        <w:t>　　(二)经济合同管理情况。</w:t>
      </w:r>
      <w:r>
        <w:rPr>
          <w:rFonts w:ascii="仿宋" w:eastAsia="仿宋" w:hAnsi="仿宋"/>
          <w:sz w:val="32"/>
          <w:szCs w:val="32"/>
        </w:rPr>
        <w:br/>
      </w:r>
      <w:r>
        <w:rPr>
          <w:rFonts w:ascii="仿宋" w:eastAsia="仿宋" w:hAnsi="仿宋"/>
          <w:sz w:val="32"/>
          <w:szCs w:val="32"/>
        </w:rPr>
        <w:t>　　20__年，公司重点加强了对合同管理情况的检查力度，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合同管理进一步走上了制度化和规范化的轨道，成为预防经营管理风险工作中的重中之重。根据集团要求，我们进一步完善了合同专项管理、审查、会签和审批制度。今年以来，全年度共签定经济合同186份，合同金额元，上报审核重大合同5份，合同金额约为人民币14315500元。从合同审查的效果看，大多数合同能够按照审查意见对合同进行修改，但仍有少部分合同未能接收合同审核意见。针对无法按照审查意见的合同，我们立即向合同经办部门告知合同中存在的'风险，建议他们提高警惕，做到防患于未然。</w:t>
      </w:r>
      <w:r>
        <w:rPr>
          <w:rFonts w:ascii="仿宋" w:eastAsia="仿宋" w:hAnsi="仿宋"/>
          <w:sz w:val="32"/>
          <w:szCs w:val="32"/>
        </w:rPr>
        <w:br/>
      </w:r>
      <w:r>
        <w:rPr>
          <w:rFonts w:ascii="仿宋" w:eastAsia="仿宋" w:hAnsi="仿宋"/>
          <w:sz w:val="32"/>
          <w:szCs w:val="32"/>
        </w:rPr>
        <w:t>　　在审查和上报重大合同过程中，共提出审查意见200多条，95%以上被合同相关部门采纳，从而从源头上规避了法律风险，为企业避免了经济损失。</w:t>
      </w:r>
      <w:r>
        <w:rPr>
          <w:rFonts w:ascii="仿宋" w:eastAsia="仿宋" w:hAnsi="仿宋"/>
          <w:sz w:val="32"/>
          <w:szCs w:val="32"/>
        </w:rPr>
        <w:br/>
      </w:r>
      <w:r>
        <w:rPr>
          <w:rFonts w:ascii="仿宋" w:eastAsia="仿宋" w:hAnsi="仿宋"/>
          <w:sz w:val="32"/>
          <w:szCs w:val="32"/>
        </w:rPr>
        <w:t>　　本年度，我们针对在日常合同审查过程中发现的合同问题，同时根据集团公司要求，对合同模版进行了修改，使公司的合同管理工作更加完善，公司的利益得到更好的保护。</w:t>
      </w:r>
      <w:r>
        <w:rPr>
          <w:rFonts w:ascii="仿宋" w:eastAsia="仿宋" w:hAnsi="仿宋"/>
          <w:sz w:val="32"/>
          <w:szCs w:val="32"/>
        </w:rPr>
        <w:br/>
      </w:r>
      <w:r>
        <w:rPr>
          <w:rFonts w:ascii="仿宋" w:eastAsia="仿宋" w:hAnsi="仿宋"/>
          <w:sz w:val="32"/>
          <w:szCs w:val="32"/>
        </w:rPr>
        <w:t>　　(三)制度建设不断加强与完善。</w:t>
      </w:r>
      <w:r>
        <w:rPr>
          <w:rFonts w:ascii="仿宋" w:eastAsia="仿宋" w:hAnsi="仿宋"/>
          <w:sz w:val="32"/>
          <w:szCs w:val="32"/>
        </w:rPr>
        <w:br/>
      </w:r>
      <w:r>
        <w:rPr>
          <w:rFonts w:ascii="仿宋" w:eastAsia="仿宋" w:hAnsi="仿宋"/>
          <w:sz w:val="32"/>
          <w:szCs w:val="32"/>
        </w:rPr>
        <w:t>　　依据国家___《企业国有资产监督管理暂行条例》和《山东黄金集团有限公司法律事务管理制度》的规定，结合集团公司三年法制建设要求，我们坚决执行《山东黄金集团有限公司法律风险管理制度》，加强企业法律风险预防预控，同时进一步完善《合同管理办法》，并制订了《海南山金公司法律事务管理办法》，进一步明确工作职责和程序，完善和规范了劳动合同等方面的规章制度。</w:t>
      </w:r>
      <w:r>
        <w:rPr>
          <w:rFonts w:ascii="仿宋" w:eastAsia="仿宋" w:hAnsi="仿宋"/>
          <w:sz w:val="32"/>
          <w:szCs w:val="32"/>
        </w:rPr>
        <w:br/>
      </w:r>
      <w:r>
        <w:rPr>
          <w:rFonts w:ascii="仿宋" w:eastAsia="仿宋" w:hAnsi="仿宋"/>
          <w:sz w:val="32"/>
          <w:szCs w:val="32"/>
        </w:rPr>
        <w:t>　　(四)诉讼、仲裁案件管理情况</w:t>
      </w:r>
      <w:r>
        <w:rPr>
          <w:rFonts w:ascii="仿宋" w:eastAsia="仿宋" w:hAnsi="仿宋"/>
          <w:sz w:val="32"/>
          <w:szCs w:val="32"/>
        </w:rPr>
        <w:br/>
      </w:r>
      <w:r>
        <w:rPr>
          <w:rFonts w:ascii="仿宋" w:eastAsia="仿宋" w:hAnsi="仿宋"/>
          <w:sz w:val="32"/>
          <w:szCs w:val="32"/>
        </w:rPr>
        <w:t>　　20__年度，海南山金公司经济合同纠纷案件为零；劳动关系诉讼案1件。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海南山金公司成立于20__年，除部分管理人员为集团公司外派和当地合作方派员以外，其它员工大多为劳务派遣工，所以几年来与本公司有直接关系的劳务纠纷和诉讼案件不存在。直到20__年12月发生了1起劳动关系纠纷案。此案不涉及财产关系，为劳动关系确认诉讼，无涉案金额，由公司外聘律师代理，代理费10000元根据双方签订的《法律事务委托合同》要求打入对方帐户。此案一审结束，公司胜诉。</w:t>
      </w:r>
      <w:r>
        <w:rPr>
          <w:rFonts w:ascii="仿宋" w:eastAsia="仿宋" w:hAnsi="仿宋"/>
          <w:sz w:val="32"/>
          <w:szCs w:val="32"/>
        </w:rPr>
        <w:br/>
      </w:r>
      <w:r>
        <w:rPr>
          <w:rFonts w:ascii="仿宋" w:eastAsia="仿宋" w:hAnsi="仿宋"/>
          <w:sz w:val="32"/>
          <w:szCs w:val="32"/>
        </w:rPr>
        <w:t>　　在对待被诉案件上，公司积极采取应对措施，多次组织会议讨论研究。此案一审虽已胜诉，还有可能面临对方上诉二审。由于公司所属抱伦金矿区自上世纪80年代起民采盛行，小公司此起彼伏，广东、广西、湖南等周边省份到此打过工的人员众多复杂。至20__年海南山金公司成立几年后，部分早期在此打工的人员因生病或其他原因要求与公司确认劳动关系以获得补偿或赔偿。鉴于此，今后我公司还将存在有此类劳动关系确认的民事诉讼案件。在处理这类案件过程中，公司将会加强防范措施，防止以点带面引发群体诉讼的发生。</w:t>
      </w:r>
      <w:r>
        <w:rPr>
          <w:rFonts w:ascii="仿宋" w:eastAsia="仿宋" w:hAnsi="仿宋"/>
          <w:sz w:val="32"/>
          <w:szCs w:val="32"/>
        </w:rPr>
        <w:br/>
      </w:r>
      <w:r>
        <w:rPr>
          <w:rFonts w:ascii="仿宋" w:eastAsia="仿宋" w:hAnsi="仿宋"/>
          <w:sz w:val="32"/>
          <w:szCs w:val="32"/>
        </w:rPr>
        <w:t>　　(五)目前，公司还没有外聘常年法律顾问。随着公司的不断稳定发展，各种错综复杂的关系随之增多，因此，公司将在20__年解决这一问题，以进一步建立和完善企业法律事务组织体系。</w:t>
      </w:r>
      <w:r>
        <w:rPr>
          <w:rFonts w:ascii="仿宋" w:eastAsia="仿宋" w:hAnsi="仿宋"/>
          <w:sz w:val="32"/>
          <w:szCs w:val="32"/>
        </w:rPr>
        <w:br/>
      </w:r>
      <w:r>
        <w:rPr>
          <w:rFonts w:ascii="仿宋" w:eastAsia="仿宋" w:hAnsi="仿宋"/>
          <w:sz w:val="32"/>
          <w:szCs w:val="32"/>
        </w:rPr>
        <w:t>　　二、存在的问题和不足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20__年，海南山金公司在法律事务工作方面取得成绩的同时也还存在着许多不足。</w:t>
      </w:r>
      <w:r>
        <w:rPr>
          <w:rFonts w:ascii="仿宋" w:eastAsia="仿宋" w:hAnsi="仿宋"/>
          <w:sz w:val="32"/>
          <w:szCs w:val="32"/>
        </w:rPr>
        <w:br/>
      </w:r>
      <w:r>
        <w:rPr>
          <w:rFonts w:ascii="仿宋" w:eastAsia="仿宋" w:hAnsi="仿宋"/>
          <w:sz w:val="32"/>
          <w:szCs w:val="32"/>
        </w:rPr>
        <w:t>　　一是对法律事务工作的重要性认识还不够足。没有完全认识到法律风险对企业生存和发展的重要影响，思想上总是把法律事务工作放在从属和辅助的地位。</w:t>
      </w:r>
      <w:r>
        <w:rPr>
          <w:rFonts w:ascii="仿宋" w:eastAsia="仿宋" w:hAnsi="仿宋"/>
          <w:sz w:val="32"/>
          <w:szCs w:val="32"/>
        </w:rPr>
        <w:br/>
      </w:r>
      <w:r>
        <w:rPr>
          <w:rFonts w:ascii="仿宋" w:eastAsia="仿宋" w:hAnsi="仿宋"/>
          <w:sz w:val="32"/>
          <w:szCs w:val="32"/>
        </w:rPr>
        <w:t>　　二是把法律事务看做是单纯的解决法律纠纷。没有完全把法律事务工作看作是一种管理行为,落脚在管理而非法律上面。</w:t>
      </w:r>
      <w:r>
        <w:rPr>
          <w:rFonts w:ascii="仿宋" w:eastAsia="仿宋" w:hAnsi="仿宋"/>
          <w:sz w:val="32"/>
          <w:szCs w:val="32"/>
        </w:rPr>
        <w:br/>
      </w:r>
      <w:r>
        <w:rPr>
          <w:rFonts w:ascii="仿宋" w:eastAsia="仿宋" w:hAnsi="仿宋"/>
          <w:sz w:val="32"/>
          <w:szCs w:val="32"/>
        </w:rPr>
        <w:t>　　三是法律事务工作人员综合能力不高，没有建立专门的法律事务机构，没有专业的法律事务工作人员；法律事务基础工作还不够完善、细致。</w:t>
      </w:r>
      <w:r>
        <w:rPr>
          <w:rFonts w:ascii="仿宋" w:eastAsia="仿宋" w:hAnsi="仿宋"/>
          <w:sz w:val="32"/>
          <w:szCs w:val="32"/>
        </w:rPr>
        <w:br/>
      </w:r>
      <w:r>
        <w:rPr>
          <w:rFonts w:ascii="仿宋" w:eastAsia="仿宋" w:hAnsi="仿宋"/>
          <w:sz w:val="32"/>
          <w:szCs w:val="32"/>
        </w:rPr>
        <w:t>　　三、20__年的工作打算</w:t>
      </w:r>
      <w:r>
        <w:rPr>
          <w:rFonts w:ascii="仿宋" w:eastAsia="仿宋" w:hAnsi="仿宋"/>
          <w:sz w:val="32"/>
          <w:szCs w:val="32"/>
        </w:rPr>
        <w:br/>
      </w:r>
      <w:r>
        <w:rPr>
          <w:rFonts w:ascii="仿宋" w:eastAsia="仿宋" w:hAnsi="仿宋"/>
          <w:sz w:val="32"/>
          <w:szCs w:val="32"/>
        </w:rPr>
        <w:t>　　20__年，海南山金公司将更加充分的发挥企业法律事务工作的作用，并进一步细致、完善法律事务基础工作。总体要求是狠抓法律风险防范工作制度的落实，以更高标准、更严要求、更加细致的服务,更好地完成全年各项工作任务。</w:t>
      </w:r>
      <w:r>
        <w:rPr>
          <w:rFonts w:ascii="仿宋" w:eastAsia="仿宋" w:hAnsi="仿宋"/>
          <w:sz w:val="32"/>
          <w:szCs w:val="32"/>
        </w:rPr>
        <w:br/>
      </w:r>
      <w:r>
        <w:rPr>
          <w:rFonts w:ascii="仿宋" w:eastAsia="仿宋" w:hAnsi="仿宋"/>
          <w:sz w:val="32"/>
          <w:szCs w:val="32"/>
        </w:rPr>
        <w:t>　　一是继续加大法律事务工作管理力度，进一步完善管理制度。</w:t>
      </w:r>
      <w:r>
        <w:rPr>
          <w:rFonts w:ascii="仿宋" w:eastAsia="仿宋" w:hAnsi="仿宋"/>
          <w:sz w:val="32"/>
          <w:szCs w:val="32"/>
        </w:rPr>
        <w:br/>
      </w:r>
      <w:r>
        <w:rPr>
          <w:rFonts w:ascii="仿宋" w:eastAsia="仿宋" w:hAnsi="仿宋"/>
          <w:sz w:val="32"/>
          <w:szCs w:val="32"/>
        </w:rPr>
        <w:t>　　二是继续加大合同管理的力度和深度，把风险降到最低。</w:t>
      </w:r>
      <w:r>
        <w:rPr>
          <w:rFonts w:ascii="仿宋" w:eastAsia="仿宋" w:hAnsi="仿宋"/>
          <w:sz w:val="32"/>
          <w:szCs w:val="32"/>
        </w:rPr>
        <w:br/>
      </w:r>
      <w:r>
        <w:rPr>
          <w:rFonts w:ascii="仿宋" w:eastAsia="仿宋" w:hAnsi="仿宋"/>
          <w:sz w:val="32"/>
          <w:szCs w:val="32"/>
        </w:rPr>
        <w:t>　　三是继续加强纠纷案件处理力度，尽大程度的控制潜在的诉讼案件。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四是积极推进外聘法律顾问及法律职能部门建设等相关工作。</w:t>
      </w:r>
      <w:r>
        <w:rPr>
          <w:rFonts w:ascii="仿宋" w:eastAsia="仿宋" w:hAnsi="仿宋"/>
          <w:sz w:val="32"/>
          <w:szCs w:val="32"/>
        </w:rPr>
        <w:br/>
      </w:r>
      <w:r>
        <w:rPr>
          <w:rFonts w:ascii="仿宋" w:eastAsia="仿宋" w:hAnsi="仿宋"/>
          <w:sz w:val="32"/>
          <w:szCs w:val="32"/>
        </w:rPr>
        <w:t>　　五是加强自身建设，不断提高法律事务工作人员的整体素质。</w:t>
      </w:r>
      <w:r>
        <w:rPr>
          <w:rFonts w:ascii="仿宋" w:eastAsia="仿宋" w:hAnsi="仿宋"/>
          <w:sz w:val="32"/>
          <w:szCs w:val="32"/>
        </w:rPr>
        <w:br/>
      </w:r>
      <w:r>
        <w:rPr>
          <w:rFonts w:ascii="仿宋" w:eastAsia="仿宋" w:hAnsi="仿宋"/>
          <w:sz w:val="32"/>
          <w:szCs w:val="32"/>
        </w:rPr>
        <w:t>　　四、对集团公司法律事务管理工作的建议</w:t>
      </w:r>
      <w:r>
        <w:rPr>
          <w:rFonts w:ascii="仿宋" w:eastAsia="仿宋" w:hAnsi="仿宋"/>
          <w:sz w:val="32"/>
          <w:szCs w:val="32"/>
        </w:rPr>
        <w:br/>
      </w:r>
      <w:r>
        <w:rPr>
          <w:rFonts w:ascii="仿宋" w:eastAsia="仿宋" w:hAnsi="仿宋"/>
          <w:sz w:val="32"/>
          <w:szCs w:val="32"/>
        </w:rPr>
        <w:t>　　海南山金公司为对外开发企业，地处中国最南方的偏远山区，机构人员欠缺，法律事务工作力量薄弱，希望集团公司能多到海南山金来给予指导和帮助。</w:t>
      </w:r>
      <w:r>
        <w:rPr>
          <w:rFonts w:ascii="仿宋" w:eastAsia="仿宋" w:hAnsi="仿宋"/>
          <w:sz w:val="32"/>
          <w:szCs w:val="32"/>
        </w:rPr>
        <w:br/>
      </w:r>
      <w:r>
        <w:rPr>
          <w:rFonts w:ascii="仿宋" w:eastAsia="仿宋" w:hAnsi="仿宋"/>
          <w:sz w:val="32"/>
          <w:szCs w:val="32"/>
        </w:rPr>
        <w:t>　　法律事务工作总结 4</w:t>
      </w:r>
      <w:r>
        <w:rPr>
          <w:rFonts w:ascii="仿宋" w:eastAsia="仿宋" w:hAnsi="仿宋"/>
          <w:sz w:val="32"/>
          <w:szCs w:val="32"/>
        </w:rPr>
        <w:br/>
      </w:r>
      <w:r>
        <w:rPr>
          <w:rFonts w:ascii="仿宋" w:eastAsia="仿宋" w:hAnsi="仿宋"/>
          <w:sz w:val="32"/>
          <w:szCs w:val="32"/>
        </w:rPr>
        <w:t>　　按照《__销售公司20__年法律工作要点》的要求，一年来，销售公司法律事务工作在总公司的指导和销售公司领导的关心和支持下，围绕企业的中心工作，全面贯彻股份公司法律工作电视会议精神，从企业依法治理、合同管理、纠纷处理、法律风险源分析预防等方面做了一定的工作，现将有关情况总结如下：</w:t>
      </w:r>
      <w:r>
        <w:rPr>
          <w:rFonts w:ascii="仿宋" w:eastAsia="仿宋" w:hAnsi="仿宋"/>
          <w:sz w:val="32"/>
          <w:szCs w:val="32"/>
        </w:rPr>
        <w:br/>
      </w:r>
      <w:r>
        <w:rPr>
          <w:rFonts w:ascii="仿宋" w:eastAsia="仿宋" w:hAnsi="仿宋"/>
          <w:sz w:val="32"/>
          <w:szCs w:val="32"/>
        </w:rPr>
        <w:t>　　一、一年来的主要工作：</w:t>
      </w:r>
      <w:r>
        <w:rPr>
          <w:rFonts w:ascii="仿宋" w:eastAsia="仿宋" w:hAnsi="仿宋"/>
          <w:sz w:val="32"/>
          <w:szCs w:val="32"/>
        </w:rPr>
        <w:br/>
      </w:r>
      <w:r>
        <w:rPr>
          <w:rFonts w:ascii="仿宋" w:eastAsia="仿宋" w:hAnsi="仿宋"/>
          <w:sz w:val="32"/>
          <w:szCs w:val="32"/>
        </w:rPr>
        <w:t>　　（一）积极调动各种资源，深入开展依法治理工作</w:t>
      </w:r>
      <w:r>
        <w:rPr>
          <w:rFonts w:ascii="仿宋" w:eastAsia="仿宋" w:hAnsi="仿宋"/>
          <w:sz w:val="32"/>
          <w:szCs w:val="32"/>
        </w:rPr>
        <w:br/>
      </w:r>
      <w:r>
        <w:rPr>
          <w:rFonts w:ascii="仿宋" w:eastAsia="仿宋" w:hAnsi="仿宋"/>
          <w:sz w:val="32"/>
          <w:szCs w:val="32"/>
        </w:rPr>
        <w:t>　　按照股份公司“四五”普法指导意见和总公司“四五”普法规划及依法治理实施方案的文件精神，结合销售公司的实际情况，公司深入开展了依法治理工作，充分调动企业内外各种资源，力求使企业在法治范围内做到规范运作，努力达到依法治企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分层次做好全员普法工作，加强领导干部、经营管理人员及基层员工法律知识的学习，提高运用法律管理的意识和能力。对于领导干部着重做好法律意识的加强以及法律风险的防范与控制工作，而对于具体岗位人员则偏重于专业法律知识的辅导，以法律理论知识结合上级公司下发的典型案例评析、纠纷案件分析等资料及时组织学习，如对投资计划管理组织相关人员对合同法、土地法、公司法的学习；针对目前在公司某些岗位出现了一些与职务相关的犯罪的苗头，对业务部及驻外油库营业室关键岗位进行了以刑法为主的普法教育，对贪、挪用公款、职务侵占及侵犯商业秘密等罪名进行了着重讲解，以预防此类犯罪的发生；在今年新《道路交通安全法》正式实施后，公司即组织所有配车的人员及全体驾驶员进行了道交法的学习。同时，公司还决定在新员工入厂教育增加三个小时的法律教育时间，以增强新员工的法律意识。全员普法工作的开展，使公司上下逐渐培养起自觉学法守法用法的意识，一方面使全体员工能以法律为武器维护企业和自身的权益，推动了公司各项经营管理工作的健康发展，另一方面也使公司领导对企业法律工作更加重视，有力的推动了法律工作的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积极配合公司其它部门，做好法律保障工作。由于目前公司法律事务尚未实行集中管理，在各部门在经营管理过程中，有时候就需要法律部门的积极配合。一年以来，公司法律部门配合业务部门、人事部门、纪检监察部门等进行了各种法律事务方面的咨询，提供了公司所需要的文书资料，在公司对外事务中发挥了不可替代的作用，为公司的规范运作提供了法律保障。</w:t>
      </w:r>
      <w:r>
        <w:rPr>
          <w:rFonts w:ascii="仿宋" w:eastAsia="仿宋" w:hAnsi="仿宋"/>
          <w:sz w:val="32"/>
          <w:szCs w:val="32"/>
        </w:rPr>
        <w:br/>
      </w:r>
      <w:r>
        <w:rPr>
          <w:rFonts w:ascii="仿宋" w:eastAsia="仿宋" w:hAnsi="仿宋"/>
          <w:sz w:val="32"/>
          <w:szCs w:val="32"/>
        </w:rPr>
        <w:t>　　3、在事关公司发展的重大事务中，法律工作也起到了至关重要的作用。</w:t>
      </w:r>
      <w:r>
        <w:rPr>
          <w:rFonts w:ascii="仿宋" w:eastAsia="仿宋" w:hAnsi="仿宋"/>
          <w:sz w:val="32"/>
          <w:szCs w:val="32"/>
        </w:rPr>
        <w:br/>
      </w:r>
      <w:r>
        <w:rPr>
          <w:rFonts w:ascii="仿宋" w:eastAsia="仿宋" w:hAnsi="仿宋"/>
          <w:sz w:val="32"/>
          <w:szCs w:val="32"/>
        </w:rPr>
        <w:t>　　一是在网络建设工作中，今年公司的网建任务比较繁重，但是公司并没有因此而放松网络建设的质量。一方面公司加强了对相关工作人员的法律知识的学习，对网络建设中常用的法律进行了强化，以提高他们在网建工作中处理法律事务的能力，另一方面公司在年初就聘请了执业律师作为法律顾问，对公司的网络建设相关合同严格审查，确保合同符合法律的规定。</w:t>
      </w:r>
      <w:r>
        <w:rPr>
          <w:rFonts w:ascii="仿宋" w:eastAsia="仿宋" w:hAnsi="仿宋"/>
          <w:sz w:val="32"/>
          <w:szCs w:val="32"/>
        </w:rPr>
        <w:br/>
      </w:r>
      <w:r>
        <w:rPr>
          <w:rFonts w:ascii="仿宋" w:eastAsia="仿宋" w:hAnsi="仿宋"/>
          <w:sz w:val="32"/>
          <w:szCs w:val="32"/>
        </w:rPr>
        <w:t>　　二是在公司大宗物资采购实行招标时有法律工作人员的参与，对投标人进行审查，以确保招标程序合法有效。</w:t>
      </w:r>
      <w:r>
        <w:rPr>
          <w:rFonts w:ascii="仿宋" w:eastAsia="仿宋" w:hAnsi="仿宋"/>
          <w:sz w:val="32"/>
          <w:szCs w:val="32"/>
        </w:rPr>
        <w:br/>
      </w:r>
      <w:r>
        <w:rPr>
          <w:rFonts w:ascii="仿宋" w:eastAsia="仿宋" w:hAnsi="仿宋"/>
          <w:sz w:val="32"/>
          <w:szCs w:val="32"/>
        </w:rPr>
        <w:t>　　（二）夯实基础，加大了合同管理力度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合同管理是企业法律事务的基础工作，根据总公司合同管理办法，销售公司相应制定了管理办法和制度，加大了合同管理力度，年度工作总结《销售公司年度法律工作总结》。按照目前公司合同是以各部门自行管理为主的实际情况，公司法律部门严格按照总公司的规定，建立了合同的签约授权、合同专用章、合同招标、合同文档管理等项制度，进一步优化了工作流程和岗位职责，使合同管理更具可操作性。今年以来，在合同管理工作上所做的改进主要有：</w:t>
      </w:r>
      <w:r>
        <w:rPr>
          <w:rFonts w:ascii="仿宋" w:eastAsia="仿宋" w:hAnsi="仿宋"/>
          <w:sz w:val="32"/>
          <w:szCs w:val="32"/>
        </w:rPr>
        <w:br/>
      </w:r>
      <w:r>
        <w:rPr>
          <w:rFonts w:ascii="仿宋" w:eastAsia="仿宋" w:hAnsi="仿宋"/>
          <w:sz w:val="32"/>
          <w:szCs w:val="32"/>
        </w:rPr>
        <w:t>　　1、夯实基础，对合同基础资料、合同专用章的管理得到加强。建立合同管理台帐，实行分类、分期管理；建立合同动态统计分析制度，定期分析合同履行情况，及时发现合同管理和企业经营管理中存在的问题，提出改进意见和建议；公司合同专用章由公司办公室刻制、启用，合同专用章由办公室专人负责保管、使用，合同的签订要严格执行“三项审查”制度，用章必须要有主管领导的签字。</w:t>
      </w:r>
      <w:r>
        <w:rPr>
          <w:rFonts w:ascii="仿宋" w:eastAsia="仿宋" w:hAnsi="仿宋"/>
          <w:sz w:val="32"/>
          <w:szCs w:val="32"/>
        </w:rPr>
        <w:br/>
      </w:r>
      <w:r>
        <w:rPr>
          <w:rFonts w:ascii="仿宋" w:eastAsia="仿宋" w:hAnsi="仿宋"/>
          <w:sz w:val="32"/>
          <w:szCs w:val="32"/>
        </w:rPr>
        <w:t>　　2、狠抓制度的落实，避免有令不行的情况。在总公司的指导下，公司建立了比较符合现状的管理制度，但是制度如果得不到落实，那就会使现在这种合同分散管理的情况完全得不到制约。公司明确，各类合同须经审查和批准，未经审查和批准的合同，办公室不予盖章，财务部门不予结算付款，合同的订立、审查、结算等必须按规定执行。</w:t>
      </w:r>
      <w:r>
        <w:rPr>
          <w:rFonts w:ascii="仿宋" w:eastAsia="仿宋" w:hAnsi="仿宋"/>
          <w:sz w:val="32"/>
          <w:szCs w:val="32"/>
        </w:rPr>
        <w:br/>
      </w:r>
      <w:r>
        <w:rPr>
          <w:rFonts w:ascii="仿宋" w:eastAsia="仿宋" w:hAnsi="仿宋"/>
          <w:sz w:val="32"/>
          <w:szCs w:val="32"/>
        </w:rPr>
        <w:t>　　3、除了各种经济合同之外，把员工安全生产合同、劳动合同等也纳入到公司合同管理工作的范围之内，使合同管理更加恰当的为公司服务。</w:t>
      </w:r>
      <w:r>
        <w:rPr>
          <w:rFonts w:ascii="仿宋" w:eastAsia="仿宋" w:hAnsi="仿宋"/>
          <w:sz w:val="32"/>
          <w:szCs w:val="32"/>
        </w:rPr>
        <w:br/>
      </w:r>
      <w:r>
        <w:rPr>
          <w:rFonts w:ascii="仿宋" w:eastAsia="仿宋" w:hAnsi="仿宋"/>
          <w:sz w:val="32"/>
          <w:szCs w:val="32"/>
        </w:rPr>
        <w:t>　　（三）消除陈年旧账，搞好纠纷处理工作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销售公司以往经济纠纷较多，今年以来公司积极妥善的处理了部分历年转接的纠纷，挽回了企业的损失；今年则没有发生新的纠纷案件。</w:t>
      </w:r>
      <w:r>
        <w:rPr>
          <w:rFonts w:ascii="仿宋" w:eastAsia="仿宋" w:hAnsi="仿宋"/>
          <w:sz w:val="32"/>
          <w:szCs w:val="32"/>
        </w:rPr>
        <w:br/>
      </w:r>
      <w:r>
        <w:rPr>
          <w:rFonts w:ascii="仿宋" w:eastAsia="仿宋" w:hAnsi="仿宋"/>
          <w:sz w:val="32"/>
          <w:szCs w:val="32"/>
        </w:rPr>
        <w:t>　　（四）法律风险源分析工作</w:t>
      </w:r>
      <w:r>
        <w:rPr>
          <w:rFonts w:ascii="仿宋" w:eastAsia="仿宋" w:hAnsi="仿宋"/>
          <w:sz w:val="32"/>
          <w:szCs w:val="32"/>
        </w:rPr>
        <w:br/>
      </w:r>
      <w:r>
        <w:rPr>
          <w:rFonts w:ascii="仿宋" w:eastAsia="仿宋" w:hAnsi="仿宋"/>
          <w:sz w:val="32"/>
          <w:szCs w:val="32"/>
        </w:rPr>
        <w:t>　　我们学习了总经理在销售工作会议上有关企业法律风险防范与控制的专题发言，结合南方市场的实际情况，对销售公司法律风险源进行了认真的分析，主要存在于这几个方面：</w:t>
      </w:r>
      <w:r>
        <w:rPr>
          <w:rFonts w:ascii="仿宋" w:eastAsia="仿宋" w:hAnsi="仿宋"/>
          <w:sz w:val="32"/>
          <w:szCs w:val="32"/>
        </w:rPr>
        <w:br/>
      </w:r>
      <w:r>
        <w:rPr>
          <w:rFonts w:ascii="仿宋" w:eastAsia="仿宋" w:hAnsi="仿宋"/>
          <w:sz w:val="32"/>
          <w:szCs w:val="32"/>
        </w:rPr>
        <w:t>　　1、销售网络开发方面所形成的'法律风险，主要是所有权欺诈、土地权益以及相关手续的风险；</w:t>
      </w:r>
      <w:r>
        <w:rPr>
          <w:rFonts w:ascii="仿宋" w:eastAsia="仿宋" w:hAnsi="仿宋"/>
          <w:sz w:val="32"/>
          <w:szCs w:val="32"/>
        </w:rPr>
        <w:br/>
      </w:r>
      <w:r>
        <w:rPr>
          <w:rFonts w:ascii="仿宋" w:eastAsia="仿宋" w:hAnsi="仿宋"/>
          <w:sz w:val="32"/>
          <w:szCs w:val="32"/>
        </w:rPr>
        <w:t>　　2、经营合同签订与履行中的风险，主要是赊销引起的货款回收风险；</w:t>
      </w:r>
      <w:r>
        <w:rPr>
          <w:rFonts w:ascii="仿宋" w:eastAsia="仿宋" w:hAnsi="仿宋"/>
          <w:sz w:val="32"/>
          <w:szCs w:val="32"/>
        </w:rPr>
        <w:br/>
      </w:r>
      <w:r>
        <w:rPr>
          <w:rFonts w:ascii="仿宋" w:eastAsia="仿宋" w:hAnsi="仿宋"/>
          <w:sz w:val="32"/>
          <w:szCs w:val="32"/>
        </w:rPr>
        <w:t>　　3、与政府职能部门相关的法律风险，主要是指由于违反行政法规强制性规范所引发的行政性罚款等；</w:t>
      </w:r>
      <w:r>
        <w:rPr>
          <w:rFonts w:ascii="仿宋" w:eastAsia="仿宋" w:hAnsi="仿宋"/>
          <w:sz w:val="32"/>
          <w:szCs w:val="32"/>
        </w:rPr>
        <w:br/>
      </w:r>
      <w:r>
        <w:rPr>
          <w:rFonts w:ascii="仿宋" w:eastAsia="仿宋" w:hAnsi="仿宋"/>
          <w:sz w:val="32"/>
          <w:szCs w:val="32"/>
        </w:rPr>
        <w:t>　　4、日常经营管理中的法律风险，如在产品质量管理、安全管理、人事劳资管理等违反法律强制性规范所引发的纠纷等。</w:t>
      </w:r>
      <w:r>
        <w:rPr>
          <w:rFonts w:ascii="仿宋" w:eastAsia="仿宋" w:hAnsi="仿宋"/>
          <w:sz w:val="32"/>
          <w:szCs w:val="32"/>
        </w:rPr>
        <w:br/>
      </w:r>
      <w:r>
        <w:rPr>
          <w:rFonts w:ascii="仿宋" w:eastAsia="仿宋" w:hAnsi="仿宋"/>
          <w:sz w:val="32"/>
          <w:szCs w:val="32"/>
        </w:rPr>
        <w:t>　　二、目前法律工作中存在的主要问题</w:t>
      </w:r>
      <w:r>
        <w:rPr>
          <w:rFonts w:ascii="仿宋" w:eastAsia="仿宋" w:hAnsi="仿宋"/>
          <w:sz w:val="32"/>
          <w:szCs w:val="32"/>
        </w:rPr>
        <w:br/>
      </w:r>
      <w:r>
        <w:rPr>
          <w:rFonts w:ascii="仿宋" w:eastAsia="仿宋" w:hAnsi="仿宋"/>
          <w:sz w:val="32"/>
          <w:szCs w:val="32"/>
        </w:rPr>
        <w:t>　　（一）法律工作参与企业管理的深度和广度都不够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作为在法治国家中的一个现代企业来讲，法律工作的重要性是不言而喻的，在企业的中心工作中，可以说随时随地都要与法律打交道，这在股份公司法律工作电视会议中体现得非常明显。但是按照公司目前法律工作开展的情况来看，法律工作范围仅仅局限于在合同管理、纠纷处理及少数事务性工作；从深度来看，也仅仅是做一些简单的程序性工作，很难从实质上起到维护企业权益的目的。</w:t>
      </w:r>
      <w:r>
        <w:rPr>
          <w:rFonts w:ascii="仿宋" w:eastAsia="仿宋" w:hAnsi="仿宋"/>
          <w:sz w:val="32"/>
          <w:szCs w:val="32"/>
        </w:rPr>
        <w:br/>
      </w:r>
      <w:r>
        <w:rPr>
          <w:rFonts w:ascii="仿宋" w:eastAsia="仿宋" w:hAnsi="仿宋"/>
          <w:sz w:val="32"/>
          <w:szCs w:val="32"/>
        </w:rPr>
        <w:t>　　（二）法律工作人员的数量和质量还需加强</w:t>
      </w:r>
      <w:r>
        <w:rPr>
          <w:rFonts w:ascii="仿宋" w:eastAsia="仿宋" w:hAnsi="仿宋"/>
          <w:sz w:val="32"/>
          <w:szCs w:val="32"/>
        </w:rPr>
        <w:br/>
      </w:r>
      <w:r>
        <w:rPr>
          <w:rFonts w:ascii="仿宋" w:eastAsia="仿宋" w:hAnsi="仿宋"/>
          <w:sz w:val="32"/>
          <w:szCs w:val="32"/>
        </w:rPr>
        <w:t>　　今年公司销售网络的增加，抽调了法律工作人员参加，由于时间和精力实在有限，在很大程度上影响了法律工作的深入开展。另外一方面公司法律工作人员尚未取得法律资格证书，实际工作经验还显不足，对于工作也有一定的影响。</w:t>
      </w:r>
      <w:r>
        <w:rPr>
          <w:rFonts w:ascii="仿宋" w:eastAsia="仿宋" w:hAnsi="仿宋"/>
          <w:sz w:val="32"/>
          <w:szCs w:val="32"/>
        </w:rPr>
        <w:br/>
      </w:r>
      <w:r>
        <w:rPr>
          <w:rFonts w:ascii="仿宋" w:eastAsia="仿宋" w:hAnsi="仿宋"/>
          <w:sz w:val="32"/>
          <w:szCs w:val="32"/>
        </w:rPr>
        <w:t>　　三、明年工作思路及建议</w:t>
      </w:r>
      <w:r>
        <w:rPr>
          <w:rFonts w:ascii="仿宋" w:eastAsia="仿宋" w:hAnsi="仿宋"/>
          <w:sz w:val="32"/>
          <w:szCs w:val="32"/>
        </w:rPr>
        <w:br/>
      </w:r>
      <w:r>
        <w:rPr>
          <w:rFonts w:ascii="仿宋" w:eastAsia="仿宋" w:hAnsi="仿宋"/>
          <w:sz w:val="32"/>
          <w:szCs w:val="32"/>
        </w:rPr>
        <w:t>　　（一）强化法治意识，加大法律工作的力度</w:t>
      </w:r>
      <w:r>
        <w:rPr>
          <w:rFonts w:ascii="仿宋" w:eastAsia="仿宋" w:hAnsi="仿宋"/>
          <w:sz w:val="32"/>
          <w:szCs w:val="32"/>
        </w:rPr>
        <w:br/>
      </w:r>
      <w:r>
        <w:rPr>
          <w:rFonts w:ascii="仿宋" w:eastAsia="仿宋" w:hAnsi="仿宋"/>
          <w:sz w:val="32"/>
          <w:szCs w:val="32"/>
        </w:rPr>
        <w:t>　　公司领导十分支持法律事务工作，在明年的工作中，要加大法律工作的力度，通过深入开展普法活动，使全体员工逐渐培养起自觉学法守法用法的意识。法律事务工作要更积极地参与到公司的日常经营管理活动中，配合各部门、各单位在合同签订与履行、投资项目等工作中严格把好法律关，完善工作的各个环节和流程，使法律工作能从实质上维护公司的合法权益。</w:t>
      </w:r>
      <w:r>
        <w:rPr>
          <w:rFonts w:ascii="仿宋" w:eastAsia="仿宋" w:hAnsi="仿宋"/>
          <w:sz w:val="32"/>
          <w:szCs w:val="32"/>
        </w:rPr>
        <w:br/>
      </w:r>
      <w:r>
        <w:rPr>
          <w:rFonts w:ascii="仿宋" w:eastAsia="仿宋" w:hAnsi="仿宋"/>
          <w:sz w:val="32"/>
          <w:szCs w:val="32"/>
        </w:rPr>
        <w:t>　　（二）通过各种手段提高法律工作人员的综合素质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通过自学、参与培训及交流等手段，提高法律工作人员的综合素质特别是实际经验方面的能力，取得法律资格证书，这样才能搞好的维护公司的权益。建议上级公司能多组织相关的培训和交流，学习先进单位的做法和经验，并进行交流推广，以其之长，补己之短。销售公司的法律工作在总公司的指导下，相对以前有了很大的进步，但是离我们的目标还相差甚远。在总公司的关心和销售公司领导的支持下，我们将继续按照上级公司的要求，克服困难，夯实基础，使销售公司的法律工作进一步加强，发挥其应有的作用。</w:t>
      </w:r>
      <w:r>
        <w:rPr>
          <w:rFonts w:ascii="仿宋" w:eastAsia="仿宋" w:hAnsi="仿宋"/>
          <w:sz w:val="32"/>
          <w:szCs w:val="32"/>
        </w:rPr>
        <w:br/>
      </w:r>
      <w:r>
        <w:rPr>
          <w:rFonts w:ascii="仿宋" w:eastAsia="仿宋" w:hAnsi="仿宋"/>
          <w:sz w:val="32"/>
          <w:szCs w:val="32"/>
        </w:rPr>
        <w:t>　　法律事务工作总结 5</w:t>
      </w:r>
      <w:r>
        <w:rPr>
          <w:rFonts w:ascii="仿宋" w:eastAsia="仿宋" w:hAnsi="仿宋"/>
          <w:sz w:val="32"/>
          <w:szCs w:val="32"/>
        </w:rPr>
        <w:br/>
      </w:r>
      <w:r>
        <w:rPr>
          <w:rFonts w:ascii="仿宋" w:eastAsia="仿宋" w:hAnsi="仿宋"/>
          <w:sz w:val="32"/>
          <w:szCs w:val="32"/>
        </w:rPr>
        <w:t>　　20__年上半年，法务部始终坚持公司利益至上和宪法、法律至上，坚持事前防犯、事中控制和事后弥补的原则，上半年共处理案件起、被诉案件__件，同比增长了__%，包括上年度未结转案件__件，办结案件__件，涉案标的__元，为公司挽回经济损失、节约诉讼费、律师费共计__元。</w:t>
      </w:r>
      <w:r>
        <w:rPr>
          <w:rFonts w:ascii="仿宋" w:eastAsia="仿宋" w:hAnsi="仿宋"/>
          <w:sz w:val="32"/>
          <w:szCs w:val="32"/>
        </w:rPr>
        <w:br/>
      </w:r>
      <w:r>
        <w:rPr>
          <w:rFonts w:ascii="仿宋" w:eastAsia="仿宋" w:hAnsi="仿宋"/>
          <w:sz w:val="32"/>
          <w:szCs w:val="32"/>
        </w:rPr>
        <w:t>　　一、坚持公司利益至上，服务大局，充份发挥调解的作用。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20__年上半年调解撤诉案件__件。调解撤诉率达__。调解具有诉讼无可比拟的作用，能从根本上平息纠纷，化解矛盾，平衡双方当事人的利益，实现互利共赢，有的起诉案件只是基于简单的欠款，由于项目部资金周转问题没有及时付款，此时我们部门不会仅仅单从法律角度出发，而会基于合作和互利的精神会尽量促成调解，维护公司守诚薄已，信守合同的良好形像，避免公司因赢了官司输了效益。对不能调解或不宜调解的，积极配合起诉、应诉。</w:t>
      </w:r>
      <w:r>
        <w:rPr>
          <w:rFonts w:ascii="仿宋" w:eastAsia="仿宋" w:hAnsi="仿宋"/>
          <w:sz w:val="32"/>
          <w:szCs w:val="32"/>
        </w:rPr>
        <w:br/>
      </w:r>
      <w:r>
        <w:rPr>
          <w:rFonts w:ascii="仿宋" w:eastAsia="仿宋" w:hAnsi="仿宋"/>
          <w:sz w:val="32"/>
          <w:szCs w:val="32"/>
        </w:rPr>
        <w:t>　　二、努力促进公司的和谐隐定</w:t>
      </w:r>
      <w:r>
        <w:rPr>
          <w:rFonts w:ascii="仿宋" w:eastAsia="仿宋" w:hAnsi="仿宋"/>
          <w:sz w:val="32"/>
          <w:szCs w:val="32"/>
        </w:rPr>
        <w:br/>
      </w:r>
      <w:r>
        <w:rPr>
          <w:rFonts w:ascii="仿宋" w:eastAsia="仿宋" w:hAnsi="仿宋"/>
          <w:sz w:val="32"/>
          <w:szCs w:val="32"/>
        </w:rPr>
        <w:t>　　积极申报工伤索赔案件__件，公司本部劳资纠纷案件0件。分子公司劳资纠纷给案件__件，均调解结案。最大限度地维护职工合法权益，促成公司和谐稳定。</w:t>
      </w:r>
      <w:r>
        <w:rPr>
          <w:rFonts w:ascii="仿宋" w:eastAsia="仿宋" w:hAnsi="仿宋"/>
          <w:sz w:val="32"/>
          <w:szCs w:val="32"/>
        </w:rPr>
        <w:br/>
      </w:r>
      <w:r>
        <w:rPr>
          <w:rFonts w:ascii="仿宋" w:eastAsia="仿宋" w:hAnsi="仿宋"/>
          <w:sz w:val="32"/>
          <w:szCs w:val="32"/>
        </w:rPr>
        <w:t>　　三、积极反馈案件处理进展情况，及时反映暴露出的问题。</w:t>
      </w:r>
      <w:r>
        <w:rPr>
          <w:rFonts w:ascii="仿宋" w:eastAsia="仿宋" w:hAnsi="仿宋"/>
          <w:sz w:val="32"/>
          <w:szCs w:val="32"/>
        </w:rPr>
        <w:br/>
      </w:r>
      <w:r>
        <w:rPr>
          <w:rFonts w:ascii="仿宋" w:eastAsia="仿宋" w:hAnsi="仿宋"/>
          <w:sz w:val="32"/>
          <w:szCs w:val="32"/>
        </w:rPr>
        <w:t>　　法律与经济密切相关，需要公司领导和各个部门的配合与支持，在案件的处理中，会遇到一系的问题，积极反馈信息，能给公司领导决策和其他部门工作改进提供有利的参考。上半年，公司已完善了法务工作机制和考核制度，细化了考核评分条例，以促进公司管理体制的完善。</w:t>
      </w:r>
      <w:r>
        <w:rPr>
          <w:rFonts w:ascii="仿宋" w:eastAsia="仿宋" w:hAnsi="仿宋"/>
          <w:sz w:val="32"/>
          <w:szCs w:val="32"/>
        </w:rPr>
        <w:br/>
      </w:r>
      <w:r>
        <w:rPr>
          <w:rFonts w:ascii="仿宋" w:eastAsia="仿宋" w:hAnsi="仿宋"/>
          <w:sz w:val="32"/>
          <w:szCs w:val="32"/>
        </w:rPr>
        <w:t>　　四、努力提升法务工作自身素质与能力，积极参加实务培训，指导分子公司法务工作。上半年我们参加了省建筑业协会举办的《浙江省高级人民法院关于审理建设工程案件若干意见征求意见稿》的研讨会、上海协力律师事务所主任、最高人民法院法管、天津大学教授一起主讲的.《当前形势下关于工程合同签订、履行与转包分包处理实务》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随着人们法律意识的提高，一些项目经理利用公司漏洞，恶意与公司进行诉讼，公司案件发生率不断攀高、涉案情况也将更加复杂，给法务部工作带来了极大的压力，也给法务工作提出了更高的要求，更多案件不得不委托专业律师来处理。20__我们继续坚持在法律允许的前提下为公司争取更多的利益，挽回更多的经济损失，力争在诉讼成本上形成突破。</w:t>
      </w:r>
      <w:r>
        <w:rPr>
          <w:rFonts w:ascii="仿宋" w:eastAsia="仿宋" w:hAnsi="仿宋"/>
          <w:sz w:val="32"/>
          <w:szCs w:val="32"/>
        </w:rPr>
        <w:br/>
      </w:r>
      <w:r>
        <w:rPr>
          <w:rFonts w:ascii="仿宋" w:eastAsia="仿宋" w:hAnsi="仿宋"/>
          <w:sz w:val="32"/>
          <w:szCs w:val="32"/>
        </w:rPr>
        <w:t>　　一、充份发挥法律服务职能，为公司经营决策服务，服务大局。全力维护公司和职工利益，化解各类纠纷，维护公司的稳定与良好形象。</w:t>
      </w:r>
      <w:r>
        <w:rPr>
          <w:rFonts w:ascii="仿宋" w:eastAsia="仿宋" w:hAnsi="仿宋"/>
          <w:sz w:val="32"/>
          <w:szCs w:val="32"/>
        </w:rPr>
        <w:br/>
      </w:r>
      <w:r>
        <w:rPr>
          <w:rFonts w:ascii="仿宋" w:eastAsia="仿宋" w:hAnsi="仿宋"/>
          <w:sz w:val="32"/>
          <w:szCs w:val="32"/>
        </w:rPr>
        <w:t>　　二、继续完善法务工作考核，积极反馈法务工作中暴露出来的问题，促进公司管理体制的完善与改革。</w:t>
      </w:r>
      <w:r>
        <w:rPr>
          <w:rFonts w:ascii="仿宋" w:eastAsia="仿宋" w:hAnsi="仿宋"/>
          <w:sz w:val="32"/>
          <w:szCs w:val="32"/>
        </w:rPr>
        <w:br/>
      </w:r>
      <w:r>
        <w:rPr>
          <w:rFonts w:ascii="仿宋" w:eastAsia="仿宋" w:hAnsi="仿宋"/>
          <w:sz w:val="32"/>
          <w:szCs w:val="32"/>
        </w:rPr>
        <w:t>　　三、加强分子公司法律人才队伍的建设，全面提高队伍思想道德素质，下功夫把法务培训工作开展起来，努力提高分子公司法律人才树立宪法和法律至上的理念和运用法律化解矛盾的能力。</w:t>
      </w:r>
      <w:r>
        <w:rPr>
          <w:rFonts w:ascii="仿宋" w:eastAsia="仿宋" w:hAnsi="仿宋"/>
          <w:sz w:val="32"/>
          <w:szCs w:val="32"/>
        </w:rPr>
        <w:br/>
      </w:r>
      <w:r>
        <w:rPr>
          <w:rFonts w:ascii="仿宋" w:eastAsia="仿宋" w:hAnsi="仿宋"/>
          <w:sz w:val="32"/>
          <w:szCs w:val="32"/>
        </w:rPr>
        <w:t>　　各位领导，面对建筑行业和公司的新形势，新变化，法务部工作量大，责任也大。我们将更加紧密地围绕公司的经济建设，更加自觉地维护宪法和法律赋予的权益，更加自觉地提升自身素质和能力开拓奋进，扎实工作！</w:t>
      </w:r>
      <w:r>
        <w:rPr>
          <w:rFonts w:ascii="仿宋" w:eastAsia="仿宋" w:hAnsi="仿宋"/>
          <w:sz w:val="32"/>
          <w:szCs w:val="32"/>
        </w:rPr>
        <w:br/>
      </w:r>
      <w:r>
        <w:rPr>
          <w:rFonts w:ascii="仿宋" w:eastAsia="仿宋" w:hAnsi="仿宋"/>
          <w:sz w:val="32"/>
          <w:szCs w:val="32"/>
        </w:rPr>
        <w:t>　　法律事务工作总结 6</w:t>
      </w:r>
      <w:r>
        <w:rPr>
          <w:rFonts w:ascii="仿宋" w:eastAsia="仿宋" w:hAnsi="仿宋"/>
          <w:sz w:val="32"/>
          <w:szCs w:val="32"/>
        </w:rPr>
        <w:br/>
      </w:r>
      <w:r>
        <w:rPr>
          <w:rFonts w:ascii="仿宋" w:eastAsia="仿宋" w:hAnsi="仿宋"/>
          <w:sz w:val="32"/>
          <w:szCs w:val="32"/>
        </w:rPr>
        <w:t>　　去年11月2号，我和同班的四个同学一起到__律师事务所开始进行为期四个多月的实习。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进入律所，首先，在柳律师的安排下我们都是统一分在合同组审核合同。审合同属于非诉的一种，对于我这个从没接触过非诉业务的人来说，一开始，还是有挺多问题的，虽然柳律师给了我们各种合同的模板，审理合同的要点，你会觉得几份合同审下来会很枯燥，而且有些合同页数特别多，看的比较累，后来觉得审合同不就是那几个要点吗，找到对应的合同种类，缺少的给它补全，错误的'给它改正，但是对比过修订后的合同，容易发现我要不就漏了这个点，要不就漏了那个点，审核合同总是有瑕疵，再经过审理几份合同后，我渐渐明白审核合同这一工作虽然枯燥简单，也需要你用足够的耐心和细心去对待它，这也是可以对一个人的耐心和细心能力进行锻炼。在这期间，在我遇到对审理合同不懂的地方，也得到不少柳律师和合同组的师姐的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进行了一两个星期的工作后，我们开始分组了，律所根据我们的意愿和情况将我们分到不同的工作部门，这一次我分到了律工委，也就是在这，我认识了我现在的领导，律工委的秘书长，彭姐，一个性格特别好很容易跟人相处的领导，一开始我对律工委这个部门一点也不了解，彭姐也会经常跟我介绍律工委的工作，在接下来的工作中，我也渐渐了解到了律工委究竟是一个怎样的部门，律工委其实是律师协会在所在区的工作机构，隶属于律师协会理事会，对所在区的律师的各种活动的进行管理的一种机构。在这个部门，相比于合同组，工作轻闲很多，各种活动也很多，这个部门的工作就是会接触到各种司法、政府部门，秘书长也经常带我出去工作，去法院，去工会，去街道办等等。让我印象深刻的是律工委有好多外出的联谊活动，印象最深的就是跟着彭姐去了_参加龙华区律工委的行业表彰会，这一次外出说是工作，也可以算是游玩了，去了美丽的海滩，也认识了很多其他区律工委的主任，律师，还有像我这样的小伙伴，感觉特别好，这个部门就是能让我见识到不同于律所的各种政府、机构的人，能了解到其他政府和社会组织、机构的工作内容，相信这也是对我以后的工作学习上的一种积累。当然，律工委虽然活动多，也不是纯玩的，每次出去旁听会议或者参加活动回来都需要写一篇简讯，简讯我也是从一开始的完全不会，到后来经过吴主任、彭秘书长的指导，告诉我需要从什么角度写，怎样去写，慢慢地学会如何写一篇简讯。</w:t>
      </w:r>
      <w:r>
        <w:rPr>
          <w:rFonts w:ascii="仿宋" w:eastAsia="仿宋" w:hAnsi="仿宋"/>
          <w:sz w:val="32"/>
          <w:szCs w:val="32"/>
        </w:rPr>
        <w:br/>
      </w:r>
      <w:r>
        <w:rPr>
          <w:rFonts w:ascii="仿宋" w:eastAsia="仿宋" w:hAnsi="仿宋"/>
          <w:sz w:val="32"/>
          <w:szCs w:val="32"/>
        </w:rPr>
        <w:t>　　总之，在律所实习期间，收获也算是挺多的，在这里的实习工作经历，也算是一段美好的回忆，也很感谢律所能给我这么一段难忘的回忆。</w:t>
      </w:r>
      <w:r>
        <w:rPr>
          <w:rFonts w:ascii="仿宋" w:eastAsia="仿宋" w:hAnsi="仿宋"/>
          <w:sz w:val="32"/>
          <w:szCs w:val="32"/>
        </w:rPr>
        <w:br/>
      </w:r>
      <w:r>
        <w:rPr>
          <w:rFonts w:ascii="仿宋" w:eastAsia="仿宋" w:hAnsi="仿宋"/>
          <w:sz w:val="32"/>
          <w:szCs w:val="32"/>
        </w:rPr>
        <w:t>　　法律事务工作总结 7</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20__年度，法律事务部认真贯彻落实省公司20__年法律专业工作会议精神，紧紧围绕公司中心工作，服务公司改革发展稳定大局，进一步推进依法从严治企，深入实践企业法律事务五项功能，创新思路，扎实工作。</w:t>
      </w:r>
      <w:r>
        <w:rPr>
          <w:rFonts w:ascii="仿宋" w:eastAsia="仿宋" w:hAnsi="仿宋"/>
          <w:sz w:val="32"/>
          <w:szCs w:val="32"/>
        </w:rPr>
        <w:br/>
      </w:r>
      <w:r>
        <w:rPr>
          <w:rFonts w:ascii="仿宋" w:eastAsia="仿宋" w:hAnsi="仿宋"/>
          <w:sz w:val="32"/>
          <w:szCs w:val="32"/>
        </w:rPr>
        <w:t>　　一、20__年工作回顾：</w:t>
      </w:r>
      <w:r>
        <w:rPr>
          <w:rFonts w:ascii="仿宋" w:eastAsia="仿宋" w:hAnsi="仿宋"/>
          <w:sz w:val="32"/>
          <w:szCs w:val="32"/>
        </w:rPr>
        <w:br/>
      </w:r>
      <w:r>
        <w:rPr>
          <w:rFonts w:ascii="仿宋" w:eastAsia="仿宋" w:hAnsi="仿宋"/>
          <w:sz w:val="32"/>
          <w:szCs w:val="32"/>
        </w:rPr>
        <w:t>　　1、进一步健全法律风险防范体系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根据省公司对建立健全公司法律风险防范体系提出的明确要求，出台了《徐州供电公司重大决策涉法论证管理办法》，保证重要决策涉法论证制度有效发挥作用。坚决做到“决策先问法、违法不决策”。完善了法律监督防范企业法律风险机制。成立法律风险防范工作组织机构，修订完善了《徐州供电公司诉讼案件管理办法》，由法律事务部牵头，会同监察、审计、财务等监督部门以及生产、基建、营销、农电等相关职能部门建立风险防范联动机制，明确各相关职能部门在诉讼案件管理中的责任，做到一旦发生诉讼案件相关职能部门主动介入，有人负责、有人跟踪、有人协调，落实责任，变被动应付为主动应对，提高案件处理效能。出台了《徐州供电公司信访工作法律服务办法》，主动为公司信访工作提供法律支持（电力医院工伤纠纷、邳州公司学历造假事件），加大信访工作法律支持力度。强化供电责任险管理，出台了《徐州供电公司供电责任险理赔管理办法》，与保险公司积极沟通，进一步顺畅索赔渠道，适时掌握信息，维护公司的合法权益。出台了《关于规范查处违约用电案件工作流程的通知》，为依法处理和解决用电检查纠纷、规范检查工作方式，对内营造良好的工作环境、对外维护企业的合法权益，发挥了法律事务机构的保障作用。</w:t>
      </w:r>
      <w:r>
        <w:rPr>
          <w:rFonts w:ascii="仿宋" w:eastAsia="仿宋" w:hAnsi="仿宋"/>
          <w:sz w:val="32"/>
          <w:szCs w:val="32"/>
        </w:rPr>
        <w:br/>
      </w:r>
      <w:r>
        <w:rPr>
          <w:rFonts w:ascii="仿宋" w:eastAsia="仿宋" w:hAnsi="仿宋"/>
          <w:sz w:val="32"/>
          <w:szCs w:val="32"/>
        </w:rPr>
        <w:t>　　2、积极开展了与企业生产经营密切相关问题的法律研究。</w:t>
      </w:r>
      <w:r>
        <w:rPr>
          <w:rFonts w:ascii="仿宋" w:eastAsia="仿宋" w:hAnsi="仿宋"/>
          <w:sz w:val="32"/>
          <w:szCs w:val="32"/>
        </w:rPr>
        <w:br/>
      </w:r>
      <w:r>
        <w:rPr>
          <w:rFonts w:ascii="仿宋" w:eastAsia="仿宋" w:hAnsi="仿宋"/>
          <w:sz w:val="32"/>
          <w:szCs w:val="32"/>
        </w:rPr>
        <w:t>　　召集了有关部门对照电监会《供电监管办法》的要求，加强横向业务联系，全面排查分析公司生产经营中存在的法律风险，注重解决工作中遇到的实际问题。通过调查研究，提出了应对的思路和对策，制作了《关于对公司员工办理担保事项的友情提示》、《关于加强电力设施管理维护工作的法律意见书》、《关于加强改进反窃电程序的法律意见书》，以法律意见书的形式对各专业的生产经营行为提出风险防范建议。</w:t>
      </w:r>
      <w:r>
        <w:rPr>
          <w:rFonts w:ascii="仿宋" w:eastAsia="仿宋" w:hAnsi="仿宋"/>
          <w:sz w:val="32"/>
          <w:szCs w:val="32"/>
        </w:rPr>
        <w:br/>
      </w:r>
      <w:r>
        <w:rPr>
          <w:rFonts w:ascii="仿宋" w:eastAsia="仿宋" w:hAnsi="仿宋"/>
          <w:sz w:val="32"/>
          <w:szCs w:val="32"/>
        </w:rPr>
        <w:t>　　3、加强案件管理，维护公司权益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20__年公司系统新发案件24起（公司本部含贾汪8起、铜山7起、丰县3起、睢宁3起、邳州2起、新沂1起），诉讼争议标的422.17万元（案件类型：触电人损12起，369.69万元；电力建设相邻权6起，9.17万元；劳动纠纷4起，19.97万元；供电合同纠纷1起，__万元；道路交通纠纷1起13.31万元），已审结__起，胜诉8起，调解2起（邳州、丰县均为触电纠纷，考虑到地方政府关系，给予了补偿）；往年未审结案件7起（徐州5起、新沂2起），涉诉标的88.9万元，今年已审结5起，全部胜诉。2起未审结。通过对公司系统诉讼案件分类研究，加强与司法机关沟通交流等多种举措强化案件管理，有效维护了公司的.合法权益。为公司打击盗窃电能案件提供法律服务，追缴案款5万余元。</w:t>
      </w:r>
      <w:r>
        <w:rPr>
          <w:rFonts w:ascii="仿宋" w:eastAsia="仿宋" w:hAnsi="仿宋"/>
          <w:sz w:val="32"/>
          <w:szCs w:val="32"/>
        </w:rPr>
        <w:br/>
      </w:r>
      <w:r>
        <w:rPr>
          <w:rFonts w:ascii="仿宋" w:eastAsia="仿宋" w:hAnsi="仿宋"/>
          <w:sz w:val="32"/>
          <w:szCs w:val="32"/>
        </w:rPr>
        <w:t>　　4、完善加强合同管理，打造诚信企业</w:t>
      </w:r>
      <w:r>
        <w:rPr>
          <w:rFonts w:ascii="仿宋" w:eastAsia="仿宋" w:hAnsi="仿宋"/>
          <w:sz w:val="32"/>
          <w:szCs w:val="32"/>
        </w:rPr>
        <w:br/>
      </w:r>
      <w:r>
        <w:rPr>
          <w:rFonts w:ascii="仿宋" w:eastAsia="仿宋" w:hAnsi="仿宋"/>
          <w:sz w:val="32"/>
          <w:szCs w:val="32"/>
        </w:rPr>
        <w:t>　　截至12月，公司全年共签订合同（不含供用电合同）4349份，合同金额达__万元，其中公司本部共签订1700份合同，合同标的额82667.39万元。实施并加强合同归口管理，严把合同签订审核关，规范合同签订行为，加强合同履行的监督管理。公司系统没有发生因签约过失、合同违约和纠纷造成的经济损失，合同的签约率、审查率、履约率保持__%。配合徐州市工商局对公司所属单位的合同管理工作进行了检查和调研。公司本部继续保持国家、省、市“重合同守信用企业”称号，所属六个县（市、区）公司也继续保持省市级“重合同守信用企业”称号。</w:t>
      </w:r>
      <w:r>
        <w:rPr>
          <w:rFonts w:ascii="仿宋" w:eastAsia="仿宋" w:hAnsi="仿宋"/>
          <w:sz w:val="32"/>
          <w:szCs w:val="32"/>
        </w:rPr>
        <w:br/>
      </w:r>
      <w:r>
        <w:rPr>
          <w:rFonts w:ascii="仿宋" w:eastAsia="仿宋" w:hAnsi="仿宋"/>
          <w:sz w:val="32"/>
          <w:szCs w:val="32"/>
        </w:rPr>
        <w:t>　　5、进一步做好公司相关资质证照管理工作</w:t>
      </w:r>
      <w:r>
        <w:rPr>
          <w:rFonts w:ascii="仿宋" w:eastAsia="仿宋" w:hAnsi="仿宋"/>
          <w:sz w:val="32"/>
          <w:szCs w:val="32"/>
        </w:rPr>
        <w:br/>
      </w:r>
      <w:r>
        <w:rPr>
          <w:rFonts w:ascii="仿宋" w:eastAsia="仿宋" w:hAnsi="仿宋"/>
          <w:sz w:val="32"/>
          <w:szCs w:val="32"/>
        </w:rPr>
        <w:t>　　对公司《营业执照》及时参加了年检；对公司《承修试电力业务许可证》、《供电业务许可证》按照电南京监办的要求，及时报送资料、报表。</w:t>
      </w:r>
      <w:r>
        <w:rPr>
          <w:rFonts w:ascii="仿宋" w:eastAsia="仿宋" w:hAnsi="仿宋"/>
          <w:sz w:val="32"/>
          <w:szCs w:val="32"/>
        </w:rPr>
        <w:br/>
      </w:r>
      <w:r>
        <w:rPr>
          <w:rFonts w:ascii="仿宋" w:eastAsia="仿宋" w:hAnsi="仿宋"/>
          <w:sz w:val="32"/>
          <w:szCs w:val="32"/>
        </w:rPr>
        <w:t>　　6、认真做好“五五”普法各项工作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今年是“五五”普法检查验收年，认真贯彻落实省公司“五五”普法总体规划和“法制工作三年规划”，已安排各单位认真进行“五五”普法自查总结，系统回顾、整理五年来的法制工作成果，突出亮点，提炼经验，对系统各单位的收资情况进行检查。</w:t>
      </w:r>
      <w:r>
        <w:rPr>
          <w:rFonts w:ascii="仿宋" w:eastAsia="仿宋" w:hAnsi="仿宋"/>
          <w:sz w:val="32"/>
          <w:szCs w:val="32"/>
        </w:rPr>
        <w:br/>
      </w:r>
      <w:r>
        <w:rPr>
          <w:rFonts w:ascii="仿宋" w:eastAsia="仿宋" w:hAnsi="仿宋"/>
          <w:sz w:val="32"/>
          <w:szCs w:val="32"/>
        </w:rPr>
        <w:t>　　7、积极开展了公司系统法律宣传、培训。</w:t>
      </w:r>
      <w:r>
        <w:rPr>
          <w:rFonts w:ascii="仿宋" w:eastAsia="仿宋" w:hAnsi="仿宋"/>
          <w:sz w:val="32"/>
          <w:szCs w:val="32"/>
        </w:rPr>
        <w:br/>
      </w:r>
      <w:r>
        <w:rPr>
          <w:rFonts w:ascii="仿宋" w:eastAsia="仿宋" w:hAnsi="仿宋"/>
          <w:sz w:val="32"/>
          <w:szCs w:val="32"/>
        </w:rPr>
        <w:t>　　认真开展12.4法制宣传日活动，为公司新进大学生授课，讲解电力系统相关的法律法规；邀请了徐州市法制办、徐州中级法院行政庭庭长对来自市、县公司34名具有行政执法资格的人员进行了行政执法业务培训；对公司所属6个基层供电公司的法制专职进行了诉讼管理、庭审程序、法律实务岗位能力的业务培训，努力提高业务人员的岗位技能水平；全面贯彻落实省政府新修订的《江苏省合同监督管理办法》，举办了国网公司经济法律管理业务应用系统培训班，公司本部合同承办人员以及各县公司法律专职、系统管理员、合同承办人共70人参加了培训。</w:t>
      </w:r>
      <w:r>
        <w:rPr>
          <w:rFonts w:ascii="仿宋" w:eastAsia="仿宋" w:hAnsi="仿宋"/>
          <w:sz w:val="32"/>
          <w:szCs w:val="32"/>
        </w:rPr>
        <w:br/>
      </w:r>
      <w:r>
        <w:rPr>
          <w:rFonts w:ascii="仿宋" w:eastAsia="仿宋" w:hAnsi="仿宋"/>
          <w:sz w:val="32"/>
          <w:szCs w:val="32"/>
        </w:rPr>
        <w:t>　　8、积极做好供电企业信息公开各项工作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今年开展了一项新的工作，按照南京电监办和省公司《关于做好供电企业信息公开工作的通知》电办〔20__〕32号文件要求，认真开展信息公开工作，对《实施办法》的贯彻工作进行了安排和培训。成立了由公司总经理任组长的信息公开管理领导小组，制定了《徐州供电公司信息公开管理办法》及工作流程。做好信息公开的审核把关工作。</w:t>
      </w:r>
      <w:r>
        <w:rPr>
          <w:rFonts w:ascii="仿宋" w:eastAsia="仿宋" w:hAnsi="仿宋"/>
          <w:sz w:val="32"/>
          <w:szCs w:val="32"/>
        </w:rPr>
        <w:br/>
      </w:r>
      <w:r>
        <w:rPr>
          <w:rFonts w:ascii="仿宋" w:eastAsia="仿宋" w:hAnsi="仿宋"/>
          <w:sz w:val="32"/>
          <w:szCs w:val="32"/>
        </w:rPr>
        <w:t>　　二、取得的荣誉：</w:t>
      </w:r>
      <w:r>
        <w:rPr>
          <w:rFonts w:ascii="仿宋" w:eastAsia="仿宋" w:hAnsi="仿宋"/>
          <w:sz w:val="32"/>
          <w:szCs w:val="32"/>
        </w:rPr>
        <w:br/>
      </w:r>
      <w:r>
        <w:rPr>
          <w:rFonts w:ascii="仿宋" w:eastAsia="仿宋" w:hAnsi="仿宋"/>
          <w:sz w:val="32"/>
          <w:szCs w:val="32"/>
        </w:rPr>
        <w:t>　　1、公司本部继续保持国家、省、市“重合同守信用企业”称号，所属6个县（市）公司也继续保持省市级“重合同守信用企业”称号。</w:t>
      </w:r>
      <w:r>
        <w:rPr>
          <w:rFonts w:ascii="仿宋" w:eastAsia="仿宋" w:hAnsi="仿宋"/>
          <w:sz w:val="32"/>
          <w:szCs w:val="32"/>
        </w:rPr>
        <w:br/>
      </w:r>
      <w:r>
        <w:rPr>
          <w:rFonts w:ascii="仿宋" w:eastAsia="仿宋" w:hAnsi="仿宋"/>
          <w:sz w:val="32"/>
          <w:szCs w:val="32"/>
        </w:rPr>
        <w:t>　　2、20__年3月，获得江苏省企业依法管理诚信经营先进单位称号。</w:t>
      </w:r>
      <w:r>
        <w:rPr>
          <w:rFonts w:ascii="仿宋" w:eastAsia="仿宋" w:hAnsi="仿宋"/>
          <w:sz w:val="32"/>
          <w:szCs w:val="32"/>
        </w:rPr>
        <w:br/>
      </w:r>
      <w:r>
        <w:rPr>
          <w:rFonts w:ascii="仿宋" w:eastAsia="仿宋" w:hAnsi="仿宋"/>
          <w:sz w:val="32"/>
          <w:szCs w:val="32"/>
        </w:rPr>
        <w:t>　　三、工作中存在的问题</w:t>
      </w:r>
      <w:r>
        <w:rPr>
          <w:rFonts w:ascii="仿宋" w:eastAsia="仿宋" w:hAnsi="仿宋"/>
          <w:sz w:val="32"/>
          <w:szCs w:val="32"/>
        </w:rPr>
        <w:br/>
      </w:r>
      <w:r>
        <w:rPr>
          <w:rFonts w:ascii="仿宋" w:eastAsia="仿宋" w:hAnsi="仿宋"/>
          <w:sz w:val="32"/>
          <w:szCs w:val="32"/>
        </w:rPr>
        <w:t>　　对照省公司依法治企的新举措和市公司20__年的工作任务，公司法治工作还存在不少差距和不足，主要表现在：</w:t>
      </w:r>
      <w:r>
        <w:rPr>
          <w:rFonts w:ascii="仿宋" w:eastAsia="仿宋" w:hAnsi="仿宋"/>
          <w:sz w:val="32"/>
          <w:szCs w:val="32"/>
        </w:rPr>
        <w:br/>
      </w:r>
      <w:r>
        <w:rPr>
          <w:rFonts w:ascii="仿宋" w:eastAsia="仿宋" w:hAnsi="仿宋"/>
          <w:sz w:val="32"/>
          <w:szCs w:val="32"/>
        </w:rPr>
        <w:t>　　一是随着涉法事务的增加，公司系统现有法律工作人员的数量和业务水平难以满足工作要求。对照省公司关于法律岗位任职条件和要求还有很大差距。</w:t>
      </w:r>
      <w:r>
        <w:rPr>
          <w:rFonts w:ascii="仿宋" w:eastAsia="仿宋" w:hAnsi="仿宋"/>
          <w:sz w:val="32"/>
          <w:szCs w:val="32"/>
        </w:rPr>
        <w:br/>
      </w:r>
      <w:r>
        <w:rPr>
          <w:rFonts w:ascii="仿宋" w:eastAsia="仿宋" w:hAnsi="仿宋"/>
          <w:sz w:val="32"/>
          <w:szCs w:val="32"/>
        </w:rPr>
        <w:t>　　二是合同管理中的“事后合同”现象时有发生，对合同履行过程的监督管理还需进一步完善。</w:t>
      </w:r>
      <w:r>
        <w:rPr>
          <w:rFonts w:ascii="仿宋" w:eastAsia="仿宋" w:hAnsi="仿宋"/>
          <w:sz w:val="32"/>
          <w:szCs w:val="32"/>
        </w:rPr>
        <w:br/>
      </w:r>
      <w:r>
        <w:rPr>
          <w:rFonts w:ascii="仿宋" w:eastAsia="仿宋" w:hAnsi="仿宋"/>
          <w:sz w:val="32"/>
          <w:szCs w:val="32"/>
        </w:rPr>
        <w:t>　　三是案件管理工作还主要局限于事后补救，还需要进一步加强事先防范和事中控制。</w:t>
      </w:r>
      <w:r>
        <w:rPr>
          <w:rFonts w:ascii="仿宋" w:eastAsia="仿宋" w:hAnsi="仿宋"/>
          <w:sz w:val="32"/>
          <w:szCs w:val="32"/>
        </w:rPr>
        <w:br/>
      </w:r>
      <w:r>
        <w:rPr>
          <w:rFonts w:ascii="仿宋" w:eastAsia="仿宋" w:hAnsi="仿宋"/>
          <w:sz w:val="32"/>
          <w:szCs w:val="32"/>
        </w:rPr>
        <w:t>　　四是法治管理的广度和深度还不够，公司系统法律管理人员参与企业重大经营决策、重要经营管理活动的程度不一，有的甚至很少涉及，对企业经营管理的保障作用还没有充分发挥。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以上问题将在明年的工作中加以改善。</w:t>
      </w:r>
      <w:r>
        <w:rPr>
          <w:rFonts w:ascii="仿宋" w:eastAsia="仿宋" w:hAnsi="仿宋"/>
          <w:sz w:val="32"/>
          <w:szCs w:val="32"/>
        </w:rPr>
        <w:br/>
      </w:r>
      <w:r>
        <w:rPr>
          <w:rFonts w:ascii="仿宋" w:eastAsia="仿宋" w:hAnsi="仿宋"/>
          <w:sz w:val="32"/>
          <w:szCs w:val="32"/>
        </w:rPr>
        <w:t>　　法律事务工作总结 8</w:t>
      </w:r>
      <w:r>
        <w:rPr>
          <w:rFonts w:ascii="仿宋" w:eastAsia="仿宋" w:hAnsi="仿宋"/>
          <w:sz w:val="32"/>
          <w:szCs w:val="32"/>
        </w:rPr>
        <w:br/>
      </w:r>
      <w:r>
        <w:rPr>
          <w:rFonts w:ascii="仿宋" w:eastAsia="仿宋" w:hAnsi="仿宋"/>
          <w:sz w:val="32"/>
          <w:szCs w:val="32"/>
        </w:rPr>
        <w:t>　　一、全面参与集团重大决策、经营活动，及时进行风险评估；</w:t>
      </w:r>
      <w:r>
        <w:rPr>
          <w:rFonts w:ascii="仿宋" w:eastAsia="仿宋" w:hAnsi="仿宋"/>
          <w:sz w:val="32"/>
          <w:szCs w:val="32"/>
        </w:rPr>
        <w:br/>
      </w:r>
      <w:r>
        <w:rPr>
          <w:rFonts w:ascii="仿宋" w:eastAsia="仿宋" w:hAnsi="仿宋"/>
          <w:sz w:val="32"/>
          <w:szCs w:val="32"/>
        </w:rPr>
        <w:t>　　为子公司、部门提供法律服务；积极维护、拓展与司法机关的关系，防范集团运营中法律风险。</w:t>
      </w:r>
      <w:r>
        <w:rPr>
          <w:rFonts w:ascii="仿宋" w:eastAsia="仿宋" w:hAnsi="仿宋"/>
          <w:sz w:val="32"/>
          <w:szCs w:val="32"/>
        </w:rPr>
        <w:br/>
      </w:r>
      <w:r>
        <w:rPr>
          <w:rFonts w:ascii="仿宋" w:eastAsia="仿宋" w:hAnsi="仿宋"/>
          <w:sz w:val="32"/>
          <w:szCs w:val="32"/>
        </w:rPr>
        <w:t>　　（一）、全程参与集团重大经营活动，及时进行风险评估，提出法律意见。</w:t>
      </w:r>
      <w:r>
        <w:rPr>
          <w:rFonts w:ascii="仿宋" w:eastAsia="仿宋" w:hAnsi="仿宋"/>
          <w:sz w:val="32"/>
          <w:szCs w:val="32"/>
        </w:rPr>
        <w:br/>
      </w:r>
      <w:r>
        <w:rPr>
          <w:rFonts w:ascii="仿宋" w:eastAsia="仿宋" w:hAnsi="仿宋"/>
          <w:sz w:val="32"/>
          <w:szCs w:val="32"/>
        </w:rPr>
        <w:t>　　1、参加江苏中电设备有限公司的股份制改造变更为中电电气（江苏）股份有限公司的全过程，配合外聘律师事务所的法律尽责调查，适时提供法律建议和服务。</w:t>
      </w:r>
      <w:r>
        <w:rPr>
          <w:rFonts w:ascii="仿宋" w:eastAsia="仿宋" w:hAnsi="仿宋"/>
          <w:sz w:val="32"/>
          <w:szCs w:val="32"/>
        </w:rPr>
        <w:br/>
      </w:r>
      <w:r>
        <w:rPr>
          <w:rFonts w:ascii="仿宋" w:eastAsia="仿宋" w:hAnsi="仿宋"/>
          <w:sz w:val="32"/>
          <w:szCs w:val="32"/>
        </w:rPr>
        <w:t>　　2、参与中电电气（南京）光伏有限公司对中电电气（南京）新能源有限公司和中电电气（上海）太阳能科技有限公司两个组件公司并购，审查并购文件。</w:t>
      </w:r>
      <w:r>
        <w:rPr>
          <w:rFonts w:ascii="仿宋" w:eastAsia="仿宋" w:hAnsi="仿宋"/>
          <w:sz w:val="32"/>
          <w:szCs w:val="32"/>
        </w:rPr>
        <w:br/>
      </w:r>
      <w:r>
        <w:rPr>
          <w:rFonts w:ascii="仿宋" w:eastAsia="仿宋" w:hAnsi="仿宋"/>
          <w:sz w:val="32"/>
          <w:szCs w:val="32"/>
        </w:rPr>
        <w:t>　　3、参与股份公司营销政策的制定，审查制度合法性；评估、修订变压器销售合同文本，审查修改于制度配套使用的《代理商协议》等合同文本。</w:t>
      </w:r>
      <w:r>
        <w:rPr>
          <w:rFonts w:ascii="仿宋" w:eastAsia="仿宋" w:hAnsi="仿宋"/>
          <w:sz w:val="32"/>
          <w:szCs w:val="32"/>
        </w:rPr>
        <w:br/>
      </w:r>
      <w:r>
        <w:rPr>
          <w:rFonts w:ascii="仿宋" w:eastAsia="仿宋" w:hAnsi="仿宋"/>
          <w:sz w:val="32"/>
          <w:szCs w:val="32"/>
        </w:rPr>
        <w:t>　　4、参与中电电气集团有限公司与南京铁路建设有限公司共同成立南京南站光伏发电有限责任公司的相关合作协议审查、修改，进行法律风险评估。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5、参与中电电气（江苏）股份有限公司对通化变压器制造有限公司股权收购和业务开展情况的前期考察、调研工作，提出法律意见。</w:t>
      </w:r>
      <w:r>
        <w:rPr>
          <w:rFonts w:ascii="仿宋" w:eastAsia="仿宋" w:hAnsi="仿宋"/>
          <w:sz w:val="32"/>
          <w:szCs w:val="32"/>
        </w:rPr>
        <w:br/>
      </w:r>
      <w:r>
        <w:rPr>
          <w:rFonts w:ascii="仿宋" w:eastAsia="仿宋" w:hAnsi="仿宋"/>
          <w:sz w:val="32"/>
          <w:szCs w:val="32"/>
        </w:rPr>
        <w:t>　　6、参与中电电气集团有限公司与大同煤矿集团机电装备制造有限公司合资成立大同煤矿集团机电装备中电电气有限公司的工作，对合作协议、公司章程进行草拟、审查，办理公司设立的工商登记事务。</w:t>
      </w:r>
      <w:r>
        <w:rPr>
          <w:rFonts w:ascii="仿宋" w:eastAsia="仿宋" w:hAnsi="仿宋"/>
          <w:sz w:val="32"/>
          <w:szCs w:val="32"/>
        </w:rPr>
        <w:br/>
      </w:r>
      <w:r>
        <w:rPr>
          <w:rFonts w:ascii="仿宋" w:eastAsia="仿宋" w:hAnsi="仿宋"/>
          <w:sz w:val="32"/>
          <w:szCs w:val="32"/>
        </w:rPr>
        <w:t>　　（二）、根据工作中发现的问题，对重大法律风险提交评估报告，供管理层参考。</w:t>
      </w:r>
      <w:r>
        <w:rPr>
          <w:rFonts w:ascii="仿宋" w:eastAsia="仿宋" w:hAnsi="仿宋"/>
          <w:sz w:val="32"/>
          <w:szCs w:val="32"/>
        </w:rPr>
        <w:br/>
      </w:r>
      <w:r>
        <w:rPr>
          <w:rFonts w:ascii="仿宋" w:eastAsia="仿宋" w:hAnsi="仿宋"/>
          <w:sz w:val="32"/>
          <w:szCs w:val="32"/>
        </w:rPr>
        <w:t>　　1、1月向相关部门提交《企业劳动管理法律指引》，对企业常见的《劳动合同法》相关的适用问题进行详细的解释与指导。</w:t>
      </w:r>
      <w:r>
        <w:rPr>
          <w:rFonts w:ascii="仿宋" w:eastAsia="仿宋" w:hAnsi="仿宋"/>
          <w:sz w:val="32"/>
          <w:szCs w:val="32"/>
        </w:rPr>
        <w:br/>
      </w:r>
      <w:r>
        <w:rPr>
          <w:rFonts w:ascii="仿宋" w:eastAsia="仿宋" w:hAnsi="仿宋"/>
          <w:sz w:val="32"/>
          <w:szCs w:val="32"/>
        </w:rPr>
        <w:t>　　2、2月向集团领导提交《关于中电电气（南京）光伏有限公司对中电电气（南京）新能源有限公司和中电电气（上海）太阳能科技有限公司股权收购的法律意见书》。</w:t>
      </w:r>
      <w:r>
        <w:rPr>
          <w:rFonts w:ascii="仿宋" w:eastAsia="仿宋" w:hAnsi="仿宋"/>
          <w:sz w:val="32"/>
          <w:szCs w:val="32"/>
        </w:rPr>
        <w:br/>
      </w:r>
      <w:r>
        <w:rPr>
          <w:rFonts w:ascii="仿宋" w:eastAsia="仿宋" w:hAnsi="仿宋"/>
          <w:sz w:val="32"/>
          <w:szCs w:val="32"/>
        </w:rPr>
        <w:t>　　3、6月向集团领导和人力资源部提交《20__年上半年劳动争议案件评估报告》，对因公司不规范行为引发的多起劳动争议案件进行剖析，总结原因、问题，提出改进建议。</w:t>
      </w:r>
      <w:r>
        <w:rPr>
          <w:rFonts w:ascii="仿宋" w:eastAsia="仿宋" w:hAnsi="仿宋"/>
          <w:sz w:val="32"/>
          <w:szCs w:val="32"/>
        </w:rPr>
        <w:br/>
      </w:r>
      <w:r>
        <w:rPr>
          <w:rFonts w:ascii="仿宋" w:eastAsia="仿宋" w:hAnsi="仿宋"/>
          <w:sz w:val="32"/>
          <w:szCs w:val="32"/>
        </w:rPr>
        <w:t>　　（三）、为子公司、职能部门提供有效法律服务，处理重大法律纠纷；检查异地子公司法律工作开展情况。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1、为江苏中电输配电有限公司与福建建德三师水泥有限公司的变压器质量纠纷提供法律建议，拟定和解方案。</w:t>
      </w:r>
      <w:r>
        <w:rPr>
          <w:rFonts w:ascii="仿宋" w:eastAsia="仿宋" w:hAnsi="仿宋"/>
          <w:sz w:val="32"/>
          <w:szCs w:val="32"/>
        </w:rPr>
        <w:br/>
      </w:r>
      <w:r>
        <w:rPr>
          <w:rFonts w:ascii="仿宋" w:eastAsia="仿宋" w:hAnsi="仿宋"/>
          <w:sz w:val="32"/>
          <w:szCs w:val="32"/>
        </w:rPr>
        <w:t>　　2、调查、处理江苏中电输配电有限公司与大唐漳州风电有限公司的变压器质量纠纷，提出了可行的处理方案、建议。</w:t>
      </w:r>
      <w:r>
        <w:rPr>
          <w:rFonts w:ascii="仿宋" w:eastAsia="仿宋" w:hAnsi="仿宋"/>
          <w:sz w:val="32"/>
          <w:szCs w:val="32"/>
        </w:rPr>
        <w:br/>
      </w:r>
      <w:r>
        <w:rPr>
          <w:rFonts w:ascii="仿宋" w:eastAsia="仿宋" w:hAnsi="仿宋"/>
          <w:sz w:val="32"/>
          <w:szCs w:val="32"/>
        </w:rPr>
        <w:t>　　3、协助企管部处理临时用工陶纪明的工伤补偿事宜，与对方协商达成协议。</w:t>
      </w:r>
      <w:r>
        <w:rPr>
          <w:rFonts w:ascii="仿宋" w:eastAsia="仿宋" w:hAnsi="仿宋"/>
          <w:sz w:val="32"/>
          <w:szCs w:val="32"/>
        </w:rPr>
        <w:br/>
      </w:r>
      <w:r>
        <w:rPr>
          <w:rFonts w:ascii="仿宋" w:eastAsia="仿宋" w:hAnsi="仿宋"/>
          <w:sz w:val="32"/>
          <w:szCs w:val="32"/>
        </w:rPr>
        <w:t>　　4、对合同履行中的争议，草拟书面函件与客户协商；对客户违约，可能造成公司重大损失的合同，指导销售员从客户处取得违约证据，如kunyec0，limited公司推迟交货，指导销售员取得对方书面认可手续。全年共为子公司、职能部门提供各类法务服务60余次。</w:t>
      </w:r>
      <w:r>
        <w:rPr>
          <w:rFonts w:ascii="仿宋" w:eastAsia="仿宋" w:hAnsi="仿宋"/>
          <w:sz w:val="32"/>
          <w:szCs w:val="32"/>
        </w:rPr>
        <w:br/>
      </w:r>
      <w:r>
        <w:rPr>
          <w:rFonts w:ascii="仿宋" w:eastAsia="仿宋" w:hAnsi="仿宋"/>
          <w:sz w:val="32"/>
          <w:szCs w:val="32"/>
        </w:rPr>
        <w:t>　　通过上述工作，化解纠纷，弱化矛盾，避免了诉讼案件的发生，维护了公司形象。</w:t>
      </w:r>
      <w:r>
        <w:rPr>
          <w:rFonts w:ascii="仿宋" w:eastAsia="仿宋" w:hAnsi="仿宋"/>
          <w:sz w:val="32"/>
          <w:szCs w:val="32"/>
        </w:rPr>
        <w:br/>
      </w:r>
      <w:r>
        <w:rPr>
          <w:rFonts w:ascii="仿宋" w:eastAsia="仿宋" w:hAnsi="仿宋"/>
          <w:sz w:val="32"/>
          <w:szCs w:val="32"/>
        </w:rPr>
        <w:t>　　（四）、检查、监督江西景新公司法律服务工作开展情况。</w:t>
      </w:r>
      <w:r>
        <w:rPr>
          <w:rFonts w:ascii="仿宋" w:eastAsia="仿宋" w:hAnsi="仿宋"/>
          <w:sz w:val="32"/>
          <w:szCs w:val="32"/>
        </w:rPr>
        <w:br/>
      </w:r>
      <w:r>
        <w:rPr>
          <w:rFonts w:ascii="仿宋" w:eastAsia="仿宋" w:hAnsi="仿宋"/>
          <w:sz w:val="32"/>
          <w:szCs w:val="32"/>
        </w:rPr>
        <w:t>　　1、监督江西景德半导体新材料有限公司法务工作开展：保持与外聘驻公司律师的密切联系，定期检查工作日志，及时协调处理重大问题。</w:t>
      </w:r>
      <w:r>
        <w:rPr>
          <w:rFonts w:ascii="仿宋" w:eastAsia="仿宋" w:hAnsi="仿宋"/>
          <w:sz w:val="32"/>
          <w:szCs w:val="32"/>
        </w:rPr>
        <w:br/>
      </w:r>
      <w:r>
        <w:rPr>
          <w:rFonts w:ascii="仿宋" w:eastAsia="仿宋" w:hAnsi="仿宋"/>
          <w:sz w:val="32"/>
          <w:szCs w:val="32"/>
        </w:rPr>
        <w:t>　　2、要求江西法务对全部涉外采购合同进行梳理，对未履行完毕的每份合同的签订、变更、终止的法律手续是否完备、是否存在法律风险给予说明并给出法律意见。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3、监督合同履行，及时处理纠纷：对因付款延迟导致大量供应商不满引起的合同履行问题进行协调，提供解决方案；对于供气公司要求涨价引起的重大纠纷，适时指导、草拟函件，提出法律建议等。</w:t>
      </w:r>
      <w:r>
        <w:rPr>
          <w:rFonts w:ascii="仿宋" w:eastAsia="仿宋" w:hAnsi="仿宋"/>
          <w:sz w:val="32"/>
          <w:szCs w:val="32"/>
        </w:rPr>
        <w:br/>
      </w:r>
      <w:r>
        <w:rPr>
          <w:rFonts w:ascii="仿宋" w:eastAsia="仿宋" w:hAnsi="仿宋"/>
          <w:sz w:val="32"/>
          <w:szCs w:val="32"/>
        </w:rPr>
        <w:t>　　4、与其它部门合作，参与公司项目的决算工作。</w:t>
      </w:r>
      <w:r>
        <w:rPr>
          <w:rFonts w:ascii="仿宋" w:eastAsia="仿宋" w:hAnsi="仿宋"/>
          <w:sz w:val="32"/>
          <w:szCs w:val="32"/>
        </w:rPr>
        <w:br/>
      </w:r>
      <w:r>
        <w:rPr>
          <w:rFonts w:ascii="仿宋" w:eastAsia="仿宋" w:hAnsi="仿宋"/>
          <w:sz w:val="32"/>
          <w:szCs w:val="32"/>
        </w:rPr>
        <w:t>　　（五）、积极维护和拓展外部司法关系，为解决集团法律风险创造良好的外部司法环境。维护与扬中公检法机关、仲裁机构的关系；拓展与省高院、镇江中院、江宁法院、江宁公安的联系沟通，与两地司法机关保持良好的工作联系。</w:t>
      </w:r>
      <w:r>
        <w:rPr>
          <w:rFonts w:ascii="仿宋" w:eastAsia="仿宋" w:hAnsi="仿宋"/>
          <w:sz w:val="32"/>
          <w:szCs w:val="32"/>
        </w:rPr>
        <w:br/>
      </w:r>
      <w:r>
        <w:rPr>
          <w:rFonts w:ascii="仿宋" w:eastAsia="仿宋" w:hAnsi="仿宋"/>
          <w:sz w:val="32"/>
          <w:szCs w:val="32"/>
        </w:rPr>
        <w:t>　　二、基础管理目标完成情况</w:t>
      </w:r>
      <w:r>
        <w:rPr>
          <w:rFonts w:ascii="仿宋" w:eastAsia="仿宋" w:hAnsi="仿宋"/>
          <w:sz w:val="32"/>
          <w:szCs w:val="32"/>
        </w:rPr>
        <w:br/>
      </w:r>
      <w:r>
        <w:rPr>
          <w:rFonts w:ascii="仿宋" w:eastAsia="仿宋" w:hAnsi="仿宋"/>
          <w:sz w:val="32"/>
          <w:szCs w:val="32"/>
        </w:rPr>
        <w:t>　　（一）、清收应收账款，维护资金安全。</w:t>
      </w:r>
      <w:r>
        <w:rPr>
          <w:rFonts w:ascii="仿宋" w:eastAsia="仿宋" w:hAnsi="仿宋"/>
          <w:sz w:val="32"/>
          <w:szCs w:val="32"/>
        </w:rPr>
        <w:br/>
      </w:r>
      <w:r>
        <w:rPr>
          <w:rFonts w:ascii="仿宋" w:eastAsia="仿宋" w:hAnsi="仿宋"/>
          <w:sz w:val="32"/>
          <w:szCs w:val="32"/>
        </w:rPr>
        <w:t>　　1、工作业绩：</w:t>
      </w:r>
      <w:r>
        <w:rPr>
          <w:rFonts w:ascii="仿宋" w:eastAsia="仿宋" w:hAnsi="仿宋"/>
          <w:sz w:val="32"/>
          <w:szCs w:val="32"/>
        </w:rPr>
        <w:br/>
      </w:r>
      <w:r>
        <w:rPr>
          <w:rFonts w:ascii="仿宋" w:eastAsia="仿宋" w:hAnsi="仿宋"/>
          <w:sz w:val="32"/>
          <w:szCs w:val="32"/>
        </w:rPr>
        <w:t>　　⑴超期货款：全年共处理超期货款__万元，其中20__年遗留余__万元，20__年新移交__万元。截至20__年_月底，共回笼超期货款2370万元，清户169户。</w:t>
      </w:r>
      <w:r>
        <w:rPr>
          <w:rFonts w:ascii="仿宋" w:eastAsia="仿宋" w:hAnsi="仿宋"/>
          <w:sz w:val="32"/>
          <w:szCs w:val="32"/>
        </w:rPr>
        <w:br/>
      </w:r>
      <w:r>
        <w:rPr>
          <w:rFonts w:ascii="仿宋" w:eastAsia="仿宋" w:hAnsi="仿宋"/>
          <w:sz w:val="32"/>
          <w:szCs w:val="32"/>
        </w:rPr>
        <w:t>　　⑵离职销售员欠款清理：经过一年时间的诉讼，第一批诉讼的25件离职销售员欠款案件一审已全部结案，回笼欠款15万元。</w:t>
      </w:r>
      <w:r>
        <w:rPr>
          <w:rFonts w:ascii="仿宋" w:eastAsia="仿宋" w:hAnsi="仿宋"/>
          <w:sz w:val="32"/>
          <w:szCs w:val="32"/>
        </w:rPr>
        <w:br/>
      </w:r>
      <w:r>
        <w:rPr>
          <w:rFonts w:ascii="仿宋" w:eastAsia="仿宋" w:hAnsi="仿宋"/>
          <w:sz w:val="32"/>
          <w:szCs w:val="32"/>
        </w:rPr>
        <w:t>　　2、工作措施：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⑴超期货款方面加强诉讼力度。为加快超期货款清收速度，重点通过诉讼方式清收。积极协调各方，充分利用司法资源，共诉讼案件29起，结案23起，结案率80%，另有2起案件已冻结金额73万余元。全年通过诉讼而回笼货款621万元。</w:t>
      </w:r>
      <w:r>
        <w:rPr>
          <w:rFonts w:ascii="仿宋" w:eastAsia="仿宋" w:hAnsi="仿宋"/>
          <w:sz w:val="32"/>
          <w:szCs w:val="32"/>
        </w:rPr>
        <w:br/>
      </w:r>
      <w:r>
        <w:rPr>
          <w:rFonts w:ascii="仿宋" w:eastAsia="仿宋" w:hAnsi="仿宋"/>
          <w:sz w:val="32"/>
          <w:szCs w:val="32"/>
        </w:rPr>
        <w:t>　　⑵坚持出差，深入每个客户实地了解货款逾期支付情况，对客户提出质量等问题及时予以解决，回笼货款。</w:t>
      </w:r>
      <w:r>
        <w:rPr>
          <w:rFonts w:ascii="仿宋" w:eastAsia="仿宋" w:hAnsi="仿宋"/>
          <w:sz w:val="32"/>
          <w:szCs w:val="32"/>
        </w:rPr>
        <w:br/>
      </w:r>
      <w:r>
        <w:rPr>
          <w:rFonts w:ascii="仿宋" w:eastAsia="仿宋" w:hAnsi="仿宋"/>
          <w:sz w:val="32"/>
          <w:szCs w:val="32"/>
        </w:rPr>
        <w:t>　　（二）、严格执行合同评审制度，评审全集团对外经济合同。</w:t>
      </w:r>
      <w:r>
        <w:rPr>
          <w:rFonts w:ascii="仿宋" w:eastAsia="仿宋" w:hAnsi="仿宋"/>
          <w:sz w:val="32"/>
          <w:szCs w:val="32"/>
        </w:rPr>
        <w:br/>
      </w:r>
      <w:r>
        <w:rPr>
          <w:rFonts w:ascii="仿宋" w:eastAsia="仿宋" w:hAnsi="仿宋"/>
          <w:sz w:val="32"/>
          <w:szCs w:val="32"/>
        </w:rPr>
        <w:t>　　1、审查、草拟重大合同：参与谈判、审查与丘博保险（中国）有限公司保险合同，与人民电器厂、华达物资公司、正泰公司的战略合作协议，与德国海德里希设备有限公司买卖合同的重大合同，提出法律意见；起草中电电气（南京）特种变压器有限公司与上海地澳自动化科技有限公司专利许可、技术合作开发协议等重要合同。</w:t>
      </w:r>
      <w:r>
        <w:rPr>
          <w:rFonts w:ascii="仿宋" w:eastAsia="仿宋" w:hAnsi="仿宋"/>
          <w:sz w:val="32"/>
          <w:szCs w:val="32"/>
        </w:rPr>
        <w:br/>
      </w:r>
      <w:r>
        <w:rPr>
          <w:rFonts w:ascii="仿宋" w:eastAsia="仿宋" w:hAnsi="仿宋"/>
          <w:sz w:val="32"/>
          <w:szCs w:val="32"/>
        </w:rPr>
        <w:t>　　2、严格按责任状要求做好日常合同评审工作：今年面对人员减少、工作量增加的问题，法务部发扬团队精神，精诚团结，加强合作，克服困难，保障合同评审日常工作按时完成。</w:t>
      </w:r>
      <w:r>
        <w:rPr>
          <w:rFonts w:ascii="仿宋" w:eastAsia="仿宋" w:hAnsi="仿宋"/>
          <w:sz w:val="32"/>
          <w:szCs w:val="32"/>
        </w:rPr>
        <w:br/>
      </w:r>
      <w:r>
        <w:rPr>
          <w:rFonts w:ascii="仿宋" w:eastAsia="仿宋" w:hAnsi="仿宋"/>
          <w:sz w:val="32"/>
          <w:szCs w:val="32"/>
        </w:rPr>
        <w:t>　　⑴截止至11月底，评审变压器销售合同2800余份，重点审查客户资信，识别安装公司、皮包公司等履行能力不能保障的客户，预防法律风险。</w:t>
      </w:r>
      <w:r>
        <w:rPr>
          <w:rFonts w:ascii="仿宋" w:eastAsia="仿宋" w:hAnsi="仿宋"/>
          <w:sz w:val="32"/>
          <w:szCs w:val="32"/>
        </w:rPr>
        <w:br/>
      </w:r>
      <w:r>
        <w:rPr>
          <w:rFonts w:ascii="仿宋" w:eastAsia="仿宋" w:hAnsi="仿宋"/>
          <w:sz w:val="32"/>
          <w:szCs w:val="32"/>
        </w:rPr>
        <w:t>　　⑵对非标产品库存，逐份审查合同，向运营计划中心核实履行情况，分析法律风险，对每台产品给出处理意见。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⑶对在评审中发现的未签订合同先发货、预付款（全款）未到先发货引起的法律风险予以汇报，指出问题，提出法律意见。</w:t>
      </w:r>
      <w:r>
        <w:rPr>
          <w:rFonts w:ascii="仿宋" w:eastAsia="仿宋" w:hAnsi="仿宋"/>
          <w:sz w:val="32"/>
          <w:szCs w:val="32"/>
        </w:rPr>
        <w:br/>
      </w:r>
      <w:r>
        <w:rPr>
          <w:rFonts w:ascii="仿宋" w:eastAsia="仿宋" w:hAnsi="仿宋"/>
          <w:sz w:val="32"/>
          <w:szCs w:val="32"/>
        </w:rPr>
        <w:t>　　3、评审集团及股份公司采购合同2900余份；基建及其他合同193份。对此类合同，重点审查合同是否与招标结论一致；对采购特殊产品如危险品、劳保用品等国家规定必须取得特殊生产许可的，严把资质关，审查供应商相关证照；对生产、质检用设备要求留质保金；根据运输公司人员协助卸货受伤事故，提示完善采购合同文本，预防将来再发生卸货人身损害风险。</w:t>
      </w:r>
      <w:r>
        <w:rPr>
          <w:rFonts w:ascii="仿宋" w:eastAsia="仿宋" w:hAnsi="仿宋"/>
          <w:sz w:val="32"/>
          <w:szCs w:val="32"/>
        </w:rPr>
        <w:br/>
      </w:r>
      <w:r>
        <w:rPr>
          <w:rFonts w:ascii="仿宋" w:eastAsia="仿宋" w:hAnsi="仿宋"/>
          <w:sz w:val="32"/>
          <w:szCs w:val="32"/>
        </w:rPr>
        <w:t>　　4、评审光伏产业子公司各类别合同合计698份（国内销售220份，国内采购478份），着重审查对方单位资信，对合同提出了修改意见。</w:t>
      </w:r>
      <w:r>
        <w:rPr>
          <w:rFonts w:ascii="仿宋" w:eastAsia="仿宋" w:hAnsi="仿宋"/>
          <w:sz w:val="32"/>
          <w:szCs w:val="32"/>
        </w:rPr>
        <w:br/>
      </w:r>
      <w:r>
        <w:rPr>
          <w:rFonts w:ascii="仿宋" w:eastAsia="仿宋" w:hAnsi="仿宋"/>
          <w:sz w:val="32"/>
          <w:szCs w:val="32"/>
        </w:rPr>
        <w:t>　　5、根据新公司的建设及集团各子公司发展情况，适时制定、修订标准合同范本。</w:t>
      </w:r>
      <w:r>
        <w:rPr>
          <w:rFonts w:ascii="仿宋" w:eastAsia="仿宋" w:hAnsi="仿宋"/>
          <w:sz w:val="32"/>
          <w:szCs w:val="32"/>
        </w:rPr>
        <w:br/>
      </w:r>
      <w:r>
        <w:rPr>
          <w:rFonts w:ascii="仿宋" w:eastAsia="仿宋" w:hAnsi="仿宋"/>
          <w:sz w:val="32"/>
          <w:szCs w:val="32"/>
        </w:rPr>
        <w:t>　　⑴根据江西景德半导体新材料有限公司的建设进度，及时制定销售合同文本。</w:t>
      </w:r>
      <w:r>
        <w:rPr>
          <w:rFonts w:ascii="仿宋" w:eastAsia="仿宋" w:hAnsi="仿宋"/>
          <w:sz w:val="32"/>
          <w:szCs w:val="32"/>
        </w:rPr>
        <w:br/>
      </w:r>
      <w:r>
        <w:rPr>
          <w:rFonts w:ascii="仿宋" w:eastAsia="仿宋" w:hAnsi="仿宋"/>
          <w:sz w:val="32"/>
          <w:szCs w:val="32"/>
        </w:rPr>
        <w:t>　　⑵根据劳动争议仲裁经验，重新修订劳动合同文本，使之更加完善。</w:t>
      </w:r>
      <w:r>
        <w:rPr>
          <w:rFonts w:ascii="仿宋" w:eastAsia="仿宋" w:hAnsi="仿宋"/>
          <w:sz w:val="32"/>
          <w:szCs w:val="32"/>
        </w:rPr>
        <w:br/>
      </w:r>
      <w:r>
        <w:rPr>
          <w:rFonts w:ascii="仿宋" w:eastAsia="仿宋" w:hAnsi="仿宋"/>
          <w:sz w:val="32"/>
          <w:szCs w:val="32"/>
        </w:rPr>
        <w:t>　　（三）、规范商标与工商登记管理事务，维护公司知识产权。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1、为建立商标管理体系，在集团内实施规范的商标管理，制定《集团商标管理制度》并公布实施。</w:t>
      </w:r>
      <w:r>
        <w:rPr>
          <w:rFonts w:ascii="仿宋" w:eastAsia="仿宋" w:hAnsi="仿宋"/>
          <w:sz w:val="32"/>
          <w:szCs w:val="32"/>
        </w:rPr>
        <w:br/>
      </w:r>
      <w:r>
        <w:rPr>
          <w:rFonts w:ascii="仿宋" w:eastAsia="仿宋" w:hAnsi="仿宋"/>
          <w:sz w:val="32"/>
          <w:szCs w:val="32"/>
        </w:rPr>
        <w:t>　　2、打击商标侵权和对公司不正当竞争行为：针对江苏宝亨新电气有限公司、扬中市中电电工设备厂、国际中电集团、中电变压器股分有限公司等使用与我集团近似商标，利用字号相近虚假宣传等不正当竞争行为，集团已对以上公司提起知识产权诉讼和不正当竞争诉讼，共3起案件。其中不正当竞争诉讼一审胜诉，判决支持我方全部诉讼请求，判对方赔偿30万元（对方提起上诉，二审中）；其余两案仍在审理中。</w:t>
      </w:r>
      <w:r>
        <w:rPr>
          <w:rFonts w:ascii="仿宋" w:eastAsia="仿宋" w:hAnsi="仿宋"/>
          <w:sz w:val="32"/>
          <w:szCs w:val="32"/>
        </w:rPr>
        <w:br/>
      </w:r>
      <w:r>
        <w:rPr>
          <w:rFonts w:ascii="仿宋" w:eastAsia="仿宋" w:hAnsi="仿宋"/>
          <w:sz w:val="32"/>
          <w:szCs w:val="32"/>
        </w:rPr>
        <w:t>　　3、为策应变压器、组件两大产品的海外销售，保护公司知识产权，按注册方案推进海外商标注册，上半年共取得国内外17件商标权证。</w:t>
      </w:r>
      <w:r>
        <w:rPr>
          <w:rFonts w:ascii="仿宋" w:eastAsia="仿宋" w:hAnsi="仿宋"/>
          <w:sz w:val="32"/>
          <w:szCs w:val="32"/>
        </w:rPr>
        <w:br/>
      </w:r>
      <w:r>
        <w:rPr>
          <w:rFonts w:ascii="仿宋" w:eastAsia="仿宋" w:hAnsi="仿宋"/>
          <w:sz w:val="32"/>
          <w:szCs w:val="32"/>
        </w:rPr>
        <w:t>　　4、及时办理工商年检及日常工商行政事务，确保集团及子公司各项工商登记合法、有效：办理中电电气（江苏）股份有限公司设立、变更登记；办理中电电气（镇江）电力变压器有限公司成立工商登记；办理中电电气（南京）新能源有限公司和中电电气（上海）太阳能科技有限公司因被收购而引起的工商变更、外资注销等各项事务；办理江西景德半导体新材料有限公司名称变更；办理集团、各子公司各项营业执照、组织机构代码证年检等事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（四）、多形式多渠道灵活开展法律培训与宣传，努力提高集团管理层和员工的法律素质。</w:t>
      </w:r>
      <w:r>
        <w:rPr>
          <w:rFonts w:ascii="仿宋" w:eastAsia="仿宋" w:hAnsi="仿宋"/>
          <w:sz w:val="32"/>
          <w:szCs w:val="32"/>
        </w:rPr>
        <w:br/>
      </w:r>
      <w:r>
        <w:rPr>
          <w:rFonts w:ascii="仿宋" w:eastAsia="仿宋" w:hAnsi="仿宋"/>
          <w:sz w:val="32"/>
          <w:szCs w:val="32"/>
        </w:rPr>
        <w:t>　　1、按年度培训计划，本年度共对新上岗的营销员进行合同法培训4次，培训人次120人，课时16课时。</w:t>
      </w:r>
      <w:r>
        <w:rPr>
          <w:rFonts w:ascii="仿宋" w:eastAsia="仿宋" w:hAnsi="仿宋"/>
          <w:sz w:val="32"/>
          <w:szCs w:val="32"/>
        </w:rPr>
        <w:br/>
      </w:r>
      <w:r>
        <w:rPr>
          <w:rFonts w:ascii="仿宋" w:eastAsia="仿宋" w:hAnsi="仿宋"/>
          <w:sz w:val="32"/>
          <w:szCs w:val="32"/>
        </w:rPr>
        <w:t>　　2、为了提高集团及子公司人事管理者的法律基础知识，安排外聘顾问杨惠弟进行劳动法相关知识培训2次，重点讲解了规章制度的制定、应用，劳动关系建立、解除等法律知识和实践要求。</w:t>
      </w:r>
      <w:r>
        <w:rPr>
          <w:rFonts w:ascii="仿宋" w:eastAsia="仿宋" w:hAnsi="仿宋"/>
          <w:sz w:val="32"/>
          <w:szCs w:val="32"/>
        </w:rPr>
        <w:br/>
      </w:r>
      <w:r>
        <w:rPr>
          <w:rFonts w:ascii="仿宋" w:eastAsia="仿宋" w:hAnsi="仿宋"/>
          <w:sz w:val="32"/>
          <w:szCs w:val="32"/>
        </w:rPr>
        <w:t>　　3、针对近年职务犯罪多发，给公司造成严重损失的情况，为教育销售员，提高法律意识，减少职务犯罪发生，在半年度营销会议上对全体与会销售员进行预防职务犯罪培训。</w:t>
      </w:r>
      <w:r>
        <w:rPr>
          <w:rFonts w:ascii="仿宋" w:eastAsia="仿宋" w:hAnsi="仿宋"/>
          <w:sz w:val="32"/>
          <w:szCs w:val="32"/>
        </w:rPr>
        <w:br/>
      </w:r>
      <w:r>
        <w:rPr>
          <w:rFonts w:ascii="仿宋" w:eastAsia="仿宋" w:hAnsi="仿宋"/>
          <w:sz w:val="32"/>
          <w:szCs w:val="32"/>
        </w:rPr>
        <w:t>　　4、在《中电人》法律专栏发稿，进行法律教育宣传。共刊载《安全案例宣传之资信调查》等篇法律宣传教育文章，为员工工作、生活中常遇法律问题给予法律指导与宣传教育。</w:t>
      </w:r>
      <w:r>
        <w:rPr>
          <w:rFonts w:ascii="仿宋" w:eastAsia="仿宋" w:hAnsi="仿宋"/>
          <w:sz w:val="32"/>
          <w:szCs w:val="32"/>
        </w:rPr>
        <w:br/>
      </w:r>
      <w:r>
        <w:rPr>
          <w:rFonts w:ascii="仿宋" w:eastAsia="仿宋" w:hAnsi="仿宋"/>
          <w:sz w:val="32"/>
          <w:szCs w:val="32"/>
        </w:rPr>
        <w:t>　　三、运用专业技能，一方面以法律手段维护集团利益；</w:t>
      </w:r>
      <w:r>
        <w:rPr>
          <w:rFonts w:ascii="仿宋" w:eastAsia="仿宋" w:hAnsi="仿宋"/>
          <w:sz w:val="32"/>
          <w:szCs w:val="32"/>
        </w:rPr>
        <w:br/>
      </w:r>
      <w:r>
        <w:rPr>
          <w:rFonts w:ascii="仿宋" w:eastAsia="仿宋" w:hAnsi="仿宋"/>
          <w:sz w:val="32"/>
          <w:szCs w:val="32"/>
        </w:rPr>
        <w:t>　　一方面群策群力，充分发挥法律智慧，避免集团卷入重大诉讼，减少案件索赔额，维护集团形象。</w:t>
      </w:r>
      <w:r>
        <w:rPr>
          <w:rFonts w:ascii="仿宋" w:eastAsia="仿宋" w:hAnsi="仿宋"/>
          <w:sz w:val="32"/>
          <w:szCs w:val="32"/>
        </w:rPr>
        <w:br/>
      </w:r>
      <w:r>
        <w:rPr>
          <w:rFonts w:ascii="仿宋" w:eastAsia="仿宋" w:hAnsi="仿宋"/>
          <w:sz w:val="32"/>
          <w:szCs w:val="32"/>
        </w:rPr>
        <w:t>　　本年度通过妥善办理诉外、外诉经济案件共为集团挽回损失60万元；减少索赔839余万元。</w:t>
      </w:r>
      <w:r>
        <w:rPr>
          <w:rFonts w:ascii="仿宋" w:eastAsia="仿宋" w:hAnsi="仿宋"/>
          <w:sz w:val="32"/>
          <w:szCs w:val="32"/>
        </w:rPr>
        <w:br/>
      </w:r>
      <w:r>
        <w:rPr>
          <w:rFonts w:ascii="仿宋" w:eastAsia="仿宋" w:hAnsi="仿宋"/>
          <w:sz w:val="32"/>
          <w:szCs w:val="32"/>
        </w:rPr>
        <w:t>　　1、诉外经济纠纷案件处理情况：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⑴中电电气（南京）太阳能研究院有限公司与高邮海光照明器材厂仲裁案：因研究院定作的太阳能草坪灯灯具和太阳能路灯灯杆质量与客户天津镇洋公司的合同要求不符，导致天津镇洋对我公司提起质量纠纷诉讼，在妥善处理天津镇洋案件后，少支付天津镇洋公司货款20万元；对高邮海光申请仲裁，根据案件需要及时联系到行业协会专家出具鉴定结论，争取到胜诉机会；4月双方达成调解：高邮海光退还货款、支付赔偿共计40万元，自行拉回有质量问题的'灯具。该事件引发的两个案件通过努力共为公司挽回损失60万元。</w:t>
      </w:r>
      <w:r>
        <w:rPr>
          <w:rFonts w:ascii="仿宋" w:eastAsia="仿宋" w:hAnsi="仿宋"/>
          <w:sz w:val="32"/>
          <w:szCs w:val="32"/>
        </w:rPr>
        <w:br/>
      </w:r>
      <w:r>
        <w:rPr>
          <w:rFonts w:ascii="仿宋" w:eastAsia="仿宋" w:hAnsi="仿宋"/>
          <w:sz w:val="32"/>
          <w:szCs w:val="32"/>
        </w:rPr>
        <w:t>　　⑵中电电气（南京）太阳能研究院有限公司与南京康中科技有限公司货款返还仲裁案。1月份对康中公司提起仲裁，要求按协议返还货款130多万元，在仲裁过程中发现对方有到期债权，及时向玄武区法院申请保全，6月该案也达成调解：对方同意退还货款并赔偿相应损失共计150余万元，目前该案正在申请执行。</w:t>
      </w:r>
      <w:r>
        <w:rPr>
          <w:rFonts w:ascii="仿宋" w:eastAsia="仿宋" w:hAnsi="仿宋"/>
          <w:sz w:val="32"/>
          <w:szCs w:val="32"/>
        </w:rPr>
        <w:br/>
      </w:r>
      <w:r>
        <w:rPr>
          <w:rFonts w:ascii="仿宋" w:eastAsia="仿宋" w:hAnsi="仿宋"/>
          <w:sz w:val="32"/>
          <w:szCs w:val="32"/>
        </w:rPr>
        <w:t>　　2、外诉经济纠纷案件处理情况：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今年外诉经济纠纷案件发生较多，全年共处理5起案件，涉案金额达1700万元。自20__年以来金融危机造成外部市场环境恶化，同时因公司各层面员工缺乏风险意识，尤其是业务经办人缺乏足够的工作责任心，未尽谨慎义务，使本可避免的纠纷因处理不当引发了重大诉讼。法务部积极应对，精心准备，力争公司利益不受侵害。具体情况如下：</w:t>
      </w:r>
      <w:r>
        <w:rPr>
          <w:rFonts w:ascii="仿宋" w:eastAsia="仿宋" w:hAnsi="仿宋"/>
          <w:sz w:val="32"/>
          <w:szCs w:val="32"/>
        </w:rPr>
        <w:br/>
      </w:r>
      <w:r>
        <w:rPr>
          <w:rFonts w:ascii="仿宋" w:eastAsia="仿宋" w:hAnsi="仿宋"/>
          <w:sz w:val="32"/>
          <w:szCs w:val="32"/>
        </w:rPr>
        <w:t>　　⑴芜湖天航科技（集团）股份有限公司诉中电电气（南京）特种变压器有限公司支付工程款案：对方要求支付工程款及利息共计609594元，经协调达成调解，仅支付本金和诉讼费，对方放弃利息4万元。该案暴露公司管理上两个问题：</w:t>
      </w:r>
      <w:r>
        <w:rPr>
          <w:rFonts w:ascii="仿宋" w:eastAsia="仿宋" w:hAnsi="仿宋"/>
          <w:sz w:val="32"/>
          <w:szCs w:val="32"/>
        </w:rPr>
        <w:br/>
      </w:r>
      <w:r>
        <w:rPr>
          <w:rFonts w:ascii="仿宋" w:eastAsia="仿宋" w:hAnsi="仿宋"/>
          <w:sz w:val="32"/>
          <w:szCs w:val="32"/>
        </w:rPr>
        <w:t>　　一是在建基建项目未依法报建，设计方案修改未及时报批，造成工程无法竣工验收；</w:t>
      </w:r>
      <w:r>
        <w:rPr>
          <w:rFonts w:ascii="仿宋" w:eastAsia="仿宋" w:hAnsi="仿宋"/>
          <w:sz w:val="32"/>
          <w:szCs w:val="32"/>
        </w:rPr>
        <w:br/>
      </w:r>
      <w:r>
        <w:rPr>
          <w:rFonts w:ascii="仿宋" w:eastAsia="仿宋" w:hAnsi="仿宋"/>
          <w:sz w:val="32"/>
          <w:szCs w:val="32"/>
        </w:rPr>
        <w:t>　　二是公司项目负责人不尽责，人员交接后互相推诿。</w:t>
      </w:r>
      <w:r>
        <w:rPr>
          <w:rFonts w:ascii="仿宋" w:eastAsia="仿宋" w:hAnsi="仿宋"/>
          <w:sz w:val="32"/>
          <w:szCs w:val="32"/>
        </w:rPr>
        <w:br/>
      </w:r>
      <w:r>
        <w:rPr>
          <w:rFonts w:ascii="仿宋" w:eastAsia="仿宋" w:hAnsi="仿宋"/>
          <w:sz w:val="32"/>
          <w:szCs w:val="32"/>
        </w:rPr>
        <w:t>　　⑵安徽众安实业有限公司诉中电电气集团有限公司质量纠纷案：对方要求我公司承担质量赔偿的连带责任，支付500万元。该案发生后，及时调查取证，向公安报案，因调查及时、手段得当，使对方在11月份撤诉，避免了公司卷入一场高额索赔纠纷。该案发生的原因一方面是他人为谋取不法利益私刻我公司印章伪造合同，另一方面是公司的报价、标示制作、领用等方面缺乏登记管理措施，无人进行跟踪，使他人得以利用漏洞达到不法目的，使公司卷入无谓的讼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⑶上海永续机电科技有限公司诉中电电气（南京）半导体材料有限公司货款纠纷案：要求我公司支付货款67万余元，法院一审驳回该单位对半导体公司的诉讼请求，对方败诉。该案的胜诉体现出使用公司标准合同文本的意义，合同条款的完备使公司取得诉讼先机。</w:t>
      </w:r>
      <w:r>
        <w:rPr>
          <w:rFonts w:ascii="仿宋" w:eastAsia="仿宋" w:hAnsi="仿宋"/>
          <w:sz w:val="32"/>
          <w:szCs w:val="32"/>
        </w:rPr>
        <w:br/>
      </w:r>
      <w:r>
        <w:rPr>
          <w:rFonts w:ascii="仿宋" w:eastAsia="仿宋" w:hAnsi="仿宋"/>
          <w:sz w:val="32"/>
          <w:szCs w:val="32"/>
        </w:rPr>
        <w:t>　　⑷常州益鑫新能源科技有限公司诉中电电气（南京）新能源有限公司买卖合同纠纷案：对方要求我公司支付违约金900余万元，并对公司银行帐户进行了冻结，给公司生产经营造成重大影响。该案发生是因经办人对合同签订、履行、解除等重大环节无法律意识和常识，对已解除的合同无书面手续，导致引起重大诉讼，经两次开庭，该案还在进一步审理中。</w:t>
      </w:r>
      <w:r>
        <w:rPr>
          <w:rFonts w:ascii="仿宋" w:eastAsia="仿宋" w:hAnsi="仿宋"/>
          <w:sz w:val="32"/>
          <w:szCs w:val="32"/>
        </w:rPr>
        <w:br/>
      </w:r>
      <w:r>
        <w:rPr>
          <w:rFonts w:ascii="仿宋" w:eastAsia="仿宋" w:hAnsi="仿宋"/>
          <w:sz w:val="32"/>
          <w:szCs w:val="32"/>
        </w:rPr>
        <w:t>　　⑸洛阳市坤义太阳能科技有限公司诉中电电气（南京）半导体材料有限公司买卖合同纠纷案：该案反映合同经办人缺乏基本的商业交易业务技能，对收货、验货、退货、发货等重要环节的处理不规范，存在重大风险漏洞。案件经两次开庭后与对方达成调解，为公司减损二百余万元。</w:t>
      </w:r>
      <w:r>
        <w:rPr>
          <w:rFonts w:ascii="仿宋" w:eastAsia="仿宋" w:hAnsi="仿宋"/>
          <w:sz w:val="32"/>
          <w:szCs w:val="32"/>
        </w:rPr>
        <w:br/>
      </w:r>
      <w:r>
        <w:rPr>
          <w:rFonts w:ascii="仿宋" w:eastAsia="仿宋" w:hAnsi="仿宋"/>
          <w:sz w:val="32"/>
          <w:szCs w:val="32"/>
        </w:rPr>
        <w:t>　　3、劳动争议案件处理情况：今年共发生劳动争议案件7起，数量比往年大幅降低，仲裁请求元，给付金额元，减少索赔元。</w:t>
      </w:r>
      <w:r>
        <w:rPr>
          <w:rFonts w:ascii="仿宋" w:eastAsia="仿宋" w:hAnsi="仿宋"/>
          <w:sz w:val="32"/>
          <w:szCs w:val="32"/>
        </w:rPr>
        <w:br/>
      </w:r>
      <w:r>
        <w:rPr>
          <w:rFonts w:ascii="仿宋" w:eastAsia="仿宋" w:hAnsi="仿宋"/>
          <w:sz w:val="32"/>
          <w:szCs w:val="32"/>
        </w:rPr>
        <w:t>　　四、严厉打击职务犯罪，追究犯罪人责任，挽回公司损失120万元。</w:t>
      </w:r>
      <w:r>
        <w:rPr>
          <w:rFonts w:ascii="仿宋" w:eastAsia="仿宋" w:hAnsi="仿宋"/>
          <w:sz w:val="32"/>
          <w:szCs w:val="32"/>
        </w:rPr>
        <w:br/>
      </w:r>
      <w:r>
        <w:rPr>
          <w:rFonts w:ascii="仿宋" w:eastAsia="仿宋" w:hAnsi="仿宋"/>
          <w:sz w:val="32"/>
          <w:szCs w:val="32"/>
        </w:rPr>
        <w:t>　　1、石志斌侵占公司财产案件：该案已结案，石志斌被判处有期徒刑5年，对其在乐山的房产等分别进行变卖和出租，挽回损失30余万元；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2、宋如峰挪用资金案：被挪用的90万元已追回。</w:t>
      </w:r>
      <w:r>
        <w:rPr>
          <w:rFonts w:ascii="仿宋" w:eastAsia="仿宋" w:hAnsi="仿宋"/>
          <w:sz w:val="32"/>
          <w:szCs w:val="32"/>
        </w:rPr>
        <w:br/>
      </w:r>
      <w:r>
        <w:rPr>
          <w:rFonts w:ascii="仿宋" w:eastAsia="仿宋" w:hAnsi="仿宋"/>
          <w:sz w:val="32"/>
          <w:szCs w:val="32"/>
        </w:rPr>
        <w:t>　　法律事务工作总结 9</w:t>
      </w:r>
      <w:r>
        <w:rPr>
          <w:rFonts w:ascii="仿宋" w:eastAsia="仿宋" w:hAnsi="仿宋"/>
          <w:sz w:val="32"/>
          <w:szCs w:val="32"/>
        </w:rPr>
        <w:br/>
      </w:r>
      <w:r>
        <w:rPr>
          <w:rFonts w:ascii="仿宋" w:eastAsia="仿宋" w:hAnsi="仿宋"/>
          <w:sz w:val="32"/>
          <w:szCs w:val="32"/>
        </w:rPr>
        <w:t>　　法律部门以经济工作为中心，完成公司各项法律工作任务，在不断提高自身素质和业务能力的同时，加强相关法律法规的宣传和教育工作，为各部门提供法律咨询和服务，做好公司涉讼案件工作以及其他非诉讼法律工作。20__年度法律事务工作主要完成情况及20__年工作安排如下：</w:t>
      </w:r>
      <w:r>
        <w:rPr>
          <w:rFonts w:ascii="仿宋" w:eastAsia="仿宋" w:hAnsi="仿宋"/>
          <w:sz w:val="32"/>
          <w:szCs w:val="32"/>
        </w:rPr>
        <w:br/>
      </w:r>
      <w:r>
        <w:rPr>
          <w:rFonts w:ascii="仿宋" w:eastAsia="仿宋" w:hAnsi="仿宋"/>
          <w:sz w:val="32"/>
          <w:szCs w:val="32"/>
        </w:rPr>
        <w:t>　　一、争创驰名商标工作。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https://d.book118.com/628042044114006047</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300403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076005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728719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152822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781742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089930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143273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384198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344233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591973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185001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430591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524092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013189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08284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233307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565610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16512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327980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097123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627496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91661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249492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121535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185618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652732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451187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564492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03793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010074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166039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790836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137012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285778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873358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688941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871330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628042044114006047"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