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塑料挤吹中空成型机项目规划设计蓝图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85" w:history="1">
        <w:r>
          <w:rPr>
            <w:rFonts w:ascii="仿宋" w:eastAsia="仿宋" w:hAnsi="仿宋" w:cs="仿宋" w:hint="eastAsia"/>
            <w:lang w:eastAsia="zh-CN"/>
          </w:rPr>
          <w:t>概论</w:t>
        </w:r>
        <w:r>
          <w:tab/>
        </w:r>
        <w:r>
          <w:fldChar w:fldCharType="begin"/>
        </w:r>
        <w:r>
          <w:instrText xml:space="preserve"> PAGEREF _Toc13085 \h </w:instrText>
        </w:r>
        <w:r>
          <w:fldChar w:fldCharType="separate"/>
        </w:r>
        <w:r>
          <w:t>3</w:t>
        </w:r>
        <w:r>
          <w:fldChar w:fldCharType="end"/>
        </w:r>
      </w:hyperlink>
    </w:p>
    <w:p>
      <w:pPr>
        <w:pStyle w:val="TOC1"/>
        <w:tabs>
          <w:tab w:val="right" w:leader="dot" w:pos="8306"/>
        </w:tabs>
      </w:pPr>
      <w:hyperlink w:anchor="_Toc23863" w:history="1">
        <w:r>
          <w:rPr>
            <w:rFonts w:ascii="仿宋" w:eastAsia="仿宋" w:hAnsi="仿宋" w:cs="仿宋" w:hint="eastAsia"/>
            <w:lang w:eastAsia="zh-CN"/>
          </w:rPr>
          <w:t>一、塑料挤吹中空成型机项目文档管理</w:t>
        </w:r>
        <w:r>
          <w:tab/>
        </w:r>
        <w:r>
          <w:fldChar w:fldCharType="begin"/>
        </w:r>
        <w:r>
          <w:instrText xml:space="preserve"> PAGEREF _Toc23863 \h </w:instrText>
        </w:r>
        <w:r>
          <w:fldChar w:fldCharType="separate"/>
        </w:r>
        <w:r>
          <w:t>3</w:t>
        </w:r>
        <w:r>
          <w:fldChar w:fldCharType="end"/>
        </w:r>
      </w:hyperlink>
    </w:p>
    <w:p>
      <w:pPr>
        <w:pStyle w:val="TOC2"/>
        <w:tabs>
          <w:tab w:val="right" w:leader="dot" w:pos="8306"/>
        </w:tabs>
      </w:pPr>
      <w:hyperlink w:anchor="_Toc17395" w:history="1">
        <w:r>
          <w:rPr>
            <w:rFonts w:ascii="仿宋" w:eastAsia="仿宋" w:hAnsi="仿宋" w:cs="仿宋" w:hint="eastAsia"/>
            <w:lang w:eastAsia="zh-CN"/>
          </w:rPr>
          <w:t>(一)、文档编制与审查</w:t>
        </w:r>
        <w:r>
          <w:tab/>
        </w:r>
        <w:r>
          <w:fldChar w:fldCharType="begin"/>
        </w:r>
        <w:r>
          <w:instrText xml:space="preserve"> PAGEREF _Toc17395 \h </w:instrText>
        </w:r>
        <w:r>
          <w:fldChar w:fldCharType="separate"/>
        </w:r>
        <w:r>
          <w:t>3</w:t>
        </w:r>
        <w:r>
          <w:fldChar w:fldCharType="end"/>
        </w:r>
      </w:hyperlink>
    </w:p>
    <w:p>
      <w:pPr>
        <w:pStyle w:val="TOC2"/>
        <w:tabs>
          <w:tab w:val="right" w:leader="dot" w:pos="8306"/>
        </w:tabs>
      </w:pPr>
      <w:hyperlink w:anchor="_Toc18903" w:history="1">
        <w:r>
          <w:rPr>
            <w:rFonts w:ascii="仿宋" w:eastAsia="仿宋" w:hAnsi="仿宋" w:cs="仿宋" w:hint="eastAsia"/>
            <w:lang w:eastAsia="zh-CN"/>
          </w:rPr>
          <w:t>(二)、文档发布与分发</w:t>
        </w:r>
        <w:r>
          <w:tab/>
        </w:r>
        <w:r>
          <w:fldChar w:fldCharType="begin"/>
        </w:r>
        <w:r>
          <w:instrText xml:space="preserve"> PAGEREF _Toc18903 \h </w:instrText>
        </w:r>
        <w:r>
          <w:fldChar w:fldCharType="separate"/>
        </w:r>
        <w:r>
          <w:t>4</w:t>
        </w:r>
        <w:r>
          <w:fldChar w:fldCharType="end"/>
        </w:r>
      </w:hyperlink>
    </w:p>
    <w:p>
      <w:pPr>
        <w:pStyle w:val="TOC2"/>
        <w:tabs>
          <w:tab w:val="right" w:leader="dot" w:pos="8306"/>
        </w:tabs>
      </w:pPr>
      <w:hyperlink w:anchor="_Toc3672" w:history="1">
        <w:r>
          <w:rPr>
            <w:rFonts w:ascii="仿宋" w:eastAsia="仿宋" w:hAnsi="仿宋" w:cs="仿宋" w:hint="eastAsia"/>
            <w:lang w:eastAsia="zh-CN"/>
          </w:rPr>
          <w:t>(三)、文档存档与归档</w:t>
        </w:r>
        <w:r>
          <w:tab/>
        </w:r>
        <w:r>
          <w:fldChar w:fldCharType="begin"/>
        </w:r>
        <w:r>
          <w:instrText xml:space="preserve"> PAGEREF _Toc3672 \h </w:instrText>
        </w:r>
        <w:r>
          <w:fldChar w:fldCharType="separate"/>
        </w:r>
        <w:r>
          <w:t>5</w:t>
        </w:r>
        <w:r>
          <w:fldChar w:fldCharType="end"/>
        </w:r>
      </w:hyperlink>
    </w:p>
    <w:p>
      <w:pPr>
        <w:pStyle w:val="TOC1"/>
        <w:tabs>
          <w:tab w:val="right" w:leader="dot" w:pos="8306"/>
        </w:tabs>
      </w:pPr>
      <w:hyperlink w:anchor="_Toc28926" w:history="1">
        <w:r>
          <w:rPr>
            <w:rFonts w:ascii="仿宋" w:eastAsia="仿宋" w:hAnsi="仿宋" w:cs="仿宋" w:hint="eastAsia"/>
            <w:lang w:eastAsia="zh-CN"/>
          </w:rPr>
          <w:t>二、塑料挤吹中空成型机项目选址可行性分析</w:t>
        </w:r>
        <w:r>
          <w:tab/>
        </w:r>
        <w:r>
          <w:fldChar w:fldCharType="begin"/>
        </w:r>
        <w:r>
          <w:instrText xml:space="preserve"> PAGEREF _Toc28926 \h </w:instrText>
        </w:r>
        <w:r>
          <w:fldChar w:fldCharType="separate"/>
        </w:r>
        <w:r>
          <w:t>7</w:t>
        </w:r>
        <w:r>
          <w:fldChar w:fldCharType="end"/>
        </w:r>
      </w:hyperlink>
    </w:p>
    <w:p>
      <w:pPr>
        <w:pStyle w:val="TOC2"/>
        <w:tabs>
          <w:tab w:val="right" w:leader="dot" w:pos="8306"/>
        </w:tabs>
      </w:pPr>
      <w:hyperlink w:anchor="_Toc24704" w:history="1">
        <w:r>
          <w:rPr>
            <w:rFonts w:ascii="仿宋" w:eastAsia="仿宋" w:hAnsi="仿宋" w:cs="仿宋" w:hint="eastAsia"/>
            <w:lang w:eastAsia="zh-CN"/>
          </w:rPr>
          <w:t>(一)、塑料挤吹中空成型机项目选址</w:t>
        </w:r>
        <w:r>
          <w:tab/>
        </w:r>
        <w:r>
          <w:fldChar w:fldCharType="begin"/>
        </w:r>
        <w:r>
          <w:instrText xml:space="preserve"> PAGEREF _Toc24704 \h </w:instrText>
        </w:r>
        <w:r>
          <w:fldChar w:fldCharType="separate"/>
        </w:r>
        <w:r>
          <w:t>7</w:t>
        </w:r>
        <w:r>
          <w:fldChar w:fldCharType="end"/>
        </w:r>
      </w:hyperlink>
    </w:p>
    <w:p>
      <w:pPr>
        <w:pStyle w:val="TOC2"/>
        <w:tabs>
          <w:tab w:val="right" w:leader="dot" w:pos="8306"/>
        </w:tabs>
      </w:pPr>
      <w:hyperlink w:anchor="_Toc5067" w:history="1">
        <w:r>
          <w:rPr>
            <w:rFonts w:ascii="仿宋" w:eastAsia="仿宋" w:hAnsi="仿宋" w:cs="仿宋" w:hint="eastAsia"/>
            <w:lang w:eastAsia="zh-CN"/>
          </w:rPr>
          <w:t>(二)、用地控制指标</w:t>
        </w:r>
        <w:r>
          <w:tab/>
        </w:r>
        <w:r>
          <w:fldChar w:fldCharType="begin"/>
        </w:r>
        <w:r>
          <w:instrText xml:space="preserve"> PAGEREF _Toc5067 \h </w:instrText>
        </w:r>
        <w:r>
          <w:fldChar w:fldCharType="separate"/>
        </w:r>
        <w:r>
          <w:t>7</w:t>
        </w:r>
        <w:r>
          <w:fldChar w:fldCharType="end"/>
        </w:r>
      </w:hyperlink>
    </w:p>
    <w:p>
      <w:pPr>
        <w:pStyle w:val="TOC2"/>
        <w:tabs>
          <w:tab w:val="right" w:leader="dot" w:pos="8306"/>
        </w:tabs>
      </w:pPr>
      <w:hyperlink w:anchor="_Toc23521" w:history="1">
        <w:r>
          <w:rPr>
            <w:rFonts w:ascii="仿宋" w:eastAsia="仿宋" w:hAnsi="仿宋" w:cs="仿宋" w:hint="eastAsia"/>
            <w:lang w:eastAsia="zh-CN"/>
          </w:rPr>
          <w:t>(三)、节约用地措施</w:t>
        </w:r>
        <w:r>
          <w:tab/>
        </w:r>
        <w:r>
          <w:fldChar w:fldCharType="begin"/>
        </w:r>
        <w:r>
          <w:instrText xml:space="preserve"> PAGEREF _Toc23521 \h </w:instrText>
        </w:r>
        <w:r>
          <w:fldChar w:fldCharType="separate"/>
        </w:r>
        <w:r>
          <w:t>9</w:t>
        </w:r>
        <w:r>
          <w:fldChar w:fldCharType="end"/>
        </w:r>
      </w:hyperlink>
    </w:p>
    <w:p>
      <w:pPr>
        <w:pStyle w:val="TOC2"/>
        <w:tabs>
          <w:tab w:val="right" w:leader="dot" w:pos="8306"/>
        </w:tabs>
      </w:pPr>
      <w:hyperlink w:anchor="_Toc26475" w:history="1">
        <w:r>
          <w:rPr>
            <w:rFonts w:ascii="仿宋" w:eastAsia="仿宋" w:hAnsi="仿宋" w:cs="仿宋" w:hint="eastAsia"/>
            <w:lang w:eastAsia="zh-CN"/>
          </w:rPr>
          <w:t>(四)、总图布置方案</w:t>
        </w:r>
        <w:r>
          <w:tab/>
        </w:r>
        <w:r>
          <w:fldChar w:fldCharType="begin"/>
        </w:r>
        <w:r>
          <w:instrText xml:space="preserve"> PAGEREF _Toc26475 \h </w:instrText>
        </w:r>
        <w:r>
          <w:fldChar w:fldCharType="separate"/>
        </w:r>
        <w:r>
          <w:t>10</w:t>
        </w:r>
        <w:r>
          <w:fldChar w:fldCharType="end"/>
        </w:r>
      </w:hyperlink>
    </w:p>
    <w:p>
      <w:pPr>
        <w:pStyle w:val="TOC2"/>
        <w:tabs>
          <w:tab w:val="right" w:leader="dot" w:pos="8306"/>
        </w:tabs>
      </w:pPr>
      <w:hyperlink w:anchor="_Toc15450" w:history="1">
        <w:r>
          <w:rPr>
            <w:rFonts w:ascii="仿宋" w:eastAsia="仿宋" w:hAnsi="仿宋" w:cs="仿宋" w:hint="eastAsia"/>
            <w:lang w:eastAsia="zh-CN"/>
          </w:rPr>
          <w:t>(五)、选址综合评价</w:t>
        </w:r>
        <w:r>
          <w:tab/>
        </w:r>
        <w:r>
          <w:fldChar w:fldCharType="begin"/>
        </w:r>
        <w:r>
          <w:instrText xml:space="preserve"> PAGEREF _Toc15450 \h </w:instrText>
        </w:r>
        <w:r>
          <w:fldChar w:fldCharType="separate"/>
        </w:r>
        <w:r>
          <w:t>11</w:t>
        </w:r>
        <w:r>
          <w:fldChar w:fldCharType="end"/>
        </w:r>
      </w:hyperlink>
    </w:p>
    <w:p>
      <w:pPr>
        <w:pStyle w:val="TOC1"/>
        <w:tabs>
          <w:tab w:val="right" w:leader="dot" w:pos="8306"/>
        </w:tabs>
      </w:pPr>
      <w:hyperlink w:anchor="_Toc11799" w:history="1">
        <w:r>
          <w:rPr>
            <w:rFonts w:ascii="仿宋" w:eastAsia="仿宋" w:hAnsi="仿宋" w:cs="仿宋" w:hint="eastAsia"/>
            <w:lang w:eastAsia="zh-CN"/>
          </w:rPr>
          <w:t>三、塑料挤吹中空成型机项目可持续发展</w:t>
        </w:r>
        <w:r>
          <w:tab/>
        </w:r>
        <w:r>
          <w:fldChar w:fldCharType="begin"/>
        </w:r>
        <w:r>
          <w:instrText xml:space="preserve"> PAGEREF _Toc11799 \h </w:instrText>
        </w:r>
        <w:r>
          <w:fldChar w:fldCharType="separate"/>
        </w:r>
        <w:r>
          <w:t>12</w:t>
        </w:r>
        <w:r>
          <w:fldChar w:fldCharType="end"/>
        </w:r>
      </w:hyperlink>
    </w:p>
    <w:p>
      <w:pPr>
        <w:pStyle w:val="TOC2"/>
        <w:tabs>
          <w:tab w:val="right" w:leader="dot" w:pos="8306"/>
        </w:tabs>
      </w:pPr>
      <w:hyperlink w:anchor="_Toc16813" w:history="1">
        <w:r>
          <w:rPr>
            <w:rFonts w:ascii="仿宋" w:eastAsia="仿宋" w:hAnsi="仿宋" w:cs="仿宋" w:hint="eastAsia"/>
            <w:lang w:eastAsia="zh-CN"/>
          </w:rPr>
          <w:t>(一)、可持续战略与实践</w:t>
        </w:r>
        <w:r>
          <w:tab/>
        </w:r>
        <w:r>
          <w:fldChar w:fldCharType="begin"/>
        </w:r>
        <w:r>
          <w:instrText xml:space="preserve"> PAGEREF _Toc16813 \h </w:instrText>
        </w:r>
        <w:r>
          <w:fldChar w:fldCharType="separate"/>
        </w:r>
        <w:r>
          <w:t>12</w:t>
        </w:r>
        <w:r>
          <w:fldChar w:fldCharType="end"/>
        </w:r>
      </w:hyperlink>
    </w:p>
    <w:p>
      <w:pPr>
        <w:pStyle w:val="TOC2"/>
        <w:tabs>
          <w:tab w:val="right" w:leader="dot" w:pos="8306"/>
        </w:tabs>
      </w:pPr>
      <w:hyperlink w:anchor="_Toc23864" w:history="1">
        <w:r>
          <w:rPr>
            <w:rFonts w:ascii="仿宋" w:eastAsia="仿宋" w:hAnsi="仿宋" w:cs="仿宋" w:hint="eastAsia"/>
            <w:lang w:eastAsia="zh-CN"/>
          </w:rPr>
          <w:t>(二)、环保与社会责任</w:t>
        </w:r>
        <w:r>
          <w:tab/>
        </w:r>
        <w:r>
          <w:fldChar w:fldCharType="begin"/>
        </w:r>
        <w:r>
          <w:instrText xml:space="preserve"> PAGEREF _Toc23864 \h </w:instrText>
        </w:r>
        <w:r>
          <w:fldChar w:fldCharType="separate"/>
        </w:r>
        <w:r>
          <w:t>13</w:t>
        </w:r>
        <w:r>
          <w:fldChar w:fldCharType="end"/>
        </w:r>
      </w:hyperlink>
    </w:p>
    <w:p>
      <w:pPr>
        <w:pStyle w:val="TOC1"/>
        <w:tabs>
          <w:tab w:val="right" w:leader="dot" w:pos="8306"/>
        </w:tabs>
      </w:pPr>
      <w:hyperlink w:anchor="_Toc5542" w:history="1">
        <w:r>
          <w:rPr>
            <w:rFonts w:ascii="仿宋" w:eastAsia="仿宋" w:hAnsi="仿宋" w:cs="仿宋" w:hint="eastAsia"/>
            <w:lang w:eastAsia="zh-CN"/>
          </w:rPr>
          <w:t>四、塑料挤吹中空成型机项目建设背景及必要性分析</w:t>
        </w:r>
        <w:r>
          <w:tab/>
        </w:r>
        <w:r>
          <w:fldChar w:fldCharType="begin"/>
        </w:r>
        <w:r>
          <w:instrText xml:space="preserve"> PAGEREF _Toc5542 \h </w:instrText>
        </w:r>
        <w:r>
          <w:fldChar w:fldCharType="separate"/>
        </w:r>
        <w:r>
          <w:t>14</w:t>
        </w:r>
        <w:r>
          <w:fldChar w:fldCharType="end"/>
        </w:r>
      </w:hyperlink>
    </w:p>
    <w:p>
      <w:pPr>
        <w:pStyle w:val="TOC2"/>
        <w:tabs>
          <w:tab w:val="right" w:leader="dot" w:pos="8306"/>
        </w:tabs>
      </w:pPr>
      <w:hyperlink w:anchor="_Toc24923" w:history="1">
        <w:r>
          <w:rPr>
            <w:rFonts w:ascii="仿宋" w:eastAsia="仿宋" w:hAnsi="仿宋" w:cs="仿宋" w:hint="eastAsia"/>
            <w:lang w:eastAsia="zh-CN"/>
          </w:rPr>
          <w:t>(一)、塑料挤吹中空成型机项目背景分析</w:t>
        </w:r>
        <w:r>
          <w:tab/>
        </w:r>
        <w:r>
          <w:fldChar w:fldCharType="begin"/>
        </w:r>
        <w:r>
          <w:instrText xml:space="preserve"> PAGEREF _Toc24923 \h </w:instrText>
        </w:r>
        <w:r>
          <w:fldChar w:fldCharType="separate"/>
        </w:r>
        <w:r>
          <w:t>14</w:t>
        </w:r>
        <w:r>
          <w:fldChar w:fldCharType="end"/>
        </w:r>
      </w:hyperlink>
    </w:p>
    <w:p>
      <w:pPr>
        <w:pStyle w:val="TOC2"/>
        <w:tabs>
          <w:tab w:val="right" w:leader="dot" w:pos="8306"/>
        </w:tabs>
      </w:pPr>
      <w:hyperlink w:anchor="_Toc7339" w:history="1">
        <w:r>
          <w:rPr>
            <w:rFonts w:ascii="仿宋" w:eastAsia="仿宋" w:hAnsi="仿宋" w:cs="仿宋" w:hint="eastAsia"/>
            <w:lang w:eastAsia="zh-CN"/>
          </w:rPr>
          <w:t>(二)、塑料挤吹中空成型机项目建设必要性分析</w:t>
        </w:r>
        <w:r>
          <w:tab/>
        </w:r>
        <w:r>
          <w:fldChar w:fldCharType="begin"/>
        </w:r>
        <w:r>
          <w:instrText xml:space="preserve"> PAGEREF _Toc7339 \h </w:instrText>
        </w:r>
        <w:r>
          <w:fldChar w:fldCharType="separate"/>
        </w:r>
        <w:r>
          <w:t>16</w:t>
        </w:r>
        <w:r>
          <w:fldChar w:fldCharType="end"/>
        </w:r>
      </w:hyperlink>
    </w:p>
    <w:p>
      <w:pPr>
        <w:pStyle w:val="TOC1"/>
        <w:tabs>
          <w:tab w:val="right" w:leader="dot" w:pos="8306"/>
        </w:tabs>
      </w:pPr>
      <w:hyperlink w:anchor="_Toc22303" w:history="1">
        <w:r>
          <w:rPr>
            <w:rFonts w:ascii="仿宋" w:eastAsia="仿宋" w:hAnsi="仿宋" w:cs="仿宋" w:hint="eastAsia"/>
            <w:lang w:eastAsia="zh-CN"/>
          </w:rPr>
          <w:t>五、塑料挤吹中空成型机项目概论</w:t>
        </w:r>
        <w:r>
          <w:tab/>
        </w:r>
        <w:r>
          <w:fldChar w:fldCharType="begin"/>
        </w:r>
        <w:r>
          <w:instrText xml:space="preserve"> PAGEREF _Toc22303 \h </w:instrText>
        </w:r>
        <w:r>
          <w:fldChar w:fldCharType="separate"/>
        </w:r>
        <w:r>
          <w:t>17</w:t>
        </w:r>
        <w:r>
          <w:fldChar w:fldCharType="end"/>
        </w:r>
      </w:hyperlink>
    </w:p>
    <w:p>
      <w:pPr>
        <w:pStyle w:val="TOC2"/>
        <w:tabs>
          <w:tab w:val="right" w:leader="dot" w:pos="8306"/>
        </w:tabs>
      </w:pPr>
      <w:hyperlink w:anchor="_Toc19331" w:history="1">
        <w:r>
          <w:rPr>
            <w:rFonts w:ascii="仿宋" w:eastAsia="仿宋" w:hAnsi="仿宋" w:cs="仿宋" w:hint="eastAsia"/>
            <w:lang w:eastAsia="zh-CN"/>
          </w:rPr>
          <w:t>(一)、塑料挤吹中空成型机项目概况</w:t>
        </w:r>
        <w:r>
          <w:tab/>
        </w:r>
        <w:r>
          <w:fldChar w:fldCharType="begin"/>
        </w:r>
        <w:r>
          <w:instrText xml:space="preserve"> PAGEREF _Toc19331 \h </w:instrText>
        </w:r>
        <w:r>
          <w:fldChar w:fldCharType="separate"/>
        </w:r>
        <w:r>
          <w:t>17</w:t>
        </w:r>
        <w:r>
          <w:fldChar w:fldCharType="end"/>
        </w:r>
      </w:hyperlink>
    </w:p>
    <w:p>
      <w:pPr>
        <w:pStyle w:val="TOC2"/>
        <w:tabs>
          <w:tab w:val="right" w:leader="dot" w:pos="8306"/>
        </w:tabs>
      </w:pPr>
      <w:hyperlink w:anchor="_Toc2121" w:history="1">
        <w:r>
          <w:rPr>
            <w:rFonts w:ascii="仿宋" w:eastAsia="仿宋" w:hAnsi="仿宋" w:cs="仿宋" w:hint="eastAsia"/>
            <w:lang w:eastAsia="zh-CN"/>
          </w:rPr>
          <w:t>(二)、塑料挤吹中空成型机项目目标</w:t>
        </w:r>
        <w:r>
          <w:tab/>
        </w:r>
        <w:r>
          <w:fldChar w:fldCharType="begin"/>
        </w:r>
        <w:r>
          <w:instrText xml:space="preserve"> PAGEREF _Toc2121 \h </w:instrText>
        </w:r>
        <w:r>
          <w:fldChar w:fldCharType="separate"/>
        </w:r>
        <w:r>
          <w:t>20</w:t>
        </w:r>
        <w:r>
          <w:fldChar w:fldCharType="end"/>
        </w:r>
      </w:hyperlink>
    </w:p>
    <w:p>
      <w:pPr>
        <w:pStyle w:val="TOC2"/>
        <w:tabs>
          <w:tab w:val="right" w:leader="dot" w:pos="8306"/>
        </w:tabs>
      </w:pPr>
      <w:hyperlink w:anchor="_Toc13459" w:history="1">
        <w:r>
          <w:rPr>
            <w:rFonts w:ascii="仿宋" w:eastAsia="仿宋" w:hAnsi="仿宋" w:cs="仿宋" w:hint="eastAsia"/>
            <w:lang w:eastAsia="zh-CN"/>
          </w:rPr>
          <w:t>(三)、塑料挤吹中空成型机项目提出的理由</w:t>
        </w:r>
        <w:r>
          <w:tab/>
        </w:r>
        <w:r>
          <w:fldChar w:fldCharType="begin"/>
        </w:r>
        <w:r>
          <w:instrText xml:space="preserve"> PAGEREF _Toc13459 \h </w:instrText>
        </w:r>
        <w:r>
          <w:fldChar w:fldCharType="separate"/>
        </w:r>
        <w:r>
          <w:t>21</w:t>
        </w:r>
        <w:r>
          <w:fldChar w:fldCharType="end"/>
        </w:r>
      </w:hyperlink>
    </w:p>
    <w:p>
      <w:pPr>
        <w:pStyle w:val="TOC2"/>
        <w:tabs>
          <w:tab w:val="right" w:leader="dot" w:pos="8306"/>
        </w:tabs>
      </w:pPr>
      <w:hyperlink w:anchor="_Toc13971" w:history="1">
        <w:r>
          <w:rPr>
            <w:rFonts w:ascii="仿宋" w:eastAsia="仿宋" w:hAnsi="仿宋" w:cs="仿宋" w:hint="eastAsia"/>
            <w:lang w:eastAsia="zh-CN"/>
          </w:rPr>
          <w:t>(四)、塑料挤吹中空成型机项目意义</w:t>
        </w:r>
        <w:r>
          <w:tab/>
        </w:r>
        <w:r>
          <w:fldChar w:fldCharType="begin"/>
        </w:r>
        <w:r>
          <w:instrText xml:space="preserve"> PAGEREF _Toc13971 \h </w:instrText>
        </w:r>
        <w:r>
          <w:fldChar w:fldCharType="separate"/>
        </w:r>
        <w:r>
          <w:t>22</w:t>
        </w:r>
        <w:r>
          <w:fldChar w:fldCharType="end"/>
        </w:r>
      </w:hyperlink>
    </w:p>
    <w:p>
      <w:pPr>
        <w:pStyle w:val="TOC2"/>
        <w:tabs>
          <w:tab w:val="right" w:leader="dot" w:pos="8306"/>
        </w:tabs>
      </w:pPr>
      <w:hyperlink w:anchor="_Toc20461" w:history="1">
        <w:r>
          <w:rPr>
            <w:rFonts w:ascii="仿宋" w:eastAsia="仿宋" w:hAnsi="仿宋" w:cs="仿宋" w:hint="eastAsia"/>
            <w:lang w:eastAsia="zh-CN"/>
          </w:rPr>
          <w:t>(五)、塑料挤吹中空成型机项目背景</w:t>
        </w:r>
        <w:r>
          <w:tab/>
        </w:r>
        <w:r>
          <w:fldChar w:fldCharType="begin"/>
        </w:r>
        <w:r>
          <w:instrText xml:space="preserve"> PAGEREF _Toc20461 \h </w:instrText>
        </w:r>
        <w:r>
          <w:fldChar w:fldCharType="separate"/>
        </w:r>
        <w:r>
          <w:t>23</w:t>
        </w:r>
        <w:r>
          <w:fldChar w:fldCharType="end"/>
        </w:r>
      </w:hyperlink>
    </w:p>
    <w:p>
      <w:pPr>
        <w:pStyle w:val="TOC1"/>
        <w:tabs>
          <w:tab w:val="right" w:leader="dot" w:pos="8306"/>
        </w:tabs>
      </w:pPr>
      <w:hyperlink w:anchor="_Toc18943" w:history="1">
        <w:r>
          <w:rPr>
            <w:rFonts w:ascii="仿宋" w:eastAsia="仿宋" w:hAnsi="仿宋" w:cs="仿宋" w:hint="eastAsia"/>
            <w:lang w:eastAsia="zh-CN"/>
          </w:rPr>
          <w:t>六、市场分析、调研</w:t>
        </w:r>
        <w:r>
          <w:tab/>
        </w:r>
        <w:r>
          <w:fldChar w:fldCharType="begin"/>
        </w:r>
        <w:r>
          <w:instrText xml:space="preserve"> PAGEREF _Toc18943 \h </w:instrText>
        </w:r>
        <w:r>
          <w:fldChar w:fldCharType="separate"/>
        </w:r>
        <w:r>
          <w:t>24</w:t>
        </w:r>
        <w:r>
          <w:fldChar w:fldCharType="end"/>
        </w:r>
      </w:hyperlink>
    </w:p>
    <w:p>
      <w:pPr>
        <w:pStyle w:val="TOC2"/>
        <w:tabs>
          <w:tab w:val="right" w:leader="dot" w:pos="8306"/>
        </w:tabs>
      </w:pPr>
      <w:hyperlink w:anchor="_Toc23774" w:history="1">
        <w:r>
          <w:rPr>
            <w:rFonts w:ascii="仿宋" w:eastAsia="仿宋" w:hAnsi="仿宋" w:cs="仿宋" w:hint="eastAsia"/>
            <w:lang w:eastAsia="zh-CN"/>
          </w:rPr>
          <w:t>(一)、塑料挤吹中空成型机行业分析</w:t>
        </w:r>
        <w:r>
          <w:tab/>
        </w:r>
        <w:r>
          <w:fldChar w:fldCharType="begin"/>
        </w:r>
        <w:r>
          <w:instrText xml:space="preserve"> PAGEREF _Toc23774 \h </w:instrText>
        </w:r>
        <w:r>
          <w:fldChar w:fldCharType="separate"/>
        </w:r>
        <w:r>
          <w:t>24</w:t>
        </w:r>
        <w:r>
          <w:fldChar w:fldCharType="end"/>
        </w:r>
      </w:hyperlink>
    </w:p>
    <w:p>
      <w:pPr>
        <w:pStyle w:val="TOC2"/>
        <w:tabs>
          <w:tab w:val="right" w:leader="dot" w:pos="8306"/>
        </w:tabs>
      </w:pPr>
      <w:hyperlink w:anchor="_Toc26287" w:history="1">
        <w:r>
          <w:rPr>
            <w:rFonts w:ascii="仿宋" w:eastAsia="仿宋" w:hAnsi="仿宋" w:cs="仿宋" w:hint="eastAsia"/>
            <w:lang w:eastAsia="zh-CN"/>
          </w:rPr>
          <w:t>(二)、塑料挤吹中空成型机市场分析预测</w:t>
        </w:r>
        <w:r>
          <w:tab/>
        </w:r>
        <w:r>
          <w:fldChar w:fldCharType="begin"/>
        </w:r>
        <w:r>
          <w:instrText xml:space="preserve"> PAGEREF _Toc26287 \h </w:instrText>
        </w:r>
        <w:r>
          <w:fldChar w:fldCharType="separate"/>
        </w:r>
        <w:r>
          <w:t>25</w:t>
        </w:r>
        <w:r>
          <w:fldChar w:fldCharType="end"/>
        </w:r>
      </w:hyperlink>
    </w:p>
    <w:p>
      <w:pPr>
        <w:pStyle w:val="TOC1"/>
        <w:tabs>
          <w:tab w:val="right" w:leader="dot" w:pos="8306"/>
        </w:tabs>
      </w:pPr>
      <w:hyperlink w:anchor="_Toc28896" w:history="1">
        <w:r>
          <w:rPr>
            <w:rFonts w:ascii="仿宋" w:eastAsia="仿宋" w:hAnsi="仿宋" w:cs="仿宋" w:hint="eastAsia"/>
            <w:lang w:eastAsia="zh-CN"/>
          </w:rPr>
          <w:t>七、塑料挤吹中空成型机项目环境影响分析</w:t>
        </w:r>
        <w:r>
          <w:tab/>
        </w:r>
        <w:r>
          <w:fldChar w:fldCharType="begin"/>
        </w:r>
        <w:r>
          <w:instrText xml:space="preserve"> PAGEREF _Toc28896 \h </w:instrText>
        </w:r>
        <w:r>
          <w:fldChar w:fldCharType="separate"/>
        </w:r>
        <w:r>
          <w:t>26</w:t>
        </w:r>
        <w:r>
          <w:fldChar w:fldCharType="end"/>
        </w:r>
      </w:hyperlink>
    </w:p>
    <w:p>
      <w:pPr>
        <w:pStyle w:val="TOC2"/>
        <w:tabs>
          <w:tab w:val="right" w:leader="dot" w:pos="8306"/>
        </w:tabs>
      </w:pPr>
      <w:hyperlink w:anchor="_Toc20115" w:history="1">
        <w:r>
          <w:rPr>
            <w:rFonts w:ascii="仿宋" w:eastAsia="仿宋" w:hAnsi="仿宋" w:cs="仿宋" w:hint="eastAsia"/>
            <w:lang w:eastAsia="zh-CN"/>
          </w:rPr>
          <w:t>(一)、建设区域环境质量现状</w:t>
        </w:r>
        <w:r>
          <w:tab/>
        </w:r>
        <w:r>
          <w:fldChar w:fldCharType="begin"/>
        </w:r>
        <w:r>
          <w:instrText xml:space="preserve"> PAGEREF _Toc20115 \h </w:instrText>
        </w:r>
        <w:r>
          <w:fldChar w:fldCharType="separate"/>
        </w:r>
        <w:r>
          <w:t>26</w:t>
        </w:r>
        <w:r>
          <w:fldChar w:fldCharType="end"/>
        </w:r>
      </w:hyperlink>
    </w:p>
    <w:p>
      <w:pPr>
        <w:pStyle w:val="TOC2"/>
        <w:tabs>
          <w:tab w:val="right" w:leader="dot" w:pos="8306"/>
        </w:tabs>
      </w:pPr>
      <w:hyperlink w:anchor="_Toc10005" w:history="1">
        <w:r>
          <w:rPr>
            <w:rFonts w:ascii="仿宋" w:eastAsia="仿宋" w:hAnsi="仿宋" w:cs="仿宋" w:hint="eastAsia"/>
            <w:lang w:eastAsia="zh-CN"/>
          </w:rPr>
          <w:t>(二)、建设期环境保护</w:t>
        </w:r>
        <w:r>
          <w:tab/>
        </w:r>
        <w:r>
          <w:fldChar w:fldCharType="begin"/>
        </w:r>
        <w:r>
          <w:instrText xml:space="preserve"> PAGEREF _Toc10005 \h </w:instrText>
        </w:r>
        <w:r>
          <w:fldChar w:fldCharType="separate"/>
        </w:r>
        <w:r>
          <w:t>27</w:t>
        </w:r>
        <w:r>
          <w:fldChar w:fldCharType="end"/>
        </w:r>
      </w:hyperlink>
    </w:p>
    <w:p>
      <w:pPr>
        <w:pStyle w:val="TOC2"/>
        <w:tabs>
          <w:tab w:val="right" w:leader="dot" w:pos="8306"/>
        </w:tabs>
      </w:pPr>
      <w:hyperlink w:anchor="_Toc21868" w:history="1">
        <w:r>
          <w:rPr>
            <w:rFonts w:ascii="仿宋" w:eastAsia="仿宋" w:hAnsi="仿宋" w:cs="仿宋" w:hint="eastAsia"/>
            <w:lang w:eastAsia="zh-CN"/>
          </w:rPr>
          <w:t>(三)、运营期环境保护</w:t>
        </w:r>
        <w:r>
          <w:tab/>
        </w:r>
        <w:r>
          <w:fldChar w:fldCharType="begin"/>
        </w:r>
        <w:r>
          <w:instrText xml:space="preserve"> PAGEREF _Toc21868 \h </w:instrText>
        </w:r>
        <w:r>
          <w:fldChar w:fldCharType="separate"/>
        </w:r>
        <w:r>
          <w:t>29</w:t>
        </w:r>
        <w:r>
          <w:fldChar w:fldCharType="end"/>
        </w:r>
      </w:hyperlink>
    </w:p>
    <w:p>
      <w:pPr>
        <w:pStyle w:val="TOC2"/>
        <w:tabs>
          <w:tab w:val="right" w:leader="dot" w:pos="8306"/>
        </w:tabs>
      </w:pPr>
      <w:hyperlink w:anchor="_Toc15552" w:history="1">
        <w:r>
          <w:rPr>
            <w:rFonts w:ascii="仿宋" w:eastAsia="仿宋" w:hAnsi="仿宋" w:cs="仿宋" w:hint="eastAsia"/>
            <w:lang w:eastAsia="zh-CN"/>
          </w:rPr>
          <w:t>(四)、塑料挤吹中空成型机项目建设对区域经济的影响</w:t>
        </w:r>
        <w:r>
          <w:tab/>
        </w:r>
        <w:r>
          <w:fldChar w:fldCharType="begin"/>
        </w:r>
        <w:r>
          <w:instrText xml:space="preserve"> PAGEREF _Toc15552 \h </w:instrText>
        </w:r>
        <w:r>
          <w:fldChar w:fldCharType="separate"/>
        </w:r>
        <w:r>
          <w:t>30</w:t>
        </w:r>
        <w:r>
          <w:fldChar w:fldCharType="end"/>
        </w:r>
      </w:hyperlink>
    </w:p>
    <w:p>
      <w:pPr>
        <w:pStyle w:val="TOC2"/>
        <w:tabs>
          <w:tab w:val="right" w:leader="dot" w:pos="8306"/>
        </w:tabs>
      </w:pPr>
      <w:hyperlink w:anchor="_Toc8687" w:history="1">
        <w:r>
          <w:rPr>
            <w:rFonts w:ascii="仿宋" w:eastAsia="仿宋" w:hAnsi="仿宋" w:cs="仿宋" w:hint="eastAsia"/>
            <w:lang w:eastAsia="zh-CN"/>
          </w:rPr>
          <w:t>(五)、废弃物处理</w:t>
        </w:r>
        <w:r>
          <w:tab/>
        </w:r>
        <w:r>
          <w:fldChar w:fldCharType="begin"/>
        </w:r>
        <w:r>
          <w:instrText xml:space="preserve"> PAGEREF _Toc8687 \h </w:instrText>
        </w:r>
        <w:r>
          <w:fldChar w:fldCharType="separate"/>
        </w:r>
        <w:r>
          <w:t>32</w:t>
        </w:r>
        <w:r>
          <w:fldChar w:fldCharType="end"/>
        </w:r>
      </w:hyperlink>
    </w:p>
    <w:p>
      <w:pPr>
        <w:pStyle w:val="TOC2"/>
        <w:tabs>
          <w:tab w:val="right" w:leader="dot" w:pos="8306"/>
        </w:tabs>
      </w:pPr>
      <w:hyperlink w:anchor="_Toc2639" w:history="1">
        <w:r>
          <w:rPr>
            <w:rFonts w:ascii="仿宋" w:eastAsia="仿宋" w:hAnsi="仿宋" w:cs="仿宋" w:hint="eastAsia"/>
            <w:lang w:eastAsia="zh-CN"/>
          </w:rPr>
          <w:t>(六)、特殊环境影响分析</w:t>
        </w:r>
        <w:r>
          <w:tab/>
        </w:r>
        <w:r>
          <w:fldChar w:fldCharType="begin"/>
        </w:r>
        <w:r>
          <w:instrText xml:space="preserve"> PAGEREF _Toc2639 \h </w:instrText>
        </w:r>
        <w:r>
          <w:fldChar w:fldCharType="separate"/>
        </w:r>
        <w:r>
          <w:t>33</w:t>
        </w:r>
        <w:r>
          <w:fldChar w:fldCharType="end"/>
        </w:r>
      </w:hyperlink>
    </w:p>
    <w:p>
      <w:pPr>
        <w:pStyle w:val="TOC2"/>
        <w:tabs>
          <w:tab w:val="right" w:leader="dot" w:pos="8306"/>
        </w:tabs>
      </w:pPr>
      <w:hyperlink w:anchor="_Toc3350" w:history="1">
        <w:r>
          <w:rPr>
            <w:rFonts w:ascii="仿宋" w:eastAsia="仿宋" w:hAnsi="仿宋" w:cs="仿宋" w:hint="eastAsia"/>
            <w:lang w:eastAsia="zh-CN"/>
          </w:rPr>
          <w:t>(七)、清洁生产</w:t>
        </w:r>
        <w:r>
          <w:tab/>
        </w:r>
        <w:r>
          <w:fldChar w:fldCharType="begin"/>
        </w:r>
        <w:r>
          <w:instrText xml:space="preserve"> PAGEREF _Toc3350 \h </w:instrText>
        </w:r>
        <w:r>
          <w:fldChar w:fldCharType="separate"/>
        </w:r>
        <w:r>
          <w:t>35</w:t>
        </w:r>
        <w:r>
          <w:fldChar w:fldCharType="end"/>
        </w:r>
      </w:hyperlink>
    </w:p>
    <w:p>
      <w:pPr>
        <w:pStyle w:val="TOC2"/>
        <w:tabs>
          <w:tab w:val="right" w:leader="dot" w:pos="8306"/>
        </w:tabs>
      </w:pPr>
      <w:hyperlink w:anchor="_Toc1528" w:history="1">
        <w:r>
          <w:rPr>
            <w:rFonts w:ascii="仿宋" w:eastAsia="仿宋" w:hAnsi="仿宋" w:cs="仿宋" w:hint="eastAsia"/>
            <w:lang w:eastAsia="zh-CN"/>
          </w:rPr>
          <w:t>(八)、环境保护综合评价</w:t>
        </w:r>
        <w:r>
          <w:tab/>
        </w:r>
        <w:r>
          <w:fldChar w:fldCharType="begin"/>
        </w:r>
        <w:r>
          <w:instrText xml:space="preserve"> PAGEREF _Toc1528 \h </w:instrText>
        </w:r>
        <w:r>
          <w:fldChar w:fldCharType="separate"/>
        </w:r>
        <w:r>
          <w:t>36</w:t>
        </w:r>
        <w:r>
          <w:fldChar w:fldCharType="end"/>
        </w:r>
      </w:hyperlink>
    </w:p>
    <w:p>
      <w:pPr>
        <w:pStyle w:val="TOC1"/>
        <w:tabs>
          <w:tab w:val="right" w:leader="dot" w:pos="8306"/>
        </w:tabs>
      </w:pPr>
      <w:hyperlink w:anchor="_Toc14559" w:history="1">
        <w:r>
          <w:rPr>
            <w:rFonts w:ascii="仿宋" w:eastAsia="仿宋" w:hAnsi="仿宋" w:cs="仿宋" w:hint="eastAsia"/>
            <w:lang w:eastAsia="zh-CN"/>
          </w:rPr>
          <w:t>八、塑料挤吹中空成型机项目财务管理</w:t>
        </w:r>
        <w:r>
          <w:tab/>
        </w:r>
        <w:r>
          <w:fldChar w:fldCharType="begin"/>
        </w:r>
        <w:r>
          <w:instrText xml:space="preserve"> PAGEREF _Toc14559 \h </w:instrText>
        </w:r>
        <w:r>
          <w:fldChar w:fldCharType="separate"/>
        </w:r>
        <w:r>
          <w:t>37</w:t>
        </w:r>
        <w:r>
          <w:fldChar w:fldCharType="end"/>
        </w:r>
      </w:hyperlink>
    </w:p>
    <w:p>
      <w:pPr>
        <w:pStyle w:val="TOC2"/>
        <w:tabs>
          <w:tab w:val="right" w:leader="dot" w:pos="8306"/>
        </w:tabs>
      </w:pPr>
      <w:hyperlink w:anchor="_Toc9206" w:history="1">
        <w:r>
          <w:rPr>
            <w:rFonts w:ascii="仿宋" w:eastAsia="仿宋" w:hAnsi="仿宋" w:cs="仿宋" w:hint="eastAsia"/>
            <w:lang w:eastAsia="zh-CN"/>
          </w:rPr>
          <w:t>(一)、资金需求大</w:t>
        </w:r>
        <w:r>
          <w:tab/>
        </w:r>
        <w:r>
          <w:fldChar w:fldCharType="begin"/>
        </w:r>
        <w:r>
          <w:instrText xml:space="preserve"> PAGEREF _Toc9206 \h </w:instrText>
        </w:r>
        <w:r>
          <w:fldChar w:fldCharType="separate"/>
        </w:r>
        <w:r>
          <w:t>37</w:t>
        </w:r>
        <w:r>
          <w:fldChar w:fldCharType="end"/>
        </w:r>
      </w:hyperlink>
    </w:p>
    <w:p>
      <w:pPr>
        <w:pStyle w:val="TOC2"/>
        <w:tabs>
          <w:tab w:val="right" w:leader="dot" w:pos="8306"/>
        </w:tabs>
      </w:pPr>
      <w:hyperlink w:anchor="_Toc513" w:history="1">
        <w:r>
          <w:rPr>
            <w:rFonts w:ascii="仿宋" w:eastAsia="仿宋" w:hAnsi="仿宋" w:cs="仿宋" w:hint="eastAsia"/>
            <w:lang w:eastAsia="zh-CN"/>
          </w:rPr>
          <w:t>(二)、研发周期长</w:t>
        </w:r>
        <w:r>
          <w:tab/>
        </w:r>
        <w:r>
          <w:fldChar w:fldCharType="begin"/>
        </w:r>
        <w:r>
          <w:instrText xml:space="preserve"> PAGEREF _Toc513 \h </w:instrText>
        </w:r>
        <w:r>
          <w:fldChar w:fldCharType="separate"/>
        </w:r>
        <w:r>
          <w:t>38</w:t>
        </w:r>
        <w:r>
          <w:fldChar w:fldCharType="end"/>
        </w:r>
      </w:hyperlink>
    </w:p>
    <w:p>
      <w:pPr>
        <w:pStyle w:val="TOC2"/>
        <w:tabs>
          <w:tab w:val="right" w:leader="dot" w:pos="8306"/>
        </w:tabs>
      </w:pPr>
      <w:hyperlink w:anchor="_Toc18914" w:history="1">
        <w:r>
          <w:rPr>
            <w:rFonts w:ascii="仿宋" w:eastAsia="仿宋" w:hAnsi="仿宋" w:cs="仿宋" w:hint="eastAsia"/>
            <w:lang w:eastAsia="zh-CN"/>
          </w:rPr>
          <w:t>(三)、市场风险大</w:t>
        </w:r>
        <w:r>
          <w:tab/>
        </w:r>
        <w:r>
          <w:fldChar w:fldCharType="begin"/>
        </w:r>
        <w:r>
          <w:instrText xml:space="preserve"> PAGEREF _Toc18914 \h </w:instrText>
        </w:r>
        <w:r>
          <w:fldChar w:fldCharType="separate"/>
        </w:r>
        <w:r>
          <w:t>40</w:t>
        </w:r>
        <w:r>
          <w:fldChar w:fldCharType="end"/>
        </w:r>
      </w:hyperlink>
    </w:p>
    <w:p>
      <w:pPr>
        <w:pStyle w:val="TOC2"/>
        <w:tabs>
          <w:tab w:val="right" w:leader="dot" w:pos="8306"/>
        </w:tabs>
      </w:pPr>
      <w:hyperlink w:anchor="_Toc19560" w:history="1">
        <w:r>
          <w:rPr>
            <w:rFonts w:ascii="仿宋" w:eastAsia="仿宋" w:hAnsi="仿宋" w:cs="仿宋" w:hint="eastAsia"/>
            <w:lang w:eastAsia="zh-CN"/>
          </w:rPr>
          <w:t>(四)、利润率高</w:t>
        </w:r>
        <w:r>
          <w:tab/>
        </w:r>
        <w:r>
          <w:fldChar w:fldCharType="begin"/>
        </w:r>
        <w:r>
          <w:instrText xml:space="preserve"> PAGEREF _Toc19560 \h </w:instrText>
        </w:r>
        <w:r>
          <w:fldChar w:fldCharType="separate"/>
        </w:r>
        <w:r>
          <w:t>43</w:t>
        </w:r>
        <w:r>
          <w:fldChar w:fldCharType="end"/>
        </w:r>
      </w:hyperlink>
    </w:p>
    <w:p>
      <w:pPr>
        <w:pStyle w:val="TOC1"/>
        <w:tabs>
          <w:tab w:val="right" w:leader="dot" w:pos="8306"/>
        </w:tabs>
      </w:pPr>
      <w:hyperlink w:anchor="_Toc30153" w:history="1">
        <w:r>
          <w:rPr>
            <w:rFonts w:ascii="仿宋" w:eastAsia="仿宋" w:hAnsi="仿宋" w:cs="仿宋" w:hint="eastAsia"/>
            <w:lang w:eastAsia="zh-CN"/>
          </w:rPr>
          <w:t>九、塑料挤吹中空成型机项目社会影响</w:t>
        </w:r>
        <w:r>
          <w:tab/>
        </w:r>
        <w:r>
          <w:fldChar w:fldCharType="begin"/>
        </w:r>
        <w:r>
          <w:instrText xml:space="preserve"> PAGEREF _Toc30153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44" w:history="1">
        <w:r>
          <w:rPr>
            <w:rFonts w:ascii="仿宋" w:eastAsia="仿宋" w:hAnsi="仿宋" w:cs="仿宋" w:hint="eastAsia"/>
            <w:lang w:eastAsia="zh-CN"/>
          </w:rPr>
          <w:t>(一)、社会责任与义务</w:t>
        </w:r>
        <w:r>
          <w:tab/>
        </w:r>
        <w:r>
          <w:fldChar w:fldCharType="begin"/>
        </w:r>
        <w:r>
          <w:instrText xml:space="preserve"> PAGEREF _Toc26744 \h </w:instrText>
        </w:r>
        <w:r>
          <w:fldChar w:fldCharType="separate"/>
        </w:r>
        <w:r>
          <w:t>45</w:t>
        </w:r>
        <w:r>
          <w:fldChar w:fldCharType="end"/>
        </w:r>
      </w:hyperlink>
    </w:p>
    <w:p>
      <w:pPr>
        <w:pStyle w:val="TOC2"/>
        <w:tabs>
          <w:tab w:val="right" w:leader="dot" w:pos="8306"/>
        </w:tabs>
      </w:pPr>
      <w:hyperlink w:anchor="_Toc32487" w:history="1">
        <w:r>
          <w:rPr>
            <w:rFonts w:ascii="仿宋" w:eastAsia="仿宋" w:hAnsi="仿宋" w:cs="仿宋" w:hint="eastAsia"/>
            <w:lang w:eastAsia="zh-CN"/>
          </w:rPr>
          <w:t>(二)、社会参与与沟通</w:t>
        </w:r>
        <w:r>
          <w:tab/>
        </w:r>
        <w:r>
          <w:fldChar w:fldCharType="begin"/>
        </w:r>
        <w:r>
          <w:instrText xml:space="preserve"> PAGEREF _Toc32487 \h </w:instrText>
        </w:r>
        <w:r>
          <w:fldChar w:fldCharType="separate"/>
        </w:r>
        <w:r>
          <w:t>45</w:t>
        </w:r>
        <w:r>
          <w:fldChar w:fldCharType="end"/>
        </w:r>
      </w:hyperlink>
    </w:p>
    <w:p>
      <w:pPr>
        <w:pStyle w:val="TOC1"/>
        <w:tabs>
          <w:tab w:val="right" w:leader="dot" w:pos="8306"/>
        </w:tabs>
      </w:pPr>
      <w:hyperlink w:anchor="_Toc32604" w:history="1">
        <w:r>
          <w:rPr>
            <w:rFonts w:ascii="仿宋" w:eastAsia="仿宋" w:hAnsi="仿宋" w:cs="仿宋" w:hint="eastAsia"/>
            <w:lang w:eastAsia="zh-CN"/>
          </w:rPr>
          <w:t>十、塑料挤吹中空成型机项目风险管理</w:t>
        </w:r>
        <w:r>
          <w:tab/>
        </w:r>
        <w:r>
          <w:fldChar w:fldCharType="begin"/>
        </w:r>
        <w:r>
          <w:instrText xml:space="preserve"> PAGEREF _Toc32604 \h </w:instrText>
        </w:r>
        <w:r>
          <w:fldChar w:fldCharType="separate"/>
        </w:r>
        <w:r>
          <w:t>46</w:t>
        </w:r>
        <w:r>
          <w:fldChar w:fldCharType="end"/>
        </w:r>
      </w:hyperlink>
    </w:p>
    <w:p>
      <w:pPr>
        <w:pStyle w:val="TOC2"/>
        <w:tabs>
          <w:tab w:val="right" w:leader="dot" w:pos="8306"/>
        </w:tabs>
      </w:pPr>
      <w:hyperlink w:anchor="_Toc17703" w:history="1">
        <w:r>
          <w:rPr>
            <w:rFonts w:ascii="仿宋" w:eastAsia="仿宋" w:hAnsi="仿宋" w:cs="仿宋" w:hint="eastAsia"/>
            <w:lang w:eastAsia="zh-CN"/>
          </w:rPr>
          <w:t>(一)、风险识别与评估</w:t>
        </w:r>
        <w:r>
          <w:tab/>
        </w:r>
        <w:r>
          <w:fldChar w:fldCharType="begin"/>
        </w:r>
        <w:r>
          <w:instrText xml:space="preserve"> PAGEREF _Toc17703 \h </w:instrText>
        </w:r>
        <w:r>
          <w:fldChar w:fldCharType="separate"/>
        </w:r>
        <w:r>
          <w:t>46</w:t>
        </w:r>
        <w:r>
          <w:fldChar w:fldCharType="end"/>
        </w:r>
      </w:hyperlink>
    </w:p>
    <w:p>
      <w:pPr>
        <w:pStyle w:val="TOC2"/>
        <w:tabs>
          <w:tab w:val="right" w:leader="dot" w:pos="8306"/>
        </w:tabs>
      </w:pPr>
      <w:hyperlink w:anchor="_Toc9974" w:history="1">
        <w:r>
          <w:rPr>
            <w:rFonts w:ascii="仿宋" w:eastAsia="仿宋" w:hAnsi="仿宋" w:cs="仿宋" w:hint="eastAsia"/>
            <w:lang w:eastAsia="zh-CN"/>
          </w:rPr>
          <w:t>(二)、风险应对策略</w:t>
        </w:r>
        <w:r>
          <w:tab/>
        </w:r>
        <w:r>
          <w:fldChar w:fldCharType="begin"/>
        </w:r>
        <w:r>
          <w:instrText xml:space="preserve"> PAGEREF _Toc9974 \h </w:instrText>
        </w:r>
        <w:r>
          <w:fldChar w:fldCharType="separate"/>
        </w:r>
        <w:r>
          <w:t>48</w:t>
        </w:r>
        <w:r>
          <w:fldChar w:fldCharType="end"/>
        </w:r>
      </w:hyperlink>
    </w:p>
    <w:p>
      <w:pPr>
        <w:pStyle w:val="TOC2"/>
        <w:tabs>
          <w:tab w:val="right" w:leader="dot" w:pos="8306"/>
        </w:tabs>
      </w:pPr>
      <w:hyperlink w:anchor="_Toc3559" w:history="1">
        <w:r>
          <w:rPr>
            <w:rFonts w:ascii="仿宋" w:eastAsia="仿宋" w:hAnsi="仿宋" w:cs="仿宋" w:hint="eastAsia"/>
            <w:lang w:eastAsia="zh-CN"/>
          </w:rPr>
          <w:t>(三)、风险监控与控制</w:t>
        </w:r>
        <w:r>
          <w:tab/>
        </w:r>
        <w:r>
          <w:fldChar w:fldCharType="begin"/>
        </w:r>
        <w:r>
          <w:instrText xml:space="preserve"> PAGEREF _Toc3559 \h </w:instrText>
        </w:r>
        <w:r>
          <w:fldChar w:fldCharType="separate"/>
        </w:r>
        <w:r>
          <w:t>49</w:t>
        </w:r>
        <w:r>
          <w:fldChar w:fldCharType="end"/>
        </w:r>
      </w:hyperlink>
    </w:p>
    <w:p>
      <w:pPr>
        <w:pStyle w:val="TOC1"/>
        <w:tabs>
          <w:tab w:val="right" w:leader="dot" w:pos="8306"/>
        </w:tabs>
      </w:pPr>
      <w:hyperlink w:anchor="_Toc555" w:history="1">
        <w:r>
          <w:rPr>
            <w:rFonts w:ascii="仿宋" w:eastAsia="仿宋" w:hAnsi="仿宋" w:cs="仿宋" w:hint="eastAsia"/>
            <w:lang w:eastAsia="zh-CN"/>
          </w:rPr>
          <w:t>十一、塑料挤吹中空成型机项目技术管理</w:t>
        </w:r>
        <w:r>
          <w:tab/>
        </w:r>
        <w:r>
          <w:fldChar w:fldCharType="begin"/>
        </w:r>
        <w:r>
          <w:instrText xml:space="preserve"> PAGEREF _Toc555 \h </w:instrText>
        </w:r>
        <w:r>
          <w:fldChar w:fldCharType="separate"/>
        </w:r>
        <w:r>
          <w:t>50</w:t>
        </w:r>
        <w:r>
          <w:fldChar w:fldCharType="end"/>
        </w:r>
      </w:hyperlink>
    </w:p>
    <w:p>
      <w:pPr>
        <w:pStyle w:val="TOC2"/>
        <w:tabs>
          <w:tab w:val="right" w:leader="dot" w:pos="8306"/>
        </w:tabs>
      </w:pPr>
      <w:hyperlink w:anchor="_Toc32650" w:history="1">
        <w:r>
          <w:rPr>
            <w:rFonts w:ascii="仿宋" w:eastAsia="仿宋" w:hAnsi="仿宋" w:cs="仿宋" w:hint="eastAsia"/>
            <w:lang w:eastAsia="zh-CN"/>
          </w:rPr>
          <w:t>(一)、技术方案选用方向</w:t>
        </w:r>
        <w:r>
          <w:tab/>
        </w:r>
        <w:r>
          <w:fldChar w:fldCharType="begin"/>
        </w:r>
        <w:r>
          <w:instrText xml:space="preserve"> PAGEREF _Toc32650 \h </w:instrText>
        </w:r>
        <w:r>
          <w:fldChar w:fldCharType="separate"/>
        </w:r>
        <w:r>
          <w:t>50</w:t>
        </w:r>
        <w:r>
          <w:fldChar w:fldCharType="end"/>
        </w:r>
      </w:hyperlink>
    </w:p>
    <w:p>
      <w:pPr>
        <w:pStyle w:val="TOC2"/>
        <w:tabs>
          <w:tab w:val="right" w:leader="dot" w:pos="8306"/>
        </w:tabs>
      </w:pPr>
      <w:hyperlink w:anchor="_Toc14489" w:history="1">
        <w:r>
          <w:rPr>
            <w:rFonts w:ascii="仿宋" w:eastAsia="仿宋" w:hAnsi="仿宋" w:cs="仿宋" w:hint="eastAsia"/>
            <w:lang w:eastAsia="zh-CN"/>
          </w:rPr>
          <w:t>(二)、工艺技术方案选用原则</w:t>
        </w:r>
        <w:r>
          <w:tab/>
        </w:r>
        <w:r>
          <w:fldChar w:fldCharType="begin"/>
        </w:r>
        <w:r>
          <w:instrText xml:space="preserve"> PAGEREF _Toc14489 \h </w:instrText>
        </w:r>
        <w:r>
          <w:fldChar w:fldCharType="separate"/>
        </w:r>
        <w:r>
          <w:t>52</w:t>
        </w:r>
        <w:r>
          <w:fldChar w:fldCharType="end"/>
        </w:r>
      </w:hyperlink>
    </w:p>
    <w:p>
      <w:pPr>
        <w:pStyle w:val="TOC2"/>
        <w:tabs>
          <w:tab w:val="right" w:leader="dot" w:pos="8306"/>
        </w:tabs>
      </w:pPr>
      <w:hyperlink w:anchor="_Toc31450" w:history="1">
        <w:r>
          <w:rPr>
            <w:rFonts w:ascii="仿宋" w:eastAsia="仿宋" w:hAnsi="仿宋" w:cs="仿宋" w:hint="eastAsia"/>
            <w:lang w:eastAsia="zh-CN"/>
          </w:rPr>
          <w:t>(三)、工艺技术方案要求</w:t>
        </w:r>
        <w:r>
          <w:tab/>
        </w:r>
        <w:r>
          <w:fldChar w:fldCharType="begin"/>
        </w:r>
        <w:r>
          <w:instrText xml:space="preserve"> PAGEREF _Toc31450 \h </w:instrText>
        </w:r>
        <w:r>
          <w:fldChar w:fldCharType="separate"/>
        </w:r>
        <w:r>
          <w:t>55</w:t>
        </w:r>
        <w:r>
          <w:fldChar w:fldCharType="end"/>
        </w:r>
      </w:hyperlink>
    </w:p>
    <w:p>
      <w:pPr>
        <w:pStyle w:val="TOC1"/>
        <w:tabs>
          <w:tab w:val="right" w:leader="dot" w:pos="8306"/>
        </w:tabs>
      </w:pPr>
      <w:hyperlink w:anchor="_Toc10492" w:history="1">
        <w:r>
          <w:rPr>
            <w:rFonts w:ascii="仿宋" w:eastAsia="仿宋" w:hAnsi="仿宋" w:cs="仿宋" w:hint="eastAsia"/>
            <w:lang w:eastAsia="zh-CN"/>
          </w:rPr>
          <w:t>十二、塑料挤吹中空成型机项目投资规划</w:t>
        </w:r>
        <w:r>
          <w:tab/>
        </w:r>
        <w:r>
          <w:fldChar w:fldCharType="begin"/>
        </w:r>
        <w:r>
          <w:instrText xml:space="preserve"> PAGEREF _Toc10492 \h </w:instrText>
        </w:r>
        <w:r>
          <w:fldChar w:fldCharType="separate"/>
        </w:r>
        <w:r>
          <w:t>57</w:t>
        </w:r>
        <w:r>
          <w:fldChar w:fldCharType="end"/>
        </w:r>
      </w:hyperlink>
    </w:p>
    <w:p>
      <w:pPr>
        <w:pStyle w:val="TOC2"/>
        <w:tabs>
          <w:tab w:val="right" w:leader="dot" w:pos="8306"/>
        </w:tabs>
      </w:pPr>
      <w:hyperlink w:anchor="_Toc18514" w:history="1">
        <w:r>
          <w:rPr>
            <w:rFonts w:ascii="仿宋" w:eastAsia="仿宋" w:hAnsi="仿宋" w:cs="仿宋" w:hint="eastAsia"/>
            <w:lang w:eastAsia="zh-CN"/>
          </w:rPr>
          <w:t>(一)、塑料挤吹中空成型机项目总投资估算</w:t>
        </w:r>
        <w:r>
          <w:tab/>
        </w:r>
        <w:r>
          <w:fldChar w:fldCharType="begin"/>
        </w:r>
        <w:r>
          <w:instrText xml:space="preserve"> PAGEREF _Toc18514 \h </w:instrText>
        </w:r>
        <w:r>
          <w:fldChar w:fldCharType="separate"/>
        </w:r>
        <w:r>
          <w:t>57</w:t>
        </w:r>
        <w:r>
          <w:fldChar w:fldCharType="end"/>
        </w:r>
      </w:hyperlink>
    </w:p>
    <w:p>
      <w:pPr>
        <w:pStyle w:val="TOC2"/>
        <w:tabs>
          <w:tab w:val="right" w:leader="dot" w:pos="8306"/>
        </w:tabs>
      </w:pPr>
      <w:hyperlink w:anchor="_Toc5075" w:history="1">
        <w:r>
          <w:rPr>
            <w:rFonts w:ascii="仿宋" w:eastAsia="仿宋" w:hAnsi="仿宋" w:cs="仿宋" w:hint="eastAsia"/>
            <w:lang w:eastAsia="zh-CN"/>
          </w:rPr>
          <w:t>(二)、资金筹措</w:t>
        </w:r>
        <w:r>
          <w:tab/>
        </w:r>
        <w:r>
          <w:fldChar w:fldCharType="begin"/>
        </w:r>
        <w:r>
          <w:instrText xml:space="preserve"> PAGEREF _Toc5075 \h </w:instrText>
        </w:r>
        <w:r>
          <w:fldChar w:fldCharType="separate"/>
        </w:r>
        <w:r>
          <w:t>58</w:t>
        </w:r>
        <w:r>
          <w:fldChar w:fldCharType="end"/>
        </w:r>
      </w:hyperlink>
    </w:p>
    <w:p>
      <w:pPr>
        <w:pStyle w:val="TOC1"/>
        <w:tabs>
          <w:tab w:val="right" w:leader="dot" w:pos="8306"/>
        </w:tabs>
      </w:pPr>
      <w:hyperlink w:anchor="_Toc184" w:history="1">
        <w:r>
          <w:rPr>
            <w:rFonts w:ascii="仿宋" w:eastAsia="仿宋" w:hAnsi="仿宋" w:cs="仿宋" w:hint="eastAsia"/>
            <w:lang w:eastAsia="zh-CN"/>
          </w:rPr>
          <w:t>十三、风险识别与分类</w:t>
        </w:r>
        <w:r>
          <w:tab/>
        </w:r>
        <w:r>
          <w:fldChar w:fldCharType="begin"/>
        </w:r>
        <w:r>
          <w:instrText xml:space="preserve"> PAGEREF _Toc184 \h </w:instrText>
        </w:r>
        <w:r>
          <w:fldChar w:fldCharType="separate"/>
        </w:r>
        <w:r>
          <w:t>59</w:t>
        </w:r>
        <w:r>
          <w:fldChar w:fldCharType="end"/>
        </w:r>
      </w:hyperlink>
    </w:p>
    <w:p>
      <w:pPr>
        <w:pStyle w:val="TOC2"/>
        <w:tabs>
          <w:tab w:val="right" w:leader="dot" w:pos="8306"/>
        </w:tabs>
      </w:pPr>
      <w:hyperlink w:anchor="_Toc10236" w:history="1">
        <w:r>
          <w:rPr>
            <w:rFonts w:ascii="仿宋" w:eastAsia="仿宋" w:hAnsi="仿宋" w:cs="仿宋" w:hint="eastAsia"/>
            <w:lang w:eastAsia="zh-CN"/>
          </w:rPr>
          <w:t>(一)、风险识别</w:t>
        </w:r>
        <w:r>
          <w:tab/>
        </w:r>
        <w:r>
          <w:fldChar w:fldCharType="begin"/>
        </w:r>
        <w:r>
          <w:instrText xml:space="preserve"> PAGEREF _Toc10236 \h </w:instrText>
        </w:r>
        <w:r>
          <w:fldChar w:fldCharType="separate"/>
        </w:r>
        <w:r>
          <w:t>59</w:t>
        </w:r>
        <w:r>
          <w:fldChar w:fldCharType="end"/>
        </w:r>
      </w:hyperlink>
    </w:p>
    <w:p>
      <w:pPr>
        <w:pStyle w:val="TOC2"/>
        <w:tabs>
          <w:tab w:val="right" w:leader="dot" w:pos="8306"/>
        </w:tabs>
      </w:pPr>
      <w:hyperlink w:anchor="_Toc5060" w:history="1">
        <w:r>
          <w:rPr>
            <w:rFonts w:ascii="仿宋" w:eastAsia="仿宋" w:hAnsi="仿宋" w:cs="仿宋" w:hint="eastAsia"/>
            <w:lang w:eastAsia="zh-CN"/>
          </w:rPr>
          <w:t>(二)、风险分类</w:t>
        </w:r>
        <w:r>
          <w:tab/>
        </w:r>
        <w:r>
          <w:fldChar w:fldCharType="begin"/>
        </w:r>
        <w:r>
          <w:instrText xml:space="preserve"> PAGEREF _Toc5060 \h </w:instrText>
        </w:r>
        <w:r>
          <w:fldChar w:fldCharType="separate"/>
        </w:r>
        <w:r>
          <w:t>60</w:t>
        </w:r>
        <w:r>
          <w:fldChar w:fldCharType="end"/>
        </w:r>
      </w:hyperlink>
    </w:p>
    <w:p>
      <w:pPr>
        <w:pStyle w:val="TOC1"/>
        <w:tabs>
          <w:tab w:val="right" w:leader="dot" w:pos="8306"/>
        </w:tabs>
      </w:pPr>
      <w:hyperlink w:anchor="_Toc26979" w:history="1">
        <w:r>
          <w:rPr>
            <w:rFonts w:ascii="仿宋" w:eastAsia="仿宋" w:hAnsi="仿宋" w:cs="仿宋" w:hint="eastAsia"/>
            <w:lang w:eastAsia="zh-CN"/>
          </w:rPr>
          <w:t>十四、塑料挤吹中空成型机项目变更管理</w:t>
        </w:r>
        <w:r>
          <w:tab/>
        </w:r>
        <w:r>
          <w:fldChar w:fldCharType="begin"/>
        </w:r>
        <w:r>
          <w:instrText xml:space="preserve"> PAGEREF _Toc26979 \h </w:instrText>
        </w:r>
        <w:r>
          <w:fldChar w:fldCharType="separate"/>
        </w:r>
        <w:r>
          <w:t>62</w:t>
        </w:r>
        <w:r>
          <w:fldChar w:fldCharType="end"/>
        </w:r>
      </w:hyperlink>
    </w:p>
    <w:p>
      <w:pPr>
        <w:pStyle w:val="TOC2"/>
        <w:tabs>
          <w:tab w:val="right" w:leader="dot" w:pos="8306"/>
        </w:tabs>
      </w:pPr>
      <w:hyperlink w:anchor="_Toc9367" w:history="1">
        <w:r>
          <w:rPr>
            <w:rFonts w:ascii="仿宋" w:eastAsia="仿宋" w:hAnsi="仿宋" w:cs="仿宋" w:hint="eastAsia"/>
            <w:lang w:eastAsia="zh-CN"/>
          </w:rPr>
          <w:t>(一)、变更申请与评估</w:t>
        </w:r>
        <w:r>
          <w:tab/>
        </w:r>
        <w:r>
          <w:fldChar w:fldCharType="begin"/>
        </w:r>
        <w:r>
          <w:instrText xml:space="preserve"> PAGEREF _Toc9367 \h </w:instrText>
        </w:r>
        <w:r>
          <w:fldChar w:fldCharType="separate"/>
        </w:r>
        <w:r>
          <w:t>62</w:t>
        </w:r>
        <w:r>
          <w:fldChar w:fldCharType="end"/>
        </w:r>
      </w:hyperlink>
    </w:p>
    <w:p>
      <w:pPr>
        <w:pStyle w:val="TOC2"/>
        <w:tabs>
          <w:tab w:val="right" w:leader="dot" w:pos="8306"/>
        </w:tabs>
      </w:pPr>
      <w:hyperlink w:anchor="_Toc27126" w:history="1">
        <w:r>
          <w:rPr>
            <w:rFonts w:ascii="仿宋" w:eastAsia="仿宋" w:hAnsi="仿宋" w:cs="仿宋" w:hint="eastAsia"/>
            <w:lang w:eastAsia="zh-CN"/>
          </w:rPr>
          <w:t>(二)、变更实施与控制</w:t>
        </w:r>
        <w:r>
          <w:tab/>
        </w:r>
        <w:r>
          <w:fldChar w:fldCharType="begin"/>
        </w:r>
        <w:r>
          <w:instrText xml:space="preserve"> PAGEREF _Toc27126 \h </w:instrText>
        </w:r>
        <w:r>
          <w:fldChar w:fldCharType="separate"/>
        </w:r>
        <w:r>
          <w:t>63</w:t>
        </w:r>
        <w:r>
          <w:fldChar w:fldCharType="end"/>
        </w:r>
      </w:hyperlink>
    </w:p>
    <w:p>
      <w:pPr>
        <w:pStyle w:val="TOC1"/>
        <w:tabs>
          <w:tab w:val="right" w:leader="dot" w:pos="8306"/>
        </w:tabs>
      </w:pPr>
      <w:hyperlink w:anchor="_Toc29522" w:history="1">
        <w:r>
          <w:rPr>
            <w:rFonts w:ascii="仿宋" w:eastAsia="仿宋" w:hAnsi="仿宋" w:cs="仿宋" w:hint="eastAsia"/>
            <w:lang w:eastAsia="zh-CN"/>
          </w:rPr>
          <w:t>十五、塑料挤吹中空成型机项目实施时间节点</w:t>
        </w:r>
        <w:r>
          <w:tab/>
        </w:r>
        <w:r>
          <w:fldChar w:fldCharType="begin"/>
        </w:r>
        <w:r>
          <w:instrText xml:space="preserve"> PAGEREF _Toc29522 \h </w:instrText>
        </w:r>
        <w:r>
          <w:fldChar w:fldCharType="separate"/>
        </w:r>
        <w:r>
          <w:t>63</w:t>
        </w:r>
        <w:r>
          <w:fldChar w:fldCharType="end"/>
        </w:r>
      </w:hyperlink>
    </w:p>
    <w:p>
      <w:pPr>
        <w:pStyle w:val="TOC2"/>
        <w:tabs>
          <w:tab w:val="right" w:leader="dot" w:pos="8306"/>
        </w:tabs>
      </w:pPr>
      <w:hyperlink w:anchor="_Toc20355" w:history="1">
        <w:r>
          <w:rPr>
            <w:rFonts w:ascii="仿宋" w:eastAsia="仿宋" w:hAnsi="仿宋" w:cs="仿宋" w:hint="eastAsia"/>
            <w:lang w:eastAsia="zh-CN"/>
          </w:rPr>
          <w:t>(一)、塑料挤吹中空成型机项目启动阶段时间节点</w:t>
        </w:r>
        <w:r>
          <w:tab/>
        </w:r>
        <w:r>
          <w:fldChar w:fldCharType="begin"/>
        </w:r>
        <w:r>
          <w:instrText xml:space="preserve"> PAGEREF _Toc20355 \h </w:instrText>
        </w:r>
        <w:r>
          <w:fldChar w:fldCharType="separate"/>
        </w:r>
        <w:r>
          <w:t>63</w:t>
        </w:r>
        <w:r>
          <w:fldChar w:fldCharType="end"/>
        </w:r>
      </w:hyperlink>
    </w:p>
    <w:p>
      <w:pPr>
        <w:pStyle w:val="TOC2"/>
        <w:tabs>
          <w:tab w:val="right" w:leader="dot" w:pos="8306"/>
        </w:tabs>
      </w:pPr>
      <w:hyperlink w:anchor="_Toc1043" w:history="1">
        <w:r>
          <w:rPr>
            <w:rFonts w:ascii="仿宋" w:eastAsia="仿宋" w:hAnsi="仿宋" w:cs="仿宋" w:hint="eastAsia"/>
            <w:lang w:eastAsia="zh-CN"/>
          </w:rPr>
          <w:t>(二)、塑料挤吹中空成型机项目执行阶段时间节点</w:t>
        </w:r>
        <w:r>
          <w:tab/>
        </w:r>
        <w:r>
          <w:fldChar w:fldCharType="begin"/>
        </w:r>
        <w:r>
          <w:instrText xml:space="preserve"> PAGEREF _Toc1043 \h </w:instrText>
        </w:r>
        <w:r>
          <w:fldChar w:fldCharType="separate"/>
        </w:r>
        <w:r>
          <w:t>65</w:t>
        </w:r>
        <w:r>
          <w:fldChar w:fldCharType="end"/>
        </w:r>
      </w:hyperlink>
    </w:p>
    <w:p>
      <w:pPr>
        <w:pStyle w:val="TOC2"/>
        <w:tabs>
          <w:tab w:val="right" w:leader="dot" w:pos="8306"/>
        </w:tabs>
      </w:pPr>
      <w:hyperlink w:anchor="_Toc13605" w:history="1">
        <w:r>
          <w:rPr>
            <w:rFonts w:ascii="仿宋" w:eastAsia="仿宋" w:hAnsi="仿宋" w:cs="仿宋" w:hint="eastAsia"/>
            <w:lang w:eastAsia="zh-CN"/>
          </w:rPr>
          <w:t>(三)、塑料挤吹中空成型机项目完成阶段时间节点</w:t>
        </w:r>
        <w:r>
          <w:tab/>
        </w:r>
        <w:r>
          <w:fldChar w:fldCharType="begin"/>
        </w:r>
        <w:r>
          <w:instrText xml:space="preserve"> PAGEREF _Toc13605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863"/>
      <w:r>
        <w:rPr>
          <w:rFonts w:ascii="仿宋" w:eastAsia="仿宋" w:hAnsi="仿宋" w:cs="仿宋" w:hint="eastAsia"/>
          <w:sz w:val="28"/>
          <w:lang w:eastAsia="zh-CN"/>
        </w:rPr>
        <w:t>一、塑料挤吹中空成型机项目文档管理</w:t>
      </w:r>
      <w:bookmarkEnd w:id="2"/>
    </w:p>
    <w:p>
      <w:pPr>
        <w:pStyle w:val="Heading2"/>
        <w:rPr>
          <w:rFonts w:ascii="仿宋" w:eastAsia="仿宋" w:hAnsi="仿宋" w:cs="仿宋" w:hint="eastAsia"/>
          <w:lang w:eastAsia="zh-CN"/>
        </w:rPr>
      </w:pPr>
      <w:bookmarkStart w:id="3" w:name="_Toc1739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塑料挤吹中空成型机项目高度重视文档的质量和准确性，以支持塑料挤吹中空成型机项目的各项活动和决策。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文档的编制始于塑料挤吹中空成型机项目计划的初期，我们制定了详细的文档编制计划，明确了每个文档的内容、格式和编写责任人。在塑料挤吹中空成型机项目启动阶段，我们首先编制了塑料挤吹中空成型机项目章程，明确定义了塑料挤吹中空成型机项目的目标、范围、风险等关键要素。随后，塑料挤吹中空成型机项目团队根据计划陆续编制了需求文档、设计文档、测试文档等各类文档，确保塑料挤吹中空成型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塑料挤吹中空成型机项目管理中的重要环节，旨在确保塑料挤吹中空成型机项目文档符合质量标准和塑料挤吹中空成型机项目需求。在塑料挤吹中空成型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塑料挤吹中空成型机项目相关利益方和专业领域的专家对文档进行独立审查。这有助于获取更全面、客观的反馈，确保塑料挤吹中空成型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在文档编制与审查方面建立了严格的管理机制，通过规范的流程和多维度的审查，确保塑料挤吹中空成型机项目文档的质量、准确性和可靠性，为塑料挤吹中空成型机项目的顺利推进提供了有力支持。</w:t>
      </w:r>
    </w:p>
    <w:p>
      <w:pPr>
        <w:pStyle w:val="Heading2"/>
        <w:ind w:firstLine="560" w:firstLineChars="200"/>
        <w:rPr>
          <w:rFonts w:ascii="仿宋" w:eastAsia="仿宋" w:hAnsi="仿宋" w:cs="仿宋" w:hint="eastAsia"/>
          <w:sz w:val="28"/>
          <w:lang w:eastAsia="zh-CN"/>
        </w:rPr>
      </w:pPr>
      <w:bookmarkStart w:id="4" w:name="_Toc1890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在塑料挤吹中空成型机项目中，我们致力于优化文档发布与分发过程，以确保信息的高效传递和团队间协作的顺畅进行。以下是我们采取的关键优化策略：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我们通过多渠道发布文档，包括电子邮件、塑料挤吹中空成型机项目管理平台、内部网站等，以满足不同团队成员的偏好和需求。多渠道发布确保了信息的全面覆盖。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我们采用了精细的权限控制，确保只有授权人员可以访问敏感信息。这种安全措施保护了塑料挤吹中空成型机项目文档的机密性，防止了未经授权的信息泄露。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67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塑料挤吹中空成型机项目生命周期中一个至关重要的环节，直接关系到塑料挤吹中空成型机项目信息的长期保存和历史记录的完整性。在塑料挤吹中空成型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8926"/>
      <w:r>
        <w:rPr>
          <w:rFonts w:ascii="仿宋" w:eastAsia="仿宋" w:hAnsi="仿宋" w:cs="仿宋" w:hint="eastAsia"/>
          <w:sz w:val="28"/>
          <w:lang w:eastAsia="zh-CN"/>
        </w:rPr>
        <w:t>二、塑料挤吹中空成型机项目选址可行性分析</w:t>
      </w:r>
      <w:bookmarkEnd w:id="6"/>
    </w:p>
    <w:p>
      <w:pPr>
        <w:pStyle w:val="Heading2"/>
        <w:rPr>
          <w:rFonts w:ascii="仿宋" w:eastAsia="仿宋" w:hAnsi="仿宋" w:cs="仿宋" w:hint="eastAsia"/>
          <w:lang w:eastAsia="zh-CN"/>
        </w:rPr>
      </w:pPr>
      <w:bookmarkStart w:id="7" w:name="_Toc24704"/>
      <w:r>
        <w:rPr>
          <w:rFonts w:ascii="仿宋" w:eastAsia="仿宋" w:hAnsi="仿宋" w:cs="仿宋" w:hint="eastAsia"/>
          <w:lang w:eastAsia="zh-CN"/>
        </w:rPr>
        <w:t>(一)、塑料挤吹中空成型机项目选址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该塑料挤吹中空成型机项目选址位于XX省XX市XX区XXX街道</w:t>
      </w:r>
    </w:p>
    <w:p>
      <w:pPr>
        <w:pStyle w:val="Heading2"/>
        <w:ind w:firstLine="560" w:firstLineChars="200"/>
        <w:rPr>
          <w:rFonts w:ascii="仿宋" w:eastAsia="仿宋" w:hAnsi="仿宋" w:cs="仿宋" w:hint="eastAsia"/>
          <w:sz w:val="28"/>
          <w:lang w:eastAsia="zh-CN"/>
        </w:rPr>
      </w:pPr>
      <w:bookmarkStart w:id="8" w:name="_Toc5067"/>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塑料挤吹中空成型机项目的征地面积将根据塑料挤吹中空成型机项目的实际规模和需求进行精确规划。具体面积XXX平方米，旨在确保塑料挤吹中空成型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净用地面积是在征地面积基础上去除不可利用面积后的实际可开发用地。具体面积XXX平方米，考虑到环保、交通、安全等多方面因素，以确保塑料挤吹中空成型机项目在整体利用效率上达到最优。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塑料挤吹中空成型机项目计划建设的建筑总规模具体面积XXX平方米。这一规模的确定综合考虑了塑料挤吹中空成型机项目的性质、规模，以及城市规划的相关要求，确保建筑布局与周边环境协调一致。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绿地率是塑料挤吹中空成型机项目用地中被规划为绿地的比例。具体面积XXX平方米，旨在通过合理规划绿地，改善塑料挤吹中空成型机项目周边环境，提升居民生活质量，并符合城市整体绿化规划。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容积率是用地上可以建设的建筑总体积与用地面积之比。具体面积XXX，通过合理的容积率规划，确保塑料挤吹中空成型机项目建筑规模与周边环境和谐共生。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塑料挤吹中空成型机项目选址与当地城市规划相一致，具体面积XXX平方米。通过与城市规划部门深入沟通，确保塑料挤吹中空成型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塑料挤吹中空成型机项目选址符合当地产业政策，具体面积XXX平方米。这包括塑料挤吹中空成型机项目对当地经济的促进作用，以及对相关产业的带动效应，确保塑料挤吹中空成型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用地总体要求必须符合环保和可持续发展的原则，具体面积XXX平方米。通过采用绿色建筑设计、节能减排等措施，确保塑料挤吹中空成型机项目在建设和运营过程中对环境的影响最小化，达到可持续发展的要求。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确保塑料挤吹中空成型机项目选址具备必要的公共设施配套，具体面积XXX平方米。这包括交通便利性、教育、医疗等基础设施，以提高居民生活品质，使得塑料挤吹中空成型机项目选址更具吸引力。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考虑用地总体要求对当地社会稳定性的影响，具体面积XXX平方米。通过深入了解当地社区反馈，确保塑料挤吹中空成型机项目的选址和建设过程对当地社会和谐稳定产生积极作用。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塑料挤吹中空成型机项目选址不仅符合法规和规划，还在实际操作中具有可行性。这一全面规划将为塑料挤吹中空成型机项目的成功实施提供坚实的基础，确保塑料挤吹中空成型机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3521"/>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挤吹中空成型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塑料挤吹中空成型机项目的设备规划和空间设计中，我们将采取灵活设备布局的措施。设备布局将根据实际需求进行灵活设计，避免不必要的浪费。通过合理规划设备摆放位置，我们将提高设备的利用率，减少设备间距，以确保塑料挤吹中空成型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塑料挤吹中空成型机项目内部引入共享设施的概念，例如共享会议室、办公区等。通过这种方式，我们可以减少对资源的重复建设，提高资源共享效率，从而减小塑料挤吹中空成型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647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塑料挤吹中空成型机项目的总图布置中，我们将不同功能区域进行明确的规划，以最大程度满足塑料挤吹中空成型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5450"/>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塑料挤吹中空成型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料挤吹中空成型机项目对环境的影响是综合评价的重要因素之一。我们将详细考虑选址周边的自然环境、生态保护区、水源地等情况，确保塑料挤吹中空成型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对选址的评价还需充分考虑当地政府的产业政策和法规。我们将详细了解塑料挤吹中空成型机项目所在地的相关政策，确保塑料挤吹中空成型机项目的规划和运营与当地法规相符，降低不必要的法律风险。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考虑到社会稳定性对企业运营的重要性，我们将评估选址地区的社会安全情况、劳工关系、社区反馈等方面，以确保塑料挤吹中空成型机项目的建设和运营不会受到社会稳定性的负面影响。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最后，我们将综合考虑用地成本，包括土地购置费用、土地开发成本等。通过对用地成本的详细评估，我们能够做出更为精确的经济效益分析，为塑料挤吹中空成型机项目的投资决策提供有力支持。</w:t>
      </w:r>
    </w:p>
    <w:p>
      <w:pPr>
        <w:pStyle w:val="Heading1"/>
        <w:ind w:firstLine="560" w:firstLineChars="200"/>
        <w:rPr>
          <w:rFonts w:ascii="仿宋" w:eastAsia="仿宋" w:hAnsi="仿宋" w:cs="仿宋" w:hint="eastAsia"/>
          <w:sz w:val="28"/>
          <w:lang w:eastAsia="zh-CN"/>
        </w:rPr>
      </w:pPr>
      <w:bookmarkStart w:id="12" w:name="_Toc11799"/>
      <w:r>
        <w:rPr>
          <w:rFonts w:ascii="仿宋" w:eastAsia="仿宋" w:hAnsi="仿宋" w:cs="仿宋" w:hint="eastAsia"/>
          <w:sz w:val="28"/>
          <w:lang w:eastAsia="zh-CN"/>
        </w:rPr>
        <w:t>三、塑料挤吹中空成型机项目可持续发展</w:t>
      </w:r>
      <w:bookmarkEnd w:id="12"/>
    </w:p>
    <w:p>
      <w:pPr>
        <w:pStyle w:val="Heading2"/>
        <w:rPr>
          <w:rFonts w:ascii="仿宋" w:eastAsia="仿宋" w:hAnsi="仿宋" w:cs="仿宋" w:hint="eastAsia"/>
          <w:lang w:eastAsia="zh-CN"/>
        </w:rPr>
      </w:pPr>
      <w:bookmarkStart w:id="13" w:name="_Toc16813"/>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挤吹中空成型机项目中，塑料挤吹中空成型机项目团队着眼于未来，明确了可持续发展的战略方向。制定的具体可持续发展目标包括降低资源使用、采用环保技术、最大化社会效益等。这一步骤不仅有助于塑料挤吹中空成型机项目在环保和社会责任方面达到最高标准，也为未来提供了明确的指引，确保塑料挤吹中空成型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可持续实践的融入塑料挤吹中空成型机项目管理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塑料挤吹中空成型机项目管理周期。从塑料挤吹中空成型机项目规划开始，塑料挤吹中空成型机项目团队就考虑了环境和社会的因素。在执行阶段，塑料挤吹中空成型机项目团队积极推动绿色技术的应用，优化资源利用。此外，关注员工的社会责任，通过培训和沟通活动提高员工对可持续发展的认知，使他们能够在日常工作中践行可持续实践。这些举措不仅为塑料挤吹中空成型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3864"/>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塑料挤吹中空成型机项目的可持续发展理念，我们深信环保与社会责任是塑料挤吹中空成型机项目成功的关键支柱。在塑料挤吹中空成型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塑料挤吹中空成型机项目团队通过引入先进的环保技术、建立高效的废物处理系统以及推动能源节约措施，积极履行环保责任。定期的环保监测和评估确保塑料挤吹中空成型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不仅致力于自身可持续发展，还注重对社会的回馈。通过支持社区塑料挤吹中空成型机项目、参与慈善事业、提供培训机会等方式，塑料挤吹中空成型机项目积极履行社会责任。与当地社区建立积极互动，关注员工的工作与生活平衡，以及员工的身心健康，是塑料挤吹中空成型机项目在社会责任层面的关键举措。这样的实践不仅增强了塑料挤吹中空成型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5542"/>
      <w:r>
        <w:rPr>
          <w:rFonts w:ascii="仿宋" w:eastAsia="仿宋" w:hAnsi="仿宋" w:cs="仿宋" w:hint="eastAsia"/>
          <w:sz w:val="28"/>
          <w:lang w:eastAsia="zh-CN"/>
        </w:rPr>
        <w:t>四、塑料挤吹中空成型机项目建设背景及必要性分析</w:t>
      </w:r>
      <w:bookmarkEnd w:id="15"/>
    </w:p>
    <w:p>
      <w:pPr>
        <w:pStyle w:val="Heading2"/>
        <w:rPr>
          <w:rFonts w:ascii="仿宋" w:eastAsia="仿宋" w:hAnsi="仿宋" w:cs="仿宋" w:hint="eastAsia"/>
          <w:lang w:eastAsia="zh-CN"/>
        </w:rPr>
      </w:pPr>
      <w:bookmarkStart w:id="16" w:name="_Toc24923"/>
      <w:r>
        <w:rPr>
          <w:rFonts w:ascii="仿宋" w:eastAsia="仿宋" w:hAnsi="仿宋" w:cs="仿宋" w:hint="eastAsia"/>
          <w:lang w:eastAsia="zh-CN"/>
        </w:rPr>
        <w:t>(一)、塑料挤吹中空成型机项目背景分析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塑料挤吹中空成型机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塑料挤吹中空成型机项目在这个潮流中的定位。同时，我们将关注行业内涌现的新兴机遇，以便塑料挤吹中空成型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塑料挤吹中空成型机项目提供了强大的发展动力。我们将聚焦于行业内最新的技术发展趋势，包括但不限于人工智能、大数据分析、物联网等领域。通过深度的技术研究，我们将确保塑料挤吹中空成型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塑料挤吹中空成型机项目发展的源泉。我们将投入更多的精力对市场需求进行深入剖析，超越表面的需求，深入挖掘潜在的市场痛点和机遇。通过对市场需求的细致了解，塑料挤吹中空成型机项目将更有针对性地设计解决方案，满足市场的多样化需求，从而更好地促进塑料挤吹中空成型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塑料挤吹中空成型机项目战略至关重要。我们将对竞争态势进行更为深入的分析，包括但不限于市场份额、产品特点、客户满意度等多个维度。通过深度的竞争分析，塑料挤吹中空成型机项目将能够更准确地把握市场脉搏，制定具有竞争力的塑料挤吹中空成型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塑料挤吹中空成型机项目的发展具有直接的影响。我们将进行更为全面的法规和政策分析，了解行业发展中的潜在法律风险和合规挑战。通过充分了解和遵守相关法规，塑料挤吹中空成型机项目将确保在法律框架内合法合规运营，为塑料挤吹中空成型机项目的稳健发展提供有力支持。</w:t>
      </w:r>
    </w:p>
    <w:p>
      <w:pPr>
        <w:pStyle w:val="Heading2"/>
        <w:ind w:firstLine="560" w:firstLineChars="200"/>
        <w:rPr>
          <w:rFonts w:ascii="仿宋" w:eastAsia="仿宋" w:hAnsi="仿宋" w:cs="仿宋" w:hint="eastAsia"/>
          <w:sz w:val="28"/>
          <w:lang w:eastAsia="zh-CN"/>
        </w:rPr>
      </w:pPr>
      <w:bookmarkStart w:id="17" w:name="_Toc7339"/>
      <w:r>
        <w:rPr>
          <w:rFonts w:ascii="仿宋" w:eastAsia="仿宋" w:hAnsi="仿宋" w:cs="仿宋" w:hint="eastAsia"/>
          <w:sz w:val="28"/>
          <w:lang w:eastAsia="zh-CN"/>
        </w:rPr>
        <w:t>(二)、塑料挤吹中空成型机项目建设必要性分析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建设的迫切性源于对行业发展趋势的深刻洞察。我们正处于一个行业变革的时代，科技创新、数字化转型成为企业发展的关键动力。塑料挤吹中空成型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建设不仅仅是为了跟上潮流，更是为了通过技术创新推动企业的持续发展。通过引入先进的技术和解决方案，塑料挤吹中空成型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https://d.book118.com/628050117015006025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9902CE"/>
    <w:rsid w:val="019902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05011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2024-01-07T21:01:00Z</dcterms:created>
  <dcterms:modified xsi:type="dcterms:W3CDTF">2024-01-07T21:01:23Z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04F5579FAE384BF4B07FEE544F07EDFA_11</vt:lpwstr>
  </property>
  <property fmtid="{D5CDD505-2E9C-101B-9397-08002B2CF9AE}" pid="3" name="KSOProductBuildVer">
    <vt:lpwstr>2052-12.1.0.16120</vt:lpwstr>
  </property>
</Properties>
</file>