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滤网项目融资计划书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0" w:history="1">
        <w:r>
          <w:rPr>
            <w:rFonts w:ascii="仿宋" w:eastAsia="仿宋" w:hAnsi="仿宋" w:cs="仿宋" w:hint="eastAsia"/>
            <w:lang w:eastAsia="zh-CN"/>
          </w:rPr>
          <w:t>序言</w:t>
        </w:r>
        <w:r>
          <w:tab/>
        </w:r>
        <w:r>
          <w:fldChar w:fldCharType="begin"/>
        </w:r>
        <w:r>
          <w:instrText xml:space="preserve"> PAGEREF _Toc13940 \h </w:instrText>
        </w:r>
        <w:r>
          <w:fldChar w:fldCharType="separate"/>
        </w:r>
        <w:r>
          <w:t>4</w:t>
        </w:r>
        <w:r>
          <w:fldChar w:fldCharType="end"/>
        </w:r>
      </w:hyperlink>
    </w:p>
    <w:p>
      <w:pPr>
        <w:pStyle w:val="TOC1"/>
        <w:tabs>
          <w:tab w:val="right" w:leader="dot" w:pos="8306"/>
        </w:tabs>
      </w:pPr>
      <w:hyperlink w:anchor="_Toc28686" w:history="1">
        <w:r>
          <w:rPr>
            <w:rFonts w:ascii="仿宋" w:eastAsia="仿宋" w:hAnsi="仿宋" w:cs="仿宋" w:hint="eastAsia"/>
            <w:lang w:eastAsia="zh-CN"/>
          </w:rPr>
          <w:t>一、环境和生态影响分析</w:t>
        </w:r>
        <w:r>
          <w:tab/>
        </w:r>
        <w:r>
          <w:fldChar w:fldCharType="begin"/>
        </w:r>
        <w:r>
          <w:instrText xml:space="preserve"> PAGEREF _Toc28686 \h </w:instrText>
        </w:r>
        <w:r>
          <w:fldChar w:fldCharType="separate"/>
        </w:r>
        <w:r>
          <w:t>4</w:t>
        </w:r>
        <w:r>
          <w:fldChar w:fldCharType="end"/>
        </w:r>
      </w:hyperlink>
    </w:p>
    <w:p>
      <w:pPr>
        <w:pStyle w:val="TOC2"/>
        <w:tabs>
          <w:tab w:val="right" w:leader="dot" w:pos="8306"/>
        </w:tabs>
      </w:pPr>
      <w:hyperlink w:anchor="_Toc30774" w:history="1">
        <w:r>
          <w:rPr>
            <w:rFonts w:ascii="仿宋" w:eastAsia="仿宋" w:hAnsi="仿宋" w:cs="仿宋" w:hint="eastAsia"/>
            <w:lang w:eastAsia="zh-CN"/>
          </w:rPr>
          <w:t>(一)、环境和生态现状</w:t>
        </w:r>
        <w:r>
          <w:tab/>
        </w:r>
        <w:r>
          <w:fldChar w:fldCharType="begin"/>
        </w:r>
        <w:r>
          <w:instrText xml:space="preserve"> PAGEREF _Toc30774 \h </w:instrText>
        </w:r>
        <w:r>
          <w:fldChar w:fldCharType="separate"/>
        </w:r>
        <w:r>
          <w:t>4</w:t>
        </w:r>
        <w:r>
          <w:fldChar w:fldCharType="end"/>
        </w:r>
      </w:hyperlink>
    </w:p>
    <w:p>
      <w:pPr>
        <w:pStyle w:val="TOC2"/>
        <w:tabs>
          <w:tab w:val="right" w:leader="dot" w:pos="8306"/>
        </w:tabs>
      </w:pPr>
      <w:hyperlink w:anchor="_Toc23754" w:history="1">
        <w:r>
          <w:rPr>
            <w:rFonts w:ascii="仿宋" w:eastAsia="仿宋" w:hAnsi="仿宋" w:cs="仿宋" w:hint="eastAsia"/>
            <w:lang w:eastAsia="zh-CN"/>
          </w:rPr>
          <w:t>(二)、生态环境影响分析</w:t>
        </w:r>
        <w:r>
          <w:tab/>
        </w:r>
        <w:r>
          <w:fldChar w:fldCharType="begin"/>
        </w:r>
        <w:r>
          <w:instrText xml:space="preserve"> PAGEREF _Toc23754 \h </w:instrText>
        </w:r>
        <w:r>
          <w:fldChar w:fldCharType="separate"/>
        </w:r>
        <w:r>
          <w:t>5</w:t>
        </w:r>
        <w:r>
          <w:fldChar w:fldCharType="end"/>
        </w:r>
      </w:hyperlink>
    </w:p>
    <w:p>
      <w:pPr>
        <w:pStyle w:val="TOC2"/>
        <w:tabs>
          <w:tab w:val="right" w:leader="dot" w:pos="8306"/>
        </w:tabs>
      </w:pPr>
      <w:hyperlink w:anchor="_Toc9238" w:history="1">
        <w:r>
          <w:rPr>
            <w:rFonts w:ascii="仿宋" w:eastAsia="仿宋" w:hAnsi="仿宋" w:cs="仿宋" w:hint="eastAsia"/>
            <w:lang w:eastAsia="zh-CN"/>
          </w:rPr>
          <w:t>(三)、生态环境保护措施</w:t>
        </w:r>
        <w:r>
          <w:tab/>
        </w:r>
        <w:r>
          <w:fldChar w:fldCharType="begin"/>
        </w:r>
        <w:r>
          <w:instrText xml:space="preserve"> PAGEREF _Toc9238 \h </w:instrText>
        </w:r>
        <w:r>
          <w:fldChar w:fldCharType="separate"/>
        </w:r>
        <w:r>
          <w:t>5</w:t>
        </w:r>
        <w:r>
          <w:fldChar w:fldCharType="end"/>
        </w:r>
      </w:hyperlink>
    </w:p>
    <w:p>
      <w:pPr>
        <w:pStyle w:val="TOC2"/>
        <w:tabs>
          <w:tab w:val="right" w:leader="dot" w:pos="8306"/>
        </w:tabs>
      </w:pPr>
      <w:hyperlink w:anchor="_Toc27274" w:history="1">
        <w:r>
          <w:rPr>
            <w:rFonts w:ascii="仿宋" w:eastAsia="仿宋" w:hAnsi="仿宋" w:cs="仿宋" w:hint="eastAsia"/>
            <w:lang w:eastAsia="zh-CN"/>
          </w:rPr>
          <w:t>(四)、四地质灾害影响分析</w:t>
        </w:r>
        <w:r>
          <w:tab/>
        </w:r>
        <w:r>
          <w:fldChar w:fldCharType="begin"/>
        </w:r>
        <w:r>
          <w:instrText xml:space="preserve"> PAGEREF _Toc27274 \h </w:instrText>
        </w:r>
        <w:r>
          <w:fldChar w:fldCharType="separate"/>
        </w:r>
        <w:r>
          <w:t>7</w:t>
        </w:r>
        <w:r>
          <w:fldChar w:fldCharType="end"/>
        </w:r>
      </w:hyperlink>
    </w:p>
    <w:p>
      <w:pPr>
        <w:pStyle w:val="TOC2"/>
        <w:tabs>
          <w:tab w:val="right" w:leader="dot" w:pos="8306"/>
        </w:tabs>
      </w:pPr>
      <w:hyperlink w:anchor="_Toc4055" w:history="1">
        <w:r>
          <w:rPr>
            <w:rFonts w:ascii="仿宋" w:eastAsia="仿宋" w:hAnsi="仿宋" w:cs="仿宋" w:hint="eastAsia"/>
            <w:lang w:eastAsia="zh-CN"/>
          </w:rPr>
          <w:t>(五)、五特殊环境影响</w:t>
        </w:r>
        <w:r>
          <w:tab/>
        </w:r>
        <w:r>
          <w:fldChar w:fldCharType="begin"/>
        </w:r>
        <w:r>
          <w:instrText xml:space="preserve"> PAGEREF _Toc4055 \h </w:instrText>
        </w:r>
        <w:r>
          <w:fldChar w:fldCharType="separate"/>
        </w:r>
        <w:r>
          <w:t>9</w:t>
        </w:r>
        <w:r>
          <w:fldChar w:fldCharType="end"/>
        </w:r>
      </w:hyperlink>
    </w:p>
    <w:p>
      <w:pPr>
        <w:pStyle w:val="TOC1"/>
        <w:tabs>
          <w:tab w:val="right" w:leader="dot" w:pos="8306"/>
        </w:tabs>
      </w:pPr>
      <w:hyperlink w:anchor="_Toc3299" w:history="1">
        <w:r>
          <w:rPr>
            <w:rFonts w:ascii="仿宋" w:eastAsia="仿宋" w:hAnsi="仿宋" w:cs="仿宋" w:hint="eastAsia"/>
            <w:lang w:eastAsia="zh-CN"/>
          </w:rPr>
          <w:t>二、发展规划、产业政策和行业准入分析</w:t>
        </w:r>
        <w:r>
          <w:tab/>
        </w:r>
        <w:r>
          <w:fldChar w:fldCharType="begin"/>
        </w:r>
        <w:r>
          <w:instrText xml:space="preserve"> PAGEREF _Toc3299 \h </w:instrText>
        </w:r>
        <w:r>
          <w:fldChar w:fldCharType="separate"/>
        </w:r>
        <w:r>
          <w:t>9</w:t>
        </w:r>
        <w:r>
          <w:fldChar w:fldCharType="end"/>
        </w:r>
      </w:hyperlink>
    </w:p>
    <w:p>
      <w:pPr>
        <w:pStyle w:val="TOC2"/>
        <w:tabs>
          <w:tab w:val="right" w:leader="dot" w:pos="8306"/>
        </w:tabs>
      </w:pPr>
      <w:hyperlink w:anchor="_Toc2577" w:history="1">
        <w:r>
          <w:rPr>
            <w:rFonts w:ascii="仿宋" w:eastAsia="仿宋" w:hAnsi="仿宋" w:cs="仿宋" w:hint="eastAsia"/>
            <w:lang w:eastAsia="zh-CN"/>
          </w:rPr>
          <w:t>(一)、发展规划分析</w:t>
        </w:r>
        <w:r>
          <w:tab/>
        </w:r>
        <w:r>
          <w:fldChar w:fldCharType="begin"/>
        </w:r>
        <w:r>
          <w:instrText xml:space="preserve"> PAGEREF _Toc2577 \h </w:instrText>
        </w:r>
        <w:r>
          <w:fldChar w:fldCharType="separate"/>
        </w:r>
        <w:r>
          <w:t>9</w:t>
        </w:r>
        <w:r>
          <w:fldChar w:fldCharType="end"/>
        </w:r>
      </w:hyperlink>
    </w:p>
    <w:p>
      <w:pPr>
        <w:pStyle w:val="TOC2"/>
        <w:tabs>
          <w:tab w:val="right" w:leader="dot" w:pos="8306"/>
        </w:tabs>
      </w:pPr>
      <w:hyperlink w:anchor="_Toc17414" w:history="1">
        <w:r>
          <w:rPr>
            <w:rFonts w:ascii="仿宋" w:eastAsia="仿宋" w:hAnsi="仿宋" w:cs="仿宋" w:hint="eastAsia"/>
            <w:lang w:eastAsia="zh-CN"/>
          </w:rPr>
          <w:t>(二)、产业政策分析</w:t>
        </w:r>
        <w:r>
          <w:tab/>
        </w:r>
        <w:r>
          <w:fldChar w:fldCharType="begin"/>
        </w:r>
        <w:r>
          <w:instrText xml:space="preserve"> PAGEREF _Toc17414 \h </w:instrText>
        </w:r>
        <w:r>
          <w:fldChar w:fldCharType="separate"/>
        </w:r>
        <w:r>
          <w:t>11</w:t>
        </w:r>
        <w:r>
          <w:fldChar w:fldCharType="end"/>
        </w:r>
      </w:hyperlink>
    </w:p>
    <w:p>
      <w:pPr>
        <w:pStyle w:val="TOC2"/>
        <w:tabs>
          <w:tab w:val="right" w:leader="dot" w:pos="8306"/>
        </w:tabs>
      </w:pPr>
      <w:hyperlink w:anchor="_Toc5727" w:history="1">
        <w:r>
          <w:rPr>
            <w:rFonts w:ascii="仿宋" w:eastAsia="仿宋" w:hAnsi="仿宋" w:cs="仿宋" w:hint="eastAsia"/>
            <w:lang w:eastAsia="zh-CN"/>
          </w:rPr>
          <w:t>(三)、行业准入分析</w:t>
        </w:r>
        <w:r>
          <w:tab/>
        </w:r>
        <w:r>
          <w:fldChar w:fldCharType="begin"/>
        </w:r>
        <w:r>
          <w:instrText xml:space="preserve"> PAGEREF _Toc5727 \h </w:instrText>
        </w:r>
        <w:r>
          <w:fldChar w:fldCharType="separate"/>
        </w:r>
        <w:r>
          <w:t>12</w:t>
        </w:r>
        <w:r>
          <w:fldChar w:fldCharType="end"/>
        </w:r>
      </w:hyperlink>
    </w:p>
    <w:p>
      <w:pPr>
        <w:pStyle w:val="TOC1"/>
        <w:tabs>
          <w:tab w:val="right" w:leader="dot" w:pos="8306"/>
        </w:tabs>
      </w:pPr>
      <w:hyperlink w:anchor="_Toc8348" w:history="1">
        <w:r>
          <w:rPr>
            <w:rFonts w:ascii="仿宋" w:eastAsia="仿宋" w:hAnsi="仿宋" w:cs="仿宋" w:hint="eastAsia"/>
            <w:lang w:eastAsia="zh-CN"/>
          </w:rPr>
          <w:t>三、滤网项目基本情况</w:t>
        </w:r>
        <w:r>
          <w:tab/>
        </w:r>
        <w:r>
          <w:fldChar w:fldCharType="begin"/>
        </w:r>
        <w:r>
          <w:instrText xml:space="preserve"> PAGEREF _Toc8348 \h </w:instrText>
        </w:r>
        <w:r>
          <w:fldChar w:fldCharType="separate"/>
        </w:r>
        <w:r>
          <w:t>13</w:t>
        </w:r>
        <w:r>
          <w:fldChar w:fldCharType="end"/>
        </w:r>
      </w:hyperlink>
    </w:p>
    <w:p>
      <w:pPr>
        <w:pStyle w:val="TOC2"/>
        <w:tabs>
          <w:tab w:val="right" w:leader="dot" w:pos="8306"/>
        </w:tabs>
      </w:pPr>
      <w:hyperlink w:anchor="_Toc14394" w:history="1">
        <w:r>
          <w:rPr>
            <w:rFonts w:ascii="仿宋" w:eastAsia="仿宋" w:hAnsi="仿宋" w:cs="仿宋" w:hint="eastAsia"/>
            <w:lang w:eastAsia="zh-CN"/>
          </w:rPr>
          <w:t>(一)、滤网项目名称及建设性质</w:t>
        </w:r>
        <w:r>
          <w:tab/>
        </w:r>
        <w:r>
          <w:fldChar w:fldCharType="begin"/>
        </w:r>
        <w:r>
          <w:instrText xml:space="preserve"> PAGEREF _Toc14394 \h </w:instrText>
        </w:r>
        <w:r>
          <w:fldChar w:fldCharType="separate"/>
        </w:r>
        <w:r>
          <w:t>13</w:t>
        </w:r>
        <w:r>
          <w:fldChar w:fldCharType="end"/>
        </w:r>
      </w:hyperlink>
    </w:p>
    <w:p>
      <w:pPr>
        <w:pStyle w:val="TOC2"/>
        <w:tabs>
          <w:tab w:val="right" w:leader="dot" w:pos="8306"/>
        </w:tabs>
      </w:pPr>
      <w:hyperlink w:anchor="_Toc24526" w:history="1">
        <w:r>
          <w:rPr>
            <w:rFonts w:ascii="仿宋" w:eastAsia="仿宋" w:hAnsi="仿宋" w:cs="仿宋" w:hint="eastAsia"/>
            <w:lang w:eastAsia="zh-CN"/>
          </w:rPr>
          <w:t>(二)、滤网项目承办单位</w:t>
        </w:r>
        <w:r>
          <w:tab/>
        </w:r>
        <w:r>
          <w:fldChar w:fldCharType="begin"/>
        </w:r>
        <w:r>
          <w:instrText xml:space="preserve"> PAGEREF _Toc24526 \h </w:instrText>
        </w:r>
        <w:r>
          <w:fldChar w:fldCharType="separate"/>
        </w:r>
        <w:r>
          <w:t>13</w:t>
        </w:r>
        <w:r>
          <w:fldChar w:fldCharType="end"/>
        </w:r>
      </w:hyperlink>
    </w:p>
    <w:p>
      <w:pPr>
        <w:pStyle w:val="TOC2"/>
        <w:tabs>
          <w:tab w:val="right" w:leader="dot" w:pos="8306"/>
        </w:tabs>
      </w:pPr>
      <w:hyperlink w:anchor="_Toc10614" w:history="1">
        <w:r>
          <w:rPr>
            <w:rFonts w:ascii="仿宋" w:eastAsia="仿宋" w:hAnsi="仿宋" w:cs="仿宋" w:hint="eastAsia"/>
            <w:lang w:eastAsia="zh-CN"/>
          </w:rPr>
          <w:t>(三)、战略合作单位</w:t>
        </w:r>
        <w:r>
          <w:tab/>
        </w:r>
        <w:r>
          <w:fldChar w:fldCharType="begin"/>
        </w:r>
        <w:r>
          <w:instrText xml:space="preserve"> PAGEREF _Toc10614 \h </w:instrText>
        </w:r>
        <w:r>
          <w:fldChar w:fldCharType="separate"/>
        </w:r>
        <w:r>
          <w:t>14</w:t>
        </w:r>
        <w:r>
          <w:fldChar w:fldCharType="end"/>
        </w:r>
      </w:hyperlink>
    </w:p>
    <w:p>
      <w:pPr>
        <w:pStyle w:val="TOC2"/>
        <w:tabs>
          <w:tab w:val="right" w:leader="dot" w:pos="8306"/>
        </w:tabs>
      </w:pPr>
      <w:hyperlink w:anchor="_Toc10310" w:history="1">
        <w:r>
          <w:rPr>
            <w:rFonts w:ascii="仿宋" w:eastAsia="仿宋" w:hAnsi="仿宋" w:cs="仿宋" w:hint="eastAsia"/>
            <w:lang w:eastAsia="zh-CN"/>
          </w:rPr>
          <w:t>(四)、滤网项目提出的理由</w:t>
        </w:r>
        <w:r>
          <w:tab/>
        </w:r>
        <w:r>
          <w:fldChar w:fldCharType="begin"/>
        </w:r>
        <w:r>
          <w:instrText xml:space="preserve"> PAGEREF _Toc10310 \h </w:instrText>
        </w:r>
        <w:r>
          <w:fldChar w:fldCharType="separate"/>
        </w:r>
        <w:r>
          <w:t>14</w:t>
        </w:r>
        <w:r>
          <w:fldChar w:fldCharType="end"/>
        </w:r>
      </w:hyperlink>
    </w:p>
    <w:p>
      <w:pPr>
        <w:pStyle w:val="TOC2"/>
        <w:tabs>
          <w:tab w:val="right" w:leader="dot" w:pos="8306"/>
        </w:tabs>
      </w:pPr>
      <w:hyperlink w:anchor="_Toc430" w:history="1">
        <w:r>
          <w:rPr>
            <w:rFonts w:ascii="仿宋" w:eastAsia="仿宋" w:hAnsi="仿宋" w:cs="仿宋" w:hint="eastAsia"/>
            <w:lang w:eastAsia="zh-CN"/>
          </w:rPr>
          <w:t>(五)、原材料供应</w:t>
        </w:r>
        <w:r>
          <w:tab/>
        </w:r>
        <w:r>
          <w:fldChar w:fldCharType="begin"/>
        </w:r>
        <w:r>
          <w:instrText xml:space="preserve"> PAGEREF _Toc430 \h </w:instrText>
        </w:r>
        <w:r>
          <w:fldChar w:fldCharType="separate"/>
        </w:r>
        <w:r>
          <w:t>14</w:t>
        </w:r>
        <w:r>
          <w:fldChar w:fldCharType="end"/>
        </w:r>
      </w:hyperlink>
    </w:p>
    <w:p>
      <w:pPr>
        <w:pStyle w:val="TOC2"/>
        <w:tabs>
          <w:tab w:val="right" w:leader="dot" w:pos="8306"/>
        </w:tabs>
      </w:pPr>
      <w:hyperlink w:anchor="_Toc30818" w:history="1">
        <w:r>
          <w:rPr>
            <w:rFonts w:ascii="仿宋" w:eastAsia="仿宋" w:hAnsi="仿宋" w:cs="仿宋" w:hint="eastAsia"/>
            <w:lang w:eastAsia="zh-CN"/>
          </w:rPr>
          <w:t>(六)、滤网项目能耗分析</w:t>
        </w:r>
        <w:r>
          <w:tab/>
        </w:r>
        <w:r>
          <w:fldChar w:fldCharType="begin"/>
        </w:r>
        <w:r>
          <w:instrText xml:space="preserve"> PAGEREF _Toc30818 \h </w:instrText>
        </w:r>
        <w:r>
          <w:fldChar w:fldCharType="separate"/>
        </w:r>
        <w:r>
          <w:t>15</w:t>
        </w:r>
        <w:r>
          <w:fldChar w:fldCharType="end"/>
        </w:r>
      </w:hyperlink>
    </w:p>
    <w:p>
      <w:pPr>
        <w:pStyle w:val="TOC2"/>
        <w:tabs>
          <w:tab w:val="right" w:leader="dot" w:pos="8306"/>
        </w:tabs>
      </w:pPr>
      <w:hyperlink w:anchor="_Toc15918" w:history="1">
        <w:r>
          <w:rPr>
            <w:rFonts w:ascii="仿宋" w:eastAsia="仿宋" w:hAnsi="仿宋" w:cs="仿宋" w:hint="eastAsia"/>
            <w:lang w:eastAsia="zh-CN"/>
          </w:rPr>
          <w:t>(七)、环境保护</w:t>
        </w:r>
        <w:r>
          <w:tab/>
        </w:r>
        <w:r>
          <w:fldChar w:fldCharType="begin"/>
        </w:r>
        <w:r>
          <w:instrText xml:space="preserve"> PAGEREF _Toc15918 \h </w:instrText>
        </w:r>
        <w:r>
          <w:fldChar w:fldCharType="separate"/>
        </w:r>
        <w:r>
          <w:t>17</w:t>
        </w:r>
        <w:r>
          <w:fldChar w:fldCharType="end"/>
        </w:r>
      </w:hyperlink>
    </w:p>
    <w:p>
      <w:pPr>
        <w:pStyle w:val="TOC2"/>
        <w:tabs>
          <w:tab w:val="right" w:leader="dot" w:pos="8306"/>
        </w:tabs>
      </w:pPr>
      <w:hyperlink w:anchor="_Toc5888" w:history="1">
        <w:r>
          <w:rPr>
            <w:rFonts w:ascii="仿宋" w:eastAsia="仿宋" w:hAnsi="仿宋" w:cs="仿宋" w:hint="eastAsia"/>
            <w:lang w:eastAsia="zh-CN"/>
          </w:rPr>
          <w:t>(八)、滤网项目建设符合性</w:t>
        </w:r>
        <w:r>
          <w:tab/>
        </w:r>
        <w:r>
          <w:fldChar w:fldCharType="begin"/>
        </w:r>
        <w:r>
          <w:instrText xml:space="preserve"> PAGEREF _Toc5888 \h </w:instrText>
        </w:r>
        <w:r>
          <w:fldChar w:fldCharType="separate"/>
        </w:r>
        <w:r>
          <w:t>17</w:t>
        </w:r>
        <w:r>
          <w:fldChar w:fldCharType="end"/>
        </w:r>
      </w:hyperlink>
    </w:p>
    <w:p>
      <w:pPr>
        <w:pStyle w:val="TOC2"/>
        <w:tabs>
          <w:tab w:val="right" w:leader="dot" w:pos="8306"/>
        </w:tabs>
      </w:pPr>
      <w:hyperlink w:anchor="_Toc22046" w:history="1">
        <w:r>
          <w:rPr>
            <w:rFonts w:ascii="仿宋" w:eastAsia="仿宋" w:hAnsi="仿宋" w:cs="仿宋" w:hint="eastAsia"/>
            <w:lang w:eastAsia="zh-CN"/>
          </w:rPr>
          <w:t>(九)、滤网项目进度规划</w:t>
        </w:r>
        <w:r>
          <w:tab/>
        </w:r>
        <w:r>
          <w:fldChar w:fldCharType="begin"/>
        </w:r>
        <w:r>
          <w:instrText xml:space="preserve"> PAGEREF _Toc22046 \h </w:instrText>
        </w:r>
        <w:r>
          <w:fldChar w:fldCharType="separate"/>
        </w:r>
        <w:r>
          <w:t>18</w:t>
        </w:r>
        <w:r>
          <w:fldChar w:fldCharType="end"/>
        </w:r>
      </w:hyperlink>
    </w:p>
    <w:p>
      <w:pPr>
        <w:pStyle w:val="TOC2"/>
        <w:tabs>
          <w:tab w:val="right" w:leader="dot" w:pos="8306"/>
        </w:tabs>
      </w:pPr>
      <w:hyperlink w:anchor="_Toc9082" w:history="1">
        <w:r>
          <w:rPr>
            <w:rFonts w:ascii="仿宋" w:eastAsia="仿宋" w:hAnsi="仿宋" w:cs="仿宋" w:hint="eastAsia"/>
            <w:lang w:eastAsia="zh-CN"/>
          </w:rPr>
          <w:t>(十)、投资估算及经济效益分析</w:t>
        </w:r>
        <w:r>
          <w:tab/>
        </w:r>
        <w:r>
          <w:fldChar w:fldCharType="begin"/>
        </w:r>
        <w:r>
          <w:instrText xml:space="preserve"> PAGEREF _Toc9082 \h </w:instrText>
        </w:r>
        <w:r>
          <w:fldChar w:fldCharType="separate"/>
        </w:r>
        <w:r>
          <w:t>20</w:t>
        </w:r>
        <w:r>
          <w:fldChar w:fldCharType="end"/>
        </w:r>
      </w:hyperlink>
    </w:p>
    <w:p>
      <w:pPr>
        <w:pStyle w:val="TOC2"/>
        <w:tabs>
          <w:tab w:val="right" w:leader="dot" w:pos="8306"/>
        </w:tabs>
      </w:pPr>
      <w:hyperlink w:anchor="_Toc9456" w:history="1">
        <w:r>
          <w:rPr>
            <w:rFonts w:ascii="仿宋" w:eastAsia="仿宋" w:hAnsi="仿宋" w:cs="仿宋" w:hint="eastAsia"/>
            <w:lang w:eastAsia="zh-CN"/>
          </w:rPr>
          <w:t>(十一)、报告说明</w:t>
        </w:r>
        <w:r>
          <w:tab/>
        </w:r>
        <w:r>
          <w:fldChar w:fldCharType="begin"/>
        </w:r>
        <w:r>
          <w:instrText xml:space="preserve"> PAGEREF _Toc9456 \h </w:instrText>
        </w:r>
        <w:r>
          <w:fldChar w:fldCharType="separate"/>
        </w:r>
        <w:r>
          <w:t>21</w:t>
        </w:r>
        <w:r>
          <w:fldChar w:fldCharType="end"/>
        </w:r>
      </w:hyperlink>
    </w:p>
    <w:p>
      <w:pPr>
        <w:pStyle w:val="TOC2"/>
        <w:tabs>
          <w:tab w:val="right" w:leader="dot" w:pos="8306"/>
        </w:tabs>
      </w:pPr>
      <w:hyperlink w:anchor="_Toc1754" w:history="1">
        <w:r>
          <w:rPr>
            <w:rFonts w:ascii="仿宋" w:eastAsia="仿宋" w:hAnsi="仿宋" w:cs="仿宋" w:hint="eastAsia"/>
            <w:lang w:eastAsia="zh-CN"/>
          </w:rPr>
          <w:t>(十二)、滤网项目评价</w:t>
        </w:r>
        <w:r>
          <w:tab/>
        </w:r>
        <w:r>
          <w:fldChar w:fldCharType="begin"/>
        </w:r>
        <w:r>
          <w:instrText xml:space="preserve"> PAGEREF _Toc1754 \h </w:instrText>
        </w:r>
        <w:r>
          <w:fldChar w:fldCharType="separate"/>
        </w:r>
        <w:r>
          <w:t>22</w:t>
        </w:r>
        <w:r>
          <w:fldChar w:fldCharType="end"/>
        </w:r>
      </w:hyperlink>
    </w:p>
    <w:p>
      <w:pPr>
        <w:pStyle w:val="TOC1"/>
        <w:tabs>
          <w:tab w:val="right" w:leader="dot" w:pos="8306"/>
        </w:tabs>
      </w:pPr>
      <w:hyperlink w:anchor="_Toc1385" w:history="1">
        <w:r>
          <w:rPr>
            <w:rFonts w:ascii="仿宋" w:eastAsia="仿宋" w:hAnsi="仿宋" w:cs="仿宋" w:hint="eastAsia"/>
            <w:lang w:eastAsia="zh-CN"/>
          </w:rPr>
          <w:t>四、经济影响分析</w:t>
        </w:r>
        <w:r>
          <w:tab/>
        </w:r>
        <w:r>
          <w:fldChar w:fldCharType="begin"/>
        </w:r>
        <w:r>
          <w:instrText xml:space="preserve"> PAGEREF _Toc1385 \h </w:instrText>
        </w:r>
        <w:r>
          <w:fldChar w:fldCharType="separate"/>
        </w:r>
        <w:r>
          <w:t>23</w:t>
        </w:r>
        <w:r>
          <w:fldChar w:fldCharType="end"/>
        </w:r>
      </w:hyperlink>
    </w:p>
    <w:p>
      <w:pPr>
        <w:pStyle w:val="TOC2"/>
        <w:tabs>
          <w:tab w:val="right" w:leader="dot" w:pos="8306"/>
        </w:tabs>
      </w:pPr>
      <w:hyperlink w:anchor="_Toc22344" w:history="1">
        <w:r>
          <w:rPr>
            <w:rFonts w:ascii="仿宋" w:eastAsia="仿宋" w:hAnsi="仿宋" w:cs="仿宋" w:hint="eastAsia"/>
            <w:lang w:eastAsia="zh-CN"/>
          </w:rPr>
          <w:t>(一)、经济费用效益或费用效果分析</w:t>
        </w:r>
        <w:r>
          <w:tab/>
        </w:r>
        <w:r>
          <w:fldChar w:fldCharType="begin"/>
        </w:r>
        <w:r>
          <w:instrText xml:space="preserve"> PAGEREF _Toc22344 \h </w:instrText>
        </w:r>
        <w:r>
          <w:fldChar w:fldCharType="separate"/>
        </w:r>
        <w:r>
          <w:t>23</w:t>
        </w:r>
        <w:r>
          <w:fldChar w:fldCharType="end"/>
        </w:r>
      </w:hyperlink>
    </w:p>
    <w:p>
      <w:pPr>
        <w:pStyle w:val="TOC2"/>
        <w:tabs>
          <w:tab w:val="right" w:leader="dot" w:pos="8306"/>
        </w:tabs>
      </w:pPr>
      <w:hyperlink w:anchor="_Toc2487" w:history="1">
        <w:r>
          <w:rPr>
            <w:rFonts w:ascii="仿宋" w:eastAsia="仿宋" w:hAnsi="仿宋" w:cs="仿宋" w:hint="eastAsia"/>
            <w:lang w:eastAsia="zh-CN"/>
          </w:rPr>
          <w:t>(二)、行业影响分析</w:t>
        </w:r>
        <w:r>
          <w:tab/>
        </w:r>
        <w:r>
          <w:fldChar w:fldCharType="begin"/>
        </w:r>
        <w:r>
          <w:instrText xml:space="preserve"> PAGEREF _Toc2487 \h </w:instrText>
        </w:r>
        <w:r>
          <w:fldChar w:fldCharType="separate"/>
        </w:r>
        <w:r>
          <w:t>26</w:t>
        </w:r>
        <w:r>
          <w:fldChar w:fldCharType="end"/>
        </w:r>
      </w:hyperlink>
    </w:p>
    <w:p>
      <w:pPr>
        <w:pStyle w:val="TOC2"/>
        <w:tabs>
          <w:tab w:val="right" w:leader="dot" w:pos="8306"/>
        </w:tabs>
      </w:pPr>
      <w:hyperlink w:anchor="_Toc2106" w:history="1">
        <w:r>
          <w:rPr>
            <w:rFonts w:ascii="仿宋" w:eastAsia="仿宋" w:hAnsi="仿宋" w:cs="仿宋" w:hint="eastAsia"/>
            <w:lang w:eastAsia="zh-CN"/>
          </w:rPr>
          <w:t>(三)、区域经济影响分析</w:t>
        </w:r>
        <w:r>
          <w:tab/>
        </w:r>
        <w:r>
          <w:fldChar w:fldCharType="begin"/>
        </w:r>
        <w:r>
          <w:instrText xml:space="preserve"> PAGEREF _Toc2106 \h </w:instrText>
        </w:r>
        <w:r>
          <w:fldChar w:fldCharType="separate"/>
        </w:r>
        <w:r>
          <w:t>27</w:t>
        </w:r>
        <w:r>
          <w:fldChar w:fldCharType="end"/>
        </w:r>
      </w:hyperlink>
    </w:p>
    <w:p>
      <w:pPr>
        <w:pStyle w:val="TOC2"/>
        <w:tabs>
          <w:tab w:val="right" w:leader="dot" w:pos="8306"/>
        </w:tabs>
      </w:pPr>
      <w:hyperlink w:anchor="_Toc24944" w:history="1">
        <w:r>
          <w:rPr>
            <w:rFonts w:ascii="仿宋" w:eastAsia="仿宋" w:hAnsi="仿宋" w:cs="仿宋" w:hint="eastAsia"/>
            <w:lang w:eastAsia="zh-CN"/>
          </w:rPr>
          <w:t>(四)、宏观经济影响分析</w:t>
        </w:r>
        <w:r>
          <w:tab/>
        </w:r>
        <w:r>
          <w:fldChar w:fldCharType="begin"/>
        </w:r>
        <w:r>
          <w:instrText xml:space="preserve"> PAGEREF _Toc24944 \h </w:instrText>
        </w:r>
        <w:r>
          <w:fldChar w:fldCharType="separate"/>
        </w:r>
        <w:r>
          <w:t>28</w:t>
        </w:r>
        <w:r>
          <w:fldChar w:fldCharType="end"/>
        </w:r>
      </w:hyperlink>
    </w:p>
    <w:p>
      <w:pPr>
        <w:pStyle w:val="TOC1"/>
        <w:tabs>
          <w:tab w:val="right" w:leader="dot" w:pos="8306"/>
        </w:tabs>
      </w:pPr>
      <w:hyperlink w:anchor="_Toc21757" w:history="1">
        <w:r>
          <w:rPr>
            <w:rFonts w:ascii="仿宋" w:eastAsia="仿宋" w:hAnsi="仿宋" w:cs="仿宋" w:hint="eastAsia"/>
            <w:lang w:eastAsia="zh-CN"/>
          </w:rPr>
          <w:t>五、人力资源分析</w:t>
        </w:r>
        <w:r>
          <w:tab/>
        </w:r>
        <w:r>
          <w:fldChar w:fldCharType="begin"/>
        </w:r>
        <w:r>
          <w:instrText xml:space="preserve"> PAGEREF _Toc21757 \h </w:instrText>
        </w:r>
        <w:r>
          <w:fldChar w:fldCharType="separate"/>
        </w:r>
        <w:r>
          <w:t>30</w:t>
        </w:r>
        <w:r>
          <w:fldChar w:fldCharType="end"/>
        </w:r>
      </w:hyperlink>
    </w:p>
    <w:p>
      <w:pPr>
        <w:pStyle w:val="TOC2"/>
        <w:tabs>
          <w:tab w:val="right" w:leader="dot" w:pos="8306"/>
        </w:tabs>
      </w:pPr>
      <w:hyperlink w:anchor="_Toc17531" w:history="1">
        <w:r>
          <w:rPr>
            <w:rFonts w:ascii="仿宋" w:eastAsia="仿宋" w:hAnsi="仿宋" w:cs="仿宋" w:hint="eastAsia"/>
            <w:lang w:eastAsia="zh-CN"/>
          </w:rPr>
          <w:t>(一)、人力资源配置</w:t>
        </w:r>
        <w:r>
          <w:tab/>
        </w:r>
        <w:r>
          <w:fldChar w:fldCharType="begin"/>
        </w:r>
        <w:r>
          <w:instrText xml:space="preserve"> PAGEREF _Toc17531 \h </w:instrText>
        </w:r>
        <w:r>
          <w:fldChar w:fldCharType="separate"/>
        </w:r>
        <w:r>
          <w:t>30</w:t>
        </w:r>
        <w:r>
          <w:fldChar w:fldCharType="end"/>
        </w:r>
      </w:hyperlink>
    </w:p>
    <w:p>
      <w:pPr>
        <w:pStyle w:val="TOC2"/>
        <w:tabs>
          <w:tab w:val="right" w:leader="dot" w:pos="8306"/>
        </w:tabs>
      </w:pPr>
      <w:hyperlink w:anchor="_Toc127" w:history="1">
        <w:r>
          <w:rPr>
            <w:rFonts w:ascii="仿宋" w:eastAsia="仿宋" w:hAnsi="仿宋" w:cs="仿宋" w:hint="eastAsia"/>
            <w:lang w:eastAsia="zh-CN"/>
          </w:rPr>
          <w:t>(二)、员工技能培训</w:t>
        </w:r>
        <w:r>
          <w:tab/>
        </w:r>
        <w:r>
          <w:fldChar w:fldCharType="begin"/>
        </w:r>
        <w:r>
          <w:instrText xml:space="preserve"> PAGEREF _Toc127 \h </w:instrText>
        </w:r>
        <w:r>
          <w:fldChar w:fldCharType="separate"/>
        </w:r>
        <w:r>
          <w:t>32</w:t>
        </w:r>
        <w:r>
          <w:fldChar w:fldCharType="end"/>
        </w:r>
      </w:hyperlink>
    </w:p>
    <w:p>
      <w:pPr>
        <w:pStyle w:val="TOC1"/>
        <w:tabs>
          <w:tab w:val="right" w:leader="dot" w:pos="8306"/>
        </w:tabs>
      </w:pPr>
      <w:hyperlink w:anchor="_Toc12838" w:history="1">
        <w:r>
          <w:rPr>
            <w:rFonts w:ascii="仿宋" w:eastAsia="仿宋" w:hAnsi="仿宋" w:cs="仿宋" w:hint="eastAsia"/>
            <w:lang w:eastAsia="zh-CN"/>
          </w:rPr>
          <w:t>六、滤网项目概况</w:t>
        </w:r>
        <w:r>
          <w:tab/>
        </w:r>
        <w:r>
          <w:fldChar w:fldCharType="begin"/>
        </w:r>
        <w:r>
          <w:instrText xml:space="preserve"> PAGEREF _Toc12838 \h </w:instrText>
        </w:r>
        <w:r>
          <w:fldChar w:fldCharType="separate"/>
        </w:r>
        <w:r>
          <w:t>33</w:t>
        </w:r>
        <w:r>
          <w:fldChar w:fldCharType="end"/>
        </w:r>
      </w:hyperlink>
    </w:p>
    <w:p>
      <w:pPr>
        <w:pStyle w:val="TOC2"/>
        <w:tabs>
          <w:tab w:val="right" w:leader="dot" w:pos="8306"/>
        </w:tabs>
      </w:pPr>
      <w:hyperlink w:anchor="_Toc7310" w:history="1">
        <w:r>
          <w:rPr>
            <w:rFonts w:ascii="仿宋" w:eastAsia="仿宋" w:hAnsi="仿宋" w:cs="仿宋" w:hint="eastAsia"/>
            <w:lang w:eastAsia="zh-CN"/>
          </w:rPr>
          <w:t>(一)、滤网项目承办单位基本情况</w:t>
        </w:r>
        <w:r>
          <w:tab/>
        </w:r>
        <w:r>
          <w:fldChar w:fldCharType="begin"/>
        </w:r>
        <w:r>
          <w:instrText xml:space="preserve"> PAGEREF _Toc7310 \h </w:instrText>
        </w:r>
        <w:r>
          <w:fldChar w:fldCharType="separate"/>
        </w:r>
        <w:r>
          <w:t>33</w:t>
        </w:r>
        <w:r>
          <w:fldChar w:fldCharType="end"/>
        </w:r>
      </w:hyperlink>
    </w:p>
    <w:p>
      <w:pPr>
        <w:pStyle w:val="TOC2"/>
        <w:tabs>
          <w:tab w:val="right" w:leader="dot" w:pos="8306"/>
        </w:tabs>
      </w:pPr>
      <w:hyperlink w:anchor="_Toc3569" w:history="1">
        <w:r>
          <w:rPr>
            <w:rFonts w:ascii="仿宋" w:eastAsia="仿宋" w:hAnsi="仿宋" w:cs="仿宋" w:hint="eastAsia"/>
            <w:lang w:eastAsia="zh-CN"/>
          </w:rPr>
          <w:t>(二)、滤网项目建设符合性</w:t>
        </w:r>
        <w:r>
          <w:tab/>
        </w:r>
        <w:r>
          <w:fldChar w:fldCharType="begin"/>
        </w:r>
        <w:r>
          <w:instrText xml:space="preserve"> PAGEREF _Toc3569 \h </w:instrText>
        </w:r>
        <w:r>
          <w:fldChar w:fldCharType="separate"/>
        </w:r>
        <w:r>
          <w:t>35</w:t>
        </w:r>
        <w:r>
          <w:fldChar w:fldCharType="end"/>
        </w:r>
      </w:hyperlink>
    </w:p>
    <w:p>
      <w:pPr>
        <w:pStyle w:val="TOC2"/>
        <w:tabs>
          <w:tab w:val="right" w:leader="dot" w:pos="8306"/>
        </w:tabs>
      </w:pPr>
      <w:hyperlink w:anchor="_Toc23525" w:history="1">
        <w:r>
          <w:rPr>
            <w:rFonts w:ascii="仿宋" w:eastAsia="仿宋" w:hAnsi="仿宋" w:cs="仿宋" w:hint="eastAsia"/>
            <w:lang w:eastAsia="zh-CN"/>
          </w:rPr>
          <w:t>(三)、滤网项目概况</w:t>
        </w:r>
        <w:r>
          <w:tab/>
        </w:r>
        <w:r>
          <w:fldChar w:fldCharType="begin"/>
        </w:r>
        <w:r>
          <w:instrText xml:space="preserve"> PAGEREF _Toc23525 \h </w:instrText>
        </w:r>
        <w:r>
          <w:fldChar w:fldCharType="separate"/>
        </w:r>
        <w:r>
          <w:t>36</w:t>
        </w:r>
        <w:r>
          <w:fldChar w:fldCharType="end"/>
        </w:r>
      </w:hyperlink>
    </w:p>
    <w:p>
      <w:pPr>
        <w:pStyle w:val="TOC2"/>
        <w:tabs>
          <w:tab w:val="right" w:leader="dot" w:pos="8306"/>
        </w:tabs>
      </w:pPr>
      <w:hyperlink w:anchor="_Toc12262" w:history="1">
        <w:r>
          <w:rPr>
            <w:rFonts w:ascii="仿宋" w:eastAsia="仿宋" w:hAnsi="仿宋" w:cs="仿宋" w:hint="eastAsia"/>
            <w:lang w:eastAsia="zh-CN"/>
          </w:rPr>
          <w:t>(四)、滤网项目评价</w:t>
        </w:r>
        <w:r>
          <w:tab/>
        </w:r>
        <w:r>
          <w:fldChar w:fldCharType="begin"/>
        </w:r>
        <w:r>
          <w:instrText xml:space="preserve"> PAGEREF _Toc12262 \h </w:instrText>
        </w:r>
        <w:r>
          <w:fldChar w:fldCharType="separate"/>
        </w:r>
        <w:r>
          <w:t>38</w:t>
        </w:r>
        <w:r>
          <w:fldChar w:fldCharType="end"/>
        </w:r>
      </w:hyperlink>
    </w:p>
    <w:p>
      <w:pPr>
        <w:pStyle w:val="TOC2"/>
        <w:tabs>
          <w:tab w:val="right" w:leader="dot" w:pos="8306"/>
        </w:tabs>
      </w:pPr>
      <w:hyperlink w:anchor="_Toc19896" w:history="1">
        <w:r>
          <w:rPr>
            <w:rFonts w:ascii="仿宋" w:eastAsia="仿宋" w:hAnsi="仿宋" w:cs="仿宋" w:hint="eastAsia"/>
            <w:lang w:eastAsia="zh-CN"/>
          </w:rPr>
          <w:t>(五)、主要经济指标</w:t>
        </w:r>
        <w:r>
          <w:tab/>
        </w:r>
        <w:r>
          <w:fldChar w:fldCharType="begin"/>
        </w:r>
        <w:r>
          <w:instrText xml:space="preserve"> PAGEREF _Toc19896 \h </w:instrText>
        </w:r>
        <w:r>
          <w:fldChar w:fldCharType="separate"/>
        </w:r>
        <w:r>
          <w:t>39</w:t>
        </w:r>
        <w:r>
          <w:fldChar w:fldCharType="end"/>
        </w:r>
      </w:hyperlink>
    </w:p>
    <w:p>
      <w:pPr>
        <w:pStyle w:val="TOC1"/>
        <w:tabs>
          <w:tab w:val="right" w:leader="dot" w:pos="8306"/>
        </w:tabs>
      </w:pPr>
      <w:hyperlink w:anchor="_Toc27761" w:history="1">
        <w:r>
          <w:rPr>
            <w:rFonts w:ascii="仿宋" w:eastAsia="仿宋" w:hAnsi="仿宋" w:cs="仿宋" w:hint="eastAsia"/>
            <w:lang w:eastAsia="zh-CN"/>
          </w:rPr>
          <w:t>七、发展规划产业政策和行业准入分析</w:t>
        </w:r>
        <w:r>
          <w:tab/>
        </w:r>
        <w:r>
          <w:fldChar w:fldCharType="begin"/>
        </w:r>
        <w:r>
          <w:instrText xml:space="preserve"> PAGEREF _Toc27761 \h </w:instrText>
        </w:r>
        <w:r>
          <w:fldChar w:fldCharType="separate"/>
        </w:r>
        <w:r>
          <w:t>40</w:t>
        </w:r>
        <w:r>
          <w:fldChar w:fldCharType="end"/>
        </w:r>
      </w:hyperlink>
    </w:p>
    <w:p>
      <w:pPr>
        <w:pStyle w:val="TOC2"/>
        <w:tabs>
          <w:tab w:val="right" w:leader="dot" w:pos="8306"/>
        </w:tabs>
      </w:pPr>
      <w:hyperlink w:anchor="_Toc5800" w:history="1">
        <w:r>
          <w:rPr>
            <w:rFonts w:ascii="仿宋" w:eastAsia="仿宋" w:hAnsi="仿宋" w:cs="仿宋" w:hint="eastAsia"/>
            <w:lang w:eastAsia="zh-CN"/>
          </w:rPr>
          <w:t>(一)、发展规划分析</w:t>
        </w:r>
        <w:r>
          <w:tab/>
        </w:r>
        <w:r>
          <w:fldChar w:fldCharType="begin"/>
        </w:r>
        <w:r>
          <w:instrText xml:space="preserve"> PAGEREF _Toc5800 \h </w:instrText>
        </w:r>
        <w:r>
          <w:fldChar w:fldCharType="separate"/>
        </w:r>
        <w:r>
          <w:t>40</w:t>
        </w:r>
        <w:r>
          <w:fldChar w:fldCharType="end"/>
        </w:r>
      </w:hyperlink>
    </w:p>
    <w:p>
      <w:pPr>
        <w:pStyle w:val="TOC2"/>
        <w:tabs>
          <w:tab w:val="right" w:leader="dot" w:pos="8306"/>
        </w:tabs>
      </w:pPr>
      <w:hyperlink w:anchor="_Toc30730" w:history="1">
        <w:r>
          <w:rPr>
            <w:rFonts w:ascii="仿宋" w:eastAsia="仿宋" w:hAnsi="仿宋" w:cs="仿宋" w:hint="eastAsia"/>
            <w:lang w:eastAsia="zh-CN"/>
          </w:rPr>
          <w:t>(二)、产业政策分析</w:t>
        </w:r>
        <w:r>
          <w:tab/>
        </w:r>
        <w:r>
          <w:fldChar w:fldCharType="begin"/>
        </w:r>
        <w:r>
          <w:instrText xml:space="preserve"> PAGEREF _Toc30730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2" w:history="1">
        <w:r>
          <w:rPr>
            <w:rFonts w:ascii="仿宋" w:eastAsia="仿宋" w:hAnsi="仿宋" w:cs="仿宋" w:hint="eastAsia"/>
            <w:lang w:eastAsia="zh-CN"/>
          </w:rPr>
          <w:t>(三)、行业准入分析</w:t>
        </w:r>
        <w:r>
          <w:tab/>
        </w:r>
        <w:r>
          <w:fldChar w:fldCharType="begin"/>
        </w:r>
        <w:r>
          <w:instrText xml:space="preserve"> PAGEREF _Toc6722 \h </w:instrText>
        </w:r>
        <w:r>
          <w:fldChar w:fldCharType="separate"/>
        </w:r>
        <w:r>
          <w:t>42</w:t>
        </w:r>
        <w:r>
          <w:fldChar w:fldCharType="end"/>
        </w:r>
      </w:hyperlink>
    </w:p>
    <w:p>
      <w:pPr>
        <w:pStyle w:val="TOC1"/>
        <w:tabs>
          <w:tab w:val="right" w:leader="dot" w:pos="8306"/>
        </w:tabs>
      </w:pPr>
      <w:hyperlink w:anchor="_Toc27959" w:history="1">
        <w:r>
          <w:rPr>
            <w:rFonts w:ascii="仿宋" w:eastAsia="仿宋" w:hAnsi="仿宋" w:cs="仿宋" w:hint="eastAsia"/>
            <w:lang w:eastAsia="zh-CN"/>
          </w:rPr>
          <w:t>八、质量与技术管理</w:t>
        </w:r>
        <w:r>
          <w:tab/>
        </w:r>
        <w:r>
          <w:fldChar w:fldCharType="begin"/>
        </w:r>
        <w:r>
          <w:instrText xml:space="preserve"> PAGEREF _Toc27959 \h </w:instrText>
        </w:r>
        <w:r>
          <w:fldChar w:fldCharType="separate"/>
        </w:r>
        <w:r>
          <w:t>44</w:t>
        </w:r>
        <w:r>
          <w:fldChar w:fldCharType="end"/>
        </w:r>
      </w:hyperlink>
    </w:p>
    <w:p>
      <w:pPr>
        <w:pStyle w:val="TOC2"/>
        <w:tabs>
          <w:tab w:val="right" w:leader="dot" w:pos="8306"/>
        </w:tabs>
      </w:pPr>
      <w:hyperlink w:anchor="_Toc24941" w:history="1">
        <w:r>
          <w:rPr>
            <w:rFonts w:ascii="仿宋" w:eastAsia="仿宋" w:hAnsi="仿宋" w:cs="仿宋" w:hint="eastAsia"/>
            <w:lang w:eastAsia="zh-CN"/>
          </w:rPr>
          <w:t>(一)、质量管理体系建设</w:t>
        </w:r>
        <w:r>
          <w:tab/>
        </w:r>
        <w:r>
          <w:fldChar w:fldCharType="begin"/>
        </w:r>
        <w:r>
          <w:instrText xml:space="preserve"> PAGEREF _Toc24941 \h </w:instrText>
        </w:r>
        <w:r>
          <w:fldChar w:fldCharType="separate"/>
        </w:r>
        <w:r>
          <w:t>44</w:t>
        </w:r>
        <w:r>
          <w:fldChar w:fldCharType="end"/>
        </w:r>
      </w:hyperlink>
    </w:p>
    <w:p>
      <w:pPr>
        <w:pStyle w:val="TOC2"/>
        <w:tabs>
          <w:tab w:val="right" w:leader="dot" w:pos="8306"/>
        </w:tabs>
      </w:pPr>
      <w:hyperlink w:anchor="_Toc12217" w:history="1">
        <w:r>
          <w:rPr>
            <w:rFonts w:ascii="仿宋" w:eastAsia="仿宋" w:hAnsi="仿宋" w:cs="仿宋" w:hint="eastAsia"/>
            <w:lang w:eastAsia="zh-CN"/>
          </w:rPr>
          <w:t>(二)、技术标准与创新</w:t>
        </w:r>
        <w:r>
          <w:tab/>
        </w:r>
        <w:r>
          <w:fldChar w:fldCharType="begin"/>
        </w:r>
        <w:r>
          <w:instrText xml:space="preserve"> PAGEREF _Toc12217 \h </w:instrText>
        </w:r>
        <w:r>
          <w:fldChar w:fldCharType="separate"/>
        </w:r>
        <w:r>
          <w:t>45</w:t>
        </w:r>
        <w:r>
          <w:fldChar w:fldCharType="end"/>
        </w:r>
      </w:hyperlink>
    </w:p>
    <w:p>
      <w:pPr>
        <w:pStyle w:val="TOC1"/>
        <w:tabs>
          <w:tab w:val="right" w:leader="dot" w:pos="8306"/>
        </w:tabs>
      </w:pPr>
      <w:hyperlink w:anchor="_Toc11650" w:history="1">
        <w:r>
          <w:rPr>
            <w:rFonts w:ascii="仿宋" w:eastAsia="仿宋" w:hAnsi="仿宋" w:cs="仿宋" w:hint="eastAsia"/>
            <w:lang w:eastAsia="zh-CN"/>
          </w:rPr>
          <w:t>九、滤网项目工艺说明</w:t>
        </w:r>
        <w:r>
          <w:tab/>
        </w:r>
        <w:r>
          <w:fldChar w:fldCharType="begin"/>
        </w:r>
        <w:r>
          <w:instrText xml:space="preserve"> PAGEREF _Toc11650 \h </w:instrText>
        </w:r>
        <w:r>
          <w:fldChar w:fldCharType="separate"/>
        </w:r>
        <w:r>
          <w:t>45</w:t>
        </w:r>
        <w:r>
          <w:fldChar w:fldCharType="end"/>
        </w:r>
      </w:hyperlink>
    </w:p>
    <w:p>
      <w:pPr>
        <w:pStyle w:val="TOC2"/>
        <w:tabs>
          <w:tab w:val="right" w:leader="dot" w:pos="8306"/>
        </w:tabs>
      </w:pPr>
      <w:hyperlink w:anchor="_Toc32207" w:history="1">
        <w:r>
          <w:rPr>
            <w:rFonts w:ascii="仿宋" w:eastAsia="仿宋" w:hAnsi="仿宋" w:cs="仿宋" w:hint="eastAsia"/>
            <w:lang w:eastAsia="zh-CN"/>
          </w:rPr>
          <w:t>(一)、滤网项目建设期原辅材料供应情况</w:t>
        </w:r>
        <w:r>
          <w:tab/>
        </w:r>
        <w:r>
          <w:fldChar w:fldCharType="begin"/>
        </w:r>
        <w:r>
          <w:instrText xml:space="preserve"> PAGEREF _Toc32207 \h </w:instrText>
        </w:r>
        <w:r>
          <w:fldChar w:fldCharType="separate"/>
        </w:r>
        <w:r>
          <w:t>45</w:t>
        </w:r>
        <w:r>
          <w:fldChar w:fldCharType="end"/>
        </w:r>
      </w:hyperlink>
    </w:p>
    <w:p>
      <w:pPr>
        <w:pStyle w:val="TOC2"/>
        <w:tabs>
          <w:tab w:val="right" w:leader="dot" w:pos="8306"/>
        </w:tabs>
      </w:pPr>
      <w:hyperlink w:anchor="_Toc25821" w:history="1">
        <w:r>
          <w:rPr>
            <w:rFonts w:ascii="仿宋" w:eastAsia="仿宋" w:hAnsi="仿宋" w:cs="仿宋" w:hint="eastAsia"/>
            <w:lang w:eastAsia="zh-CN"/>
          </w:rPr>
          <w:t>(二)、滤网项目运营期原辅材料采购及管理</w:t>
        </w:r>
        <w:r>
          <w:tab/>
        </w:r>
        <w:r>
          <w:fldChar w:fldCharType="begin"/>
        </w:r>
        <w:r>
          <w:instrText xml:space="preserve"> PAGEREF _Toc25821 \h </w:instrText>
        </w:r>
        <w:r>
          <w:fldChar w:fldCharType="separate"/>
        </w:r>
        <w:r>
          <w:t>46</w:t>
        </w:r>
        <w:r>
          <w:fldChar w:fldCharType="end"/>
        </w:r>
      </w:hyperlink>
    </w:p>
    <w:p>
      <w:pPr>
        <w:pStyle w:val="TOC2"/>
        <w:tabs>
          <w:tab w:val="right" w:leader="dot" w:pos="8306"/>
        </w:tabs>
      </w:pPr>
      <w:hyperlink w:anchor="_Toc18688" w:history="1">
        <w:r>
          <w:rPr>
            <w:rFonts w:ascii="仿宋" w:eastAsia="仿宋" w:hAnsi="仿宋" w:cs="仿宋" w:hint="eastAsia"/>
            <w:lang w:eastAsia="zh-CN"/>
          </w:rPr>
          <w:t>(三)、技术管理特点</w:t>
        </w:r>
        <w:r>
          <w:tab/>
        </w:r>
        <w:r>
          <w:fldChar w:fldCharType="begin"/>
        </w:r>
        <w:r>
          <w:instrText xml:space="preserve"> PAGEREF _Toc18688 \h </w:instrText>
        </w:r>
        <w:r>
          <w:fldChar w:fldCharType="separate"/>
        </w:r>
        <w:r>
          <w:t>46</w:t>
        </w:r>
        <w:r>
          <w:fldChar w:fldCharType="end"/>
        </w:r>
      </w:hyperlink>
    </w:p>
    <w:p>
      <w:pPr>
        <w:pStyle w:val="TOC2"/>
        <w:tabs>
          <w:tab w:val="right" w:leader="dot" w:pos="8306"/>
        </w:tabs>
      </w:pPr>
      <w:hyperlink w:anchor="_Toc11554" w:history="1">
        <w:r>
          <w:rPr>
            <w:rFonts w:ascii="仿宋" w:eastAsia="仿宋" w:hAnsi="仿宋" w:cs="仿宋" w:hint="eastAsia"/>
            <w:lang w:eastAsia="zh-CN"/>
          </w:rPr>
          <w:t>(四)、滤网项目工艺技术设计方案</w:t>
        </w:r>
        <w:r>
          <w:tab/>
        </w:r>
        <w:r>
          <w:fldChar w:fldCharType="begin"/>
        </w:r>
        <w:r>
          <w:instrText xml:space="preserve"> PAGEREF _Toc11554 \h </w:instrText>
        </w:r>
        <w:r>
          <w:fldChar w:fldCharType="separate"/>
        </w:r>
        <w:r>
          <w:t>47</w:t>
        </w:r>
        <w:r>
          <w:fldChar w:fldCharType="end"/>
        </w:r>
      </w:hyperlink>
    </w:p>
    <w:p>
      <w:pPr>
        <w:pStyle w:val="TOC2"/>
        <w:tabs>
          <w:tab w:val="right" w:leader="dot" w:pos="8306"/>
        </w:tabs>
      </w:pPr>
      <w:hyperlink w:anchor="_Toc31179" w:history="1">
        <w:r>
          <w:rPr>
            <w:rFonts w:ascii="仿宋" w:eastAsia="仿宋" w:hAnsi="仿宋" w:cs="仿宋" w:hint="eastAsia"/>
            <w:lang w:eastAsia="zh-CN"/>
          </w:rPr>
          <w:t>(五)、设备选型方案</w:t>
        </w:r>
        <w:r>
          <w:tab/>
        </w:r>
        <w:r>
          <w:fldChar w:fldCharType="begin"/>
        </w:r>
        <w:r>
          <w:instrText xml:space="preserve"> PAGEREF _Toc31179 \h </w:instrText>
        </w:r>
        <w:r>
          <w:fldChar w:fldCharType="separate"/>
        </w:r>
        <w:r>
          <w:t>48</w:t>
        </w:r>
        <w:r>
          <w:fldChar w:fldCharType="end"/>
        </w:r>
      </w:hyperlink>
    </w:p>
    <w:p>
      <w:pPr>
        <w:pStyle w:val="TOC1"/>
        <w:tabs>
          <w:tab w:val="right" w:leader="dot" w:pos="8306"/>
        </w:tabs>
      </w:pPr>
      <w:hyperlink w:anchor="_Toc26771" w:history="1">
        <w:r>
          <w:rPr>
            <w:rFonts w:ascii="仿宋" w:eastAsia="仿宋" w:hAnsi="仿宋" w:cs="仿宋" w:hint="eastAsia"/>
            <w:lang w:eastAsia="zh-CN"/>
          </w:rPr>
          <w:t>十、技术与研发计划</w:t>
        </w:r>
        <w:r>
          <w:tab/>
        </w:r>
        <w:r>
          <w:fldChar w:fldCharType="begin"/>
        </w:r>
        <w:r>
          <w:instrText xml:space="preserve"> PAGEREF _Toc26771 \h </w:instrText>
        </w:r>
        <w:r>
          <w:fldChar w:fldCharType="separate"/>
        </w:r>
        <w:r>
          <w:t>48</w:t>
        </w:r>
        <w:r>
          <w:fldChar w:fldCharType="end"/>
        </w:r>
      </w:hyperlink>
    </w:p>
    <w:p>
      <w:pPr>
        <w:pStyle w:val="TOC2"/>
        <w:tabs>
          <w:tab w:val="right" w:leader="dot" w:pos="8306"/>
        </w:tabs>
      </w:pPr>
      <w:hyperlink w:anchor="_Toc7716" w:history="1">
        <w:r>
          <w:rPr>
            <w:rFonts w:ascii="仿宋" w:eastAsia="仿宋" w:hAnsi="仿宋" w:cs="仿宋" w:hint="eastAsia"/>
            <w:lang w:eastAsia="zh-CN"/>
          </w:rPr>
          <w:t>(一)、技术背景与解决方案</w:t>
        </w:r>
        <w:r>
          <w:tab/>
        </w:r>
        <w:r>
          <w:fldChar w:fldCharType="begin"/>
        </w:r>
        <w:r>
          <w:instrText xml:space="preserve"> PAGEREF _Toc7716 \h </w:instrText>
        </w:r>
        <w:r>
          <w:fldChar w:fldCharType="separate"/>
        </w:r>
        <w:r>
          <w:t>48</w:t>
        </w:r>
        <w:r>
          <w:fldChar w:fldCharType="end"/>
        </w:r>
      </w:hyperlink>
    </w:p>
    <w:p>
      <w:pPr>
        <w:pStyle w:val="TOC2"/>
        <w:tabs>
          <w:tab w:val="right" w:leader="dot" w:pos="8306"/>
        </w:tabs>
      </w:pPr>
      <w:hyperlink w:anchor="_Toc14116" w:history="1">
        <w:r>
          <w:rPr>
            <w:rFonts w:ascii="仿宋" w:eastAsia="仿宋" w:hAnsi="仿宋" w:cs="仿宋" w:hint="eastAsia"/>
            <w:lang w:eastAsia="zh-CN"/>
          </w:rPr>
          <w:t>(二)、研发团队与能力</w:t>
        </w:r>
        <w:r>
          <w:tab/>
        </w:r>
        <w:r>
          <w:fldChar w:fldCharType="begin"/>
        </w:r>
        <w:r>
          <w:instrText xml:space="preserve"> PAGEREF _Toc14116 \h </w:instrText>
        </w:r>
        <w:r>
          <w:fldChar w:fldCharType="separate"/>
        </w:r>
        <w:r>
          <w:t>50</w:t>
        </w:r>
        <w:r>
          <w:fldChar w:fldCharType="end"/>
        </w:r>
      </w:hyperlink>
    </w:p>
    <w:p>
      <w:pPr>
        <w:pStyle w:val="TOC1"/>
        <w:tabs>
          <w:tab w:val="right" w:leader="dot" w:pos="8306"/>
        </w:tabs>
      </w:pPr>
      <w:hyperlink w:anchor="_Toc16567" w:history="1">
        <w:r>
          <w:rPr>
            <w:rFonts w:ascii="仿宋" w:eastAsia="仿宋" w:hAnsi="仿宋" w:cs="仿宋" w:hint="eastAsia"/>
            <w:lang w:eastAsia="zh-CN"/>
          </w:rPr>
          <w:t>十一、组织架构分析</w:t>
        </w:r>
        <w:r>
          <w:tab/>
        </w:r>
        <w:r>
          <w:fldChar w:fldCharType="begin"/>
        </w:r>
        <w:r>
          <w:instrText xml:space="preserve"> PAGEREF _Toc16567 \h </w:instrText>
        </w:r>
        <w:r>
          <w:fldChar w:fldCharType="separate"/>
        </w:r>
        <w:r>
          <w:t>52</w:t>
        </w:r>
        <w:r>
          <w:fldChar w:fldCharType="end"/>
        </w:r>
      </w:hyperlink>
    </w:p>
    <w:p>
      <w:pPr>
        <w:pStyle w:val="TOC2"/>
        <w:tabs>
          <w:tab w:val="right" w:leader="dot" w:pos="8306"/>
        </w:tabs>
      </w:pPr>
      <w:hyperlink w:anchor="_Toc24888" w:history="1">
        <w:r>
          <w:rPr>
            <w:rFonts w:ascii="仿宋" w:eastAsia="仿宋" w:hAnsi="仿宋" w:cs="仿宋" w:hint="eastAsia"/>
            <w:lang w:eastAsia="zh-CN"/>
          </w:rPr>
          <w:t>(一)、人力资源配置</w:t>
        </w:r>
        <w:r>
          <w:tab/>
        </w:r>
        <w:r>
          <w:fldChar w:fldCharType="begin"/>
        </w:r>
        <w:r>
          <w:instrText xml:space="preserve"> PAGEREF _Toc24888 \h </w:instrText>
        </w:r>
        <w:r>
          <w:fldChar w:fldCharType="separate"/>
        </w:r>
        <w:r>
          <w:t>52</w:t>
        </w:r>
        <w:r>
          <w:fldChar w:fldCharType="end"/>
        </w:r>
      </w:hyperlink>
    </w:p>
    <w:p>
      <w:pPr>
        <w:pStyle w:val="TOC2"/>
        <w:tabs>
          <w:tab w:val="right" w:leader="dot" w:pos="8306"/>
        </w:tabs>
      </w:pPr>
      <w:hyperlink w:anchor="_Toc22327" w:history="1">
        <w:r>
          <w:rPr>
            <w:rFonts w:ascii="仿宋" w:eastAsia="仿宋" w:hAnsi="仿宋" w:cs="仿宋" w:hint="eastAsia"/>
            <w:lang w:eastAsia="zh-CN"/>
          </w:rPr>
          <w:t>(二)、员工技能培训</w:t>
        </w:r>
        <w:r>
          <w:tab/>
        </w:r>
        <w:r>
          <w:fldChar w:fldCharType="begin"/>
        </w:r>
        <w:r>
          <w:instrText xml:space="preserve"> PAGEREF _Toc22327 \h </w:instrText>
        </w:r>
        <w:r>
          <w:fldChar w:fldCharType="separate"/>
        </w:r>
        <w:r>
          <w:t>53</w:t>
        </w:r>
        <w:r>
          <w:fldChar w:fldCharType="end"/>
        </w:r>
      </w:hyperlink>
    </w:p>
    <w:p>
      <w:pPr>
        <w:pStyle w:val="TOC1"/>
        <w:tabs>
          <w:tab w:val="right" w:leader="dot" w:pos="8306"/>
        </w:tabs>
      </w:pPr>
      <w:hyperlink w:anchor="_Toc292" w:history="1">
        <w:r>
          <w:rPr>
            <w:rFonts w:ascii="仿宋" w:eastAsia="仿宋" w:hAnsi="仿宋" w:cs="仿宋" w:hint="eastAsia"/>
            <w:lang w:eastAsia="zh-CN"/>
          </w:rPr>
          <w:t>十二、滤网市场营销策略</w:t>
        </w:r>
        <w:r>
          <w:tab/>
        </w:r>
        <w:r>
          <w:fldChar w:fldCharType="begin"/>
        </w:r>
        <w:r>
          <w:instrText xml:space="preserve"> PAGEREF _Toc292 \h </w:instrText>
        </w:r>
        <w:r>
          <w:fldChar w:fldCharType="separate"/>
        </w:r>
        <w:r>
          <w:t>54</w:t>
        </w:r>
        <w:r>
          <w:fldChar w:fldCharType="end"/>
        </w:r>
      </w:hyperlink>
    </w:p>
    <w:p>
      <w:pPr>
        <w:pStyle w:val="TOC2"/>
        <w:tabs>
          <w:tab w:val="right" w:leader="dot" w:pos="8306"/>
        </w:tabs>
      </w:pPr>
      <w:hyperlink w:anchor="_Toc26703" w:history="1">
        <w:r>
          <w:rPr>
            <w:rFonts w:ascii="仿宋" w:eastAsia="仿宋" w:hAnsi="仿宋" w:cs="仿宋" w:hint="eastAsia"/>
            <w:lang w:eastAsia="zh-CN"/>
          </w:rPr>
          <w:t>(一)、滤网市场营销总体思路</w:t>
        </w:r>
        <w:r>
          <w:tab/>
        </w:r>
        <w:r>
          <w:fldChar w:fldCharType="begin"/>
        </w:r>
        <w:r>
          <w:instrText xml:space="preserve"> PAGEREF _Toc26703 \h </w:instrText>
        </w:r>
        <w:r>
          <w:fldChar w:fldCharType="separate"/>
        </w:r>
        <w:r>
          <w:t>54</w:t>
        </w:r>
        <w:r>
          <w:fldChar w:fldCharType="end"/>
        </w:r>
      </w:hyperlink>
    </w:p>
    <w:p>
      <w:pPr>
        <w:pStyle w:val="TOC2"/>
        <w:tabs>
          <w:tab w:val="right" w:leader="dot" w:pos="8306"/>
        </w:tabs>
      </w:pPr>
      <w:hyperlink w:anchor="_Toc10732" w:history="1">
        <w:r>
          <w:rPr>
            <w:rFonts w:ascii="仿宋" w:eastAsia="仿宋" w:hAnsi="仿宋" w:cs="仿宋" w:hint="eastAsia"/>
            <w:lang w:eastAsia="zh-CN"/>
          </w:rPr>
          <w:t>(二)、滤网市场地位与竞争战略</w:t>
        </w:r>
        <w:r>
          <w:tab/>
        </w:r>
        <w:r>
          <w:fldChar w:fldCharType="begin"/>
        </w:r>
        <w:r>
          <w:instrText xml:space="preserve"> PAGEREF _Toc10732 \h </w:instrText>
        </w:r>
        <w:r>
          <w:fldChar w:fldCharType="separate"/>
        </w:r>
        <w:r>
          <w:t>56</w:t>
        </w:r>
        <w:r>
          <w:fldChar w:fldCharType="end"/>
        </w:r>
      </w:hyperlink>
    </w:p>
    <w:p>
      <w:pPr>
        <w:pStyle w:val="TOC2"/>
        <w:tabs>
          <w:tab w:val="right" w:leader="dot" w:pos="8306"/>
        </w:tabs>
      </w:pPr>
      <w:hyperlink w:anchor="_Toc19946" w:history="1">
        <w:r>
          <w:rPr>
            <w:rFonts w:ascii="仿宋" w:eastAsia="仿宋" w:hAnsi="仿宋" w:cs="仿宋" w:hint="eastAsia"/>
            <w:lang w:eastAsia="zh-CN"/>
          </w:rPr>
          <w:t>(三)、滤网消费者市场分析</w:t>
        </w:r>
        <w:r>
          <w:tab/>
        </w:r>
        <w:r>
          <w:fldChar w:fldCharType="begin"/>
        </w:r>
        <w:r>
          <w:instrText xml:space="preserve"> PAGEREF _Toc19946 \h </w:instrText>
        </w:r>
        <w:r>
          <w:fldChar w:fldCharType="separate"/>
        </w:r>
        <w:r>
          <w:t>57</w:t>
        </w:r>
        <w:r>
          <w:fldChar w:fldCharType="end"/>
        </w:r>
      </w:hyperlink>
    </w:p>
    <w:p>
      <w:pPr>
        <w:pStyle w:val="TOC2"/>
        <w:tabs>
          <w:tab w:val="right" w:leader="dot" w:pos="8306"/>
        </w:tabs>
      </w:pPr>
      <w:hyperlink w:anchor="_Toc31965" w:history="1">
        <w:r>
          <w:rPr>
            <w:rFonts w:ascii="仿宋" w:eastAsia="仿宋" w:hAnsi="仿宋" w:cs="仿宋" w:hint="eastAsia"/>
            <w:lang w:eastAsia="zh-CN"/>
          </w:rPr>
          <w:t>(四)、滤网组织市场分析</w:t>
        </w:r>
        <w:r>
          <w:tab/>
        </w:r>
        <w:r>
          <w:fldChar w:fldCharType="begin"/>
        </w:r>
        <w:r>
          <w:instrText xml:space="preserve"> PAGEREF _Toc31965 \h </w:instrText>
        </w:r>
        <w:r>
          <w:fldChar w:fldCharType="separate"/>
        </w:r>
        <w:r>
          <w:t>59</w:t>
        </w:r>
        <w:r>
          <w:fldChar w:fldCharType="end"/>
        </w:r>
      </w:hyperlink>
    </w:p>
    <w:p>
      <w:pPr>
        <w:pStyle w:val="TOC2"/>
        <w:tabs>
          <w:tab w:val="right" w:leader="dot" w:pos="8306"/>
        </w:tabs>
      </w:pPr>
      <w:hyperlink w:anchor="_Toc24303" w:history="1">
        <w:r>
          <w:rPr>
            <w:rFonts w:ascii="仿宋" w:eastAsia="仿宋" w:hAnsi="仿宋" w:cs="仿宋" w:hint="eastAsia"/>
            <w:lang w:eastAsia="zh-CN"/>
          </w:rPr>
          <w:t>(五)、滤网促销策略</w:t>
        </w:r>
        <w:r>
          <w:tab/>
        </w:r>
        <w:r>
          <w:fldChar w:fldCharType="begin"/>
        </w:r>
        <w:r>
          <w:instrText xml:space="preserve"> PAGEREF _Toc24303 \h </w:instrText>
        </w:r>
        <w:r>
          <w:fldChar w:fldCharType="separate"/>
        </w:r>
        <w:r>
          <w:t>60</w:t>
        </w:r>
        <w:r>
          <w:fldChar w:fldCharType="end"/>
        </w:r>
      </w:hyperlink>
    </w:p>
    <w:p>
      <w:pPr>
        <w:pStyle w:val="TOC2"/>
        <w:tabs>
          <w:tab w:val="right" w:leader="dot" w:pos="8306"/>
        </w:tabs>
      </w:pPr>
      <w:hyperlink w:anchor="_Toc27880" w:history="1">
        <w:r>
          <w:rPr>
            <w:rFonts w:ascii="仿宋" w:eastAsia="仿宋" w:hAnsi="仿宋" w:cs="仿宋" w:hint="eastAsia"/>
            <w:lang w:eastAsia="zh-CN"/>
          </w:rPr>
          <w:t>(六)、滤网品牌策略</w:t>
        </w:r>
        <w:r>
          <w:tab/>
        </w:r>
        <w:r>
          <w:fldChar w:fldCharType="begin"/>
        </w:r>
        <w:r>
          <w:instrText xml:space="preserve"> PAGEREF _Toc27880 \h </w:instrText>
        </w:r>
        <w:r>
          <w:fldChar w:fldCharType="separate"/>
        </w:r>
        <w:r>
          <w:t>61</w:t>
        </w:r>
        <w:r>
          <w:fldChar w:fldCharType="end"/>
        </w:r>
      </w:hyperlink>
    </w:p>
    <w:p>
      <w:pPr>
        <w:pStyle w:val="TOC2"/>
        <w:tabs>
          <w:tab w:val="right" w:leader="dot" w:pos="8306"/>
        </w:tabs>
      </w:pPr>
      <w:hyperlink w:anchor="_Toc25506" w:history="1">
        <w:r>
          <w:rPr>
            <w:rFonts w:ascii="仿宋" w:eastAsia="仿宋" w:hAnsi="仿宋" w:cs="仿宋" w:hint="eastAsia"/>
            <w:lang w:eastAsia="zh-CN"/>
          </w:rPr>
          <w:t>(七)、滤网整合营销</w:t>
        </w:r>
        <w:r>
          <w:tab/>
        </w:r>
        <w:r>
          <w:fldChar w:fldCharType="begin"/>
        </w:r>
        <w:r>
          <w:instrText xml:space="preserve"> PAGEREF _Toc25506 \h </w:instrText>
        </w:r>
        <w:r>
          <w:fldChar w:fldCharType="separate"/>
        </w:r>
        <w:r>
          <w:t>63</w:t>
        </w:r>
        <w:r>
          <w:fldChar w:fldCharType="end"/>
        </w:r>
      </w:hyperlink>
    </w:p>
    <w:p>
      <w:pPr>
        <w:pStyle w:val="TOC1"/>
        <w:tabs>
          <w:tab w:val="right" w:leader="dot" w:pos="8306"/>
        </w:tabs>
      </w:pPr>
      <w:hyperlink w:anchor="_Toc9711" w:history="1">
        <w:r>
          <w:rPr>
            <w:rFonts w:ascii="仿宋" w:eastAsia="仿宋" w:hAnsi="仿宋" w:cs="仿宋" w:hint="eastAsia"/>
            <w:lang w:eastAsia="zh-CN"/>
          </w:rPr>
          <w:t>十三、科技创新与研发</w:t>
        </w:r>
        <w:r>
          <w:tab/>
        </w:r>
        <w:r>
          <w:fldChar w:fldCharType="begin"/>
        </w:r>
        <w:r>
          <w:instrText xml:space="preserve"> PAGEREF _Toc9711 \h </w:instrText>
        </w:r>
        <w:r>
          <w:fldChar w:fldCharType="separate"/>
        </w:r>
        <w:r>
          <w:t>67</w:t>
        </w:r>
        <w:r>
          <w:fldChar w:fldCharType="end"/>
        </w:r>
      </w:hyperlink>
    </w:p>
    <w:p>
      <w:pPr>
        <w:pStyle w:val="TOC2"/>
        <w:tabs>
          <w:tab w:val="right" w:leader="dot" w:pos="8306"/>
        </w:tabs>
      </w:pPr>
      <w:hyperlink w:anchor="_Toc4682" w:history="1">
        <w:r>
          <w:rPr>
            <w:rFonts w:ascii="仿宋" w:eastAsia="仿宋" w:hAnsi="仿宋" w:cs="仿宋" w:hint="eastAsia"/>
            <w:lang w:eastAsia="zh-CN"/>
          </w:rPr>
          <w:t>(一)、科技创新战略规划</w:t>
        </w:r>
        <w:r>
          <w:tab/>
        </w:r>
        <w:r>
          <w:fldChar w:fldCharType="begin"/>
        </w:r>
        <w:r>
          <w:instrText xml:space="preserve"> PAGEREF _Toc4682 \h </w:instrText>
        </w:r>
        <w:r>
          <w:fldChar w:fldCharType="separate"/>
        </w:r>
        <w:r>
          <w:t>67</w:t>
        </w:r>
        <w:r>
          <w:fldChar w:fldCharType="end"/>
        </w:r>
      </w:hyperlink>
    </w:p>
    <w:p>
      <w:pPr>
        <w:pStyle w:val="TOC2"/>
        <w:tabs>
          <w:tab w:val="right" w:leader="dot" w:pos="8306"/>
        </w:tabs>
      </w:pPr>
      <w:hyperlink w:anchor="_Toc32610" w:history="1">
        <w:r>
          <w:rPr>
            <w:rFonts w:ascii="仿宋" w:eastAsia="仿宋" w:hAnsi="仿宋" w:cs="仿宋" w:hint="eastAsia"/>
            <w:lang w:eastAsia="zh-CN"/>
          </w:rPr>
          <w:t>(二)、研发团队建设</w:t>
        </w:r>
        <w:r>
          <w:tab/>
        </w:r>
        <w:r>
          <w:fldChar w:fldCharType="begin"/>
        </w:r>
        <w:r>
          <w:instrText xml:space="preserve"> PAGEREF _Toc32610 \h </w:instrText>
        </w:r>
        <w:r>
          <w:fldChar w:fldCharType="separate"/>
        </w:r>
        <w:r>
          <w:t>69</w:t>
        </w:r>
        <w:r>
          <w:fldChar w:fldCharType="end"/>
        </w:r>
      </w:hyperlink>
    </w:p>
    <w:p>
      <w:pPr>
        <w:pStyle w:val="TOC2"/>
        <w:tabs>
          <w:tab w:val="right" w:leader="dot" w:pos="8306"/>
        </w:tabs>
      </w:pPr>
      <w:hyperlink w:anchor="_Toc32206" w:history="1">
        <w:r>
          <w:rPr>
            <w:rFonts w:ascii="仿宋" w:eastAsia="仿宋" w:hAnsi="仿宋" w:cs="仿宋" w:hint="eastAsia"/>
            <w:lang w:eastAsia="zh-CN"/>
          </w:rPr>
          <w:t>(三)、知识产权保护机制</w:t>
        </w:r>
        <w:r>
          <w:tab/>
        </w:r>
        <w:r>
          <w:fldChar w:fldCharType="begin"/>
        </w:r>
        <w:r>
          <w:instrText xml:space="preserve"> PAGEREF _Toc32206 \h </w:instrText>
        </w:r>
        <w:r>
          <w:fldChar w:fldCharType="separate"/>
        </w:r>
        <w:r>
          <w:t>70</w:t>
        </w:r>
        <w:r>
          <w:fldChar w:fldCharType="end"/>
        </w:r>
      </w:hyperlink>
    </w:p>
    <w:p>
      <w:pPr>
        <w:pStyle w:val="TOC2"/>
        <w:tabs>
          <w:tab w:val="right" w:leader="dot" w:pos="8306"/>
        </w:tabs>
      </w:pPr>
      <w:hyperlink w:anchor="_Toc23776" w:history="1">
        <w:r>
          <w:rPr>
            <w:rFonts w:ascii="仿宋" w:eastAsia="仿宋" w:hAnsi="仿宋" w:cs="仿宋" w:hint="eastAsia"/>
            <w:lang w:eastAsia="zh-CN"/>
          </w:rPr>
          <w:t>(四)、技术引进与应用</w:t>
        </w:r>
        <w:r>
          <w:tab/>
        </w:r>
        <w:r>
          <w:fldChar w:fldCharType="begin"/>
        </w:r>
        <w:r>
          <w:instrText xml:space="preserve"> PAGEREF _Toc23776 \h </w:instrText>
        </w:r>
        <w:r>
          <w:fldChar w:fldCharType="separate"/>
        </w:r>
        <w:r>
          <w:t>71</w:t>
        </w:r>
        <w:r>
          <w:fldChar w:fldCharType="end"/>
        </w:r>
      </w:hyperlink>
    </w:p>
    <w:p>
      <w:pPr>
        <w:pStyle w:val="TOC1"/>
        <w:tabs>
          <w:tab w:val="right" w:leader="dot" w:pos="8306"/>
        </w:tabs>
      </w:pPr>
      <w:hyperlink w:anchor="_Toc28255" w:history="1">
        <w:r>
          <w:rPr>
            <w:rFonts w:ascii="仿宋" w:eastAsia="仿宋" w:hAnsi="仿宋" w:cs="仿宋" w:hint="eastAsia"/>
            <w:lang w:eastAsia="zh-CN"/>
          </w:rPr>
          <w:t>十四、滤网项目经济评价</w:t>
        </w:r>
        <w:r>
          <w:tab/>
        </w:r>
        <w:r>
          <w:fldChar w:fldCharType="begin"/>
        </w:r>
        <w:r>
          <w:instrText xml:space="preserve"> PAGEREF _Toc28255 \h </w:instrText>
        </w:r>
        <w:r>
          <w:fldChar w:fldCharType="separate"/>
        </w:r>
        <w:r>
          <w:t>72</w:t>
        </w:r>
        <w:r>
          <w:fldChar w:fldCharType="end"/>
        </w:r>
      </w:hyperlink>
    </w:p>
    <w:p>
      <w:pPr>
        <w:pStyle w:val="TOC2"/>
        <w:tabs>
          <w:tab w:val="right" w:leader="dot" w:pos="8306"/>
        </w:tabs>
      </w:pPr>
      <w:hyperlink w:anchor="_Toc13489" w:history="1">
        <w:r>
          <w:rPr>
            <w:rFonts w:ascii="仿宋" w:eastAsia="仿宋" w:hAnsi="仿宋" w:cs="仿宋" w:hint="eastAsia"/>
            <w:lang w:eastAsia="zh-CN"/>
          </w:rPr>
          <w:t>(一)、经济评价综述</w:t>
        </w:r>
        <w:r>
          <w:tab/>
        </w:r>
        <w:r>
          <w:fldChar w:fldCharType="begin"/>
        </w:r>
        <w:r>
          <w:instrText xml:space="preserve"> PAGEREF _Toc13489 \h </w:instrText>
        </w:r>
        <w:r>
          <w:fldChar w:fldCharType="separate"/>
        </w:r>
        <w:r>
          <w:t>72</w:t>
        </w:r>
        <w:r>
          <w:fldChar w:fldCharType="end"/>
        </w:r>
      </w:hyperlink>
    </w:p>
    <w:p>
      <w:pPr>
        <w:pStyle w:val="TOC2"/>
        <w:tabs>
          <w:tab w:val="right" w:leader="dot" w:pos="8306"/>
        </w:tabs>
      </w:pPr>
      <w:hyperlink w:anchor="_Toc7287" w:history="1">
        <w:r>
          <w:rPr>
            <w:rFonts w:ascii="仿宋" w:eastAsia="仿宋" w:hAnsi="仿宋" w:cs="仿宋" w:hint="eastAsia"/>
            <w:lang w:eastAsia="zh-CN"/>
          </w:rPr>
          <w:t>(二)、经济评价财务测算</w:t>
        </w:r>
        <w:r>
          <w:tab/>
        </w:r>
        <w:r>
          <w:fldChar w:fldCharType="begin"/>
        </w:r>
        <w:r>
          <w:instrText xml:space="preserve"> PAGEREF _Toc7287 \h </w:instrText>
        </w:r>
        <w:r>
          <w:fldChar w:fldCharType="separate"/>
        </w:r>
        <w:r>
          <w:t>73</w:t>
        </w:r>
        <w:r>
          <w:fldChar w:fldCharType="end"/>
        </w:r>
      </w:hyperlink>
    </w:p>
    <w:p>
      <w:pPr>
        <w:pStyle w:val="TOC2"/>
        <w:tabs>
          <w:tab w:val="right" w:leader="dot" w:pos="8306"/>
        </w:tabs>
      </w:pPr>
      <w:hyperlink w:anchor="_Toc29536" w:history="1">
        <w:r>
          <w:rPr>
            <w:rFonts w:ascii="仿宋" w:eastAsia="仿宋" w:hAnsi="仿宋" w:cs="仿宋" w:hint="eastAsia"/>
            <w:lang w:eastAsia="zh-CN"/>
          </w:rPr>
          <w:t>(三)、滤网项目盈利能力分析</w:t>
        </w:r>
        <w:r>
          <w:tab/>
        </w:r>
        <w:r>
          <w:fldChar w:fldCharType="begin"/>
        </w:r>
        <w:r>
          <w:instrText xml:space="preserve"> PAGEREF _Toc29536 \h </w:instrText>
        </w:r>
        <w:r>
          <w:fldChar w:fldCharType="separate"/>
        </w:r>
        <w:r>
          <w:t>75</w:t>
        </w:r>
        <w:r>
          <w:fldChar w:fldCharType="end"/>
        </w:r>
      </w:hyperlink>
    </w:p>
    <w:p>
      <w:pPr>
        <w:pStyle w:val="TOC1"/>
        <w:tabs>
          <w:tab w:val="right" w:leader="dot" w:pos="8306"/>
        </w:tabs>
      </w:pPr>
      <w:hyperlink w:anchor="_Toc18601" w:history="1">
        <w:r>
          <w:rPr>
            <w:rFonts w:ascii="仿宋" w:eastAsia="仿宋" w:hAnsi="仿宋" w:cs="仿宋" w:hint="eastAsia"/>
            <w:lang w:eastAsia="zh-CN"/>
          </w:rPr>
          <w:t>十五、知识产权管理与保护</w:t>
        </w:r>
        <w:r>
          <w:tab/>
        </w:r>
        <w:r>
          <w:fldChar w:fldCharType="begin"/>
        </w:r>
        <w:r>
          <w:instrText xml:space="preserve"> PAGEREF _Toc18601 \h </w:instrText>
        </w:r>
        <w:r>
          <w:fldChar w:fldCharType="separate"/>
        </w:r>
        <w:r>
          <w:t>75</w:t>
        </w:r>
        <w:r>
          <w:fldChar w:fldCharType="end"/>
        </w:r>
      </w:hyperlink>
    </w:p>
    <w:p>
      <w:pPr>
        <w:pStyle w:val="TOC2"/>
        <w:tabs>
          <w:tab w:val="right" w:leader="dot" w:pos="8306"/>
        </w:tabs>
      </w:pPr>
      <w:hyperlink w:anchor="_Toc27826" w:history="1">
        <w:r>
          <w:rPr>
            <w:rFonts w:ascii="仿宋" w:eastAsia="仿宋" w:hAnsi="仿宋" w:cs="仿宋" w:hint="eastAsia"/>
            <w:lang w:eastAsia="zh-CN"/>
          </w:rPr>
          <w:t>(一)、知识产权管理体系建设</w:t>
        </w:r>
        <w:r>
          <w:tab/>
        </w:r>
        <w:r>
          <w:fldChar w:fldCharType="begin"/>
        </w:r>
        <w:r>
          <w:instrText xml:space="preserve"> PAGEREF _Toc27826 \h </w:instrText>
        </w:r>
        <w:r>
          <w:fldChar w:fldCharType="separate"/>
        </w:r>
        <w:r>
          <w:t>75</w:t>
        </w:r>
        <w:r>
          <w:fldChar w:fldCharType="end"/>
        </w:r>
      </w:hyperlink>
    </w:p>
    <w:p>
      <w:pPr>
        <w:pStyle w:val="TOC2"/>
        <w:tabs>
          <w:tab w:val="right" w:leader="dot" w:pos="8306"/>
        </w:tabs>
      </w:pPr>
      <w:hyperlink w:anchor="_Toc16152" w:history="1">
        <w:r>
          <w:rPr>
            <w:rFonts w:ascii="仿宋" w:eastAsia="仿宋" w:hAnsi="仿宋" w:cs="仿宋" w:hint="eastAsia"/>
            <w:lang w:eastAsia="zh-CN"/>
          </w:rPr>
          <w:t>(二)、知识产权保护措施</w:t>
        </w:r>
        <w:r>
          <w:tab/>
        </w:r>
        <w:r>
          <w:fldChar w:fldCharType="begin"/>
        </w:r>
        <w:r>
          <w:instrText xml:space="preserve"> PAGEREF _Toc16152 \h </w:instrText>
        </w:r>
        <w:r>
          <w:fldChar w:fldCharType="separate"/>
        </w:r>
        <w:r>
          <w:t>76</w:t>
        </w:r>
        <w:r>
          <w:fldChar w:fldCharType="end"/>
        </w:r>
      </w:hyperlink>
    </w:p>
    <w:p>
      <w:pPr>
        <w:pStyle w:val="TOC1"/>
        <w:tabs>
          <w:tab w:val="right" w:leader="dot" w:pos="8306"/>
        </w:tabs>
      </w:pPr>
      <w:hyperlink w:anchor="_Toc19921" w:history="1">
        <w:r>
          <w:rPr>
            <w:rFonts w:ascii="仿宋" w:eastAsia="仿宋" w:hAnsi="仿宋" w:cs="仿宋" w:hint="eastAsia"/>
            <w:lang w:eastAsia="zh-CN"/>
          </w:rPr>
          <w:t>十六、可持续发展战略</w:t>
        </w:r>
        <w:r>
          <w:tab/>
        </w:r>
        <w:r>
          <w:fldChar w:fldCharType="begin"/>
        </w:r>
        <w:r>
          <w:instrText xml:space="preserve"> PAGEREF _Toc19921 \h </w:instrText>
        </w:r>
        <w:r>
          <w:fldChar w:fldCharType="separate"/>
        </w:r>
        <w:r>
          <w:t>77</w:t>
        </w:r>
        <w:r>
          <w:fldChar w:fldCharType="end"/>
        </w:r>
      </w:hyperlink>
    </w:p>
    <w:p>
      <w:pPr>
        <w:pStyle w:val="TOC2"/>
        <w:tabs>
          <w:tab w:val="right" w:leader="dot" w:pos="8306"/>
        </w:tabs>
      </w:pPr>
      <w:hyperlink w:anchor="_Toc2966" w:history="1">
        <w:r>
          <w:rPr>
            <w:rFonts w:ascii="仿宋" w:eastAsia="仿宋" w:hAnsi="仿宋" w:cs="仿宋" w:hint="eastAsia"/>
            <w:lang w:eastAsia="zh-CN"/>
          </w:rPr>
          <w:t>(一)、可持续发展目标</w:t>
        </w:r>
        <w:r>
          <w:tab/>
        </w:r>
        <w:r>
          <w:fldChar w:fldCharType="begin"/>
        </w:r>
        <w:r>
          <w:instrText xml:space="preserve"> PAGEREF _Toc2966 \h </w:instrText>
        </w:r>
        <w:r>
          <w:fldChar w:fldCharType="separate"/>
        </w:r>
        <w:r>
          <w:t>77</w:t>
        </w:r>
        <w:r>
          <w:fldChar w:fldCharType="end"/>
        </w:r>
      </w:hyperlink>
    </w:p>
    <w:p>
      <w:pPr>
        <w:pStyle w:val="TOC2"/>
        <w:tabs>
          <w:tab w:val="right" w:leader="dot" w:pos="8306"/>
        </w:tabs>
      </w:pPr>
      <w:hyperlink w:anchor="_Toc24938" w:history="1">
        <w:r>
          <w:rPr>
            <w:rFonts w:ascii="仿宋" w:eastAsia="仿宋" w:hAnsi="仿宋" w:cs="仿宋" w:hint="eastAsia"/>
            <w:lang w:eastAsia="zh-CN"/>
          </w:rPr>
          <w:t>(二)、环境友好措施</w:t>
        </w:r>
        <w:r>
          <w:tab/>
        </w:r>
        <w:r>
          <w:fldChar w:fldCharType="begin"/>
        </w:r>
        <w:r>
          <w:instrText xml:space="preserve"> PAGEREF _Toc24938 \h </w:instrText>
        </w:r>
        <w:r>
          <w:fldChar w:fldCharType="separate"/>
        </w:r>
        <w:r>
          <w:t>78</w:t>
        </w:r>
        <w:r>
          <w:fldChar w:fldCharType="end"/>
        </w:r>
      </w:hyperlink>
    </w:p>
    <w:p>
      <w:pPr>
        <w:pStyle w:val="TOC2"/>
        <w:tabs>
          <w:tab w:val="right" w:leader="dot" w:pos="8306"/>
        </w:tabs>
      </w:pPr>
      <w:hyperlink w:anchor="_Toc2993" w:history="1">
        <w:r>
          <w:rPr>
            <w:rFonts w:ascii="仿宋" w:eastAsia="仿宋" w:hAnsi="仿宋" w:cs="仿宋" w:hint="eastAsia"/>
            <w:lang w:eastAsia="zh-CN"/>
          </w:rPr>
          <w:t>(三)、社会影响与贡献</w:t>
        </w:r>
        <w:r>
          <w:tab/>
        </w:r>
        <w:r>
          <w:fldChar w:fldCharType="begin"/>
        </w:r>
        <w:r>
          <w:instrText xml:space="preserve"> PAGEREF _Toc2993 \h </w:instrText>
        </w:r>
        <w:r>
          <w:fldChar w:fldCharType="separate"/>
        </w:r>
        <w:r>
          <w:t>79</w:t>
        </w:r>
        <w:r>
          <w:fldChar w:fldCharType="end"/>
        </w:r>
      </w:hyperlink>
    </w:p>
    <w:p>
      <w:pPr>
        <w:pStyle w:val="TOC2"/>
        <w:tabs>
          <w:tab w:val="right" w:leader="dot" w:pos="8306"/>
        </w:tabs>
      </w:pPr>
      <w:hyperlink w:anchor="_Toc15878" w:history="1">
        <w:r>
          <w:rPr>
            <w:rFonts w:ascii="仿宋" w:eastAsia="仿宋" w:hAnsi="仿宋" w:cs="仿宋" w:hint="eastAsia"/>
            <w:lang w:eastAsia="zh-CN"/>
          </w:rPr>
          <w:t>(四)、环境保护和社会责任</w:t>
        </w:r>
        <w:r>
          <w:tab/>
        </w:r>
        <w:r>
          <w:fldChar w:fldCharType="begin"/>
        </w:r>
        <w:r>
          <w:instrText xml:space="preserve"> PAGEREF _Toc15878 \h </w:instrText>
        </w:r>
        <w:r>
          <w:fldChar w:fldCharType="separate"/>
        </w:r>
        <w:r>
          <w:t>79</w:t>
        </w:r>
        <w:r>
          <w:fldChar w:fldCharType="end"/>
        </w:r>
      </w:hyperlink>
    </w:p>
    <w:p>
      <w:pPr>
        <w:pStyle w:val="TOC1"/>
        <w:tabs>
          <w:tab w:val="right" w:leader="dot" w:pos="8306"/>
        </w:tabs>
      </w:pPr>
      <w:hyperlink w:anchor="_Toc13883" w:history="1">
        <w:r>
          <w:rPr>
            <w:rFonts w:ascii="仿宋" w:eastAsia="仿宋" w:hAnsi="仿宋" w:cs="仿宋" w:hint="eastAsia"/>
            <w:lang w:eastAsia="zh-CN"/>
          </w:rPr>
          <w:t>十七、团队介绍</w:t>
        </w:r>
        <w:r>
          <w:tab/>
        </w:r>
        <w:r>
          <w:fldChar w:fldCharType="begin"/>
        </w:r>
        <w:r>
          <w:instrText xml:space="preserve"> PAGEREF _Toc13883 \h </w:instrText>
        </w:r>
        <w:r>
          <w:fldChar w:fldCharType="separate"/>
        </w:r>
        <w:r>
          <w:t>80</w:t>
        </w:r>
        <w:r>
          <w:fldChar w:fldCharType="end"/>
        </w:r>
      </w:hyperlink>
    </w:p>
    <w:p>
      <w:pPr>
        <w:pStyle w:val="TOC2"/>
        <w:tabs>
          <w:tab w:val="right" w:leader="dot" w:pos="8306"/>
        </w:tabs>
      </w:pPr>
      <w:hyperlink w:anchor="_Toc30701" w:history="1">
        <w:r>
          <w:rPr>
            <w:rFonts w:ascii="仿宋" w:eastAsia="仿宋" w:hAnsi="仿宋" w:cs="仿宋" w:hint="eastAsia"/>
            <w:lang w:eastAsia="zh-CN"/>
          </w:rPr>
          <w:t>(一)、创始团队</w:t>
        </w:r>
        <w:r>
          <w:tab/>
        </w:r>
        <w:r>
          <w:fldChar w:fldCharType="begin"/>
        </w:r>
        <w:r>
          <w:instrText xml:space="preserve"> PAGEREF _Toc30701 \h </w:instrText>
        </w:r>
        <w:r>
          <w:fldChar w:fldCharType="separate"/>
        </w:r>
        <w:r>
          <w:t>80</w:t>
        </w:r>
        <w:r>
          <w:fldChar w:fldCharType="end"/>
        </w:r>
      </w:hyperlink>
    </w:p>
    <w:p>
      <w:pPr>
        <w:pStyle w:val="TOC2"/>
        <w:tabs>
          <w:tab w:val="right" w:leader="dot" w:pos="8306"/>
        </w:tabs>
      </w:pPr>
      <w:hyperlink w:anchor="_Toc27671" w:history="1">
        <w:r>
          <w:rPr>
            <w:rFonts w:ascii="仿宋" w:eastAsia="仿宋" w:hAnsi="仿宋" w:cs="仿宋" w:hint="eastAsia"/>
            <w:lang w:eastAsia="zh-CN"/>
          </w:rPr>
          <w:t>(二)、管理团队</w:t>
        </w:r>
        <w:r>
          <w:tab/>
        </w:r>
        <w:r>
          <w:fldChar w:fldCharType="begin"/>
        </w:r>
        <w:r>
          <w:instrText xml:space="preserve"> PAGEREF _Toc27671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563" w:history="1">
        <w:r>
          <w:rPr>
            <w:rFonts w:ascii="仿宋" w:eastAsia="仿宋" w:hAnsi="仿宋" w:cs="仿宋" w:hint="eastAsia"/>
            <w:lang w:eastAsia="zh-CN"/>
          </w:rPr>
          <w:t>(三)、顾问团队</w:t>
        </w:r>
        <w:r>
          <w:tab/>
        </w:r>
        <w:r>
          <w:fldChar w:fldCharType="begin"/>
        </w:r>
        <w:r>
          <w:instrText xml:space="preserve"> PAGEREF _Toc31563 \h </w:instrText>
        </w:r>
        <w:r>
          <w:fldChar w:fldCharType="separate"/>
        </w:r>
        <w:r>
          <w:t>81</w:t>
        </w:r>
        <w:r>
          <w:fldChar w:fldCharType="end"/>
        </w:r>
      </w:hyperlink>
    </w:p>
    <w:p>
      <w:pPr>
        <w:pStyle w:val="TOC1"/>
        <w:tabs>
          <w:tab w:val="right" w:leader="dot" w:pos="8306"/>
        </w:tabs>
      </w:pPr>
      <w:hyperlink w:anchor="_Toc1094" w:history="1">
        <w:r>
          <w:rPr>
            <w:rFonts w:ascii="仿宋" w:eastAsia="仿宋" w:hAnsi="仿宋" w:cs="仿宋" w:hint="eastAsia"/>
            <w:lang w:eastAsia="zh-CN"/>
          </w:rPr>
          <w:t>十八、环境可持续发展方案</w:t>
        </w:r>
        <w:r>
          <w:tab/>
        </w:r>
        <w:r>
          <w:fldChar w:fldCharType="begin"/>
        </w:r>
        <w:r>
          <w:instrText xml:space="preserve"> PAGEREF _Toc1094 \h </w:instrText>
        </w:r>
        <w:r>
          <w:fldChar w:fldCharType="separate"/>
        </w:r>
        <w:r>
          <w:t>82</w:t>
        </w:r>
        <w:r>
          <w:fldChar w:fldCharType="end"/>
        </w:r>
      </w:hyperlink>
    </w:p>
    <w:p>
      <w:pPr>
        <w:pStyle w:val="TOC2"/>
        <w:tabs>
          <w:tab w:val="right" w:leader="dot" w:pos="8306"/>
        </w:tabs>
      </w:pPr>
      <w:hyperlink w:anchor="_Toc6270" w:history="1">
        <w:r>
          <w:rPr>
            <w:rFonts w:ascii="仿宋" w:eastAsia="仿宋" w:hAnsi="仿宋" w:cs="仿宋" w:hint="eastAsia"/>
            <w:lang w:eastAsia="zh-CN"/>
          </w:rPr>
          <w:t>(一)、碳足迹测算与减排策略</w:t>
        </w:r>
        <w:r>
          <w:tab/>
        </w:r>
        <w:r>
          <w:fldChar w:fldCharType="begin"/>
        </w:r>
        <w:r>
          <w:instrText xml:space="preserve"> PAGEREF _Toc6270 \h </w:instrText>
        </w:r>
        <w:r>
          <w:fldChar w:fldCharType="separate"/>
        </w:r>
        <w:r>
          <w:t>82</w:t>
        </w:r>
        <w:r>
          <w:fldChar w:fldCharType="end"/>
        </w:r>
      </w:hyperlink>
    </w:p>
    <w:p>
      <w:pPr>
        <w:pStyle w:val="TOC2"/>
        <w:tabs>
          <w:tab w:val="right" w:leader="dot" w:pos="8306"/>
        </w:tabs>
      </w:pPr>
      <w:hyperlink w:anchor="_Toc5518" w:history="1">
        <w:r>
          <w:rPr>
            <w:rFonts w:ascii="仿宋" w:eastAsia="仿宋" w:hAnsi="仿宋" w:cs="仿宋" w:hint="eastAsia"/>
            <w:lang w:eastAsia="zh-CN"/>
          </w:rPr>
          <w:t>(二)、循环经济模式引入</w:t>
        </w:r>
        <w:r>
          <w:tab/>
        </w:r>
        <w:r>
          <w:fldChar w:fldCharType="begin"/>
        </w:r>
        <w:r>
          <w:instrText xml:space="preserve"> PAGEREF _Toc5518 \h </w:instrText>
        </w:r>
        <w:r>
          <w:fldChar w:fldCharType="separate"/>
        </w:r>
        <w:r>
          <w:t>84</w:t>
        </w:r>
        <w:r>
          <w:fldChar w:fldCharType="end"/>
        </w:r>
      </w:hyperlink>
    </w:p>
    <w:p>
      <w:pPr>
        <w:pStyle w:val="TOC2"/>
        <w:tabs>
          <w:tab w:val="right" w:leader="dot" w:pos="8306"/>
        </w:tabs>
      </w:pPr>
      <w:hyperlink w:anchor="_Toc23462" w:history="1">
        <w:r>
          <w:rPr>
            <w:rFonts w:ascii="仿宋" w:eastAsia="仿宋" w:hAnsi="仿宋" w:cs="仿宋" w:hint="eastAsia"/>
            <w:lang w:eastAsia="zh-CN"/>
          </w:rPr>
          <w:t>(三)、节能与资源利用优化</w:t>
        </w:r>
        <w:r>
          <w:tab/>
        </w:r>
        <w:r>
          <w:fldChar w:fldCharType="begin"/>
        </w:r>
        <w:r>
          <w:instrText xml:space="preserve"> PAGEREF _Toc23462 \h </w:instrText>
        </w:r>
        <w:r>
          <w:fldChar w:fldCharType="separate"/>
        </w:r>
        <w:r>
          <w:t>86</w:t>
        </w:r>
        <w:r>
          <w:fldChar w:fldCharType="end"/>
        </w:r>
      </w:hyperlink>
    </w:p>
    <w:p>
      <w:pPr>
        <w:pStyle w:val="TOC2"/>
        <w:tabs>
          <w:tab w:val="right" w:leader="dot" w:pos="8306"/>
        </w:tabs>
      </w:pPr>
      <w:hyperlink w:anchor="_Toc21044" w:history="1">
        <w:r>
          <w:rPr>
            <w:rFonts w:ascii="仿宋" w:eastAsia="仿宋" w:hAnsi="仿宋" w:cs="仿宋" w:hint="eastAsia"/>
            <w:lang w:eastAsia="zh-CN"/>
          </w:rPr>
          <w:t>(四)、绿色供应链管理</w:t>
        </w:r>
        <w:r>
          <w:tab/>
        </w:r>
        <w:r>
          <w:fldChar w:fldCharType="begin"/>
        </w:r>
        <w:r>
          <w:instrText xml:space="preserve"> PAGEREF _Toc21044 \h </w:instrText>
        </w:r>
        <w:r>
          <w:fldChar w:fldCharType="separate"/>
        </w:r>
        <w:r>
          <w:t>87</w:t>
        </w:r>
        <w:r>
          <w:fldChar w:fldCharType="end"/>
        </w:r>
      </w:hyperlink>
    </w:p>
    <w:p>
      <w:pPr>
        <w:pStyle w:val="TOC2"/>
        <w:tabs>
          <w:tab w:val="right" w:leader="dot" w:pos="8306"/>
        </w:tabs>
      </w:pPr>
      <w:hyperlink w:anchor="_Toc20983" w:history="1">
        <w:r>
          <w:rPr>
            <w:rFonts w:ascii="仿宋" w:eastAsia="仿宋" w:hAnsi="仿宋" w:cs="仿宋" w:hint="eastAsia"/>
            <w:lang w:eastAsia="zh-CN"/>
          </w:rPr>
          <w:t>(五)、环保认证与标准遵循</w:t>
        </w:r>
        <w:r>
          <w:tab/>
        </w:r>
        <w:r>
          <w:fldChar w:fldCharType="begin"/>
        </w:r>
        <w:r>
          <w:instrText xml:space="preserve"> PAGEREF _Toc20983 \h </w:instrText>
        </w:r>
        <w:r>
          <w:fldChar w:fldCharType="separate"/>
        </w:r>
        <w:r>
          <w:t>89</w:t>
        </w:r>
        <w:r>
          <w:fldChar w:fldCharType="end"/>
        </w:r>
      </w:hyperlink>
    </w:p>
    <w:p>
      <w:pPr>
        <w:pStyle w:val="TOC1"/>
        <w:tabs>
          <w:tab w:val="right" w:leader="dot" w:pos="8306"/>
        </w:tabs>
      </w:pPr>
      <w:hyperlink w:anchor="_Toc11929" w:history="1">
        <w:r>
          <w:rPr>
            <w:rFonts w:ascii="仿宋" w:eastAsia="仿宋" w:hAnsi="仿宋" w:cs="仿宋" w:hint="eastAsia"/>
            <w:lang w:eastAsia="zh-CN"/>
          </w:rPr>
          <w:t>十九、库存控制</w:t>
        </w:r>
        <w:r>
          <w:tab/>
        </w:r>
        <w:r>
          <w:fldChar w:fldCharType="begin"/>
        </w:r>
        <w:r>
          <w:instrText xml:space="preserve"> PAGEREF _Toc11929 \h </w:instrText>
        </w:r>
        <w:r>
          <w:fldChar w:fldCharType="separate"/>
        </w:r>
        <w:r>
          <w:t>90</w:t>
        </w:r>
        <w:r>
          <w:fldChar w:fldCharType="end"/>
        </w:r>
      </w:hyperlink>
    </w:p>
    <w:p>
      <w:pPr>
        <w:pStyle w:val="TOC2"/>
        <w:tabs>
          <w:tab w:val="right" w:leader="dot" w:pos="8306"/>
        </w:tabs>
      </w:pPr>
      <w:hyperlink w:anchor="_Toc12893" w:history="1">
        <w:r>
          <w:rPr>
            <w:rFonts w:ascii="仿宋" w:eastAsia="仿宋" w:hAnsi="仿宋" w:cs="仿宋" w:hint="eastAsia"/>
            <w:lang w:eastAsia="zh-CN"/>
          </w:rPr>
          <w:t>(一)、库存控制的概念</w:t>
        </w:r>
        <w:r>
          <w:tab/>
        </w:r>
        <w:r>
          <w:fldChar w:fldCharType="begin"/>
        </w:r>
        <w:r>
          <w:instrText xml:space="preserve"> PAGEREF _Toc12893 \h </w:instrText>
        </w:r>
        <w:r>
          <w:fldChar w:fldCharType="separate"/>
        </w:r>
        <w:r>
          <w:t>90</w:t>
        </w:r>
        <w:r>
          <w:fldChar w:fldCharType="end"/>
        </w:r>
      </w:hyperlink>
    </w:p>
    <w:p>
      <w:pPr>
        <w:pStyle w:val="TOC2"/>
        <w:tabs>
          <w:tab w:val="right" w:leader="dot" w:pos="8306"/>
        </w:tabs>
      </w:pPr>
      <w:hyperlink w:anchor="_Toc4548" w:history="1">
        <w:r>
          <w:rPr>
            <w:rFonts w:ascii="仿宋" w:eastAsia="仿宋" w:hAnsi="仿宋" w:cs="仿宋" w:hint="eastAsia"/>
            <w:lang w:eastAsia="zh-CN"/>
          </w:rPr>
          <w:t>(二)、库存的合理控制</w:t>
        </w:r>
        <w:r>
          <w:tab/>
        </w:r>
        <w:r>
          <w:fldChar w:fldCharType="begin"/>
        </w:r>
        <w:r>
          <w:instrText xml:space="preserve"> PAGEREF _Toc4548 \h </w:instrText>
        </w:r>
        <w:r>
          <w:fldChar w:fldCharType="separate"/>
        </w:r>
        <w:r>
          <w:t>92</w:t>
        </w:r>
        <w:r>
          <w:fldChar w:fldCharType="end"/>
        </w:r>
      </w:hyperlink>
    </w:p>
    <w:p>
      <w:pPr>
        <w:pStyle w:val="TOC1"/>
        <w:tabs>
          <w:tab w:val="right" w:leader="dot" w:pos="8306"/>
        </w:tabs>
      </w:pPr>
      <w:hyperlink w:anchor="_Toc19564" w:history="1">
        <w:r>
          <w:rPr>
            <w:rFonts w:ascii="仿宋" w:eastAsia="仿宋" w:hAnsi="仿宋" w:cs="仿宋" w:hint="eastAsia"/>
            <w:lang w:eastAsia="zh-CN"/>
          </w:rPr>
          <w:t>二十、安全与劳动保护</w:t>
        </w:r>
        <w:r>
          <w:tab/>
        </w:r>
        <w:r>
          <w:fldChar w:fldCharType="begin"/>
        </w:r>
        <w:r>
          <w:instrText xml:space="preserve"> PAGEREF _Toc19564 \h </w:instrText>
        </w:r>
        <w:r>
          <w:fldChar w:fldCharType="separate"/>
        </w:r>
        <w:r>
          <w:t>93</w:t>
        </w:r>
        <w:r>
          <w:fldChar w:fldCharType="end"/>
        </w:r>
      </w:hyperlink>
    </w:p>
    <w:p>
      <w:pPr>
        <w:pStyle w:val="TOC2"/>
        <w:tabs>
          <w:tab w:val="right" w:leader="dot" w:pos="8306"/>
        </w:tabs>
      </w:pPr>
      <w:hyperlink w:anchor="_Toc1809" w:history="1">
        <w:r>
          <w:rPr>
            <w:rFonts w:ascii="仿宋" w:eastAsia="仿宋" w:hAnsi="仿宋" w:cs="仿宋" w:hint="eastAsia"/>
            <w:lang w:eastAsia="zh-CN"/>
          </w:rPr>
          <w:t>(一)、设计依据与法规合规</w:t>
        </w:r>
        <w:r>
          <w:tab/>
        </w:r>
        <w:r>
          <w:fldChar w:fldCharType="begin"/>
        </w:r>
        <w:r>
          <w:instrText xml:space="preserve"> PAGEREF _Toc1809 \h </w:instrText>
        </w:r>
        <w:r>
          <w:fldChar w:fldCharType="separate"/>
        </w:r>
        <w:r>
          <w:t>93</w:t>
        </w:r>
        <w:r>
          <w:fldChar w:fldCharType="end"/>
        </w:r>
      </w:hyperlink>
    </w:p>
    <w:p>
      <w:pPr>
        <w:pStyle w:val="TOC2"/>
        <w:tabs>
          <w:tab w:val="right" w:leader="dot" w:pos="8306"/>
        </w:tabs>
      </w:pPr>
      <w:hyperlink w:anchor="_Toc30648" w:history="1">
        <w:r>
          <w:rPr>
            <w:rFonts w:ascii="仿宋" w:eastAsia="仿宋" w:hAnsi="仿宋" w:cs="仿宋" w:hint="eastAsia"/>
            <w:lang w:eastAsia="zh-CN"/>
          </w:rPr>
          <w:t>(二)、劳动安全预期效果评价</w:t>
        </w:r>
        <w:r>
          <w:tab/>
        </w:r>
        <w:r>
          <w:fldChar w:fldCharType="begin"/>
        </w:r>
        <w:r>
          <w:instrText xml:space="preserve"> PAGEREF _Toc30648 \h </w:instrText>
        </w:r>
        <w:r>
          <w:fldChar w:fldCharType="separate"/>
        </w:r>
        <w:r>
          <w:t>94</w:t>
        </w:r>
        <w:r>
          <w:fldChar w:fldCharType="end"/>
        </w:r>
      </w:hyperlink>
    </w:p>
    <w:p>
      <w:pPr>
        <w:pStyle w:val="TOC2"/>
        <w:tabs>
          <w:tab w:val="right" w:leader="dot" w:pos="8306"/>
        </w:tabs>
      </w:pPr>
      <w:hyperlink w:anchor="_Toc25259" w:history="1">
        <w:r>
          <w:rPr>
            <w:rFonts w:ascii="仿宋" w:eastAsia="仿宋" w:hAnsi="仿宋" w:cs="仿宋" w:hint="eastAsia"/>
            <w:lang w:eastAsia="zh-CN"/>
          </w:rPr>
          <w:t>(三)、主要防范措施</w:t>
        </w:r>
        <w:r>
          <w:tab/>
        </w:r>
        <w:r>
          <w:fldChar w:fldCharType="begin"/>
        </w:r>
        <w:r>
          <w:instrText xml:space="preserve"> PAGEREF _Toc25259 \h </w:instrText>
        </w:r>
        <w:r>
          <w:fldChar w:fldCharType="separate"/>
        </w:r>
        <w:r>
          <w:t>95</w:t>
        </w:r>
        <w:r>
          <w:fldChar w:fldCharType="end"/>
        </w:r>
      </w:hyperlink>
    </w:p>
    <w:p>
      <w:pPr>
        <w:pStyle w:val="TOC1"/>
        <w:tabs>
          <w:tab w:val="right" w:leader="dot" w:pos="8306"/>
        </w:tabs>
      </w:pPr>
      <w:hyperlink w:anchor="_Toc20235" w:history="1">
        <w:r>
          <w:rPr>
            <w:rFonts w:ascii="仿宋" w:eastAsia="仿宋" w:hAnsi="仿宋" w:cs="仿宋" w:hint="eastAsia"/>
            <w:lang w:eastAsia="zh-CN"/>
          </w:rPr>
          <w:t>二十一、进度计划方案</w:t>
        </w:r>
        <w:r>
          <w:tab/>
        </w:r>
        <w:r>
          <w:fldChar w:fldCharType="begin"/>
        </w:r>
        <w:r>
          <w:instrText xml:space="preserve"> PAGEREF _Toc20235 \h </w:instrText>
        </w:r>
        <w:r>
          <w:fldChar w:fldCharType="separate"/>
        </w:r>
        <w:r>
          <w:t>96</w:t>
        </w:r>
        <w:r>
          <w:fldChar w:fldCharType="end"/>
        </w:r>
      </w:hyperlink>
    </w:p>
    <w:p>
      <w:pPr>
        <w:pStyle w:val="TOC2"/>
        <w:tabs>
          <w:tab w:val="right" w:leader="dot" w:pos="8306"/>
        </w:tabs>
      </w:pPr>
      <w:hyperlink w:anchor="_Toc5749" w:history="1">
        <w:r>
          <w:rPr>
            <w:rFonts w:ascii="仿宋" w:eastAsia="仿宋" w:hAnsi="仿宋" w:cs="仿宋" w:hint="eastAsia"/>
            <w:lang w:eastAsia="zh-CN"/>
          </w:rPr>
          <w:t>(一)、滤网项目进度安排</w:t>
        </w:r>
        <w:r>
          <w:tab/>
        </w:r>
        <w:r>
          <w:fldChar w:fldCharType="begin"/>
        </w:r>
        <w:r>
          <w:instrText xml:space="preserve"> PAGEREF _Toc5749 \h </w:instrText>
        </w:r>
        <w:r>
          <w:fldChar w:fldCharType="separate"/>
        </w:r>
        <w:r>
          <w:t>96</w:t>
        </w:r>
        <w:r>
          <w:fldChar w:fldCharType="end"/>
        </w:r>
      </w:hyperlink>
    </w:p>
    <w:p>
      <w:pPr>
        <w:pStyle w:val="TOC2"/>
        <w:tabs>
          <w:tab w:val="right" w:leader="dot" w:pos="8306"/>
        </w:tabs>
      </w:pPr>
      <w:hyperlink w:anchor="_Toc7688" w:history="1">
        <w:r>
          <w:rPr>
            <w:rFonts w:ascii="仿宋" w:eastAsia="仿宋" w:hAnsi="仿宋" w:cs="仿宋" w:hint="eastAsia"/>
            <w:lang w:eastAsia="zh-CN"/>
          </w:rPr>
          <w:t>(二)、滤网项目实施保障措施</w:t>
        </w:r>
        <w:r>
          <w:tab/>
        </w:r>
        <w:r>
          <w:fldChar w:fldCharType="begin"/>
        </w:r>
        <w:r>
          <w:instrText xml:space="preserve"> PAGEREF _Toc7688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86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7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滤网项目所在地区的地下水环境质量良好，符合相关的功能区划要求。具体而言，预计滤网项目周边的地下水环境质量将按照相关标准要求进行监测，水质状况良好。这表明地下水的各项指标均在规定范围内，符合相关的法规和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对于滤网项目的环境影响评估和生态保护非常有利，因为优良的地下水质量意味着滤网项目的运营不太可能对地下水环境产生不利影响。同时，也减少了可能需要采取的附加环保措施，有助于确保滤网项目的可持续性和社会可接受性。在滤网项目的实施过程中，需要持续监测和保护周边地下水环境，以确保其质量保持在较好的水平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https://d.book118.com/628063006071006043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滤网项目融资计划书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64D5C"/>
    <w:rsid w:val="3BE64D5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8063006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2024-03-06T07:06:00Z</dcterms:created>
  <dcterms:modified xsi:type="dcterms:W3CDTF">2024-03-06T07:07:06Z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8E7EEBE298D749B9804697735218F20C_11</vt:lpwstr>
  </property>
  <property fmtid="{D5CDD505-2E9C-101B-9397-08002B2CF9AE}" pid="3" name="KSOProductBuildVer">
    <vt:lpwstr>2052-12.1.0.16399</vt:lpwstr>
  </property>
</Properties>
</file>