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果糖项目建设方案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06" w:history="1">
        <w:r>
          <w:rPr>
            <w:rFonts w:ascii="仿宋" w:eastAsia="仿宋" w:hAnsi="仿宋" w:cs="仿宋" w:hint="eastAsia"/>
            <w:lang w:eastAsia="zh-CN"/>
          </w:rPr>
          <w:t>前言</w:t>
        </w:r>
        <w:r>
          <w:tab/>
        </w:r>
        <w:r>
          <w:fldChar w:fldCharType="begin"/>
        </w:r>
        <w:r>
          <w:instrText xml:space="preserve"> PAGEREF _Toc7006 \h </w:instrText>
        </w:r>
        <w:r>
          <w:fldChar w:fldCharType="separate"/>
        </w:r>
        <w:r>
          <w:t>3</w:t>
        </w:r>
        <w:r>
          <w:fldChar w:fldCharType="end"/>
        </w:r>
      </w:hyperlink>
    </w:p>
    <w:p>
      <w:pPr>
        <w:pStyle w:val="TOC1"/>
        <w:tabs>
          <w:tab w:val="right" w:leader="dot" w:pos="8306"/>
        </w:tabs>
      </w:pPr>
      <w:hyperlink w:anchor="_Toc13511" w:history="1">
        <w:r>
          <w:rPr>
            <w:rFonts w:ascii="仿宋" w:eastAsia="仿宋" w:hAnsi="仿宋" w:cs="仿宋" w:hint="eastAsia"/>
            <w:lang w:eastAsia="zh-CN"/>
          </w:rPr>
          <w:t>一、发展规划、产业政策和行业准入分析</w:t>
        </w:r>
        <w:r>
          <w:tab/>
        </w:r>
        <w:r>
          <w:fldChar w:fldCharType="begin"/>
        </w:r>
        <w:r>
          <w:instrText xml:space="preserve"> PAGEREF _Toc13511 \h </w:instrText>
        </w:r>
        <w:r>
          <w:fldChar w:fldCharType="separate"/>
        </w:r>
        <w:r>
          <w:t>3</w:t>
        </w:r>
        <w:r>
          <w:fldChar w:fldCharType="end"/>
        </w:r>
      </w:hyperlink>
    </w:p>
    <w:p>
      <w:pPr>
        <w:pStyle w:val="TOC2"/>
        <w:tabs>
          <w:tab w:val="right" w:leader="dot" w:pos="8306"/>
        </w:tabs>
      </w:pPr>
      <w:hyperlink w:anchor="_Toc28953" w:history="1">
        <w:r>
          <w:rPr>
            <w:rFonts w:ascii="仿宋" w:eastAsia="仿宋" w:hAnsi="仿宋" w:cs="仿宋" w:hint="eastAsia"/>
            <w:lang w:eastAsia="zh-CN"/>
          </w:rPr>
          <w:t>(一)、发展规划分析</w:t>
        </w:r>
        <w:r>
          <w:tab/>
        </w:r>
        <w:r>
          <w:fldChar w:fldCharType="begin"/>
        </w:r>
        <w:r>
          <w:instrText xml:space="preserve"> PAGEREF _Toc28953 \h </w:instrText>
        </w:r>
        <w:r>
          <w:fldChar w:fldCharType="separate"/>
        </w:r>
        <w:r>
          <w:t>3</w:t>
        </w:r>
        <w:r>
          <w:fldChar w:fldCharType="end"/>
        </w:r>
      </w:hyperlink>
    </w:p>
    <w:p>
      <w:pPr>
        <w:pStyle w:val="TOC2"/>
        <w:tabs>
          <w:tab w:val="right" w:leader="dot" w:pos="8306"/>
        </w:tabs>
      </w:pPr>
      <w:hyperlink w:anchor="_Toc14445" w:history="1">
        <w:r>
          <w:rPr>
            <w:rFonts w:ascii="仿宋" w:eastAsia="仿宋" w:hAnsi="仿宋" w:cs="仿宋" w:hint="eastAsia"/>
            <w:lang w:eastAsia="zh-CN"/>
          </w:rPr>
          <w:t>(二)、产业政策分析</w:t>
        </w:r>
        <w:r>
          <w:tab/>
        </w:r>
        <w:r>
          <w:fldChar w:fldCharType="begin"/>
        </w:r>
        <w:r>
          <w:instrText xml:space="preserve"> PAGEREF _Toc14445 \h </w:instrText>
        </w:r>
        <w:r>
          <w:fldChar w:fldCharType="separate"/>
        </w:r>
        <w:r>
          <w:t>5</w:t>
        </w:r>
        <w:r>
          <w:fldChar w:fldCharType="end"/>
        </w:r>
      </w:hyperlink>
    </w:p>
    <w:p>
      <w:pPr>
        <w:pStyle w:val="TOC2"/>
        <w:tabs>
          <w:tab w:val="right" w:leader="dot" w:pos="8306"/>
        </w:tabs>
      </w:pPr>
      <w:hyperlink w:anchor="_Toc27589" w:history="1">
        <w:r>
          <w:rPr>
            <w:rFonts w:ascii="仿宋" w:eastAsia="仿宋" w:hAnsi="仿宋" w:cs="仿宋" w:hint="eastAsia"/>
            <w:lang w:eastAsia="zh-CN"/>
          </w:rPr>
          <w:t>(三)、行业准入分析</w:t>
        </w:r>
        <w:r>
          <w:tab/>
        </w:r>
        <w:r>
          <w:fldChar w:fldCharType="begin"/>
        </w:r>
        <w:r>
          <w:instrText xml:space="preserve"> PAGEREF _Toc27589 \h </w:instrText>
        </w:r>
        <w:r>
          <w:fldChar w:fldCharType="separate"/>
        </w:r>
        <w:r>
          <w:t>6</w:t>
        </w:r>
        <w:r>
          <w:fldChar w:fldCharType="end"/>
        </w:r>
      </w:hyperlink>
    </w:p>
    <w:p>
      <w:pPr>
        <w:pStyle w:val="TOC1"/>
        <w:tabs>
          <w:tab w:val="right" w:leader="dot" w:pos="8306"/>
        </w:tabs>
      </w:pPr>
      <w:hyperlink w:anchor="_Toc31542" w:history="1">
        <w:r>
          <w:rPr>
            <w:rFonts w:ascii="仿宋" w:eastAsia="仿宋" w:hAnsi="仿宋" w:cs="仿宋" w:hint="eastAsia"/>
            <w:lang w:eastAsia="zh-CN"/>
          </w:rPr>
          <w:t>二、社会影响分析</w:t>
        </w:r>
        <w:r>
          <w:tab/>
        </w:r>
        <w:r>
          <w:fldChar w:fldCharType="begin"/>
        </w:r>
        <w:r>
          <w:instrText xml:space="preserve"> PAGEREF _Toc31542 \h </w:instrText>
        </w:r>
        <w:r>
          <w:fldChar w:fldCharType="separate"/>
        </w:r>
        <w:r>
          <w:t>7</w:t>
        </w:r>
        <w:r>
          <w:fldChar w:fldCharType="end"/>
        </w:r>
      </w:hyperlink>
    </w:p>
    <w:p>
      <w:pPr>
        <w:pStyle w:val="TOC2"/>
        <w:tabs>
          <w:tab w:val="right" w:leader="dot" w:pos="8306"/>
        </w:tabs>
      </w:pPr>
      <w:hyperlink w:anchor="_Toc16427" w:history="1">
        <w:r>
          <w:rPr>
            <w:rFonts w:ascii="仿宋" w:eastAsia="仿宋" w:hAnsi="仿宋" w:cs="仿宋" w:hint="eastAsia"/>
            <w:lang w:eastAsia="zh-CN"/>
          </w:rPr>
          <w:t>(一)、社会影响效果分析</w:t>
        </w:r>
        <w:r>
          <w:tab/>
        </w:r>
        <w:r>
          <w:fldChar w:fldCharType="begin"/>
        </w:r>
        <w:r>
          <w:instrText xml:space="preserve"> PAGEREF _Toc16427 \h </w:instrText>
        </w:r>
        <w:r>
          <w:fldChar w:fldCharType="separate"/>
        </w:r>
        <w:r>
          <w:t>7</w:t>
        </w:r>
        <w:r>
          <w:fldChar w:fldCharType="end"/>
        </w:r>
      </w:hyperlink>
    </w:p>
    <w:p>
      <w:pPr>
        <w:pStyle w:val="TOC2"/>
        <w:tabs>
          <w:tab w:val="right" w:leader="dot" w:pos="8306"/>
        </w:tabs>
      </w:pPr>
      <w:hyperlink w:anchor="_Toc2149" w:history="1">
        <w:r>
          <w:rPr>
            <w:rFonts w:ascii="仿宋" w:eastAsia="仿宋" w:hAnsi="仿宋" w:cs="仿宋" w:hint="eastAsia"/>
            <w:lang w:eastAsia="zh-CN"/>
          </w:rPr>
          <w:t>(二)、社会适应性分析</w:t>
        </w:r>
        <w:r>
          <w:tab/>
        </w:r>
        <w:r>
          <w:fldChar w:fldCharType="begin"/>
        </w:r>
        <w:r>
          <w:instrText xml:space="preserve"> PAGEREF _Toc2149 \h </w:instrText>
        </w:r>
        <w:r>
          <w:fldChar w:fldCharType="separate"/>
        </w:r>
        <w:r>
          <w:t>10</w:t>
        </w:r>
        <w:r>
          <w:fldChar w:fldCharType="end"/>
        </w:r>
      </w:hyperlink>
    </w:p>
    <w:p>
      <w:pPr>
        <w:pStyle w:val="TOC2"/>
        <w:tabs>
          <w:tab w:val="right" w:leader="dot" w:pos="8306"/>
        </w:tabs>
      </w:pPr>
      <w:hyperlink w:anchor="_Toc22425" w:history="1">
        <w:r>
          <w:rPr>
            <w:rFonts w:ascii="仿宋" w:eastAsia="仿宋" w:hAnsi="仿宋" w:cs="仿宋" w:hint="eastAsia"/>
            <w:lang w:eastAsia="zh-CN"/>
          </w:rPr>
          <w:t>(三)、社会风险及对策分析</w:t>
        </w:r>
        <w:r>
          <w:tab/>
        </w:r>
        <w:r>
          <w:fldChar w:fldCharType="begin"/>
        </w:r>
        <w:r>
          <w:instrText xml:space="preserve"> PAGEREF _Toc22425 \h </w:instrText>
        </w:r>
        <w:r>
          <w:fldChar w:fldCharType="separate"/>
        </w:r>
        <w:r>
          <w:t>11</w:t>
        </w:r>
        <w:r>
          <w:fldChar w:fldCharType="end"/>
        </w:r>
      </w:hyperlink>
    </w:p>
    <w:p>
      <w:pPr>
        <w:pStyle w:val="TOC1"/>
        <w:tabs>
          <w:tab w:val="right" w:leader="dot" w:pos="8306"/>
        </w:tabs>
      </w:pPr>
      <w:hyperlink w:anchor="_Toc27332" w:history="1">
        <w:r>
          <w:rPr>
            <w:rFonts w:ascii="仿宋" w:eastAsia="仿宋" w:hAnsi="仿宋" w:cs="仿宋" w:hint="eastAsia"/>
            <w:lang w:eastAsia="zh-CN"/>
          </w:rPr>
          <w:t>三、资源开发及综合利用分析</w:t>
        </w:r>
        <w:r>
          <w:tab/>
        </w:r>
        <w:r>
          <w:fldChar w:fldCharType="begin"/>
        </w:r>
        <w:r>
          <w:instrText xml:space="preserve"> PAGEREF _Toc27332 \h </w:instrText>
        </w:r>
        <w:r>
          <w:fldChar w:fldCharType="separate"/>
        </w:r>
        <w:r>
          <w:t>15</w:t>
        </w:r>
        <w:r>
          <w:fldChar w:fldCharType="end"/>
        </w:r>
      </w:hyperlink>
    </w:p>
    <w:p>
      <w:pPr>
        <w:pStyle w:val="TOC2"/>
        <w:tabs>
          <w:tab w:val="right" w:leader="dot" w:pos="8306"/>
        </w:tabs>
      </w:pPr>
      <w:hyperlink w:anchor="_Toc1442" w:history="1">
        <w:r>
          <w:rPr>
            <w:rFonts w:ascii="仿宋" w:eastAsia="仿宋" w:hAnsi="仿宋" w:cs="仿宋" w:hint="eastAsia"/>
            <w:lang w:eastAsia="zh-CN"/>
          </w:rPr>
          <w:t>(一)、资源开发方案</w:t>
        </w:r>
        <w:r>
          <w:tab/>
        </w:r>
        <w:r>
          <w:fldChar w:fldCharType="begin"/>
        </w:r>
        <w:r>
          <w:instrText xml:space="preserve"> PAGEREF _Toc1442 \h </w:instrText>
        </w:r>
        <w:r>
          <w:fldChar w:fldCharType="separate"/>
        </w:r>
        <w:r>
          <w:t>15</w:t>
        </w:r>
        <w:r>
          <w:fldChar w:fldCharType="end"/>
        </w:r>
      </w:hyperlink>
    </w:p>
    <w:p>
      <w:pPr>
        <w:pStyle w:val="TOC2"/>
        <w:tabs>
          <w:tab w:val="right" w:leader="dot" w:pos="8306"/>
        </w:tabs>
      </w:pPr>
      <w:hyperlink w:anchor="_Toc29660" w:history="1">
        <w:r>
          <w:rPr>
            <w:rFonts w:ascii="仿宋" w:eastAsia="仿宋" w:hAnsi="仿宋" w:cs="仿宋" w:hint="eastAsia"/>
            <w:lang w:eastAsia="zh-CN"/>
          </w:rPr>
          <w:t>(二)、资源利用方案</w:t>
        </w:r>
        <w:r>
          <w:tab/>
        </w:r>
        <w:r>
          <w:fldChar w:fldCharType="begin"/>
        </w:r>
        <w:r>
          <w:instrText xml:space="preserve"> PAGEREF _Toc29660 \h </w:instrText>
        </w:r>
        <w:r>
          <w:fldChar w:fldCharType="separate"/>
        </w:r>
        <w:r>
          <w:t>16</w:t>
        </w:r>
        <w:r>
          <w:fldChar w:fldCharType="end"/>
        </w:r>
      </w:hyperlink>
    </w:p>
    <w:p>
      <w:pPr>
        <w:pStyle w:val="TOC2"/>
        <w:tabs>
          <w:tab w:val="right" w:leader="dot" w:pos="8306"/>
        </w:tabs>
      </w:pPr>
      <w:hyperlink w:anchor="_Toc30941" w:history="1">
        <w:r>
          <w:rPr>
            <w:rFonts w:ascii="仿宋" w:eastAsia="仿宋" w:hAnsi="仿宋" w:cs="仿宋" w:hint="eastAsia"/>
            <w:lang w:eastAsia="zh-CN"/>
          </w:rPr>
          <w:t>(三)、资源节约措施</w:t>
        </w:r>
        <w:r>
          <w:tab/>
        </w:r>
        <w:r>
          <w:fldChar w:fldCharType="begin"/>
        </w:r>
        <w:r>
          <w:instrText xml:space="preserve"> PAGEREF _Toc30941 \h </w:instrText>
        </w:r>
        <w:r>
          <w:fldChar w:fldCharType="separate"/>
        </w:r>
        <w:r>
          <w:t>17</w:t>
        </w:r>
        <w:r>
          <w:fldChar w:fldCharType="end"/>
        </w:r>
      </w:hyperlink>
    </w:p>
    <w:p>
      <w:pPr>
        <w:pStyle w:val="TOC1"/>
        <w:tabs>
          <w:tab w:val="right" w:leader="dot" w:pos="8306"/>
        </w:tabs>
      </w:pPr>
      <w:hyperlink w:anchor="_Toc5691" w:history="1">
        <w:r>
          <w:rPr>
            <w:rFonts w:ascii="仿宋" w:eastAsia="仿宋" w:hAnsi="仿宋" w:cs="仿宋" w:hint="eastAsia"/>
            <w:lang w:eastAsia="zh-CN"/>
          </w:rPr>
          <w:t>四、项目监理与质量保证</w:t>
        </w:r>
        <w:r>
          <w:tab/>
        </w:r>
        <w:r>
          <w:fldChar w:fldCharType="begin"/>
        </w:r>
        <w:r>
          <w:instrText xml:space="preserve"> PAGEREF _Toc5691 \h </w:instrText>
        </w:r>
        <w:r>
          <w:fldChar w:fldCharType="separate"/>
        </w:r>
        <w:r>
          <w:t>18</w:t>
        </w:r>
        <w:r>
          <w:fldChar w:fldCharType="end"/>
        </w:r>
      </w:hyperlink>
    </w:p>
    <w:p>
      <w:pPr>
        <w:pStyle w:val="TOC2"/>
        <w:tabs>
          <w:tab w:val="right" w:leader="dot" w:pos="8306"/>
        </w:tabs>
      </w:pPr>
      <w:hyperlink w:anchor="_Toc9905" w:history="1">
        <w:r>
          <w:rPr>
            <w:rFonts w:ascii="仿宋" w:eastAsia="仿宋" w:hAnsi="仿宋" w:cs="仿宋" w:hint="eastAsia"/>
            <w:lang w:eastAsia="zh-CN"/>
          </w:rPr>
          <w:t>(一)、监理体系构建</w:t>
        </w:r>
        <w:r>
          <w:tab/>
        </w:r>
        <w:r>
          <w:fldChar w:fldCharType="begin"/>
        </w:r>
        <w:r>
          <w:instrText xml:space="preserve"> PAGEREF _Toc9905 \h </w:instrText>
        </w:r>
        <w:r>
          <w:fldChar w:fldCharType="separate"/>
        </w:r>
        <w:r>
          <w:t>18</w:t>
        </w:r>
        <w:r>
          <w:fldChar w:fldCharType="end"/>
        </w:r>
      </w:hyperlink>
    </w:p>
    <w:p>
      <w:pPr>
        <w:pStyle w:val="TOC2"/>
        <w:tabs>
          <w:tab w:val="right" w:leader="dot" w:pos="8306"/>
        </w:tabs>
      </w:pPr>
      <w:hyperlink w:anchor="_Toc12942" w:history="1">
        <w:r>
          <w:rPr>
            <w:rFonts w:ascii="仿宋" w:eastAsia="仿宋" w:hAnsi="仿宋" w:cs="仿宋" w:hint="eastAsia"/>
            <w:lang w:eastAsia="zh-CN"/>
          </w:rPr>
          <w:t>(二)、质量保证体系实施</w:t>
        </w:r>
        <w:r>
          <w:tab/>
        </w:r>
        <w:r>
          <w:fldChar w:fldCharType="begin"/>
        </w:r>
        <w:r>
          <w:instrText xml:space="preserve"> PAGEREF _Toc12942 \h </w:instrText>
        </w:r>
        <w:r>
          <w:fldChar w:fldCharType="separate"/>
        </w:r>
        <w:r>
          <w:t>19</w:t>
        </w:r>
        <w:r>
          <w:fldChar w:fldCharType="end"/>
        </w:r>
      </w:hyperlink>
    </w:p>
    <w:p>
      <w:pPr>
        <w:pStyle w:val="TOC2"/>
        <w:tabs>
          <w:tab w:val="right" w:leader="dot" w:pos="8306"/>
        </w:tabs>
      </w:pPr>
      <w:hyperlink w:anchor="_Toc12911" w:history="1">
        <w:r>
          <w:rPr>
            <w:rFonts w:ascii="仿宋" w:eastAsia="仿宋" w:hAnsi="仿宋" w:cs="仿宋" w:hint="eastAsia"/>
            <w:lang w:eastAsia="zh-CN"/>
          </w:rPr>
          <w:t>(三)、监理与质量控制流程</w:t>
        </w:r>
        <w:r>
          <w:tab/>
        </w:r>
        <w:r>
          <w:fldChar w:fldCharType="begin"/>
        </w:r>
        <w:r>
          <w:instrText xml:space="preserve"> PAGEREF _Toc12911 \h </w:instrText>
        </w:r>
        <w:r>
          <w:fldChar w:fldCharType="separate"/>
        </w:r>
        <w:r>
          <w:t>20</w:t>
        </w:r>
        <w:r>
          <w:fldChar w:fldCharType="end"/>
        </w:r>
      </w:hyperlink>
    </w:p>
    <w:p>
      <w:pPr>
        <w:pStyle w:val="TOC1"/>
        <w:tabs>
          <w:tab w:val="right" w:leader="dot" w:pos="8306"/>
        </w:tabs>
      </w:pPr>
      <w:hyperlink w:anchor="_Toc30418" w:history="1">
        <w:r>
          <w:rPr>
            <w:rFonts w:ascii="仿宋" w:eastAsia="仿宋" w:hAnsi="仿宋" w:cs="仿宋" w:hint="eastAsia"/>
            <w:lang w:eastAsia="zh-CN"/>
          </w:rPr>
          <w:t>五、项目选址研究</w:t>
        </w:r>
        <w:r>
          <w:tab/>
        </w:r>
        <w:r>
          <w:fldChar w:fldCharType="begin"/>
        </w:r>
        <w:r>
          <w:instrText xml:space="preserve"> PAGEREF _Toc30418 \h </w:instrText>
        </w:r>
        <w:r>
          <w:fldChar w:fldCharType="separate"/>
        </w:r>
        <w:r>
          <w:t>20</w:t>
        </w:r>
        <w:r>
          <w:fldChar w:fldCharType="end"/>
        </w:r>
      </w:hyperlink>
    </w:p>
    <w:p>
      <w:pPr>
        <w:pStyle w:val="TOC2"/>
        <w:tabs>
          <w:tab w:val="right" w:leader="dot" w:pos="8306"/>
        </w:tabs>
      </w:pPr>
      <w:hyperlink w:anchor="_Toc4679" w:history="1">
        <w:r>
          <w:rPr>
            <w:rFonts w:ascii="仿宋" w:eastAsia="仿宋" w:hAnsi="仿宋" w:cs="仿宋" w:hint="eastAsia"/>
            <w:lang w:eastAsia="zh-CN"/>
          </w:rPr>
          <w:t>(一)、项目选址原则</w:t>
        </w:r>
        <w:r>
          <w:tab/>
        </w:r>
        <w:r>
          <w:fldChar w:fldCharType="begin"/>
        </w:r>
        <w:r>
          <w:instrText xml:space="preserve"> PAGEREF _Toc4679 \h </w:instrText>
        </w:r>
        <w:r>
          <w:fldChar w:fldCharType="separate"/>
        </w:r>
        <w:r>
          <w:t>20</w:t>
        </w:r>
        <w:r>
          <w:fldChar w:fldCharType="end"/>
        </w:r>
      </w:hyperlink>
    </w:p>
    <w:p>
      <w:pPr>
        <w:pStyle w:val="TOC2"/>
        <w:tabs>
          <w:tab w:val="right" w:leader="dot" w:pos="8306"/>
        </w:tabs>
      </w:pPr>
      <w:hyperlink w:anchor="_Toc10234" w:history="1">
        <w:r>
          <w:rPr>
            <w:rFonts w:ascii="仿宋" w:eastAsia="仿宋" w:hAnsi="仿宋" w:cs="仿宋" w:hint="eastAsia"/>
            <w:lang w:eastAsia="zh-CN"/>
          </w:rPr>
          <w:t>(二)、项目选址</w:t>
        </w:r>
        <w:r>
          <w:tab/>
        </w:r>
        <w:r>
          <w:fldChar w:fldCharType="begin"/>
        </w:r>
        <w:r>
          <w:instrText xml:space="preserve"> PAGEREF _Toc10234 \h </w:instrText>
        </w:r>
        <w:r>
          <w:fldChar w:fldCharType="separate"/>
        </w:r>
        <w:r>
          <w:t>23</w:t>
        </w:r>
        <w:r>
          <w:fldChar w:fldCharType="end"/>
        </w:r>
      </w:hyperlink>
    </w:p>
    <w:p>
      <w:pPr>
        <w:pStyle w:val="TOC2"/>
        <w:tabs>
          <w:tab w:val="right" w:leader="dot" w:pos="8306"/>
        </w:tabs>
      </w:pPr>
      <w:hyperlink w:anchor="_Toc2269" w:history="1">
        <w:r>
          <w:rPr>
            <w:rFonts w:ascii="仿宋" w:eastAsia="仿宋" w:hAnsi="仿宋" w:cs="仿宋" w:hint="eastAsia"/>
            <w:lang w:eastAsia="zh-CN"/>
          </w:rPr>
          <w:t>(三)、建设条件分析</w:t>
        </w:r>
        <w:r>
          <w:tab/>
        </w:r>
        <w:r>
          <w:fldChar w:fldCharType="begin"/>
        </w:r>
        <w:r>
          <w:instrText xml:space="preserve"> PAGEREF _Toc2269 \h </w:instrText>
        </w:r>
        <w:r>
          <w:fldChar w:fldCharType="separate"/>
        </w:r>
        <w:r>
          <w:t>26</w:t>
        </w:r>
        <w:r>
          <w:fldChar w:fldCharType="end"/>
        </w:r>
      </w:hyperlink>
    </w:p>
    <w:p>
      <w:pPr>
        <w:pStyle w:val="TOC2"/>
        <w:tabs>
          <w:tab w:val="right" w:leader="dot" w:pos="8306"/>
        </w:tabs>
      </w:pPr>
      <w:hyperlink w:anchor="_Toc12717" w:history="1">
        <w:r>
          <w:rPr>
            <w:rFonts w:ascii="仿宋" w:eastAsia="仿宋" w:hAnsi="仿宋" w:cs="仿宋" w:hint="eastAsia"/>
            <w:lang w:eastAsia="zh-CN"/>
          </w:rPr>
          <w:t>(四)、用地控制指标</w:t>
        </w:r>
        <w:r>
          <w:tab/>
        </w:r>
        <w:r>
          <w:fldChar w:fldCharType="begin"/>
        </w:r>
        <w:r>
          <w:instrText xml:space="preserve"> PAGEREF _Toc12717 \h </w:instrText>
        </w:r>
        <w:r>
          <w:fldChar w:fldCharType="separate"/>
        </w:r>
        <w:r>
          <w:t>27</w:t>
        </w:r>
        <w:r>
          <w:fldChar w:fldCharType="end"/>
        </w:r>
      </w:hyperlink>
    </w:p>
    <w:p>
      <w:pPr>
        <w:pStyle w:val="TOC2"/>
        <w:tabs>
          <w:tab w:val="right" w:leader="dot" w:pos="8306"/>
        </w:tabs>
      </w:pPr>
      <w:hyperlink w:anchor="_Toc134" w:history="1">
        <w:r>
          <w:rPr>
            <w:rFonts w:ascii="仿宋" w:eastAsia="仿宋" w:hAnsi="仿宋" w:cs="仿宋" w:hint="eastAsia"/>
            <w:lang w:eastAsia="zh-CN"/>
          </w:rPr>
          <w:t>(五)、地总体要求</w:t>
        </w:r>
        <w:r>
          <w:tab/>
        </w:r>
        <w:r>
          <w:fldChar w:fldCharType="begin"/>
        </w:r>
        <w:r>
          <w:instrText xml:space="preserve"> PAGEREF _Toc134 \h </w:instrText>
        </w:r>
        <w:r>
          <w:fldChar w:fldCharType="separate"/>
        </w:r>
        <w:r>
          <w:t>28</w:t>
        </w:r>
        <w:r>
          <w:fldChar w:fldCharType="end"/>
        </w:r>
      </w:hyperlink>
    </w:p>
    <w:p>
      <w:pPr>
        <w:pStyle w:val="TOC2"/>
        <w:tabs>
          <w:tab w:val="right" w:leader="dot" w:pos="8306"/>
        </w:tabs>
      </w:pPr>
      <w:hyperlink w:anchor="_Toc29964" w:history="1">
        <w:r>
          <w:rPr>
            <w:rFonts w:ascii="仿宋" w:eastAsia="仿宋" w:hAnsi="仿宋" w:cs="仿宋" w:hint="eastAsia"/>
            <w:lang w:eastAsia="zh-CN"/>
          </w:rPr>
          <w:t>(六)、节约用地措施</w:t>
        </w:r>
        <w:r>
          <w:tab/>
        </w:r>
        <w:r>
          <w:fldChar w:fldCharType="begin"/>
        </w:r>
        <w:r>
          <w:instrText xml:space="preserve"> PAGEREF _Toc29964 \h </w:instrText>
        </w:r>
        <w:r>
          <w:fldChar w:fldCharType="separate"/>
        </w:r>
        <w:r>
          <w:t>29</w:t>
        </w:r>
        <w:r>
          <w:fldChar w:fldCharType="end"/>
        </w:r>
      </w:hyperlink>
    </w:p>
    <w:p>
      <w:pPr>
        <w:pStyle w:val="TOC2"/>
        <w:tabs>
          <w:tab w:val="right" w:leader="dot" w:pos="8306"/>
        </w:tabs>
      </w:pPr>
      <w:hyperlink w:anchor="_Toc32122" w:history="1">
        <w:r>
          <w:rPr>
            <w:rFonts w:ascii="仿宋" w:eastAsia="仿宋" w:hAnsi="仿宋" w:cs="仿宋" w:hint="eastAsia"/>
            <w:lang w:eastAsia="zh-CN"/>
          </w:rPr>
          <w:t>(七)、选址综合评价</w:t>
        </w:r>
        <w:r>
          <w:tab/>
        </w:r>
        <w:r>
          <w:fldChar w:fldCharType="begin"/>
        </w:r>
        <w:r>
          <w:instrText xml:space="preserve"> PAGEREF _Toc32122 \h </w:instrText>
        </w:r>
        <w:r>
          <w:fldChar w:fldCharType="separate"/>
        </w:r>
        <w:r>
          <w:t>31</w:t>
        </w:r>
        <w:r>
          <w:fldChar w:fldCharType="end"/>
        </w:r>
      </w:hyperlink>
    </w:p>
    <w:p>
      <w:pPr>
        <w:pStyle w:val="TOC1"/>
        <w:tabs>
          <w:tab w:val="right" w:leader="dot" w:pos="8306"/>
        </w:tabs>
      </w:pPr>
      <w:hyperlink w:anchor="_Toc22180" w:history="1">
        <w:r>
          <w:rPr>
            <w:rFonts w:ascii="仿宋" w:eastAsia="仿宋" w:hAnsi="仿宋" w:cs="仿宋" w:hint="eastAsia"/>
            <w:lang w:eastAsia="zh-CN"/>
          </w:rPr>
          <w:t>六、经济影响分析</w:t>
        </w:r>
        <w:r>
          <w:tab/>
        </w:r>
        <w:r>
          <w:fldChar w:fldCharType="begin"/>
        </w:r>
        <w:r>
          <w:instrText xml:space="preserve"> PAGEREF _Toc22180 \h </w:instrText>
        </w:r>
        <w:r>
          <w:fldChar w:fldCharType="separate"/>
        </w:r>
        <w:r>
          <w:t>32</w:t>
        </w:r>
        <w:r>
          <w:fldChar w:fldCharType="end"/>
        </w:r>
      </w:hyperlink>
    </w:p>
    <w:p>
      <w:pPr>
        <w:pStyle w:val="TOC2"/>
        <w:tabs>
          <w:tab w:val="right" w:leader="dot" w:pos="8306"/>
        </w:tabs>
      </w:pPr>
      <w:hyperlink w:anchor="_Toc18040" w:history="1">
        <w:r>
          <w:rPr>
            <w:rFonts w:ascii="仿宋" w:eastAsia="仿宋" w:hAnsi="仿宋" w:cs="仿宋" w:hint="eastAsia"/>
            <w:lang w:eastAsia="zh-CN"/>
          </w:rPr>
          <w:t>(一)、经济费用效益或费用效果分析</w:t>
        </w:r>
        <w:r>
          <w:tab/>
        </w:r>
        <w:r>
          <w:fldChar w:fldCharType="begin"/>
        </w:r>
        <w:r>
          <w:instrText xml:space="preserve"> PAGEREF _Toc18040 \h </w:instrText>
        </w:r>
        <w:r>
          <w:fldChar w:fldCharType="separate"/>
        </w:r>
        <w:r>
          <w:t>32</w:t>
        </w:r>
        <w:r>
          <w:fldChar w:fldCharType="end"/>
        </w:r>
      </w:hyperlink>
    </w:p>
    <w:p>
      <w:pPr>
        <w:pStyle w:val="TOC2"/>
        <w:tabs>
          <w:tab w:val="right" w:leader="dot" w:pos="8306"/>
        </w:tabs>
      </w:pPr>
      <w:hyperlink w:anchor="_Toc19704" w:history="1">
        <w:r>
          <w:rPr>
            <w:rFonts w:ascii="仿宋" w:eastAsia="仿宋" w:hAnsi="仿宋" w:cs="仿宋" w:hint="eastAsia"/>
            <w:lang w:eastAsia="zh-CN"/>
          </w:rPr>
          <w:t>(二)、行业影响分析</w:t>
        </w:r>
        <w:r>
          <w:tab/>
        </w:r>
        <w:r>
          <w:fldChar w:fldCharType="begin"/>
        </w:r>
        <w:r>
          <w:instrText xml:space="preserve"> PAGEREF _Toc19704 \h </w:instrText>
        </w:r>
        <w:r>
          <w:fldChar w:fldCharType="separate"/>
        </w:r>
        <w:r>
          <w:t>34</w:t>
        </w:r>
        <w:r>
          <w:fldChar w:fldCharType="end"/>
        </w:r>
      </w:hyperlink>
    </w:p>
    <w:p>
      <w:pPr>
        <w:pStyle w:val="TOC2"/>
        <w:tabs>
          <w:tab w:val="right" w:leader="dot" w:pos="8306"/>
        </w:tabs>
      </w:pPr>
      <w:hyperlink w:anchor="_Toc8113" w:history="1">
        <w:r>
          <w:rPr>
            <w:rFonts w:ascii="仿宋" w:eastAsia="仿宋" w:hAnsi="仿宋" w:cs="仿宋" w:hint="eastAsia"/>
            <w:lang w:eastAsia="zh-CN"/>
          </w:rPr>
          <w:t>(三)、区域经济影响分析</w:t>
        </w:r>
        <w:r>
          <w:tab/>
        </w:r>
        <w:r>
          <w:fldChar w:fldCharType="begin"/>
        </w:r>
        <w:r>
          <w:instrText xml:space="preserve"> PAGEREF _Toc8113 \h </w:instrText>
        </w:r>
        <w:r>
          <w:fldChar w:fldCharType="separate"/>
        </w:r>
        <w:r>
          <w:t>36</w:t>
        </w:r>
        <w:r>
          <w:fldChar w:fldCharType="end"/>
        </w:r>
      </w:hyperlink>
    </w:p>
    <w:p>
      <w:pPr>
        <w:pStyle w:val="TOC2"/>
        <w:tabs>
          <w:tab w:val="right" w:leader="dot" w:pos="8306"/>
        </w:tabs>
      </w:pPr>
      <w:hyperlink w:anchor="_Toc31813" w:history="1">
        <w:r>
          <w:rPr>
            <w:rFonts w:ascii="仿宋" w:eastAsia="仿宋" w:hAnsi="仿宋" w:cs="仿宋" w:hint="eastAsia"/>
            <w:lang w:eastAsia="zh-CN"/>
          </w:rPr>
          <w:t>(四)、宏观经济影响分析</w:t>
        </w:r>
        <w:r>
          <w:tab/>
        </w:r>
        <w:r>
          <w:fldChar w:fldCharType="begin"/>
        </w:r>
        <w:r>
          <w:instrText xml:space="preserve"> PAGEREF _Toc31813 \h </w:instrText>
        </w:r>
        <w:r>
          <w:fldChar w:fldCharType="separate"/>
        </w:r>
        <w:r>
          <w:t>36</w:t>
        </w:r>
        <w:r>
          <w:fldChar w:fldCharType="end"/>
        </w:r>
      </w:hyperlink>
    </w:p>
    <w:p>
      <w:pPr>
        <w:pStyle w:val="TOC1"/>
        <w:tabs>
          <w:tab w:val="right" w:leader="dot" w:pos="8306"/>
        </w:tabs>
      </w:pPr>
      <w:hyperlink w:anchor="_Toc4605" w:history="1">
        <w:r>
          <w:rPr>
            <w:rFonts w:ascii="仿宋" w:eastAsia="仿宋" w:hAnsi="仿宋" w:cs="仿宋" w:hint="eastAsia"/>
            <w:lang w:eastAsia="zh-CN"/>
          </w:rPr>
          <w:t>七、项目实施与管理方案</w:t>
        </w:r>
        <w:r>
          <w:tab/>
        </w:r>
        <w:r>
          <w:fldChar w:fldCharType="begin"/>
        </w:r>
        <w:r>
          <w:instrText xml:space="preserve"> PAGEREF _Toc4605 \h </w:instrText>
        </w:r>
        <w:r>
          <w:fldChar w:fldCharType="separate"/>
        </w:r>
        <w:r>
          <w:t>38</w:t>
        </w:r>
        <w:r>
          <w:fldChar w:fldCharType="end"/>
        </w:r>
      </w:hyperlink>
    </w:p>
    <w:p>
      <w:pPr>
        <w:pStyle w:val="TOC2"/>
        <w:tabs>
          <w:tab w:val="right" w:leader="dot" w:pos="8306"/>
        </w:tabs>
      </w:pPr>
      <w:hyperlink w:anchor="_Toc4457" w:history="1">
        <w:r>
          <w:rPr>
            <w:rFonts w:ascii="仿宋" w:eastAsia="仿宋" w:hAnsi="仿宋" w:cs="仿宋" w:hint="eastAsia"/>
            <w:lang w:eastAsia="zh-CN"/>
          </w:rPr>
          <w:t>(一)、项目实施计划</w:t>
        </w:r>
        <w:r>
          <w:tab/>
        </w:r>
        <w:r>
          <w:fldChar w:fldCharType="begin"/>
        </w:r>
        <w:r>
          <w:instrText xml:space="preserve"> PAGEREF _Toc4457 \h </w:instrText>
        </w:r>
        <w:r>
          <w:fldChar w:fldCharType="separate"/>
        </w:r>
        <w:r>
          <w:t>38</w:t>
        </w:r>
        <w:r>
          <w:fldChar w:fldCharType="end"/>
        </w:r>
      </w:hyperlink>
    </w:p>
    <w:p>
      <w:pPr>
        <w:pStyle w:val="TOC2"/>
        <w:tabs>
          <w:tab w:val="right" w:leader="dot" w:pos="8306"/>
        </w:tabs>
      </w:pPr>
      <w:hyperlink w:anchor="_Toc18586" w:history="1">
        <w:r>
          <w:rPr>
            <w:rFonts w:ascii="仿宋" w:eastAsia="仿宋" w:hAnsi="仿宋" w:cs="仿宋" w:hint="eastAsia"/>
            <w:lang w:eastAsia="zh-CN"/>
          </w:rPr>
          <w:t>(二)、项目组织机构与职责</w:t>
        </w:r>
        <w:r>
          <w:tab/>
        </w:r>
        <w:r>
          <w:fldChar w:fldCharType="begin"/>
        </w:r>
        <w:r>
          <w:instrText xml:space="preserve"> PAGEREF _Toc18586 \h </w:instrText>
        </w:r>
        <w:r>
          <w:fldChar w:fldCharType="separate"/>
        </w:r>
        <w:r>
          <w:t>39</w:t>
        </w:r>
        <w:r>
          <w:fldChar w:fldCharType="end"/>
        </w:r>
      </w:hyperlink>
    </w:p>
    <w:p>
      <w:pPr>
        <w:pStyle w:val="TOC2"/>
        <w:tabs>
          <w:tab w:val="right" w:leader="dot" w:pos="8306"/>
        </w:tabs>
      </w:pPr>
      <w:hyperlink w:anchor="_Toc23836" w:history="1">
        <w:r>
          <w:rPr>
            <w:rFonts w:ascii="仿宋" w:eastAsia="仿宋" w:hAnsi="仿宋" w:cs="仿宋" w:hint="eastAsia"/>
            <w:lang w:eastAsia="zh-CN"/>
          </w:rPr>
          <w:t>(三)、项目管理与监控体系</w:t>
        </w:r>
        <w:r>
          <w:tab/>
        </w:r>
        <w:r>
          <w:fldChar w:fldCharType="begin"/>
        </w:r>
        <w:r>
          <w:instrText xml:space="preserve"> PAGEREF _Toc23836 \h </w:instrText>
        </w:r>
        <w:r>
          <w:fldChar w:fldCharType="separate"/>
        </w:r>
        <w:r>
          <w:t>42</w:t>
        </w:r>
        <w:r>
          <w:fldChar w:fldCharType="end"/>
        </w:r>
      </w:hyperlink>
    </w:p>
    <w:p>
      <w:pPr>
        <w:pStyle w:val="TOC1"/>
        <w:tabs>
          <w:tab w:val="right" w:leader="dot" w:pos="8306"/>
        </w:tabs>
      </w:pPr>
      <w:hyperlink w:anchor="_Toc8712" w:history="1">
        <w:r>
          <w:rPr>
            <w:rFonts w:ascii="仿宋" w:eastAsia="仿宋" w:hAnsi="仿宋" w:cs="仿宋" w:hint="eastAsia"/>
            <w:lang w:eastAsia="zh-CN"/>
          </w:rPr>
          <w:t>八、经济效益与社会效益优化</w:t>
        </w:r>
        <w:r>
          <w:tab/>
        </w:r>
        <w:r>
          <w:fldChar w:fldCharType="begin"/>
        </w:r>
        <w:r>
          <w:instrText xml:space="preserve"> PAGEREF _Toc8712 \h </w:instrText>
        </w:r>
        <w:r>
          <w:fldChar w:fldCharType="separate"/>
        </w:r>
        <w:r>
          <w:t>44</w:t>
        </w:r>
        <w:r>
          <w:fldChar w:fldCharType="end"/>
        </w:r>
      </w:hyperlink>
    </w:p>
    <w:p>
      <w:pPr>
        <w:pStyle w:val="TOC2"/>
        <w:tabs>
          <w:tab w:val="right" w:leader="dot" w:pos="8306"/>
        </w:tabs>
      </w:pPr>
      <w:hyperlink w:anchor="_Toc31195" w:history="1">
        <w:r>
          <w:rPr>
            <w:rFonts w:ascii="仿宋" w:eastAsia="仿宋" w:hAnsi="仿宋" w:cs="仿宋" w:hint="eastAsia"/>
            <w:lang w:eastAsia="zh-CN"/>
          </w:rPr>
          <w:t>(一)、经济效益提升策略</w:t>
        </w:r>
        <w:r>
          <w:tab/>
        </w:r>
        <w:r>
          <w:fldChar w:fldCharType="begin"/>
        </w:r>
        <w:r>
          <w:instrText xml:space="preserve"> PAGEREF _Toc31195 \h </w:instrText>
        </w:r>
        <w:r>
          <w:fldChar w:fldCharType="separate"/>
        </w:r>
        <w:r>
          <w:t>44</w:t>
        </w:r>
        <w:r>
          <w:fldChar w:fldCharType="end"/>
        </w:r>
      </w:hyperlink>
    </w:p>
    <w:p>
      <w:pPr>
        <w:pStyle w:val="TOC2"/>
        <w:tabs>
          <w:tab w:val="right" w:leader="dot" w:pos="8306"/>
        </w:tabs>
      </w:pPr>
      <w:hyperlink w:anchor="_Toc13515" w:history="1">
        <w:r>
          <w:rPr>
            <w:rFonts w:ascii="仿宋" w:eastAsia="仿宋" w:hAnsi="仿宋" w:cs="仿宋" w:hint="eastAsia"/>
            <w:lang w:eastAsia="zh-CN"/>
          </w:rPr>
          <w:t>(二)、社会效益增强方案</w:t>
        </w:r>
        <w:r>
          <w:tab/>
        </w:r>
        <w:r>
          <w:fldChar w:fldCharType="begin"/>
        </w:r>
        <w:r>
          <w:instrText xml:space="preserve"> PAGEREF _Toc13515 \h </w:instrText>
        </w:r>
        <w:r>
          <w:fldChar w:fldCharType="separate"/>
        </w:r>
        <w:r>
          <w:t>45</w:t>
        </w:r>
        <w:r>
          <w:fldChar w:fldCharType="end"/>
        </w:r>
      </w:hyperlink>
    </w:p>
    <w:p>
      <w:pPr>
        <w:pStyle w:val="TOC1"/>
        <w:tabs>
          <w:tab w:val="right" w:leader="dot" w:pos="8306"/>
        </w:tabs>
      </w:pPr>
      <w:hyperlink w:anchor="_Toc23090" w:history="1">
        <w:r>
          <w:rPr>
            <w:rFonts w:ascii="仿宋" w:eastAsia="仿宋" w:hAnsi="仿宋" w:cs="仿宋" w:hint="eastAsia"/>
            <w:lang w:eastAsia="zh-CN"/>
          </w:rPr>
          <w:t>九、项目质量与标准</w:t>
        </w:r>
        <w:r>
          <w:tab/>
        </w:r>
        <w:r>
          <w:fldChar w:fldCharType="begin"/>
        </w:r>
        <w:r>
          <w:instrText xml:space="preserve"> PAGEREF _Toc23090 \h </w:instrText>
        </w:r>
        <w:r>
          <w:fldChar w:fldCharType="separate"/>
        </w:r>
        <w:r>
          <w:t>46</w:t>
        </w:r>
        <w:r>
          <w:fldChar w:fldCharType="end"/>
        </w:r>
      </w:hyperlink>
    </w:p>
    <w:p>
      <w:pPr>
        <w:pStyle w:val="TOC2"/>
        <w:tabs>
          <w:tab w:val="right" w:leader="dot" w:pos="8306"/>
        </w:tabs>
      </w:pPr>
      <w:hyperlink w:anchor="_Toc20235" w:history="1">
        <w:r>
          <w:rPr>
            <w:rFonts w:ascii="仿宋" w:eastAsia="仿宋" w:hAnsi="仿宋" w:cs="仿宋" w:hint="eastAsia"/>
            <w:lang w:eastAsia="zh-CN"/>
          </w:rPr>
          <w:t>(一)、质量保障体系</w:t>
        </w:r>
        <w:r>
          <w:tab/>
        </w:r>
        <w:r>
          <w:fldChar w:fldCharType="begin"/>
        </w:r>
        <w:r>
          <w:instrText xml:space="preserve"> PAGEREF _Toc20235 \h </w:instrText>
        </w:r>
        <w:r>
          <w:fldChar w:fldCharType="separate"/>
        </w:r>
        <w:r>
          <w:t>46</w:t>
        </w:r>
        <w:r>
          <w:fldChar w:fldCharType="end"/>
        </w:r>
      </w:hyperlink>
    </w:p>
    <w:p>
      <w:pPr>
        <w:pStyle w:val="TOC2"/>
        <w:tabs>
          <w:tab w:val="right" w:leader="dot" w:pos="8306"/>
        </w:tabs>
      </w:pPr>
      <w:hyperlink w:anchor="_Toc19013" w:history="1">
        <w:r>
          <w:rPr>
            <w:rFonts w:ascii="仿宋" w:eastAsia="仿宋" w:hAnsi="仿宋" w:cs="仿宋" w:hint="eastAsia"/>
            <w:lang w:eastAsia="zh-CN"/>
          </w:rPr>
          <w:t>(二)、标准化作业流程</w:t>
        </w:r>
        <w:r>
          <w:tab/>
        </w:r>
        <w:r>
          <w:fldChar w:fldCharType="begin"/>
        </w:r>
        <w:r>
          <w:instrText xml:space="preserve"> PAGEREF _Toc19013 \h </w:instrText>
        </w:r>
        <w:r>
          <w:fldChar w:fldCharType="separate"/>
        </w:r>
        <w:r>
          <w:t>47</w:t>
        </w:r>
        <w:r>
          <w:fldChar w:fldCharType="end"/>
        </w:r>
      </w:hyperlink>
    </w:p>
    <w:p>
      <w:pPr>
        <w:pStyle w:val="TOC2"/>
        <w:tabs>
          <w:tab w:val="right" w:leader="dot" w:pos="8306"/>
        </w:tabs>
      </w:pPr>
      <w:hyperlink w:anchor="_Toc28785" w:history="1">
        <w:r>
          <w:rPr>
            <w:rFonts w:ascii="仿宋" w:eastAsia="仿宋" w:hAnsi="仿宋" w:cs="仿宋" w:hint="eastAsia"/>
            <w:lang w:eastAsia="zh-CN"/>
          </w:rPr>
          <w:t>(三)、质量监控与评估</w:t>
        </w:r>
        <w:r>
          <w:tab/>
        </w:r>
        <w:r>
          <w:fldChar w:fldCharType="begin"/>
        </w:r>
        <w:r>
          <w:instrText xml:space="preserve"> PAGEREF _Toc28785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7" w:history="1">
        <w:r>
          <w:rPr>
            <w:rFonts w:ascii="仿宋" w:eastAsia="仿宋" w:hAnsi="仿宋" w:cs="仿宋" w:hint="eastAsia"/>
            <w:lang w:eastAsia="zh-CN"/>
          </w:rPr>
          <w:t>(四)、质量改进计划</w:t>
        </w:r>
        <w:r>
          <w:tab/>
        </w:r>
        <w:r>
          <w:fldChar w:fldCharType="begin"/>
        </w:r>
        <w:r>
          <w:instrText xml:space="preserve"> PAGEREF _Toc1747 \h </w:instrText>
        </w:r>
        <w:r>
          <w:fldChar w:fldCharType="separate"/>
        </w:r>
        <w:r>
          <w:t>50</w:t>
        </w:r>
        <w:r>
          <w:fldChar w:fldCharType="end"/>
        </w:r>
      </w:hyperlink>
    </w:p>
    <w:p>
      <w:pPr>
        <w:pStyle w:val="TOC1"/>
        <w:tabs>
          <w:tab w:val="right" w:leader="dot" w:pos="8306"/>
        </w:tabs>
      </w:pPr>
      <w:hyperlink w:anchor="_Toc30640" w:history="1">
        <w:r>
          <w:rPr>
            <w:rFonts w:ascii="仿宋" w:eastAsia="仿宋" w:hAnsi="仿宋" w:cs="仿宋" w:hint="eastAsia"/>
            <w:lang w:eastAsia="zh-CN"/>
          </w:rPr>
          <w:t>十、环境保护与治理方案</w:t>
        </w:r>
        <w:r>
          <w:tab/>
        </w:r>
        <w:r>
          <w:fldChar w:fldCharType="begin"/>
        </w:r>
        <w:r>
          <w:instrText xml:space="preserve"> PAGEREF _Toc30640 \h </w:instrText>
        </w:r>
        <w:r>
          <w:fldChar w:fldCharType="separate"/>
        </w:r>
        <w:r>
          <w:t>51</w:t>
        </w:r>
        <w:r>
          <w:fldChar w:fldCharType="end"/>
        </w:r>
      </w:hyperlink>
    </w:p>
    <w:p>
      <w:pPr>
        <w:pStyle w:val="TOC2"/>
        <w:tabs>
          <w:tab w:val="right" w:leader="dot" w:pos="8306"/>
        </w:tabs>
      </w:pPr>
      <w:hyperlink w:anchor="_Toc23804" w:history="1">
        <w:r>
          <w:rPr>
            <w:rFonts w:ascii="仿宋" w:eastAsia="仿宋" w:hAnsi="仿宋" w:cs="仿宋" w:hint="eastAsia"/>
            <w:lang w:eastAsia="zh-CN"/>
          </w:rPr>
          <w:t>(一)、项目环境影响评估</w:t>
        </w:r>
        <w:r>
          <w:tab/>
        </w:r>
        <w:r>
          <w:fldChar w:fldCharType="begin"/>
        </w:r>
        <w:r>
          <w:instrText xml:space="preserve"> PAGEREF _Toc23804 \h </w:instrText>
        </w:r>
        <w:r>
          <w:fldChar w:fldCharType="separate"/>
        </w:r>
        <w:r>
          <w:t>51</w:t>
        </w:r>
        <w:r>
          <w:fldChar w:fldCharType="end"/>
        </w:r>
      </w:hyperlink>
    </w:p>
    <w:p>
      <w:pPr>
        <w:pStyle w:val="TOC2"/>
        <w:tabs>
          <w:tab w:val="right" w:leader="dot" w:pos="8306"/>
        </w:tabs>
      </w:pPr>
      <w:hyperlink w:anchor="_Toc18847" w:history="1">
        <w:r>
          <w:rPr>
            <w:rFonts w:ascii="仿宋" w:eastAsia="仿宋" w:hAnsi="仿宋" w:cs="仿宋" w:hint="eastAsia"/>
            <w:lang w:eastAsia="zh-CN"/>
          </w:rPr>
          <w:t>(二)、环境保护措施与治理方案</w:t>
        </w:r>
        <w:r>
          <w:tab/>
        </w:r>
        <w:r>
          <w:fldChar w:fldCharType="begin"/>
        </w:r>
        <w:r>
          <w:instrText xml:space="preserve"> PAGEREF _Toc18847 \h </w:instrText>
        </w:r>
        <w:r>
          <w:fldChar w:fldCharType="separate"/>
        </w:r>
        <w:r>
          <w:t>51</w:t>
        </w:r>
        <w:r>
          <w:fldChar w:fldCharType="end"/>
        </w:r>
      </w:hyperlink>
    </w:p>
    <w:p>
      <w:pPr>
        <w:pStyle w:val="TOC1"/>
        <w:tabs>
          <w:tab w:val="right" w:leader="dot" w:pos="8306"/>
        </w:tabs>
      </w:pPr>
      <w:hyperlink w:anchor="_Toc8596" w:history="1">
        <w:r>
          <w:rPr>
            <w:rFonts w:ascii="仿宋" w:eastAsia="仿宋" w:hAnsi="仿宋" w:cs="仿宋" w:hint="eastAsia"/>
            <w:lang w:eastAsia="zh-CN"/>
          </w:rPr>
          <w:t>十一、项目变更管理</w:t>
        </w:r>
        <w:r>
          <w:tab/>
        </w:r>
        <w:r>
          <w:fldChar w:fldCharType="begin"/>
        </w:r>
        <w:r>
          <w:instrText xml:space="preserve"> PAGEREF _Toc8596 \h </w:instrText>
        </w:r>
        <w:r>
          <w:fldChar w:fldCharType="separate"/>
        </w:r>
        <w:r>
          <w:t>52</w:t>
        </w:r>
        <w:r>
          <w:fldChar w:fldCharType="end"/>
        </w:r>
      </w:hyperlink>
    </w:p>
    <w:p>
      <w:pPr>
        <w:pStyle w:val="TOC2"/>
        <w:tabs>
          <w:tab w:val="right" w:leader="dot" w:pos="8306"/>
        </w:tabs>
      </w:pPr>
      <w:hyperlink w:anchor="_Toc9674" w:history="1">
        <w:r>
          <w:rPr>
            <w:rFonts w:ascii="仿宋" w:eastAsia="仿宋" w:hAnsi="仿宋" w:cs="仿宋" w:hint="eastAsia"/>
            <w:lang w:eastAsia="zh-CN"/>
          </w:rPr>
          <w:t>(一)、变更控制流程</w:t>
        </w:r>
        <w:r>
          <w:tab/>
        </w:r>
        <w:r>
          <w:fldChar w:fldCharType="begin"/>
        </w:r>
        <w:r>
          <w:instrText xml:space="preserve"> PAGEREF _Toc9674 \h </w:instrText>
        </w:r>
        <w:r>
          <w:fldChar w:fldCharType="separate"/>
        </w:r>
        <w:r>
          <w:t>52</w:t>
        </w:r>
        <w:r>
          <w:fldChar w:fldCharType="end"/>
        </w:r>
      </w:hyperlink>
    </w:p>
    <w:p>
      <w:pPr>
        <w:pStyle w:val="TOC2"/>
        <w:tabs>
          <w:tab w:val="right" w:leader="dot" w:pos="8306"/>
        </w:tabs>
      </w:pPr>
      <w:hyperlink w:anchor="_Toc980" w:history="1">
        <w:r>
          <w:rPr>
            <w:rFonts w:ascii="仿宋" w:eastAsia="仿宋" w:hAnsi="仿宋" w:cs="仿宋" w:hint="eastAsia"/>
            <w:lang w:eastAsia="zh-CN"/>
          </w:rPr>
          <w:t>(二)、影响评估与处理</w:t>
        </w:r>
        <w:r>
          <w:tab/>
        </w:r>
        <w:r>
          <w:fldChar w:fldCharType="begin"/>
        </w:r>
        <w:r>
          <w:instrText xml:space="preserve"> PAGEREF _Toc980 \h </w:instrText>
        </w:r>
        <w:r>
          <w:fldChar w:fldCharType="separate"/>
        </w:r>
        <w:r>
          <w:t>53</w:t>
        </w:r>
        <w:r>
          <w:fldChar w:fldCharType="end"/>
        </w:r>
      </w:hyperlink>
    </w:p>
    <w:p>
      <w:pPr>
        <w:pStyle w:val="TOC2"/>
        <w:tabs>
          <w:tab w:val="right" w:leader="dot" w:pos="8306"/>
        </w:tabs>
      </w:pPr>
      <w:hyperlink w:anchor="_Toc15589" w:history="1">
        <w:r>
          <w:rPr>
            <w:rFonts w:ascii="仿宋" w:eastAsia="仿宋" w:hAnsi="仿宋" w:cs="仿宋" w:hint="eastAsia"/>
            <w:lang w:eastAsia="zh-CN"/>
          </w:rPr>
          <w:t>(三)、变更记录与追踪</w:t>
        </w:r>
        <w:r>
          <w:tab/>
        </w:r>
        <w:r>
          <w:fldChar w:fldCharType="begin"/>
        </w:r>
        <w:r>
          <w:instrText xml:space="preserve"> PAGEREF _Toc15589 \h </w:instrText>
        </w:r>
        <w:r>
          <w:fldChar w:fldCharType="separate"/>
        </w:r>
        <w:r>
          <w:t>54</w:t>
        </w:r>
        <w:r>
          <w:fldChar w:fldCharType="end"/>
        </w:r>
      </w:hyperlink>
    </w:p>
    <w:p>
      <w:pPr>
        <w:pStyle w:val="TOC2"/>
        <w:tabs>
          <w:tab w:val="right" w:leader="dot" w:pos="8306"/>
        </w:tabs>
      </w:pPr>
      <w:hyperlink w:anchor="_Toc7829" w:history="1">
        <w:r>
          <w:rPr>
            <w:rFonts w:ascii="仿宋" w:eastAsia="仿宋" w:hAnsi="仿宋" w:cs="仿宋" w:hint="eastAsia"/>
            <w:lang w:eastAsia="zh-CN"/>
          </w:rPr>
          <w:t>(四)、变更管理策略</w:t>
        </w:r>
        <w:r>
          <w:tab/>
        </w:r>
        <w:r>
          <w:fldChar w:fldCharType="begin"/>
        </w:r>
        <w:r>
          <w:instrText xml:space="preserve"> PAGEREF _Toc7829 \h </w:instrText>
        </w:r>
        <w:r>
          <w:fldChar w:fldCharType="separate"/>
        </w:r>
        <w:r>
          <w:t>56</w:t>
        </w:r>
        <w:r>
          <w:fldChar w:fldCharType="end"/>
        </w:r>
      </w:hyperlink>
    </w:p>
    <w:p>
      <w:pPr>
        <w:pStyle w:val="TOC1"/>
        <w:tabs>
          <w:tab w:val="right" w:leader="dot" w:pos="8306"/>
        </w:tabs>
      </w:pPr>
      <w:hyperlink w:anchor="_Toc32651" w:history="1">
        <w:r>
          <w:rPr>
            <w:rFonts w:ascii="仿宋" w:eastAsia="仿宋" w:hAnsi="仿宋" w:cs="仿宋" w:hint="eastAsia"/>
            <w:lang w:eastAsia="zh-CN"/>
          </w:rPr>
          <w:t>十二、项目进度计划</w:t>
        </w:r>
        <w:r>
          <w:tab/>
        </w:r>
        <w:r>
          <w:fldChar w:fldCharType="begin"/>
        </w:r>
        <w:r>
          <w:instrText xml:space="preserve"> PAGEREF _Toc32651 \h </w:instrText>
        </w:r>
        <w:r>
          <w:fldChar w:fldCharType="separate"/>
        </w:r>
        <w:r>
          <w:t>58</w:t>
        </w:r>
        <w:r>
          <w:fldChar w:fldCharType="end"/>
        </w:r>
      </w:hyperlink>
    </w:p>
    <w:p>
      <w:pPr>
        <w:pStyle w:val="TOC2"/>
        <w:tabs>
          <w:tab w:val="right" w:leader="dot" w:pos="8306"/>
        </w:tabs>
      </w:pPr>
      <w:hyperlink w:anchor="_Toc1160" w:history="1">
        <w:r>
          <w:rPr>
            <w:rFonts w:ascii="仿宋" w:eastAsia="仿宋" w:hAnsi="仿宋" w:cs="仿宋" w:hint="eastAsia"/>
            <w:lang w:eastAsia="zh-CN"/>
          </w:rPr>
          <w:t>(一)、建设周期</w:t>
        </w:r>
        <w:r>
          <w:tab/>
        </w:r>
        <w:r>
          <w:fldChar w:fldCharType="begin"/>
        </w:r>
        <w:r>
          <w:instrText xml:space="preserve"> PAGEREF _Toc1160 \h </w:instrText>
        </w:r>
        <w:r>
          <w:fldChar w:fldCharType="separate"/>
        </w:r>
        <w:r>
          <w:t>58</w:t>
        </w:r>
        <w:r>
          <w:fldChar w:fldCharType="end"/>
        </w:r>
      </w:hyperlink>
    </w:p>
    <w:p>
      <w:pPr>
        <w:pStyle w:val="TOC2"/>
        <w:tabs>
          <w:tab w:val="right" w:leader="dot" w:pos="8306"/>
        </w:tabs>
      </w:pPr>
      <w:hyperlink w:anchor="_Toc4133" w:history="1">
        <w:r>
          <w:rPr>
            <w:rFonts w:ascii="仿宋" w:eastAsia="仿宋" w:hAnsi="仿宋" w:cs="仿宋" w:hint="eastAsia"/>
            <w:lang w:eastAsia="zh-CN"/>
          </w:rPr>
          <w:t>(二)、建设进度</w:t>
        </w:r>
        <w:r>
          <w:tab/>
        </w:r>
        <w:r>
          <w:fldChar w:fldCharType="begin"/>
        </w:r>
        <w:r>
          <w:instrText xml:space="preserve"> PAGEREF _Toc4133 \h </w:instrText>
        </w:r>
        <w:r>
          <w:fldChar w:fldCharType="separate"/>
        </w:r>
        <w:r>
          <w:t>58</w:t>
        </w:r>
        <w:r>
          <w:fldChar w:fldCharType="end"/>
        </w:r>
      </w:hyperlink>
    </w:p>
    <w:p>
      <w:pPr>
        <w:pStyle w:val="TOC2"/>
        <w:tabs>
          <w:tab w:val="right" w:leader="dot" w:pos="8306"/>
        </w:tabs>
      </w:pPr>
      <w:hyperlink w:anchor="_Toc9988" w:history="1">
        <w:r>
          <w:rPr>
            <w:rFonts w:ascii="仿宋" w:eastAsia="仿宋" w:hAnsi="仿宋" w:cs="仿宋" w:hint="eastAsia"/>
            <w:lang w:eastAsia="zh-CN"/>
          </w:rPr>
          <w:t>(三)、进度安排注意事项</w:t>
        </w:r>
        <w:r>
          <w:tab/>
        </w:r>
        <w:r>
          <w:fldChar w:fldCharType="begin"/>
        </w:r>
        <w:r>
          <w:instrText xml:space="preserve"> PAGEREF _Toc9988 \h </w:instrText>
        </w:r>
        <w:r>
          <w:fldChar w:fldCharType="separate"/>
        </w:r>
        <w:r>
          <w:t>59</w:t>
        </w:r>
        <w:r>
          <w:fldChar w:fldCharType="end"/>
        </w:r>
      </w:hyperlink>
    </w:p>
    <w:p>
      <w:pPr>
        <w:pStyle w:val="TOC2"/>
        <w:tabs>
          <w:tab w:val="right" w:leader="dot" w:pos="8306"/>
        </w:tabs>
      </w:pPr>
      <w:hyperlink w:anchor="_Toc22775" w:history="1">
        <w:r>
          <w:rPr>
            <w:rFonts w:ascii="仿宋" w:eastAsia="仿宋" w:hAnsi="仿宋" w:cs="仿宋" w:hint="eastAsia"/>
            <w:lang w:eastAsia="zh-CN"/>
          </w:rPr>
          <w:t>(四)、人力资源配置</w:t>
        </w:r>
        <w:r>
          <w:tab/>
        </w:r>
        <w:r>
          <w:fldChar w:fldCharType="begin"/>
        </w:r>
        <w:r>
          <w:instrText xml:space="preserve"> PAGEREF _Toc22775 \h </w:instrText>
        </w:r>
        <w:r>
          <w:fldChar w:fldCharType="separate"/>
        </w:r>
        <w:r>
          <w:t>60</w:t>
        </w:r>
        <w:r>
          <w:fldChar w:fldCharType="end"/>
        </w:r>
      </w:hyperlink>
    </w:p>
    <w:p>
      <w:pPr>
        <w:pStyle w:val="TOC2"/>
        <w:tabs>
          <w:tab w:val="right" w:leader="dot" w:pos="8306"/>
        </w:tabs>
      </w:pPr>
      <w:hyperlink w:anchor="_Toc13404" w:history="1">
        <w:r>
          <w:rPr>
            <w:rFonts w:ascii="仿宋" w:eastAsia="仿宋" w:hAnsi="仿宋" w:cs="仿宋" w:hint="eastAsia"/>
            <w:lang w:eastAsia="zh-CN"/>
          </w:rPr>
          <w:t>(五)、员工培训</w:t>
        </w:r>
        <w:r>
          <w:tab/>
        </w:r>
        <w:r>
          <w:fldChar w:fldCharType="begin"/>
        </w:r>
        <w:r>
          <w:instrText xml:space="preserve"> PAGEREF _Toc13404 \h </w:instrText>
        </w:r>
        <w:r>
          <w:fldChar w:fldCharType="separate"/>
        </w:r>
        <w:r>
          <w:t>62</w:t>
        </w:r>
        <w:r>
          <w:fldChar w:fldCharType="end"/>
        </w:r>
      </w:hyperlink>
    </w:p>
    <w:p>
      <w:pPr>
        <w:pStyle w:val="TOC2"/>
        <w:tabs>
          <w:tab w:val="right" w:leader="dot" w:pos="8306"/>
        </w:tabs>
      </w:pPr>
      <w:hyperlink w:anchor="_Toc4002" w:history="1">
        <w:r>
          <w:rPr>
            <w:rFonts w:ascii="仿宋" w:eastAsia="仿宋" w:hAnsi="仿宋" w:cs="仿宋" w:hint="eastAsia"/>
            <w:lang w:eastAsia="zh-CN"/>
          </w:rPr>
          <w:t>(六)、项目实施保障</w:t>
        </w:r>
        <w:r>
          <w:tab/>
        </w:r>
        <w:r>
          <w:fldChar w:fldCharType="begin"/>
        </w:r>
        <w:r>
          <w:instrText xml:space="preserve"> PAGEREF _Toc4002 \h </w:instrText>
        </w:r>
        <w:r>
          <w:fldChar w:fldCharType="separate"/>
        </w:r>
        <w:r>
          <w:t>63</w:t>
        </w:r>
        <w:r>
          <w:fldChar w:fldCharType="end"/>
        </w:r>
      </w:hyperlink>
    </w:p>
    <w:p>
      <w:pPr>
        <w:pStyle w:val="TOC2"/>
        <w:tabs>
          <w:tab w:val="right" w:leader="dot" w:pos="8306"/>
        </w:tabs>
      </w:pPr>
      <w:hyperlink w:anchor="_Toc12770" w:history="1">
        <w:r>
          <w:rPr>
            <w:rFonts w:ascii="仿宋" w:eastAsia="仿宋" w:hAnsi="仿宋" w:cs="仿宋" w:hint="eastAsia"/>
            <w:lang w:eastAsia="zh-CN"/>
          </w:rPr>
          <w:t>(七)、安全规范管理</w:t>
        </w:r>
        <w:r>
          <w:tab/>
        </w:r>
        <w:r>
          <w:fldChar w:fldCharType="begin"/>
        </w:r>
        <w:r>
          <w:instrText xml:space="preserve"> PAGEREF _Toc12770 \h </w:instrText>
        </w:r>
        <w:r>
          <w:fldChar w:fldCharType="separate"/>
        </w:r>
        <w:r>
          <w:t>64</w:t>
        </w:r>
        <w:r>
          <w:fldChar w:fldCharType="end"/>
        </w:r>
      </w:hyperlink>
    </w:p>
    <w:p>
      <w:pPr>
        <w:pStyle w:val="TOC1"/>
        <w:tabs>
          <w:tab w:val="right" w:leader="dot" w:pos="8306"/>
        </w:tabs>
      </w:pPr>
      <w:hyperlink w:anchor="_Toc31128" w:history="1">
        <w:r>
          <w:rPr>
            <w:rFonts w:ascii="仿宋" w:eastAsia="仿宋" w:hAnsi="仿宋" w:cs="仿宋" w:hint="eastAsia"/>
            <w:lang w:eastAsia="zh-CN"/>
          </w:rPr>
          <w:t>十三、创新驱动与持续发展</w:t>
        </w:r>
        <w:r>
          <w:tab/>
        </w:r>
        <w:r>
          <w:fldChar w:fldCharType="begin"/>
        </w:r>
        <w:r>
          <w:instrText xml:space="preserve"> PAGEREF _Toc31128 \h </w:instrText>
        </w:r>
        <w:r>
          <w:fldChar w:fldCharType="separate"/>
        </w:r>
        <w:r>
          <w:t>65</w:t>
        </w:r>
        <w:r>
          <w:fldChar w:fldCharType="end"/>
        </w:r>
      </w:hyperlink>
    </w:p>
    <w:p>
      <w:pPr>
        <w:pStyle w:val="TOC2"/>
        <w:tabs>
          <w:tab w:val="right" w:leader="dot" w:pos="8306"/>
        </w:tabs>
      </w:pPr>
      <w:hyperlink w:anchor="_Toc30464" w:history="1">
        <w:r>
          <w:rPr>
            <w:rFonts w:ascii="仿宋" w:eastAsia="仿宋" w:hAnsi="仿宋" w:cs="仿宋" w:hint="eastAsia"/>
            <w:lang w:eastAsia="zh-CN"/>
          </w:rPr>
          <w:t>(一)、创新驱动战略实施</w:t>
        </w:r>
        <w:r>
          <w:tab/>
        </w:r>
        <w:r>
          <w:fldChar w:fldCharType="begin"/>
        </w:r>
        <w:r>
          <w:instrText xml:space="preserve"> PAGEREF _Toc30464 \h </w:instrText>
        </w:r>
        <w:r>
          <w:fldChar w:fldCharType="separate"/>
        </w:r>
        <w:r>
          <w:t>65</w:t>
        </w:r>
        <w:r>
          <w:fldChar w:fldCharType="end"/>
        </w:r>
      </w:hyperlink>
    </w:p>
    <w:p>
      <w:pPr>
        <w:pStyle w:val="TOC2"/>
        <w:tabs>
          <w:tab w:val="right" w:leader="dot" w:pos="8306"/>
        </w:tabs>
      </w:pPr>
      <w:hyperlink w:anchor="_Toc8538" w:history="1">
        <w:r>
          <w:rPr>
            <w:rFonts w:ascii="仿宋" w:eastAsia="仿宋" w:hAnsi="仿宋" w:cs="仿宋" w:hint="eastAsia"/>
            <w:lang w:eastAsia="zh-CN"/>
          </w:rPr>
          <w:t>(二)、持续发展路径探索</w:t>
        </w:r>
        <w:r>
          <w:tab/>
        </w:r>
        <w:r>
          <w:fldChar w:fldCharType="begin"/>
        </w:r>
        <w:r>
          <w:instrText xml:space="preserve"> PAGEREF _Toc8538 \h </w:instrText>
        </w:r>
        <w:r>
          <w:fldChar w:fldCharType="separate"/>
        </w:r>
        <w:r>
          <w:t>67</w:t>
        </w:r>
        <w:r>
          <w:fldChar w:fldCharType="end"/>
        </w:r>
      </w:hyperlink>
    </w:p>
    <w:p>
      <w:pPr>
        <w:pStyle w:val="TOC1"/>
        <w:tabs>
          <w:tab w:val="right" w:leader="dot" w:pos="8306"/>
        </w:tabs>
      </w:pPr>
      <w:hyperlink w:anchor="_Toc6666" w:history="1">
        <w:r>
          <w:rPr>
            <w:rFonts w:ascii="仿宋" w:eastAsia="仿宋" w:hAnsi="仿宋" w:cs="仿宋" w:hint="eastAsia"/>
            <w:lang w:eastAsia="zh-CN"/>
          </w:rPr>
          <w:t>十四、项目施工方案</w:t>
        </w:r>
        <w:r>
          <w:tab/>
        </w:r>
        <w:r>
          <w:fldChar w:fldCharType="begin"/>
        </w:r>
        <w:r>
          <w:instrText xml:space="preserve"> PAGEREF _Toc6666 \h </w:instrText>
        </w:r>
        <w:r>
          <w:fldChar w:fldCharType="separate"/>
        </w:r>
        <w:r>
          <w:t>71</w:t>
        </w:r>
        <w:r>
          <w:fldChar w:fldCharType="end"/>
        </w:r>
      </w:hyperlink>
    </w:p>
    <w:p>
      <w:pPr>
        <w:pStyle w:val="TOC2"/>
        <w:tabs>
          <w:tab w:val="right" w:leader="dot" w:pos="8306"/>
        </w:tabs>
      </w:pPr>
      <w:hyperlink w:anchor="_Toc27252" w:history="1">
        <w:r>
          <w:rPr>
            <w:rFonts w:ascii="仿宋" w:eastAsia="仿宋" w:hAnsi="仿宋" w:cs="仿宋" w:hint="eastAsia"/>
            <w:lang w:eastAsia="zh-CN"/>
          </w:rPr>
          <w:t>(一)、施工组织设计</w:t>
        </w:r>
        <w:r>
          <w:tab/>
        </w:r>
        <w:r>
          <w:fldChar w:fldCharType="begin"/>
        </w:r>
        <w:r>
          <w:instrText xml:space="preserve"> PAGEREF _Toc27252 \h </w:instrText>
        </w:r>
        <w:r>
          <w:fldChar w:fldCharType="separate"/>
        </w:r>
        <w:r>
          <w:t>71</w:t>
        </w:r>
        <w:r>
          <w:fldChar w:fldCharType="end"/>
        </w:r>
      </w:hyperlink>
    </w:p>
    <w:p>
      <w:pPr>
        <w:pStyle w:val="TOC2"/>
        <w:tabs>
          <w:tab w:val="right" w:leader="dot" w:pos="8306"/>
        </w:tabs>
      </w:pPr>
      <w:hyperlink w:anchor="_Toc9400" w:history="1">
        <w:r>
          <w:rPr>
            <w:rFonts w:ascii="仿宋" w:eastAsia="仿宋" w:hAnsi="仿宋" w:cs="仿宋" w:hint="eastAsia"/>
            <w:lang w:eastAsia="zh-CN"/>
          </w:rPr>
          <w:t>(二)、施工工艺与技术路线</w:t>
        </w:r>
        <w:r>
          <w:tab/>
        </w:r>
        <w:r>
          <w:fldChar w:fldCharType="begin"/>
        </w:r>
        <w:r>
          <w:instrText xml:space="preserve"> PAGEREF _Toc9400 \h </w:instrText>
        </w:r>
        <w:r>
          <w:fldChar w:fldCharType="separate"/>
        </w:r>
        <w:r>
          <w:t>73</w:t>
        </w:r>
        <w:r>
          <w:fldChar w:fldCharType="end"/>
        </w:r>
      </w:hyperlink>
    </w:p>
    <w:p>
      <w:pPr>
        <w:pStyle w:val="TOC2"/>
        <w:tabs>
          <w:tab w:val="right" w:leader="dot" w:pos="8306"/>
        </w:tabs>
      </w:pPr>
      <w:hyperlink w:anchor="_Toc8854" w:history="1">
        <w:r>
          <w:rPr>
            <w:rFonts w:ascii="仿宋" w:eastAsia="仿宋" w:hAnsi="仿宋" w:cs="仿宋" w:hint="eastAsia"/>
            <w:lang w:eastAsia="zh-CN"/>
          </w:rPr>
          <w:t>(三)、关键节点施工计划</w:t>
        </w:r>
        <w:r>
          <w:tab/>
        </w:r>
        <w:r>
          <w:fldChar w:fldCharType="begin"/>
        </w:r>
        <w:r>
          <w:instrText xml:space="preserve"> PAGEREF _Toc8854 \h </w:instrText>
        </w:r>
        <w:r>
          <w:fldChar w:fldCharType="separate"/>
        </w:r>
        <w:r>
          <w:t>74</w:t>
        </w:r>
        <w:r>
          <w:fldChar w:fldCharType="end"/>
        </w:r>
      </w:hyperlink>
    </w:p>
    <w:p>
      <w:pPr>
        <w:pStyle w:val="TOC2"/>
        <w:tabs>
          <w:tab w:val="right" w:leader="dot" w:pos="8306"/>
        </w:tabs>
      </w:pPr>
      <w:hyperlink w:anchor="_Toc21871" w:history="1">
        <w:r>
          <w:rPr>
            <w:rFonts w:ascii="仿宋" w:eastAsia="仿宋" w:hAnsi="仿宋" w:cs="仿宋" w:hint="eastAsia"/>
            <w:lang w:eastAsia="zh-CN"/>
          </w:rPr>
          <w:t>(四)、施工现场管理</w:t>
        </w:r>
        <w:r>
          <w:tab/>
        </w:r>
        <w:r>
          <w:fldChar w:fldCharType="begin"/>
        </w:r>
        <w:r>
          <w:instrText xml:space="preserve"> PAGEREF _Toc21871 \h </w:instrText>
        </w:r>
        <w:r>
          <w:fldChar w:fldCharType="separate"/>
        </w:r>
        <w:r>
          <w:t>75</w:t>
        </w:r>
        <w:r>
          <w:fldChar w:fldCharType="end"/>
        </w:r>
      </w:hyperlink>
    </w:p>
    <w:p>
      <w:pPr>
        <w:pStyle w:val="TOC1"/>
        <w:tabs>
          <w:tab w:val="right" w:leader="dot" w:pos="8306"/>
        </w:tabs>
      </w:pPr>
      <w:hyperlink w:anchor="_Toc24636" w:history="1">
        <w:r>
          <w:rPr>
            <w:rFonts w:ascii="仿宋" w:eastAsia="仿宋" w:hAnsi="仿宋" w:cs="仿宋" w:hint="eastAsia"/>
            <w:lang w:eastAsia="zh-CN"/>
          </w:rPr>
          <w:t>十五、合作与交流机制建立</w:t>
        </w:r>
        <w:r>
          <w:tab/>
        </w:r>
        <w:r>
          <w:fldChar w:fldCharType="begin"/>
        </w:r>
        <w:r>
          <w:instrText xml:space="preserve"> PAGEREF _Toc24636 \h </w:instrText>
        </w:r>
        <w:r>
          <w:fldChar w:fldCharType="separate"/>
        </w:r>
        <w:r>
          <w:t>77</w:t>
        </w:r>
        <w:r>
          <w:fldChar w:fldCharType="end"/>
        </w:r>
      </w:hyperlink>
    </w:p>
    <w:p>
      <w:pPr>
        <w:pStyle w:val="TOC2"/>
        <w:tabs>
          <w:tab w:val="right" w:leader="dot" w:pos="8306"/>
        </w:tabs>
      </w:pPr>
      <w:hyperlink w:anchor="_Toc7098" w:history="1">
        <w:r>
          <w:rPr>
            <w:rFonts w:ascii="仿宋" w:eastAsia="仿宋" w:hAnsi="仿宋" w:cs="仿宋" w:hint="eastAsia"/>
            <w:lang w:eastAsia="zh-CN"/>
          </w:rPr>
          <w:t>(一)、合作伙伴选择与合作方式</w:t>
        </w:r>
        <w:r>
          <w:tab/>
        </w:r>
        <w:r>
          <w:fldChar w:fldCharType="begin"/>
        </w:r>
        <w:r>
          <w:instrText xml:space="preserve"> PAGEREF _Toc7098 \h </w:instrText>
        </w:r>
        <w:r>
          <w:fldChar w:fldCharType="separate"/>
        </w:r>
        <w:r>
          <w:t>77</w:t>
        </w:r>
        <w:r>
          <w:fldChar w:fldCharType="end"/>
        </w:r>
      </w:hyperlink>
    </w:p>
    <w:p>
      <w:pPr>
        <w:pStyle w:val="TOC2"/>
        <w:tabs>
          <w:tab w:val="right" w:leader="dot" w:pos="8306"/>
        </w:tabs>
      </w:pPr>
      <w:hyperlink w:anchor="_Toc17343" w:history="1">
        <w:r>
          <w:rPr>
            <w:rFonts w:ascii="仿宋" w:eastAsia="仿宋" w:hAnsi="仿宋" w:cs="仿宋" w:hint="eastAsia"/>
            <w:lang w:eastAsia="zh-CN"/>
          </w:rPr>
          <w:t>(二)、交流与合作平台搭建</w:t>
        </w:r>
        <w:r>
          <w:tab/>
        </w:r>
        <w:r>
          <w:fldChar w:fldCharType="begin"/>
        </w:r>
        <w:r>
          <w:instrText xml:space="preserve"> PAGEREF _Toc17343 \h </w:instrText>
        </w:r>
        <w:r>
          <w:fldChar w:fldCharType="separate"/>
        </w:r>
        <w:r>
          <w:t>79</w:t>
        </w:r>
        <w:r>
          <w:fldChar w:fldCharType="end"/>
        </w:r>
      </w:hyperlink>
    </w:p>
    <w:p>
      <w:pPr>
        <w:pStyle w:val="TOC1"/>
        <w:tabs>
          <w:tab w:val="right" w:leader="dot" w:pos="8306"/>
        </w:tabs>
      </w:pPr>
      <w:hyperlink w:anchor="_Toc12709" w:history="1">
        <w:r>
          <w:rPr>
            <w:rFonts w:ascii="仿宋" w:eastAsia="仿宋" w:hAnsi="仿宋" w:cs="仿宋" w:hint="eastAsia"/>
            <w:lang w:eastAsia="zh-CN"/>
          </w:rPr>
          <w:t>十六、法律法规与政策遵循</w:t>
        </w:r>
        <w:r>
          <w:tab/>
        </w:r>
        <w:r>
          <w:fldChar w:fldCharType="begin"/>
        </w:r>
        <w:r>
          <w:instrText xml:space="preserve"> PAGEREF _Toc12709 \h </w:instrText>
        </w:r>
        <w:r>
          <w:fldChar w:fldCharType="separate"/>
        </w:r>
        <w:r>
          <w:t>80</w:t>
        </w:r>
        <w:r>
          <w:fldChar w:fldCharType="end"/>
        </w:r>
      </w:hyperlink>
    </w:p>
    <w:p>
      <w:pPr>
        <w:pStyle w:val="TOC2"/>
        <w:tabs>
          <w:tab w:val="right" w:leader="dot" w:pos="8306"/>
        </w:tabs>
      </w:pPr>
      <w:hyperlink w:anchor="_Toc5574" w:history="1">
        <w:r>
          <w:rPr>
            <w:rFonts w:ascii="仿宋" w:eastAsia="仿宋" w:hAnsi="仿宋" w:cs="仿宋" w:hint="eastAsia"/>
            <w:lang w:eastAsia="zh-CN"/>
          </w:rPr>
          <w:t>(一)、法律法规遵守</w:t>
        </w:r>
        <w:r>
          <w:tab/>
        </w:r>
        <w:r>
          <w:fldChar w:fldCharType="begin"/>
        </w:r>
        <w:r>
          <w:instrText xml:space="preserve"> PAGEREF _Toc5574 \h </w:instrText>
        </w:r>
        <w:r>
          <w:fldChar w:fldCharType="separate"/>
        </w:r>
        <w:r>
          <w:t>80</w:t>
        </w:r>
        <w:r>
          <w:fldChar w:fldCharType="end"/>
        </w:r>
      </w:hyperlink>
    </w:p>
    <w:p>
      <w:pPr>
        <w:pStyle w:val="TOC2"/>
        <w:tabs>
          <w:tab w:val="right" w:leader="dot" w:pos="8306"/>
        </w:tabs>
      </w:pPr>
      <w:hyperlink w:anchor="_Toc215" w:history="1">
        <w:r>
          <w:rPr>
            <w:rFonts w:ascii="仿宋" w:eastAsia="仿宋" w:hAnsi="仿宋" w:cs="仿宋" w:hint="eastAsia"/>
            <w:lang w:eastAsia="zh-CN"/>
          </w:rPr>
          <w:t>(二)、政策导向与利用</w:t>
        </w:r>
        <w:r>
          <w:tab/>
        </w:r>
        <w:r>
          <w:fldChar w:fldCharType="begin"/>
        </w:r>
        <w:r>
          <w:instrText xml:space="preserve"> PAGEREF _Toc215 \h </w:instrText>
        </w:r>
        <w:r>
          <w:fldChar w:fldCharType="separate"/>
        </w:r>
        <w:r>
          <w:t>81</w:t>
        </w:r>
        <w:r>
          <w:fldChar w:fldCharType="end"/>
        </w:r>
      </w:hyperlink>
    </w:p>
    <w:p>
      <w:pPr>
        <w:pStyle w:val="TOC1"/>
        <w:tabs>
          <w:tab w:val="right" w:leader="dot" w:pos="8306"/>
        </w:tabs>
      </w:pPr>
      <w:hyperlink w:anchor="_Toc22131" w:history="1">
        <w:r>
          <w:rPr>
            <w:rFonts w:ascii="仿宋" w:eastAsia="仿宋" w:hAnsi="仿宋" w:cs="仿宋" w:hint="eastAsia"/>
            <w:lang w:eastAsia="zh-CN"/>
          </w:rPr>
          <w:t>十七、企业合规与伦理</w:t>
        </w:r>
        <w:r>
          <w:tab/>
        </w:r>
        <w:r>
          <w:fldChar w:fldCharType="begin"/>
        </w:r>
        <w:r>
          <w:instrText xml:space="preserve"> PAGEREF _Toc22131 \h </w:instrText>
        </w:r>
        <w:r>
          <w:fldChar w:fldCharType="separate"/>
        </w:r>
        <w:r>
          <w:t>82</w:t>
        </w:r>
        <w:r>
          <w:fldChar w:fldCharType="end"/>
        </w:r>
      </w:hyperlink>
    </w:p>
    <w:p>
      <w:pPr>
        <w:pStyle w:val="TOC2"/>
        <w:tabs>
          <w:tab w:val="right" w:leader="dot" w:pos="8306"/>
        </w:tabs>
      </w:pPr>
      <w:hyperlink w:anchor="_Toc14755" w:history="1">
        <w:r>
          <w:rPr>
            <w:rFonts w:ascii="仿宋" w:eastAsia="仿宋" w:hAnsi="仿宋" w:cs="仿宋" w:hint="eastAsia"/>
            <w:lang w:eastAsia="zh-CN"/>
          </w:rPr>
          <w:t>(一)、合规政策与程序</w:t>
        </w:r>
        <w:r>
          <w:tab/>
        </w:r>
        <w:r>
          <w:fldChar w:fldCharType="begin"/>
        </w:r>
        <w:r>
          <w:instrText xml:space="preserve"> PAGEREF _Toc14755 \h </w:instrText>
        </w:r>
        <w:r>
          <w:fldChar w:fldCharType="separate"/>
        </w:r>
        <w:r>
          <w:t>82</w:t>
        </w:r>
        <w:r>
          <w:fldChar w:fldCharType="end"/>
        </w:r>
      </w:hyperlink>
    </w:p>
    <w:p>
      <w:pPr>
        <w:pStyle w:val="TOC2"/>
        <w:tabs>
          <w:tab w:val="right" w:leader="dot" w:pos="8306"/>
        </w:tabs>
      </w:pPr>
      <w:hyperlink w:anchor="_Toc10941" w:history="1">
        <w:r>
          <w:rPr>
            <w:rFonts w:ascii="仿宋" w:eastAsia="仿宋" w:hAnsi="仿宋" w:cs="仿宋" w:hint="eastAsia"/>
            <w:lang w:eastAsia="zh-CN"/>
          </w:rPr>
          <w:t>(二)、伦理规范与培训</w:t>
        </w:r>
        <w:r>
          <w:tab/>
        </w:r>
        <w:r>
          <w:fldChar w:fldCharType="begin"/>
        </w:r>
        <w:r>
          <w:instrText xml:space="preserve"> PAGEREF _Toc10941 \h </w:instrText>
        </w:r>
        <w:r>
          <w:fldChar w:fldCharType="separate"/>
        </w:r>
        <w:r>
          <w:t>84</w:t>
        </w:r>
        <w:r>
          <w:fldChar w:fldCharType="end"/>
        </w:r>
      </w:hyperlink>
    </w:p>
    <w:p>
      <w:pPr>
        <w:pStyle w:val="TOC2"/>
        <w:tabs>
          <w:tab w:val="right" w:leader="dot" w:pos="8306"/>
        </w:tabs>
      </w:pPr>
      <w:hyperlink w:anchor="_Toc29534" w:history="1">
        <w:r>
          <w:rPr>
            <w:rFonts w:ascii="仿宋" w:eastAsia="仿宋" w:hAnsi="仿宋" w:cs="仿宋" w:hint="eastAsia"/>
            <w:lang w:eastAsia="zh-CN"/>
          </w:rPr>
          <w:t>(三)、合规风险评估</w:t>
        </w:r>
        <w:r>
          <w:tab/>
        </w:r>
        <w:r>
          <w:fldChar w:fldCharType="begin"/>
        </w:r>
        <w:r>
          <w:instrText xml:space="preserve"> PAGEREF _Toc29534 \h </w:instrText>
        </w:r>
        <w:r>
          <w:fldChar w:fldCharType="separate"/>
        </w:r>
        <w:r>
          <w:t>84</w:t>
        </w:r>
        <w:r>
          <w:fldChar w:fldCharType="end"/>
        </w:r>
      </w:hyperlink>
    </w:p>
    <w:p>
      <w:pPr>
        <w:pStyle w:val="TOC2"/>
        <w:tabs>
          <w:tab w:val="right" w:leader="dot" w:pos="8306"/>
        </w:tabs>
      </w:pPr>
      <w:hyperlink w:anchor="_Toc16856" w:history="1">
        <w:r>
          <w:rPr>
            <w:rFonts w:ascii="仿宋" w:eastAsia="仿宋" w:hAnsi="仿宋" w:cs="仿宋" w:hint="eastAsia"/>
            <w:lang w:eastAsia="zh-CN"/>
          </w:rPr>
          <w:t>(四)、合规监督与执行</w:t>
        </w:r>
        <w:r>
          <w:tab/>
        </w:r>
        <w:r>
          <w:fldChar w:fldCharType="begin"/>
        </w:r>
        <w:r>
          <w:instrText xml:space="preserve"> PAGEREF _Toc16856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1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95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44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58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一、果糖项目的市场准入条件分析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果糖项目而言，市场准入条件首先取决于政策法规环境。政府对于[行业名称]领域的法规，如环保标准、税收政策、和技术使用规范，直接影响果糖项目的运营和成本结构。例如，若政府针对使用可再生能源的企业提供税收优惠，这将对果糖项目的财务规划产生重要影响。同时，考虑经济环境和消费者偏好的变化对果糖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二、果糖项目的行业规范与合规性要求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果糖项目来说，遵守行业规范和合规性要求是确保项目顺利进行的基础。这包括遵循质量控制标准、安全规定、数据保护法规等。例如，若果糖项目涉及数据处理，须严格遵守相关的数据保护法规。此外，行业内部的自律规范，如产品标准和服务流程，也对于提升果糖项目在行业内的认可度和竞争力至关重要。项目管理团队必须不断更新策略，以应对行业规范和法规的变化，确保果糖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三、果糖项目的竞争格局和战略定位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果糖项目的发展规划中，理解行业的竞争格局对于制定有效的市场策略极为关键。这包括分析主要竞争对手的市场地位、优势及其业务模式。果糖项目面临的竞争对手可能包括大型成熟企业和创新型初创公司，各自采取不同的市场策略。因此，果糖项目需精确地定位自己的市场策略，如专注于产品创新、客户服务或成本效率，以在竞争中占据优势。通过深入的市场和竞争分析，果糖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54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642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果糖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果糖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果糖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果糖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果糖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果糖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果糖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糖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果糖项目的社会影响是全面而深远的。从提供就业机会和提升公共服务，到促进社会结构和劳动市场的多元化，再到推动社会责任和伦理标准的提高，项目对于提升社区的经济、文化和社会福祉有着重要作用。通过这些正面影响，果糖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4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为了融入当地社区，果糖项目需深入理解当地的文化特色和社会习俗。例如，项目在设计广告和市场推广活动时，应考虑使用当地语言和符合地方文化的表达方式。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果糖项目对当地经济结构的影响需谨慎考虑。项目可以通过聘用当地居民，特别是在管理和技术岗位上，来直接促进当地就业。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果糖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242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为了确保果糖项目的成功并最大限度地减轻潜在的社会风险，详细的风险分析和具体的应对策略至关重要。以下是针对项目可能面临的具体社会风险及相应对策的分析：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https://d.book118.com/628064032025006027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果糖项目建设方案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果糖项目建设方案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果糖项目建设方案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果糖项目建设方案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果糖项目建设方案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果糖项目建设方案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果糖项目建设方案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果糖项目建设方案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果糖项目建设方案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果糖项目建设方案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果糖项目建设方案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果糖项目建设方案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D76063"/>
    <w:rsid w:val="23D760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64032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2024-01-07T09:21:00Z</dcterms:created>
  <dcterms:modified xsi:type="dcterms:W3CDTF">2024-01-07T09:21:48Z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D337241D28A74A348607C5E7F7E0C5A3_11</vt:lpwstr>
  </property>
  <property fmtid="{D5CDD505-2E9C-101B-9397-08002B2CF9AE}" pid="3" name="KSOProductBuildVer">
    <vt:lpwstr>2052-12.1.0.16120</vt:lpwstr>
  </property>
</Properties>
</file>