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化纤纱项目建设总纲及方案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32" w:history="1">
        <w:r>
          <w:rPr>
            <w:rFonts w:ascii="仿宋" w:eastAsia="仿宋" w:hAnsi="仿宋" w:cs="仿宋" w:hint="eastAsia"/>
            <w:lang w:eastAsia="zh-CN"/>
          </w:rPr>
          <w:t>概论</w:t>
        </w:r>
        <w:r>
          <w:tab/>
        </w:r>
        <w:r>
          <w:fldChar w:fldCharType="begin"/>
        </w:r>
        <w:r>
          <w:instrText xml:space="preserve"> PAGEREF _Toc3932 \h </w:instrText>
        </w:r>
        <w:r>
          <w:fldChar w:fldCharType="separate"/>
        </w:r>
        <w:r>
          <w:t>3</w:t>
        </w:r>
        <w:r>
          <w:fldChar w:fldCharType="end"/>
        </w:r>
      </w:hyperlink>
    </w:p>
    <w:p>
      <w:pPr>
        <w:pStyle w:val="TOC1"/>
        <w:tabs>
          <w:tab w:val="right" w:leader="dot" w:pos="8306"/>
        </w:tabs>
      </w:pPr>
      <w:hyperlink w:anchor="_Toc1828" w:history="1">
        <w:r>
          <w:rPr>
            <w:rFonts w:ascii="仿宋" w:eastAsia="仿宋" w:hAnsi="仿宋" w:cs="仿宋" w:hint="eastAsia"/>
            <w:lang w:eastAsia="zh-CN"/>
          </w:rPr>
          <w:t>一、建设风险评估分析</w:t>
        </w:r>
        <w:r>
          <w:tab/>
        </w:r>
        <w:r>
          <w:fldChar w:fldCharType="begin"/>
        </w:r>
        <w:r>
          <w:instrText xml:space="preserve"> PAGEREF _Toc1828 \h </w:instrText>
        </w:r>
        <w:r>
          <w:fldChar w:fldCharType="separate"/>
        </w:r>
        <w:r>
          <w:t>3</w:t>
        </w:r>
        <w:r>
          <w:fldChar w:fldCharType="end"/>
        </w:r>
      </w:hyperlink>
    </w:p>
    <w:p>
      <w:pPr>
        <w:pStyle w:val="TOC2"/>
        <w:tabs>
          <w:tab w:val="right" w:leader="dot" w:pos="8306"/>
        </w:tabs>
      </w:pPr>
      <w:hyperlink w:anchor="_Toc18821" w:history="1">
        <w:r>
          <w:rPr>
            <w:rFonts w:ascii="仿宋" w:eastAsia="仿宋" w:hAnsi="仿宋" w:cs="仿宋" w:hint="eastAsia"/>
            <w:lang w:eastAsia="zh-CN"/>
          </w:rPr>
          <w:t>(一)、政策风险分析</w:t>
        </w:r>
        <w:r>
          <w:tab/>
        </w:r>
        <w:r>
          <w:fldChar w:fldCharType="begin"/>
        </w:r>
        <w:r>
          <w:instrText xml:space="preserve"> PAGEREF _Toc18821 \h </w:instrText>
        </w:r>
        <w:r>
          <w:fldChar w:fldCharType="separate"/>
        </w:r>
        <w:r>
          <w:t>3</w:t>
        </w:r>
        <w:r>
          <w:fldChar w:fldCharType="end"/>
        </w:r>
      </w:hyperlink>
    </w:p>
    <w:p>
      <w:pPr>
        <w:pStyle w:val="TOC2"/>
        <w:tabs>
          <w:tab w:val="right" w:leader="dot" w:pos="8306"/>
        </w:tabs>
      </w:pPr>
      <w:hyperlink w:anchor="_Toc12579" w:history="1">
        <w:r>
          <w:rPr>
            <w:rFonts w:ascii="仿宋" w:eastAsia="仿宋" w:hAnsi="仿宋" w:cs="仿宋" w:hint="eastAsia"/>
            <w:lang w:eastAsia="zh-CN"/>
          </w:rPr>
          <w:t>(二)、社会风险分析</w:t>
        </w:r>
        <w:r>
          <w:tab/>
        </w:r>
        <w:r>
          <w:fldChar w:fldCharType="begin"/>
        </w:r>
        <w:r>
          <w:instrText xml:space="preserve"> PAGEREF _Toc12579 \h </w:instrText>
        </w:r>
        <w:r>
          <w:fldChar w:fldCharType="separate"/>
        </w:r>
        <w:r>
          <w:t>4</w:t>
        </w:r>
        <w:r>
          <w:fldChar w:fldCharType="end"/>
        </w:r>
      </w:hyperlink>
    </w:p>
    <w:p>
      <w:pPr>
        <w:pStyle w:val="TOC2"/>
        <w:tabs>
          <w:tab w:val="right" w:leader="dot" w:pos="8306"/>
        </w:tabs>
      </w:pPr>
      <w:hyperlink w:anchor="_Toc10807" w:history="1">
        <w:r>
          <w:rPr>
            <w:rFonts w:ascii="仿宋" w:eastAsia="仿宋" w:hAnsi="仿宋" w:cs="仿宋" w:hint="eastAsia"/>
            <w:lang w:eastAsia="zh-CN"/>
          </w:rPr>
          <w:t>(三)、市场风险分析</w:t>
        </w:r>
        <w:r>
          <w:tab/>
        </w:r>
        <w:r>
          <w:fldChar w:fldCharType="begin"/>
        </w:r>
        <w:r>
          <w:instrText xml:space="preserve"> PAGEREF _Toc10807 \h </w:instrText>
        </w:r>
        <w:r>
          <w:fldChar w:fldCharType="separate"/>
        </w:r>
        <w:r>
          <w:t>6</w:t>
        </w:r>
        <w:r>
          <w:fldChar w:fldCharType="end"/>
        </w:r>
      </w:hyperlink>
    </w:p>
    <w:p>
      <w:pPr>
        <w:pStyle w:val="TOC2"/>
        <w:tabs>
          <w:tab w:val="right" w:leader="dot" w:pos="8306"/>
        </w:tabs>
      </w:pPr>
      <w:hyperlink w:anchor="_Toc15015" w:history="1">
        <w:r>
          <w:rPr>
            <w:rFonts w:ascii="仿宋" w:eastAsia="仿宋" w:hAnsi="仿宋" w:cs="仿宋" w:hint="eastAsia"/>
            <w:lang w:eastAsia="zh-CN"/>
          </w:rPr>
          <w:t>(四)、资金风险分析</w:t>
        </w:r>
        <w:r>
          <w:tab/>
        </w:r>
        <w:r>
          <w:fldChar w:fldCharType="begin"/>
        </w:r>
        <w:r>
          <w:instrText xml:space="preserve"> PAGEREF _Toc15015 \h </w:instrText>
        </w:r>
        <w:r>
          <w:fldChar w:fldCharType="separate"/>
        </w:r>
        <w:r>
          <w:t>6</w:t>
        </w:r>
        <w:r>
          <w:fldChar w:fldCharType="end"/>
        </w:r>
      </w:hyperlink>
    </w:p>
    <w:p>
      <w:pPr>
        <w:pStyle w:val="TOC2"/>
        <w:tabs>
          <w:tab w:val="right" w:leader="dot" w:pos="8306"/>
        </w:tabs>
      </w:pPr>
      <w:hyperlink w:anchor="_Toc13315" w:history="1">
        <w:r>
          <w:rPr>
            <w:rFonts w:ascii="仿宋" w:eastAsia="仿宋" w:hAnsi="仿宋" w:cs="仿宋" w:hint="eastAsia"/>
            <w:lang w:eastAsia="zh-CN"/>
          </w:rPr>
          <w:t>(五)、技术风险分析</w:t>
        </w:r>
        <w:r>
          <w:tab/>
        </w:r>
        <w:r>
          <w:fldChar w:fldCharType="begin"/>
        </w:r>
        <w:r>
          <w:instrText xml:space="preserve"> PAGEREF _Toc13315 \h </w:instrText>
        </w:r>
        <w:r>
          <w:fldChar w:fldCharType="separate"/>
        </w:r>
        <w:r>
          <w:t>8</w:t>
        </w:r>
        <w:r>
          <w:fldChar w:fldCharType="end"/>
        </w:r>
      </w:hyperlink>
    </w:p>
    <w:p>
      <w:pPr>
        <w:pStyle w:val="TOC2"/>
        <w:tabs>
          <w:tab w:val="right" w:leader="dot" w:pos="8306"/>
        </w:tabs>
      </w:pPr>
      <w:hyperlink w:anchor="_Toc11993" w:history="1">
        <w:r>
          <w:rPr>
            <w:rFonts w:ascii="仿宋" w:eastAsia="仿宋" w:hAnsi="仿宋" w:cs="仿宋" w:hint="eastAsia"/>
            <w:lang w:eastAsia="zh-CN"/>
          </w:rPr>
          <w:t>(六)、财务风险分析</w:t>
        </w:r>
        <w:r>
          <w:tab/>
        </w:r>
        <w:r>
          <w:fldChar w:fldCharType="begin"/>
        </w:r>
        <w:r>
          <w:instrText xml:space="preserve"> PAGEREF _Toc11993 \h </w:instrText>
        </w:r>
        <w:r>
          <w:fldChar w:fldCharType="separate"/>
        </w:r>
        <w:r>
          <w:t>9</w:t>
        </w:r>
        <w:r>
          <w:fldChar w:fldCharType="end"/>
        </w:r>
      </w:hyperlink>
    </w:p>
    <w:p>
      <w:pPr>
        <w:pStyle w:val="TOC2"/>
        <w:tabs>
          <w:tab w:val="right" w:leader="dot" w:pos="8306"/>
        </w:tabs>
      </w:pPr>
      <w:hyperlink w:anchor="_Toc5324" w:history="1">
        <w:r>
          <w:rPr>
            <w:rFonts w:ascii="仿宋" w:eastAsia="仿宋" w:hAnsi="仿宋" w:cs="仿宋" w:hint="eastAsia"/>
            <w:lang w:eastAsia="zh-CN"/>
          </w:rPr>
          <w:t>(七)、管理风险分析</w:t>
        </w:r>
        <w:r>
          <w:tab/>
        </w:r>
        <w:r>
          <w:fldChar w:fldCharType="begin"/>
        </w:r>
        <w:r>
          <w:instrText xml:space="preserve"> PAGEREF _Toc5324 \h </w:instrText>
        </w:r>
        <w:r>
          <w:fldChar w:fldCharType="separate"/>
        </w:r>
        <w:r>
          <w:t>11</w:t>
        </w:r>
        <w:r>
          <w:fldChar w:fldCharType="end"/>
        </w:r>
      </w:hyperlink>
    </w:p>
    <w:p>
      <w:pPr>
        <w:pStyle w:val="TOC2"/>
        <w:tabs>
          <w:tab w:val="right" w:leader="dot" w:pos="8306"/>
        </w:tabs>
      </w:pPr>
      <w:hyperlink w:anchor="_Toc32260" w:history="1">
        <w:r>
          <w:rPr>
            <w:rFonts w:ascii="仿宋" w:eastAsia="仿宋" w:hAnsi="仿宋" w:cs="仿宋" w:hint="eastAsia"/>
            <w:lang w:eastAsia="zh-CN"/>
          </w:rPr>
          <w:t>(八)、其它风险分析</w:t>
        </w:r>
        <w:r>
          <w:tab/>
        </w:r>
        <w:r>
          <w:fldChar w:fldCharType="begin"/>
        </w:r>
        <w:r>
          <w:instrText xml:space="preserve"> PAGEREF _Toc32260 \h </w:instrText>
        </w:r>
        <w:r>
          <w:fldChar w:fldCharType="separate"/>
        </w:r>
        <w:r>
          <w:t>12</w:t>
        </w:r>
        <w:r>
          <w:fldChar w:fldCharType="end"/>
        </w:r>
      </w:hyperlink>
    </w:p>
    <w:p>
      <w:pPr>
        <w:pStyle w:val="TOC2"/>
        <w:tabs>
          <w:tab w:val="right" w:leader="dot" w:pos="8306"/>
        </w:tabs>
      </w:pPr>
      <w:hyperlink w:anchor="_Toc21974" w:history="1">
        <w:r>
          <w:rPr>
            <w:rFonts w:ascii="仿宋" w:eastAsia="仿宋" w:hAnsi="仿宋" w:cs="仿宋" w:hint="eastAsia"/>
            <w:lang w:eastAsia="zh-CN"/>
          </w:rPr>
          <w:t>(九)、社会影响评估</w:t>
        </w:r>
        <w:r>
          <w:tab/>
        </w:r>
        <w:r>
          <w:fldChar w:fldCharType="begin"/>
        </w:r>
        <w:r>
          <w:instrText xml:space="preserve"> PAGEREF _Toc21974 \h </w:instrText>
        </w:r>
        <w:r>
          <w:fldChar w:fldCharType="separate"/>
        </w:r>
        <w:r>
          <w:t>13</w:t>
        </w:r>
        <w:r>
          <w:fldChar w:fldCharType="end"/>
        </w:r>
      </w:hyperlink>
    </w:p>
    <w:p>
      <w:pPr>
        <w:pStyle w:val="TOC1"/>
        <w:tabs>
          <w:tab w:val="right" w:leader="dot" w:pos="8306"/>
        </w:tabs>
      </w:pPr>
      <w:hyperlink w:anchor="_Toc9695" w:history="1">
        <w:r>
          <w:rPr>
            <w:rFonts w:ascii="仿宋" w:eastAsia="仿宋" w:hAnsi="仿宋" w:cs="仿宋" w:hint="eastAsia"/>
            <w:lang w:eastAsia="zh-CN"/>
          </w:rPr>
          <w:t>二、资源开发及综合利用分析</w:t>
        </w:r>
        <w:r>
          <w:tab/>
        </w:r>
        <w:r>
          <w:fldChar w:fldCharType="begin"/>
        </w:r>
        <w:r>
          <w:instrText xml:space="preserve"> PAGEREF _Toc9695 \h </w:instrText>
        </w:r>
        <w:r>
          <w:fldChar w:fldCharType="separate"/>
        </w:r>
        <w:r>
          <w:t>15</w:t>
        </w:r>
        <w:r>
          <w:fldChar w:fldCharType="end"/>
        </w:r>
      </w:hyperlink>
    </w:p>
    <w:p>
      <w:pPr>
        <w:pStyle w:val="TOC2"/>
        <w:tabs>
          <w:tab w:val="right" w:leader="dot" w:pos="8306"/>
        </w:tabs>
      </w:pPr>
      <w:hyperlink w:anchor="_Toc14717" w:history="1">
        <w:r>
          <w:rPr>
            <w:rFonts w:ascii="仿宋" w:eastAsia="仿宋" w:hAnsi="仿宋" w:cs="仿宋" w:hint="eastAsia"/>
            <w:lang w:eastAsia="zh-CN"/>
          </w:rPr>
          <w:t>(一)、资源开发方案</w:t>
        </w:r>
        <w:r>
          <w:tab/>
        </w:r>
        <w:r>
          <w:fldChar w:fldCharType="begin"/>
        </w:r>
        <w:r>
          <w:instrText xml:space="preserve"> PAGEREF _Toc14717 \h </w:instrText>
        </w:r>
        <w:r>
          <w:fldChar w:fldCharType="separate"/>
        </w:r>
        <w:r>
          <w:t>15</w:t>
        </w:r>
        <w:r>
          <w:fldChar w:fldCharType="end"/>
        </w:r>
      </w:hyperlink>
    </w:p>
    <w:p>
      <w:pPr>
        <w:pStyle w:val="TOC2"/>
        <w:tabs>
          <w:tab w:val="right" w:leader="dot" w:pos="8306"/>
        </w:tabs>
      </w:pPr>
      <w:hyperlink w:anchor="_Toc5349" w:history="1">
        <w:r>
          <w:rPr>
            <w:rFonts w:ascii="仿宋" w:eastAsia="仿宋" w:hAnsi="仿宋" w:cs="仿宋" w:hint="eastAsia"/>
            <w:lang w:eastAsia="zh-CN"/>
          </w:rPr>
          <w:t>(二)、资源利用方案</w:t>
        </w:r>
        <w:r>
          <w:tab/>
        </w:r>
        <w:r>
          <w:fldChar w:fldCharType="begin"/>
        </w:r>
        <w:r>
          <w:instrText xml:space="preserve"> PAGEREF _Toc5349 \h </w:instrText>
        </w:r>
        <w:r>
          <w:fldChar w:fldCharType="separate"/>
        </w:r>
        <w:r>
          <w:t>17</w:t>
        </w:r>
        <w:r>
          <w:fldChar w:fldCharType="end"/>
        </w:r>
      </w:hyperlink>
    </w:p>
    <w:p>
      <w:pPr>
        <w:pStyle w:val="TOC2"/>
        <w:tabs>
          <w:tab w:val="right" w:leader="dot" w:pos="8306"/>
        </w:tabs>
      </w:pPr>
      <w:hyperlink w:anchor="_Toc7060" w:history="1">
        <w:r>
          <w:rPr>
            <w:rFonts w:ascii="仿宋" w:eastAsia="仿宋" w:hAnsi="仿宋" w:cs="仿宋" w:hint="eastAsia"/>
            <w:lang w:eastAsia="zh-CN"/>
          </w:rPr>
          <w:t>(三)、资源节约措施</w:t>
        </w:r>
        <w:r>
          <w:tab/>
        </w:r>
        <w:r>
          <w:fldChar w:fldCharType="begin"/>
        </w:r>
        <w:r>
          <w:instrText xml:space="preserve"> PAGEREF _Toc7060 \h </w:instrText>
        </w:r>
        <w:r>
          <w:fldChar w:fldCharType="separate"/>
        </w:r>
        <w:r>
          <w:t>18</w:t>
        </w:r>
        <w:r>
          <w:fldChar w:fldCharType="end"/>
        </w:r>
      </w:hyperlink>
    </w:p>
    <w:p>
      <w:pPr>
        <w:pStyle w:val="TOC1"/>
        <w:tabs>
          <w:tab w:val="right" w:leader="dot" w:pos="8306"/>
        </w:tabs>
      </w:pPr>
      <w:hyperlink w:anchor="_Toc27075" w:history="1">
        <w:r>
          <w:rPr>
            <w:rFonts w:ascii="仿宋" w:eastAsia="仿宋" w:hAnsi="仿宋" w:cs="仿宋" w:hint="eastAsia"/>
            <w:lang w:eastAsia="zh-CN"/>
          </w:rPr>
          <w:t>三、环境和生态影响分析</w:t>
        </w:r>
        <w:r>
          <w:tab/>
        </w:r>
        <w:r>
          <w:fldChar w:fldCharType="begin"/>
        </w:r>
        <w:r>
          <w:instrText xml:space="preserve"> PAGEREF _Toc27075 \h </w:instrText>
        </w:r>
        <w:r>
          <w:fldChar w:fldCharType="separate"/>
        </w:r>
        <w:r>
          <w:t>19</w:t>
        </w:r>
        <w:r>
          <w:fldChar w:fldCharType="end"/>
        </w:r>
      </w:hyperlink>
    </w:p>
    <w:p>
      <w:pPr>
        <w:pStyle w:val="TOC2"/>
        <w:tabs>
          <w:tab w:val="right" w:leader="dot" w:pos="8306"/>
        </w:tabs>
      </w:pPr>
      <w:hyperlink w:anchor="_Toc4530" w:history="1">
        <w:r>
          <w:rPr>
            <w:rFonts w:ascii="仿宋" w:eastAsia="仿宋" w:hAnsi="仿宋" w:cs="仿宋" w:hint="eastAsia"/>
            <w:lang w:eastAsia="zh-CN"/>
          </w:rPr>
          <w:t>(一)、环境和生态现状</w:t>
        </w:r>
        <w:r>
          <w:tab/>
        </w:r>
        <w:r>
          <w:fldChar w:fldCharType="begin"/>
        </w:r>
        <w:r>
          <w:instrText xml:space="preserve"> PAGEREF _Toc4530 \h </w:instrText>
        </w:r>
        <w:r>
          <w:fldChar w:fldCharType="separate"/>
        </w:r>
        <w:r>
          <w:t>19</w:t>
        </w:r>
        <w:r>
          <w:fldChar w:fldCharType="end"/>
        </w:r>
      </w:hyperlink>
    </w:p>
    <w:p>
      <w:pPr>
        <w:pStyle w:val="TOC2"/>
        <w:tabs>
          <w:tab w:val="right" w:leader="dot" w:pos="8306"/>
        </w:tabs>
      </w:pPr>
      <w:hyperlink w:anchor="_Toc30436" w:history="1">
        <w:r>
          <w:rPr>
            <w:rFonts w:ascii="仿宋" w:eastAsia="仿宋" w:hAnsi="仿宋" w:cs="仿宋" w:hint="eastAsia"/>
            <w:lang w:eastAsia="zh-CN"/>
          </w:rPr>
          <w:t>(二)、生态环境影响分析</w:t>
        </w:r>
        <w:r>
          <w:tab/>
        </w:r>
        <w:r>
          <w:fldChar w:fldCharType="begin"/>
        </w:r>
        <w:r>
          <w:instrText xml:space="preserve"> PAGEREF _Toc30436 \h </w:instrText>
        </w:r>
        <w:r>
          <w:fldChar w:fldCharType="separate"/>
        </w:r>
        <w:r>
          <w:t>20</w:t>
        </w:r>
        <w:r>
          <w:fldChar w:fldCharType="end"/>
        </w:r>
      </w:hyperlink>
    </w:p>
    <w:p>
      <w:pPr>
        <w:pStyle w:val="TOC2"/>
        <w:tabs>
          <w:tab w:val="right" w:leader="dot" w:pos="8306"/>
        </w:tabs>
      </w:pPr>
      <w:hyperlink w:anchor="_Toc13051" w:history="1">
        <w:r>
          <w:rPr>
            <w:rFonts w:ascii="仿宋" w:eastAsia="仿宋" w:hAnsi="仿宋" w:cs="仿宋" w:hint="eastAsia"/>
            <w:lang w:eastAsia="zh-CN"/>
          </w:rPr>
          <w:t>(三)、生态环境保护措施</w:t>
        </w:r>
        <w:r>
          <w:tab/>
        </w:r>
        <w:r>
          <w:fldChar w:fldCharType="begin"/>
        </w:r>
        <w:r>
          <w:instrText xml:space="preserve"> PAGEREF _Toc13051 \h </w:instrText>
        </w:r>
        <w:r>
          <w:fldChar w:fldCharType="separate"/>
        </w:r>
        <w:r>
          <w:t>22</w:t>
        </w:r>
        <w:r>
          <w:fldChar w:fldCharType="end"/>
        </w:r>
      </w:hyperlink>
    </w:p>
    <w:p>
      <w:pPr>
        <w:pStyle w:val="TOC2"/>
        <w:tabs>
          <w:tab w:val="right" w:leader="dot" w:pos="8306"/>
        </w:tabs>
      </w:pPr>
      <w:hyperlink w:anchor="_Toc29599" w:history="1">
        <w:r>
          <w:rPr>
            <w:rFonts w:ascii="仿宋" w:eastAsia="仿宋" w:hAnsi="仿宋" w:cs="仿宋" w:hint="eastAsia"/>
            <w:lang w:eastAsia="zh-CN"/>
          </w:rPr>
          <w:t>(四)、地质灾害影响分析</w:t>
        </w:r>
        <w:r>
          <w:tab/>
        </w:r>
        <w:r>
          <w:fldChar w:fldCharType="begin"/>
        </w:r>
        <w:r>
          <w:instrText xml:space="preserve"> PAGEREF _Toc29599 \h </w:instrText>
        </w:r>
        <w:r>
          <w:fldChar w:fldCharType="separate"/>
        </w:r>
        <w:r>
          <w:t>23</w:t>
        </w:r>
        <w:r>
          <w:fldChar w:fldCharType="end"/>
        </w:r>
      </w:hyperlink>
    </w:p>
    <w:p>
      <w:pPr>
        <w:pStyle w:val="TOC2"/>
        <w:tabs>
          <w:tab w:val="right" w:leader="dot" w:pos="8306"/>
        </w:tabs>
      </w:pPr>
      <w:hyperlink w:anchor="_Toc27433" w:history="1">
        <w:r>
          <w:rPr>
            <w:rFonts w:ascii="仿宋" w:eastAsia="仿宋" w:hAnsi="仿宋" w:cs="仿宋" w:hint="eastAsia"/>
            <w:lang w:eastAsia="zh-CN"/>
          </w:rPr>
          <w:t>(五)、特殊环境影响</w:t>
        </w:r>
        <w:r>
          <w:tab/>
        </w:r>
        <w:r>
          <w:fldChar w:fldCharType="begin"/>
        </w:r>
        <w:r>
          <w:instrText xml:space="preserve"> PAGEREF _Toc27433 \h </w:instrText>
        </w:r>
        <w:r>
          <w:fldChar w:fldCharType="separate"/>
        </w:r>
        <w:r>
          <w:t>25</w:t>
        </w:r>
        <w:r>
          <w:fldChar w:fldCharType="end"/>
        </w:r>
      </w:hyperlink>
    </w:p>
    <w:p>
      <w:pPr>
        <w:pStyle w:val="TOC1"/>
        <w:tabs>
          <w:tab w:val="right" w:leader="dot" w:pos="8306"/>
        </w:tabs>
      </w:pPr>
      <w:hyperlink w:anchor="_Toc20374" w:history="1">
        <w:r>
          <w:rPr>
            <w:rFonts w:ascii="仿宋" w:eastAsia="仿宋" w:hAnsi="仿宋" w:cs="仿宋" w:hint="eastAsia"/>
            <w:lang w:eastAsia="zh-CN"/>
          </w:rPr>
          <w:t>四、发展规划、产业政策和行业准入分析</w:t>
        </w:r>
        <w:r>
          <w:tab/>
        </w:r>
        <w:r>
          <w:fldChar w:fldCharType="begin"/>
        </w:r>
        <w:r>
          <w:instrText xml:space="preserve"> PAGEREF _Toc20374 \h </w:instrText>
        </w:r>
        <w:r>
          <w:fldChar w:fldCharType="separate"/>
        </w:r>
        <w:r>
          <w:t>26</w:t>
        </w:r>
        <w:r>
          <w:fldChar w:fldCharType="end"/>
        </w:r>
      </w:hyperlink>
    </w:p>
    <w:p>
      <w:pPr>
        <w:pStyle w:val="TOC2"/>
        <w:tabs>
          <w:tab w:val="right" w:leader="dot" w:pos="8306"/>
        </w:tabs>
      </w:pPr>
      <w:hyperlink w:anchor="_Toc6880" w:history="1">
        <w:r>
          <w:rPr>
            <w:rFonts w:ascii="仿宋" w:eastAsia="仿宋" w:hAnsi="仿宋" w:cs="仿宋" w:hint="eastAsia"/>
            <w:lang w:eastAsia="zh-CN"/>
          </w:rPr>
          <w:t>(一)、发展规划分析</w:t>
        </w:r>
        <w:r>
          <w:tab/>
        </w:r>
        <w:r>
          <w:fldChar w:fldCharType="begin"/>
        </w:r>
        <w:r>
          <w:instrText xml:space="preserve"> PAGEREF _Toc6880 \h </w:instrText>
        </w:r>
        <w:r>
          <w:fldChar w:fldCharType="separate"/>
        </w:r>
        <w:r>
          <w:t>26</w:t>
        </w:r>
        <w:r>
          <w:fldChar w:fldCharType="end"/>
        </w:r>
      </w:hyperlink>
    </w:p>
    <w:p>
      <w:pPr>
        <w:pStyle w:val="TOC2"/>
        <w:tabs>
          <w:tab w:val="right" w:leader="dot" w:pos="8306"/>
        </w:tabs>
      </w:pPr>
      <w:hyperlink w:anchor="_Toc577" w:history="1">
        <w:r>
          <w:rPr>
            <w:rFonts w:ascii="仿宋" w:eastAsia="仿宋" w:hAnsi="仿宋" w:cs="仿宋" w:hint="eastAsia"/>
            <w:lang w:eastAsia="zh-CN"/>
          </w:rPr>
          <w:t>(二)、产业政策分析</w:t>
        </w:r>
        <w:r>
          <w:tab/>
        </w:r>
        <w:r>
          <w:fldChar w:fldCharType="begin"/>
        </w:r>
        <w:r>
          <w:instrText xml:space="preserve"> PAGEREF _Toc577 \h </w:instrText>
        </w:r>
        <w:r>
          <w:fldChar w:fldCharType="separate"/>
        </w:r>
        <w:r>
          <w:t>27</w:t>
        </w:r>
        <w:r>
          <w:fldChar w:fldCharType="end"/>
        </w:r>
      </w:hyperlink>
    </w:p>
    <w:p>
      <w:pPr>
        <w:pStyle w:val="TOC2"/>
        <w:tabs>
          <w:tab w:val="right" w:leader="dot" w:pos="8306"/>
        </w:tabs>
      </w:pPr>
      <w:hyperlink w:anchor="_Toc6030" w:history="1">
        <w:r>
          <w:rPr>
            <w:rFonts w:ascii="仿宋" w:eastAsia="仿宋" w:hAnsi="仿宋" w:cs="仿宋" w:hint="eastAsia"/>
            <w:lang w:eastAsia="zh-CN"/>
          </w:rPr>
          <w:t>(三)、行业准入分析</w:t>
        </w:r>
        <w:r>
          <w:tab/>
        </w:r>
        <w:r>
          <w:fldChar w:fldCharType="begin"/>
        </w:r>
        <w:r>
          <w:instrText xml:space="preserve"> PAGEREF _Toc6030 \h </w:instrText>
        </w:r>
        <w:r>
          <w:fldChar w:fldCharType="separate"/>
        </w:r>
        <w:r>
          <w:t>29</w:t>
        </w:r>
        <w:r>
          <w:fldChar w:fldCharType="end"/>
        </w:r>
      </w:hyperlink>
    </w:p>
    <w:p>
      <w:pPr>
        <w:pStyle w:val="TOC1"/>
        <w:tabs>
          <w:tab w:val="right" w:leader="dot" w:pos="8306"/>
        </w:tabs>
      </w:pPr>
      <w:hyperlink w:anchor="_Toc16328" w:history="1">
        <w:r>
          <w:rPr>
            <w:rFonts w:ascii="仿宋" w:eastAsia="仿宋" w:hAnsi="仿宋" w:cs="仿宋" w:hint="eastAsia"/>
            <w:lang w:eastAsia="zh-CN"/>
          </w:rPr>
          <w:t>五、项目选址研究</w:t>
        </w:r>
        <w:r>
          <w:tab/>
        </w:r>
        <w:r>
          <w:fldChar w:fldCharType="begin"/>
        </w:r>
        <w:r>
          <w:instrText xml:space="preserve"> PAGEREF _Toc16328 \h </w:instrText>
        </w:r>
        <w:r>
          <w:fldChar w:fldCharType="separate"/>
        </w:r>
        <w:r>
          <w:t>30</w:t>
        </w:r>
        <w:r>
          <w:fldChar w:fldCharType="end"/>
        </w:r>
      </w:hyperlink>
    </w:p>
    <w:p>
      <w:pPr>
        <w:pStyle w:val="TOC2"/>
        <w:tabs>
          <w:tab w:val="right" w:leader="dot" w:pos="8306"/>
        </w:tabs>
      </w:pPr>
      <w:hyperlink w:anchor="_Toc28521" w:history="1">
        <w:r>
          <w:rPr>
            <w:rFonts w:ascii="仿宋" w:eastAsia="仿宋" w:hAnsi="仿宋" w:cs="仿宋" w:hint="eastAsia"/>
            <w:lang w:eastAsia="zh-CN"/>
          </w:rPr>
          <w:t>(一)、项目选址原则</w:t>
        </w:r>
        <w:r>
          <w:tab/>
        </w:r>
        <w:r>
          <w:fldChar w:fldCharType="begin"/>
        </w:r>
        <w:r>
          <w:instrText xml:space="preserve"> PAGEREF _Toc28521 \h </w:instrText>
        </w:r>
        <w:r>
          <w:fldChar w:fldCharType="separate"/>
        </w:r>
        <w:r>
          <w:t>30</w:t>
        </w:r>
        <w:r>
          <w:fldChar w:fldCharType="end"/>
        </w:r>
      </w:hyperlink>
    </w:p>
    <w:p>
      <w:pPr>
        <w:pStyle w:val="TOC2"/>
        <w:tabs>
          <w:tab w:val="right" w:leader="dot" w:pos="8306"/>
        </w:tabs>
      </w:pPr>
      <w:hyperlink w:anchor="_Toc1418" w:history="1">
        <w:r>
          <w:rPr>
            <w:rFonts w:ascii="仿宋" w:eastAsia="仿宋" w:hAnsi="仿宋" w:cs="仿宋" w:hint="eastAsia"/>
            <w:lang w:eastAsia="zh-CN"/>
          </w:rPr>
          <w:t>(二)、项目选址</w:t>
        </w:r>
        <w:r>
          <w:tab/>
        </w:r>
        <w:r>
          <w:fldChar w:fldCharType="begin"/>
        </w:r>
        <w:r>
          <w:instrText xml:space="preserve"> PAGEREF _Toc1418 \h </w:instrText>
        </w:r>
        <w:r>
          <w:fldChar w:fldCharType="separate"/>
        </w:r>
        <w:r>
          <w:t>34</w:t>
        </w:r>
        <w:r>
          <w:fldChar w:fldCharType="end"/>
        </w:r>
      </w:hyperlink>
    </w:p>
    <w:p>
      <w:pPr>
        <w:pStyle w:val="TOC2"/>
        <w:tabs>
          <w:tab w:val="right" w:leader="dot" w:pos="8306"/>
        </w:tabs>
      </w:pPr>
      <w:hyperlink w:anchor="_Toc14924" w:history="1">
        <w:r>
          <w:rPr>
            <w:rFonts w:ascii="仿宋" w:eastAsia="仿宋" w:hAnsi="仿宋" w:cs="仿宋" w:hint="eastAsia"/>
            <w:lang w:eastAsia="zh-CN"/>
          </w:rPr>
          <w:t>(三)、建设条件分析</w:t>
        </w:r>
        <w:r>
          <w:tab/>
        </w:r>
        <w:r>
          <w:fldChar w:fldCharType="begin"/>
        </w:r>
        <w:r>
          <w:instrText xml:space="preserve"> PAGEREF _Toc14924 \h </w:instrText>
        </w:r>
        <w:r>
          <w:fldChar w:fldCharType="separate"/>
        </w:r>
        <w:r>
          <w:t>36</w:t>
        </w:r>
        <w:r>
          <w:fldChar w:fldCharType="end"/>
        </w:r>
      </w:hyperlink>
    </w:p>
    <w:p>
      <w:pPr>
        <w:pStyle w:val="TOC2"/>
        <w:tabs>
          <w:tab w:val="right" w:leader="dot" w:pos="8306"/>
        </w:tabs>
      </w:pPr>
      <w:hyperlink w:anchor="_Toc17416" w:history="1">
        <w:r>
          <w:rPr>
            <w:rFonts w:ascii="仿宋" w:eastAsia="仿宋" w:hAnsi="仿宋" w:cs="仿宋" w:hint="eastAsia"/>
            <w:lang w:eastAsia="zh-CN"/>
          </w:rPr>
          <w:t>(四)、用地控制指标</w:t>
        </w:r>
        <w:r>
          <w:tab/>
        </w:r>
        <w:r>
          <w:fldChar w:fldCharType="begin"/>
        </w:r>
        <w:r>
          <w:instrText xml:space="preserve"> PAGEREF _Toc17416 \h </w:instrText>
        </w:r>
        <w:r>
          <w:fldChar w:fldCharType="separate"/>
        </w:r>
        <w:r>
          <w:t>37</w:t>
        </w:r>
        <w:r>
          <w:fldChar w:fldCharType="end"/>
        </w:r>
      </w:hyperlink>
    </w:p>
    <w:p>
      <w:pPr>
        <w:pStyle w:val="TOC2"/>
        <w:tabs>
          <w:tab w:val="right" w:leader="dot" w:pos="8306"/>
        </w:tabs>
      </w:pPr>
      <w:hyperlink w:anchor="_Toc18044" w:history="1">
        <w:r>
          <w:rPr>
            <w:rFonts w:ascii="仿宋" w:eastAsia="仿宋" w:hAnsi="仿宋" w:cs="仿宋" w:hint="eastAsia"/>
            <w:lang w:eastAsia="zh-CN"/>
          </w:rPr>
          <w:t>(五)、地总体要求</w:t>
        </w:r>
        <w:r>
          <w:tab/>
        </w:r>
        <w:r>
          <w:fldChar w:fldCharType="begin"/>
        </w:r>
        <w:r>
          <w:instrText xml:space="preserve"> PAGEREF _Toc18044 \h </w:instrText>
        </w:r>
        <w:r>
          <w:fldChar w:fldCharType="separate"/>
        </w:r>
        <w:r>
          <w:t>38</w:t>
        </w:r>
        <w:r>
          <w:fldChar w:fldCharType="end"/>
        </w:r>
      </w:hyperlink>
    </w:p>
    <w:p>
      <w:pPr>
        <w:pStyle w:val="TOC2"/>
        <w:tabs>
          <w:tab w:val="right" w:leader="dot" w:pos="8306"/>
        </w:tabs>
      </w:pPr>
      <w:hyperlink w:anchor="_Toc22804" w:history="1">
        <w:r>
          <w:rPr>
            <w:rFonts w:ascii="仿宋" w:eastAsia="仿宋" w:hAnsi="仿宋" w:cs="仿宋" w:hint="eastAsia"/>
            <w:lang w:eastAsia="zh-CN"/>
          </w:rPr>
          <w:t>(六)、节约用地措施</w:t>
        </w:r>
        <w:r>
          <w:tab/>
        </w:r>
        <w:r>
          <w:fldChar w:fldCharType="begin"/>
        </w:r>
        <w:r>
          <w:instrText xml:space="preserve"> PAGEREF _Toc22804 \h </w:instrText>
        </w:r>
        <w:r>
          <w:fldChar w:fldCharType="separate"/>
        </w:r>
        <w:r>
          <w:t>40</w:t>
        </w:r>
        <w:r>
          <w:fldChar w:fldCharType="end"/>
        </w:r>
      </w:hyperlink>
    </w:p>
    <w:p>
      <w:pPr>
        <w:pStyle w:val="TOC2"/>
        <w:tabs>
          <w:tab w:val="right" w:leader="dot" w:pos="8306"/>
        </w:tabs>
      </w:pPr>
      <w:hyperlink w:anchor="_Toc10402" w:history="1">
        <w:r>
          <w:rPr>
            <w:rFonts w:ascii="仿宋" w:eastAsia="仿宋" w:hAnsi="仿宋" w:cs="仿宋" w:hint="eastAsia"/>
            <w:lang w:eastAsia="zh-CN"/>
          </w:rPr>
          <w:t>(七)、选址综合评价</w:t>
        </w:r>
        <w:r>
          <w:tab/>
        </w:r>
        <w:r>
          <w:fldChar w:fldCharType="begin"/>
        </w:r>
        <w:r>
          <w:instrText xml:space="preserve"> PAGEREF _Toc10402 \h </w:instrText>
        </w:r>
        <w:r>
          <w:fldChar w:fldCharType="separate"/>
        </w:r>
        <w:r>
          <w:t>41</w:t>
        </w:r>
        <w:r>
          <w:fldChar w:fldCharType="end"/>
        </w:r>
      </w:hyperlink>
    </w:p>
    <w:p>
      <w:pPr>
        <w:pStyle w:val="TOC1"/>
        <w:tabs>
          <w:tab w:val="right" w:leader="dot" w:pos="8306"/>
        </w:tabs>
      </w:pPr>
      <w:hyperlink w:anchor="_Toc25704" w:history="1">
        <w:r>
          <w:rPr>
            <w:rFonts w:ascii="仿宋" w:eastAsia="仿宋" w:hAnsi="仿宋" w:cs="仿宋" w:hint="eastAsia"/>
            <w:lang w:eastAsia="zh-CN"/>
          </w:rPr>
          <w:t>六、化纤纱项目概论</w:t>
        </w:r>
        <w:r>
          <w:tab/>
        </w:r>
        <w:r>
          <w:fldChar w:fldCharType="begin"/>
        </w:r>
        <w:r>
          <w:instrText xml:space="preserve"> PAGEREF _Toc25704 \h </w:instrText>
        </w:r>
        <w:r>
          <w:fldChar w:fldCharType="separate"/>
        </w:r>
        <w:r>
          <w:t>42</w:t>
        </w:r>
        <w:r>
          <w:fldChar w:fldCharType="end"/>
        </w:r>
      </w:hyperlink>
    </w:p>
    <w:p>
      <w:pPr>
        <w:pStyle w:val="TOC2"/>
        <w:tabs>
          <w:tab w:val="right" w:leader="dot" w:pos="8306"/>
        </w:tabs>
      </w:pPr>
      <w:hyperlink w:anchor="_Toc12407" w:history="1">
        <w:r>
          <w:rPr>
            <w:rFonts w:ascii="仿宋" w:eastAsia="仿宋" w:hAnsi="仿宋" w:cs="仿宋" w:hint="eastAsia"/>
            <w:lang w:eastAsia="zh-CN"/>
          </w:rPr>
          <w:t>(一)、项目申报单位概况</w:t>
        </w:r>
        <w:r>
          <w:tab/>
        </w:r>
        <w:r>
          <w:fldChar w:fldCharType="begin"/>
        </w:r>
        <w:r>
          <w:instrText xml:space="preserve"> PAGEREF _Toc12407 \h </w:instrText>
        </w:r>
        <w:r>
          <w:fldChar w:fldCharType="separate"/>
        </w:r>
        <w:r>
          <w:t>42</w:t>
        </w:r>
        <w:r>
          <w:fldChar w:fldCharType="end"/>
        </w:r>
      </w:hyperlink>
    </w:p>
    <w:p>
      <w:pPr>
        <w:pStyle w:val="TOC2"/>
        <w:tabs>
          <w:tab w:val="right" w:leader="dot" w:pos="8306"/>
        </w:tabs>
      </w:pPr>
      <w:hyperlink w:anchor="_Toc4631" w:history="1">
        <w:r>
          <w:rPr>
            <w:rFonts w:ascii="仿宋" w:eastAsia="仿宋" w:hAnsi="仿宋" w:cs="仿宋" w:hint="eastAsia"/>
            <w:lang w:eastAsia="zh-CN"/>
          </w:rPr>
          <w:t>(二)、项目概况</w:t>
        </w:r>
        <w:r>
          <w:tab/>
        </w:r>
        <w:r>
          <w:fldChar w:fldCharType="begin"/>
        </w:r>
        <w:r>
          <w:instrText xml:space="preserve"> PAGEREF _Toc4631 \h </w:instrText>
        </w:r>
        <w:r>
          <w:fldChar w:fldCharType="separate"/>
        </w:r>
        <w:r>
          <w:t>43</w:t>
        </w:r>
        <w:r>
          <w:fldChar w:fldCharType="end"/>
        </w:r>
      </w:hyperlink>
    </w:p>
    <w:p>
      <w:pPr>
        <w:pStyle w:val="TOC1"/>
        <w:tabs>
          <w:tab w:val="right" w:leader="dot" w:pos="8306"/>
        </w:tabs>
      </w:pPr>
      <w:hyperlink w:anchor="_Toc4089" w:history="1">
        <w:r>
          <w:rPr>
            <w:rFonts w:ascii="仿宋" w:eastAsia="仿宋" w:hAnsi="仿宋" w:cs="仿宋" w:hint="eastAsia"/>
            <w:lang w:eastAsia="zh-CN"/>
          </w:rPr>
          <w:t>七、项目质量与标准</w:t>
        </w:r>
        <w:r>
          <w:tab/>
        </w:r>
        <w:r>
          <w:fldChar w:fldCharType="begin"/>
        </w:r>
        <w:r>
          <w:instrText xml:space="preserve"> PAGEREF _Toc4089 \h </w:instrText>
        </w:r>
        <w:r>
          <w:fldChar w:fldCharType="separate"/>
        </w:r>
        <w:r>
          <w:t>46</w:t>
        </w:r>
        <w:r>
          <w:fldChar w:fldCharType="end"/>
        </w:r>
      </w:hyperlink>
    </w:p>
    <w:p>
      <w:pPr>
        <w:pStyle w:val="TOC2"/>
        <w:tabs>
          <w:tab w:val="right" w:leader="dot" w:pos="8306"/>
        </w:tabs>
      </w:pPr>
      <w:hyperlink w:anchor="_Toc4478" w:history="1">
        <w:r>
          <w:rPr>
            <w:rFonts w:ascii="仿宋" w:eastAsia="仿宋" w:hAnsi="仿宋" w:cs="仿宋" w:hint="eastAsia"/>
            <w:lang w:eastAsia="zh-CN"/>
          </w:rPr>
          <w:t>(一)、质量保障体系</w:t>
        </w:r>
        <w:r>
          <w:tab/>
        </w:r>
        <w:r>
          <w:fldChar w:fldCharType="begin"/>
        </w:r>
        <w:r>
          <w:instrText xml:space="preserve"> PAGEREF _Toc4478 \h </w:instrText>
        </w:r>
        <w:r>
          <w:fldChar w:fldCharType="separate"/>
        </w:r>
        <w:r>
          <w:t>46</w:t>
        </w:r>
        <w:r>
          <w:fldChar w:fldCharType="end"/>
        </w:r>
      </w:hyperlink>
    </w:p>
    <w:p>
      <w:pPr>
        <w:pStyle w:val="TOC2"/>
        <w:tabs>
          <w:tab w:val="right" w:leader="dot" w:pos="8306"/>
        </w:tabs>
      </w:pPr>
      <w:hyperlink w:anchor="_Toc12578" w:history="1">
        <w:r>
          <w:rPr>
            <w:rFonts w:ascii="仿宋" w:eastAsia="仿宋" w:hAnsi="仿宋" w:cs="仿宋" w:hint="eastAsia"/>
            <w:lang w:eastAsia="zh-CN"/>
          </w:rPr>
          <w:t>(二)、标准化作业流程</w:t>
        </w:r>
        <w:r>
          <w:tab/>
        </w:r>
        <w:r>
          <w:fldChar w:fldCharType="begin"/>
        </w:r>
        <w:r>
          <w:instrText xml:space="preserve"> PAGEREF _Toc12578 \h </w:instrText>
        </w:r>
        <w:r>
          <w:fldChar w:fldCharType="separate"/>
        </w:r>
        <w:r>
          <w:t>48</w:t>
        </w:r>
        <w:r>
          <w:fldChar w:fldCharType="end"/>
        </w:r>
      </w:hyperlink>
    </w:p>
    <w:p>
      <w:pPr>
        <w:pStyle w:val="TOC2"/>
        <w:tabs>
          <w:tab w:val="right" w:leader="dot" w:pos="8306"/>
        </w:tabs>
      </w:pPr>
      <w:hyperlink w:anchor="_Toc25742" w:history="1">
        <w:r>
          <w:rPr>
            <w:rFonts w:ascii="仿宋" w:eastAsia="仿宋" w:hAnsi="仿宋" w:cs="仿宋" w:hint="eastAsia"/>
            <w:lang w:eastAsia="zh-CN"/>
          </w:rPr>
          <w:t>(三)、质量监控与评估</w:t>
        </w:r>
        <w:r>
          <w:tab/>
        </w:r>
        <w:r>
          <w:fldChar w:fldCharType="begin"/>
        </w:r>
        <w:r>
          <w:instrText xml:space="preserve"> PAGEREF _Toc25742 \h </w:instrText>
        </w:r>
        <w:r>
          <w:fldChar w:fldCharType="separate"/>
        </w:r>
        <w:r>
          <w:t>49</w:t>
        </w:r>
        <w:r>
          <w:fldChar w:fldCharType="end"/>
        </w:r>
      </w:hyperlink>
    </w:p>
    <w:p>
      <w:pPr>
        <w:pStyle w:val="TOC2"/>
        <w:tabs>
          <w:tab w:val="right" w:leader="dot" w:pos="8306"/>
        </w:tabs>
      </w:pPr>
      <w:hyperlink w:anchor="_Toc22133" w:history="1">
        <w:r>
          <w:rPr>
            <w:rFonts w:ascii="仿宋" w:eastAsia="仿宋" w:hAnsi="仿宋" w:cs="仿宋" w:hint="eastAsia"/>
            <w:lang w:eastAsia="zh-CN"/>
          </w:rPr>
          <w:t>(四)、质量改进计划</w:t>
        </w:r>
        <w:r>
          <w:tab/>
        </w:r>
        <w:r>
          <w:fldChar w:fldCharType="begin"/>
        </w:r>
        <w:r>
          <w:instrText xml:space="preserve"> PAGEREF _Toc22133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67" w:history="1">
        <w:r>
          <w:rPr>
            <w:rFonts w:ascii="仿宋" w:eastAsia="仿宋" w:hAnsi="仿宋" w:cs="仿宋" w:hint="eastAsia"/>
            <w:lang w:eastAsia="zh-CN"/>
          </w:rPr>
          <w:t>八、项目实施与管理方案</w:t>
        </w:r>
        <w:r>
          <w:tab/>
        </w:r>
        <w:r>
          <w:fldChar w:fldCharType="begin"/>
        </w:r>
        <w:r>
          <w:instrText xml:space="preserve"> PAGEREF _Toc21167 \h </w:instrText>
        </w:r>
        <w:r>
          <w:fldChar w:fldCharType="separate"/>
        </w:r>
        <w:r>
          <w:t>51</w:t>
        </w:r>
        <w:r>
          <w:fldChar w:fldCharType="end"/>
        </w:r>
      </w:hyperlink>
    </w:p>
    <w:p>
      <w:pPr>
        <w:pStyle w:val="TOC2"/>
        <w:tabs>
          <w:tab w:val="right" w:leader="dot" w:pos="8306"/>
        </w:tabs>
      </w:pPr>
      <w:hyperlink w:anchor="_Toc17634" w:history="1">
        <w:r>
          <w:rPr>
            <w:rFonts w:ascii="仿宋" w:eastAsia="仿宋" w:hAnsi="仿宋" w:cs="仿宋" w:hint="eastAsia"/>
            <w:lang w:eastAsia="zh-CN"/>
          </w:rPr>
          <w:t>(一)、项目实施计划</w:t>
        </w:r>
        <w:r>
          <w:tab/>
        </w:r>
        <w:r>
          <w:fldChar w:fldCharType="begin"/>
        </w:r>
        <w:r>
          <w:instrText xml:space="preserve"> PAGEREF _Toc17634 \h </w:instrText>
        </w:r>
        <w:r>
          <w:fldChar w:fldCharType="separate"/>
        </w:r>
        <w:r>
          <w:t>51</w:t>
        </w:r>
        <w:r>
          <w:fldChar w:fldCharType="end"/>
        </w:r>
      </w:hyperlink>
    </w:p>
    <w:p>
      <w:pPr>
        <w:pStyle w:val="TOC2"/>
        <w:tabs>
          <w:tab w:val="right" w:leader="dot" w:pos="8306"/>
        </w:tabs>
      </w:pPr>
      <w:hyperlink w:anchor="_Toc25493" w:history="1">
        <w:r>
          <w:rPr>
            <w:rFonts w:ascii="仿宋" w:eastAsia="仿宋" w:hAnsi="仿宋" w:cs="仿宋" w:hint="eastAsia"/>
            <w:lang w:eastAsia="zh-CN"/>
          </w:rPr>
          <w:t>(二)、项目组织机构与职责</w:t>
        </w:r>
        <w:r>
          <w:tab/>
        </w:r>
        <w:r>
          <w:fldChar w:fldCharType="begin"/>
        </w:r>
        <w:r>
          <w:instrText xml:space="preserve"> PAGEREF _Toc25493 \h </w:instrText>
        </w:r>
        <w:r>
          <w:fldChar w:fldCharType="separate"/>
        </w:r>
        <w:r>
          <w:t>53</w:t>
        </w:r>
        <w:r>
          <w:fldChar w:fldCharType="end"/>
        </w:r>
      </w:hyperlink>
    </w:p>
    <w:p>
      <w:pPr>
        <w:pStyle w:val="TOC2"/>
        <w:tabs>
          <w:tab w:val="right" w:leader="dot" w:pos="8306"/>
        </w:tabs>
      </w:pPr>
      <w:hyperlink w:anchor="_Toc27082" w:history="1">
        <w:r>
          <w:rPr>
            <w:rFonts w:ascii="仿宋" w:eastAsia="仿宋" w:hAnsi="仿宋" w:cs="仿宋" w:hint="eastAsia"/>
            <w:lang w:eastAsia="zh-CN"/>
          </w:rPr>
          <w:t>(三)、项目管理与监控体系</w:t>
        </w:r>
        <w:r>
          <w:tab/>
        </w:r>
        <w:r>
          <w:fldChar w:fldCharType="begin"/>
        </w:r>
        <w:r>
          <w:instrText xml:space="preserve"> PAGEREF _Toc27082 \h </w:instrText>
        </w:r>
        <w:r>
          <w:fldChar w:fldCharType="separate"/>
        </w:r>
        <w:r>
          <w:t>55</w:t>
        </w:r>
        <w:r>
          <w:fldChar w:fldCharType="end"/>
        </w:r>
      </w:hyperlink>
    </w:p>
    <w:p>
      <w:pPr>
        <w:pStyle w:val="TOC1"/>
        <w:tabs>
          <w:tab w:val="right" w:leader="dot" w:pos="8306"/>
        </w:tabs>
      </w:pPr>
      <w:hyperlink w:anchor="_Toc10670" w:history="1">
        <w:r>
          <w:rPr>
            <w:rFonts w:ascii="仿宋" w:eastAsia="仿宋" w:hAnsi="仿宋" w:cs="仿宋" w:hint="eastAsia"/>
            <w:lang w:eastAsia="zh-CN"/>
          </w:rPr>
          <w:t>九、资金管理与财务规划</w:t>
        </w:r>
        <w:r>
          <w:tab/>
        </w:r>
        <w:r>
          <w:fldChar w:fldCharType="begin"/>
        </w:r>
        <w:r>
          <w:instrText xml:space="preserve"> PAGEREF _Toc10670 \h </w:instrText>
        </w:r>
        <w:r>
          <w:fldChar w:fldCharType="separate"/>
        </w:r>
        <w:r>
          <w:t>57</w:t>
        </w:r>
        <w:r>
          <w:fldChar w:fldCharType="end"/>
        </w:r>
      </w:hyperlink>
    </w:p>
    <w:p>
      <w:pPr>
        <w:pStyle w:val="TOC2"/>
        <w:tabs>
          <w:tab w:val="right" w:leader="dot" w:pos="8306"/>
        </w:tabs>
      </w:pPr>
      <w:hyperlink w:anchor="_Toc17967" w:history="1">
        <w:r>
          <w:rPr>
            <w:rFonts w:ascii="仿宋" w:eastAsia="仿宋" w:hAnsi="仿宋" w:cs="仿宋" w:hint="eastAsia"/>
            <w:lang w:eastAsia="zh-CN"/>
          </w:rPr>
          <w:t>(一)、项目资金来源与筹措</w:t>
        </w:r>
        <w:r>
          <w:tab/>
        </w:r>
        <w:r>
          <w:fldChar w:fldCharType="begin"/>
        </w:r>
        <w:r>
          <w:instrText xml:space="preserve"> PAGEREF _Toc17967 \h </w:instrText>
        </w:r>
        <w:r>
          <w:fldChar w:fldCharType="separate"/>
        </w:r>
        <w:r>
          <w:t>57</w:t>
        </w:r>
        <w:r>
          <w:fldChar w:fldCharType="end"/>
        </w:r>
      </w:hyperlink>
    </w:p>
    <w:p>
      <w:pPr>
        <w:pStyle w:val="TOC2"/>
        <w:tabs>
          <w:tab w:val="right" w:leader="dot" w:pos="8306"/>
        </w:tabs>
      </w:pPr>
      <w:hyperlink w:anchor="_Toc8470" w:history="1">
        <w:r>
          <w:rPr>
            <w:rFonts w:ascii="仿宋" w:eastAsia="仿宋" w:hAnsi="仿宋" w:cs="仿宋" w:hint="eastAsia"/>
            <w:lang w:eastAsia="zh-CN"/>
          </w:rPr>
          <w:t>(二)、资金使用与监管</w:t>
        </w:r>
        <w:r>
          <w:tab/>
        </w:r>
        <w:r>
          <w:fldChar w:fldCharType="begin"/>
        </w:r>
        <w:r>
          <w:instrText xml:space="preserve"> PAGEREF _Toc8470 \h </w:instrText>
        </w:r>
        <w:r>
          <w:fldChar w:fldCharType="separate"/>
        </w:r>
        <w:r>
          <w:t>58</w:t>
        </w:r>
        <w:r>
          <w:fldChar w:fldCharType="end"/>
        </w:r>
      </w:hyperlink>
    </w:p>
    <w:p>
      <w:pPr>
        <w:pStyle w:val="TOC2"/>
        <w:tabs>
          <w:tab w:val="right" w:leader="dot" w:pos="8306"/>
        </w:tabs>
      </w:pPr>
      <w:hyperlink w:anchor="_Toc28753" w:history="1">
        <w:r>
          <w:rPr>
            <w:rFonts w:ascii="仿宋" w:eastAsia="仿宋" w:hAnsi="仿宋" w:cs="仿宋" w:hint="eastAsia"/>
            <w:lang w:eastAsia="zh-CN"/>
          </w:rPr>
          <w:t>(三)、财务规划与预测</w:t>
        </w:r>
        <w:r>
          <w:tab/>
        </w:r>
        <w:r>
          <w:fldChar w:fldCharType="begin"/>
        </w:r>
        <w:r>
          <w:instrText xml:space="preserve"> PAGEREF _Toc28753 \h </w:instrText>
        </w:r>
        <w:r>
          <w:fldChar w:fldCharType="separate"/>
        </w:r>
        <w:r>
          <w:t>60</w:t>
        </w:r>
        <w:r>
          <w:fldChar w:fldCharType="end"/>
        </w:r>
      </w:hyperlink>
    </w:p>
    <w:p>
      <w:pPr>
        <w:pStyle w:val="TOC1"/>
        <w:tabs>
          <w:tab w:val="right" w:leader="dot" w:pos="8306"/>
        </w:tabs>
      </w:pPr>
      <w:hyperlink w:anchor="_Toc20287" w:history="1">
        <w:r>
          <w:rPr>
            <w:rFonts w:ascii="仿宋" w:eastAsia="仿宋" w:hAnsi="仿宋" w:cs="仿宋" w:hint="eastAsia"/>
            <w:lang w:eastAsia="zh-CN"/>
          </w:rPr>
          <w:t>十、客户关系管理与市场拓展</w:t>
        </w:r>
        <w:r>
          <w:tab/>
        </w:r>
        <w:r>
          <w:fldChar w:fldCharType="begin"/>
        </w:r>
        <w:r>
          <w:instrText xml:space="preserve"> PAGEREF _Toc20287 \h </w:instrText>
        </w:r>
        <w:r>
          <w:fldChar w:fldCharType="separate"/>
        </w:r>
        <w:r>
          <w:t>61</w:t>
        </w:r>
        <w:r>
          <w:fldChar w:fldCharType="end"/>
        </w:r>
      </w:hyperlink>
    </w:p>
    <w:p>
      <w:pPr>
        <w:pStyle w:val="TOC2"/>
        <w:tabs>
          <w:tab w:val="right" w:leader="dot" w:pos="8306"/>
        </w:tabs>
      </w:pPr>
      <w:hyperlink w:anchor="_Toc18247" w:history="1">
        <w:r>
          <w:rPr>
            <w:rFonts w:ascii="仿宋" w:eastAsia="仿宋" w:hAnsi="仿宋" w:cs="仿宋" w:hint="eastAsia"/>
            <w:lang w:eastAsia="zh-CN"/>
          </w:rPr>
          <w:t>(一)、客户关系管理策略</w:t>
        </w:r>
        <w:r>
          <w:tab/>
        </w:r>
        <w:r>
          <w:fldChar w:fldCharType="begin"/>
        </w:r>
        <w:r>
          <w:instrText xml:space="preserve"> PAGEREF _Toc18247 \h </w:instrText>
        </w:r>
        <w:r>
          <w:fldChar w:fldCharType="separate"/>
        </w:r>
        <w:r>
          <w:t>61</w:t>
        </w:r>
        <w:r>
          <w:fldChar w:fldCharType="end"/>
        </w:r>
      </w:hyperlink>
    </w:p>
    <w:p>
      <w:pPr>
        <w:pStyle w:val="TOC2"/>
        <w:tabs>
          <w:tab w:val="right" w:leader="dot" w:pos="8306"/>
        </w:tabs>
      </w:pPr>
      <w:hyperlink w:anchor="_Toc28836" w:history="1">
        <w:r>
          <w:rPr>
            <w:rFonts w:ascii="仿宋" w:eastAsia="仿宋" w:hAnsi="仿宋" w:cs="仿宋" w:hint="eastAsia"/>
            <w:lang w:eastAsia="zh-CN"/>
          </w:rPr>
          <w:t>(二)、市场拓展方案</w:t>
        </w:r>
        <w:r>
          <w:tab/>
        </w:r>
        <w:r>
          <w:fldChar w:fldCharType="begin"/>
        </w:r>
        <w:r>
          <w:instrText xml:space="preserve"> PAGEREF _Toc28836 \h </w:instrText>
        </w:r>
        <w:r>
          <w:fldChar w:fldCharType="separate"/>
        </w:r>
        <w:r>
          <w:t>62</w:t>
        </w:r>
        <w:r>
          <w:fldChar w:fldCharType="end"/>
        </w:r>
      </w:hyperlink>
    </w:p>
    <w:p>
      <w:pPr>
        <w:pStyle w:val="TOC1"/>
        <w:tabs>
          <w:tab w:val="right" w:leader="dot" w:pos="8306"/>
        </w:tabs>
      </w:pPr>
      <w:hyperlink w:anchor="_Toc4187" w:history="1">
        <w:r>
          <w:rPr>
            <w:rFonts w:ascii="仿宋" w:eastAsia="仿宋" w:hAnsi="仿宋" w:cs="仿宋" w:hint="eastAsia"/>
            <w:lang w:eastAsia="zh-CN"/>
          </w:rPr>
          <w:t>十一、项目进度计划</w:t>
        </w:r>
        <w:r>
          <w:tab/>
        </w:r>
        <w:r>
          <w:fldChar w:fldCharType="begin"/>
        </w:r>
        <w:r>
          <w:instrText xml:space="preserve"> PAGEREF _Toc4187 \h </w:instrText>
        </w:r>
        <w:r>
          <w:fldChar w:fldCharType="separate"/>
        </w:r>
        <w:r>
          <w:t>63</w:t>
        </w:r>
        <w:r>
          <w:fldChar w:fldCharType="end"/>
        </w:r>
      </w:hyperlink>
    </w:p>
    <w:p>
      <w:pPr>
        <w:pStyle w:val="TOC2"/>
        <w:tabs>
          <w:tab w:val="right" w:leader="dot" w:pos="8306"/>
        </w:tabs>
      </w:pPr>
      <w:hyperlink w:anchor="_Toc11585" w:history="1">
        <w:r>
          <w:rPr>
            <w:rFonts w:ascii="仿宋" w:eastAsia="仿宋" w:hAnsi="仿宋" w:cs="仿宋" w:hint="eastAsia"/>
            <w:lang w:eastAsia="zh-CN"/>
          </w:rPr>
          <w:t>(一)、建设周期</w:t>
        </w:r>
        <w:r>
          <w:tab/>
        </w:r>
        <w:r>
          <w:fldChar w:fldCharType="begin"/>
        </w:r>
        <w:r>
          <w:instrText xml:space="preserve"> PAGEREF _Toc11585 \h </w:instrText>
        </w:r>
        <w:r>
          <w:fldChar w:fldCharType="separate"/>
        </w:r>
        <w:r>
          <w:t>63</w:t>
        </w:r>
        <w:r>
          <w:fldChar w:fldCharType="end"/>
        </w:r>
      </w:hyperlink>
    </w:p>
    <w:p>
      <w:pPr>
        <w:pStyle w:val="TOC2"/>
        <w:tabs>
          <w:tab w:val="right" w:leader="dot" w:pos="8306"/>
        </w:tabs>
      </w:pPr>
      <w:hyperlink w:anchor="_Toc13348" w:history="1">
        <w:r>
          <w:rPr>
            <w:rFonts w:ascii="仿宋" w:eastAsia="仿宋" w:hAnsi="仿宋" w:cs="仿宋" w:hint="eastAsia"/>
            <w:lang w:eastAsia="zh-CN"/>
          </w:rPr>
          <w:t>(二)、建设进度</w:t>
        </w:r>
        <w:r>
          <w:tab/>
        </w:r>
        <w:r>
          <w:fldChar w:fldCharType="begin"/>
        </w:r>
        <w:r>
          <w:instrText xml:space="preserve"> PAGEREF _Toc13348 \h </w:instrText>
        </w:r>
        <w:r>
          <w:fldChar w:fldCharType="separate"/>
        </w:r>
        <w:r>
          <w:t>63</w:t>
        </w:r>
        <w:r>
          <w:fldChar w:fldCharType="end"/>
        </w:r>
      </w:hyperlink>
    </w:p>
    <w:p>
      <w:pPr>
        <w:pStyle w:val="TOC2"/>
        <w:tabs>
          <w:tab w:val="right" w:leader="dot" w:pos="8306"/>
        </w:tabs>
      </w:pPr>
      <w:hyperlink w:anchor="_Toc20903" w:history="1">
        <w:r>
          <w:rPr>
            <w:rFonts w:ascii="仿宋" w:eastAsia="仿宋" w:hAnsi="仿宋" w:cs="仿宋" w:hint="eastAsia"/>
            <w:lang w:eastAsia="zh-CN"/>
          </w:rPr>
          <w:t>(三)、进度安排注意事项</w:t>
        </w:r>
        <w:r>
          <w:tab/>
        </w:r>
        <w:r>
          <w:fldChar w:fldCharType="begin"/>
        </w:r>
        <w:r>
          <w:instrText xml:space="preserve"> PAGEREF _Toc20903 \h </w:instrText>
        </w:r>
        <w:r>
          <w:fldChar w:fldCharType="separate"/>
        </w:r>
        <w:r>
          <w:t>65</w:t>
        </w:r>
        <w:r>
          <w:fldChar w:fldCharType="end"/>
        </w:r>
      </w:hyperlink>
    </w:p>
    <w:p>
      <w:pPr>
        <w:pStyle w:val="TOC2"/>
        <w:tabs>
          <w:tab w:val="right" w:leader="dot" w:pos="8306"/>
        </w:tabs>
      </w:pPr>
      <w:hyperlink w:anchor="_Toc16837" w:history="1">
        <w:r>
          <w:rPr>
            <w:rFonts w:ascii="仿宋" w:eastAsia="仿宋" w:hAnsi="仿宋" w:cs="仿宋" w:hint="eastAsia"/>
            <w:lang w:eastAsia="zh-CN"/>
          </w:rPr>
          <w:t>(四)、人力资源配置</w:t>
        </w:r>
        <w:r>
          <w:tab/>
        </w:r>
        <w:r>
          <w:fldChar w:fldCharType="begin"/>
        </w:r>
        <w:r>
          <w:instrText xml:space="preserve"> PAGEREF _Toc16837 \h </w:instrText>
        </w:r>
        <w:r>
          <w:fldChar w:fldCharType="separate"/>
        </w:r>
        <w:r>
          <w:t>66</w:t>
        </w:r>
        <w:r>
          <w:fldChar w:fldCharType="end"/>
        </w:r>
      </w:hyperlink>
    </w:p>
    <w:p>
      <w:pPr>
        <w:pStyle w:val="TOC2"/>
        <w:tabs>
          <w:tab w:val="right" w:leader="dot" w:pos="8306"/>
        </w:tabs>
      </w:pPr>
      <w:hyperlink w:anchor="_Toc14827" w:history="1">
        <w:r>
          <w:rPr>
            <w:rFonts w:ascii="仿宋" w:eastAsia="仿宋" w:hAnsi="仿宋" w:cs="仿宋" w:hint="eastAsia"/>
            <w:lang w:eastAsia="zh-CN"/>
          </w:rPr>
          <w:t>(五)、员工培训</w:t>
        </w:r>
        <w:r>
          <w:tab/>
        </w:r>
        <w:r>
          <w:fldChar w:fldCharType="begin"/>
        </w:r>
        <w:r>
          <w:instrText xml:space="preserve"> PAGEREF _Toc14827 \h </w:instrText>
        </w:r>
        <w:r>
          <w:fldChar w:fldCharType="separate"/>
        </w:r>
        <w:r>
          <w:t>68</w:t>
        </w:r>
        <w:r>
          <w:fldChar w:fldCharType="end"/>
        </w:r>
      </w:hyperlink>
    </w:p>
    <w:p>
      <w:pPr>
        <w:pStyle w:val="TOC2"/>
        <w:tabs>
          <w:tab w:val="right" w:leader="dot" w:pos="8306"/>
        </w:tabs>
      </w:pPr>
      <w:hyperlink w:anchor="_Toc20652" w:history="1">
        <w:r>
          <w:rPr>
            <w:rFonts w:ascii="仿宋" w:eastAsia="仿宋" w:hAnsi="仿宋" w:cs="仿宋" w:hint="eastAsia"/>
            <w:lang w:eastAsia="zh-CN"/>
          </w:rPr>
          <w:t>(六)、项目实施保障</w:t>
        </w:r>
        <w:r>
          <w:tab/>
        </w:r>
        <w:r>
          <w:fldChar w:fldCharType="begin"/>
        </w:r>
        <w:r>
          <w:instrText xml:space="preserve"> PAGEREF _Toc20652 \h </w:instrText>
        </w:r>
        <w:r>
          <w:fldChar w:fldCharType="separate"/>
        </w:r>
        <w:r>
          <w:t>68</w:t>
        </w:r>
        <w:r>
          <w:fldChar w:fldCharType="end"/>
        </w:r>
      </w:hyperlink>
    </w:p>
    <w:p>
      <w:pPr>
        <w:pStyle w:val="TOC2"/>
        <w:tabs>
          <w:tab w:val="right" w:leader="dot" w:pos="8306"/>
        </w:tabs>
      </w:pPr>
      <w:hyperlink w:anchor="_Toc17594" w:history="1">
        <w:r>
          <w:rPr>
            <w:rFonts w:ascii="仿宋" w:eastAsia="仿宋" w:hAnsi="仿宋" w:cs="仿宋" w:hint="eastAsia"/>
            <w:lang w:eastAsia="zh-CN"/>
          </w:rPr>
          <w:t>(七)、安全规范管理</w:t>
        </w:r>
        <w:r>
          <w:tab/>
        </w:r>
        <w:r>
          <w:fldChar w:fldCharType="begin"/>
        </w:r>
        <w:r>
          <w:instrText xml:space="preserve"> PAGEREF _Toc17594 \h </w:instrText>
        </w:r>
        <w:r>
          <w:fldChar w:fldCharType="separate"/>
        </w:r>
        <w:r>
          <w:t>69</w:t>
        </w:r>
        <w:r>
          <w:fldChar w:fldCharType="end"/>
        </w:r>
      </w:hyperlink>
    </w:p>
    <w:p>
      <w:pPr>
        <w:pStyle w:val="TOC1"/>
        <w:tabs>
          <w:tab w:val="right" w:leader="dot" w:pos="8306"/>
        </w:tabs>
      </w:pPr>
      <w:hyperlink w:anchor="_Toc24012" w:history="1">
        <w:r>
          <w:rPr>
            <w:rFonts w:ascii="仿宋" w:eastAsia="仿宋" w:hAnsi="仿宋" w:cs="仿宋" w:hint="eastAsia"/>
            <w:lang w:eastAsia="zh-CN"/>
          </w:rPr>
          <w:t>十二、环境保护与治理方案</w:t>
        </w:r>
        <w:r>
          <w:tab/>
        </w:r>
        <w:r>
          <w:fldChar w:fldCharType="begin"/>
        </w:r>
        <w:r>
          <w:instrText xml:space="preserve"> PAGEREF _Toc24012 \h </w:instrText>
        </w:r>
        <w:r>
          <w:fldChar w:fldCharType="separate"/>
        </w:r>
        <w:r>
          <w:t>71</w:t>
        </w:r>
        <w:r>
          <w:fldChar w:fldCharType="end"/>
        </w:r>
      </w:hyperlink>
    </w:p>
    <w:p>
      <w:pPr>
        <w:pStyle w:val="TOC2"/>
        <w:tabs>
          <w:tab w:val="right" w:leader="dot" w:pos="8306"/>
        </w:tabs>
      </w:pPr>
      <w:hyperlink w:anchor="_Toc6230" w:history="1">
        <w:r>
          <w:rPr>
            <w:rFonts w:ascii="仿宋" w:eastAsia="仿宋" w:hAnsi="仿宋" w:cs="仿宋" w:hint="eastAsia"/>
            <w:lang w:eastAsia="zh-CN"/>
          </w:rPr>
          <w:t>(一)、项目环境影响评估</w:t>
        </w:r>
        <w:r>
          <w:tab/>
        </w:r>
        <w:r>
          <w:fldChar w:fldCharType="begin"/>
        </w:r>
        <w:r>
          <w:instrText xml:space="preserve"> PAGEREF _Toc6230 \h </w:instrText>
        </w:r>
        <w:r>
          <w:fldChar w:fldCharType="separate"/>
        </w:r>
        <w:r>
          <w:t>71</w:t>
        </w:r>
        <w:r>
          <w:fldChar w:fldCharType="end"/>
        </w:r>
      </w:hyperlink>
    </w:p>
    <w:p>
      <w:pPr>
        <w:pStyle w:val="TOC2"/>
        <w:tabs>
          <w:tab w:val="right" w:leader="dot" w:pos="8306"/>
        </w:tabs>
      </w:pPr>
      <w:hyperlink w:anchor="_Toc26409" w:history="1">
        <w:r>
          <w:rPr>
            <w:rFonts w:ascii="仿宋" w:eastAsia="仿宋" w:hAnsi="仿宋" w:cs="仿宋" w:hint="eastAsia"/>
            <w:lang w:eastAsia="zh-CN"/>
          </w:rPr>
          <w:t>(二)、环境保护措施与治理方案</w:t>
        </w:r>
        <w:r>
          <w:tab/>
        </w:r>
        <w:r>
          <w:fldChar w:fldCharType="begin"/>
        </w:r>
        <w:r>
          <w:instrText xml:space="preserve"> PAGEREF _Toc26409 \h </w:instrText>
        </w:r>
        <w:r>
          <w:fldChar w:fldCharType="separate"/>
        </w:r>
        <w:r>
          <w:t>71</w:t>
        </w:r>
        <w:r>
          <w:fldChar w:fldCharType="end"/>
        </w:r>
      </w:hyperlink>
    </w:p>
    <w:p>
      <w:pPr>
        <w:pStyle w:val="TOC1"/>
        <w:tabs>
          <w:tab w:val="right" w:leader="dot" w:pos="8306"/>
        </w:tabs>
      </w:pPr>
      <w:hyperlink w:anchor="_Toc4177" w:history="1">
        <w:r>
          <w:rPr>
            <w:rFonts w:ascii="仿宋" w:eastAsia="仿宋" w:hAnsi="仿宋" w:cs="仿宋" w:hint="eastAsia"/>
            <w:lang w:eastAsia="zh-CN"/>
          </w:rPr>
          <w:t>十三、产业协同与集群发展</w:t>
        </w:r>
        <w:r>
          <w:tab/>
        </w:r>
        <w:r>
          <w:fldChar w:fldCharType="begin"/>
        </w:r>
        <w:r>
          <w:instrText xml:space="preserve"> PAGEREF _Toc4177 \h </w:instrText>
        </w:r>
        <w:r>
          <w:fldChar w:fldCharType="separate"/>
        </w:r>
        <w:r>
          <w:t>72</w:t>
        </w:r>
        <w:r>
          <w:fldChar w:fldCharType="end"/>
        </w:r>
      </w:hyperlink>
    </w:p>
    <w:p>
      <w:pPr>
        <w:pStyle w:val="TOC2"/>
        <w:tabs>
          <w:tab w:val="right" w:leader="dot" w:pos="8306"/>
        </w:tabs>
      </w:pPr>
      <w:hyperlink w:anchor="_Toc24867" w:history="1">
        <w:r>
          <w:rPr>
            <w:rFonts w:ascii="仿宋" w:eastAsia="仿宋" w:hAnsi="仿宋" w:cs="仿宋" w:hint="eastAsia"/>
            <w:lang w:eastAsia="zh-CN"/>
          </w:rPr>
          <w:t>(一)、产业协同机制建设</w:t>
        </w:r>
        <w:r>
          <w:tab/>
        </w:r>
        <w:r>
          <w:fldChar w:fldCharType="begin"/>
        </w:r>
        <w:r>
          <w:instrText xml:space="preserve"> PAGEREF _Toc24867 \h </w:instrText>
        </w:r>
        <w:r>
          <w:fldChar w:fldCharType="separate"/>
        </w:r>
        <w:r>
          <w:t>72</w:t>
        </w:r>
        <w:r>
          <w:fldChar w:fldCharType="end"/>
        </w:r>
      </w:hyperlink>
    </w:p>
    <w:p>
      <w:pPr>
        <w:pStyle w:val="TOC2"/>
        <w:tabs>
          <w:tab w:val="right" w:leader="dot" w:pos="8306"/>
        </w:tabs>
      </w:pPr>
      <w:hyperlink w:anchor="_Toc8763" w:history="1">
        <w:r>
          <w:rPr>
            <w:rFonts w:ascii="仿宋" w:eastAsia="仿宋" w:hAnsi="仿宋" w:cs="仿宋" w:hint="eastAsia"/>
            <w:lang w:eastAsia="zh-CN"/>
          </w:rPr>
          <w:t>(二)、产业集群培育与发展</w:t>
        </w:r>
        <w:r>
          <w:tab/>
        </w:r>
        <w:r>
          <w:fldChar w:fldCharType="begin"/>
        </w:r>
        <w:r>
          <w:instrText xml:space="preserve"> PAGEREF _Toc8763 \h </w:instrText>
        </w:r>
        <w:r>
          <w:fldChar w:fldCharType="separate"/>
        </w:r>
        <w:r>
          <w:t>73</w:t>
        </w:r>
        <w:r>
          <w:fldChar w:fldCharType="end"/>
        </w:r>
      </w:hyperlink>
    </w:p>
    <w:p>
      <w:pPr>
        <w:pStyle w:val="TOC1"/>
        <w:tabs>
          <w:tab w:val="right" w:leader="dot" w:pos="8306"/>
        </w:tabs>
      </w:pPr>
      <w:hyperlink w:anchor="_Toc15096" w:history="1">
        <w:r>
          <w:rPr>
            <w:rFonts w:ascii="仿宋" w:eastAsia="仿宋" w:hAnsi="仿宋" w:cs="仿宋" w:hint="eastAsia"/>
            <w:lang w:eastAsia="zh-CN"/>
          </w:rPr>
          <w:t>十四、企业合规与伦理</w:t>
        </w:r>
        <w:r>
          <w:tab/>
        </w:r>
        <w:r>
          <w:fldChar w:fldCharType="begin"/>
        </w:r>
        <w:r>
          <w:instrText xml:space="preserve"> PAGEREF _Toc15096 \h </w:instrText>
        </w:r>
        <w:r>
          <w:fldChar w:fldCharType="separate"/>
        </w:r>
        <w:r>
          <w:t>74</w:t>
        </w:r>
        <w:r>
          <w:fldChar w:fldCharType="end"/>
        </w:r>
      </w:hyperlink>
    </w:p>
    <w:p>
      <w:pPr>
        <w:pStyle w:val="TOC2"/>
        <w:tabs>
          <w:tab w:val="right" w:leader="dot" w:pos="8306"/>
        </w:tabs>
      </w:pPr>
      <w:hyperlink w:anchor="_Toc14495" w:history="1">
        <w:r>
          <w:rPr>
            <w:rFonts w:ascii="仿宋" w:eastAsia="仿宋" w:hAnsi="仿宋" w:cs="仿宋" w:hint="eastAsia"/>
            <w:lang w:eastAsia="zh-CN"/>
          </w:rPr>
          <w:t>(一)、合规政策与程序</w:t>
        </w:r>
        <w:r>
          <w:tab/>
        </w:r>
        <w:r>
          <w:fldChar w:fldCharType="begin"/>
        </w:r>
        <w:r>
          <w:instrText xml:space="preserve"> PAGEREF _Toc14495 \h </w:instrText>
        </w:r>
        <w:r>
          <w:fldChar w:fldCharType="separate"/>
        </w:r>
        <w:r>
          <w:t>74</w:t>
        </w:r>
        <w:r>
          <w:fldChar w:fldCharType="end"/>
        </w:r>
      </w:hyperlink>
    </w:p>
    <w:p>
      <w:pPr>
        <w:pStyle w:val="TOC2"/>
        <w:tabs>
          <w:tab w:val="right" w:leader="dot" w:pos="8306"/>
        </w:tabs>
      </w:pPr>
      <w:hyperlink w:anchor="_Toc5187" w:history="1">
        <w:r>
          <w:rPr>
            <w:rFonts w:ascii="仿宋" w:eastAsia="仿宋" w:hAnsi="仿宋" w:cs="仿宋" w:hint="eastAsia"/>
            <w:lang w:eastAsia="zh-CN"/>
          </w:rPr>
          <w:t>(二)、伦理规范与培训</w:t>
        </w:r>
        <w:r>
          <w:tab/>
        </w:r>
        <w:r>
          <w:fldChar w:fldCharType="begin"/>
        </w:r>
        <w:r>
          <w:instrText xml:space="preserve"> PAGEREF _Toc5187 \h </w:instrText>
        </w:r>
        <w:r>
          <w:fldChar w:fldCharType="separate"/>
        </w:r>
        <w:r>
          <w:t>75</w:t>
        </w:r>
        <w:r>
          <w:fldChar w:fldCharType="end"/>
        </w:r>
      </w:hyperlink>
    </w:p>
    <w:p>
      <w:pPr>
        <w:pStyle w:val="TOC2"/>
        <w:tabs>
          <w:tab w:val="right" w:leader="dot" w:pos="8306"/>
        </w:tabs>
      </w:pPr>
      <w:hyperlink w:anchor="_Toc16127" w:history="1">
        <w:r>
          <w:rPr>
            <w:rFonts w:ascii="仿宋" w:eastAsia="仿宋" w:hAnsi="仿宋" w:cs="仿宋" w:hint="eastAsia"/>
            <w:lang w:eastAsia="zh-CN"/>
          </w:rPr>
          <w:t>(三)、合规风险评估</w:t>
        </w:r>
        <w:r>
          <w:tab/>
        </w:r>
        <w:r>
          <w:fldChar w:fldCharType="begin"/>
        </w:r>
        <w:r>
          <w:instrText xml:space="preserve"> PAGEREF _Toc16127 \h </w:instrText>
        </w:r>
        <w:r>
          <w:fldChar w:fldCharType="separate"/>
        </w:r>
        <w:r>
          <w:t>76</w:t>
        </w:r>
        <w:r>
          <w:fldChar w:fldCharType="end"/>
        </w:r>
      </w:hyperlink>
    </w:p>
    <w:p>
      <w:pPr>
        <w:pStyle w:val="TOC2"/>
        <w:tabs>
          <w:tab w:val="right" w:leader="dot" w:pos="8306"/>
        </w:tabs>
      </w:pPr>
      <w:hyperlink w:anchor="_Toc4997" w:history="1">
        <w:r>
          <w:rPr>
            <w:rFonts w:ascii="仿宋" w:eastAsia="仿宋" w:hAnsi="仿宋" w:cs="仿宋" w:hint="eastAsia"/>
            <w:lang w:eastAsia="zh-CN"/>
          </w:rPr>
          <w:t>(四)、合规监督与执行</w:t>
        </w:r>
        <w:r>
          <w:tab/>
        </w:r>
        <w:r>
          <w:fldChar w:fldCharType="begin"/>
        </w:r>
        <w:r>
          <w:instrText xml:space="preserve"> PAGEREF _Toc4997 \h </w:instrText>
        </w:r>
        <w:r>
          <w:fldChar w:fldCharType="separate"/>
        </w:r>
        <w:r>
          <w:t>77</w:t>
        </w:r>
        <w:r>
          <w:fldChar w:fldCharType="end"/>
        </w:r>
      </w:hyperlink>
    </w:p>
    <w:p>
      <w:pPr>
        <w:pStyle w:val="TOC1"/>
        <w:tabs>
          <w:tab w:val="right" w:leader="dot" w:pos="8306"/>
        </w:tabs>
      </w:pPr>
      <w:hyperlink w:anchor="_Toc11959" w:history="1">
        <w:r>
          <w:rPr>
            <w:rFonts w:ascii="仿宋" w:eastAsia="仿宋" w:hAnsi="仿宋" w:cs="仿宋" w:hint="eastAsia"/>
            <w:lang w:eastAsia="zh-CN"/>
          </w:rPr>
          <w:t>十五、质量管理与控制</w:t>
        </w:r>
        <w:r>
          <w:tab/>
        </w:r>
        <w:r>
          <w:fldChar w:fldCharType="begin"/>
        </w:r>
        <w:r>
          <w:instrText xml:space="preserve"> PAGEREF _Toc11959 \h </w:instrText>
        </w:r>
        <w:r>
          <w:fldChar w:fldCharType="separate"/>
        </w:r>
        <w:r>
          <w:t>78</w:t>
        </w:r>
        <w:r>
          <w:fldChar w:fldCharType="end"/>
        </w:r>
      </w:hyperlink>
    </w:p>
    <w:p>
      <w:pPr>
        <w:pStyle w:val="TOC2"/>
        <w:tabs>
          <w:tab w:val="right" w:leader="dot" w:pos="8306"/>
        </w:tabs>
      </w:pPr>
      <w:hyperlink w:anchor="_Toc3587" w:history="1">
        <w:r>
          <w:rPr>
            <w:rFonts w:ascii="仿宋" w:eastAsia="仿宋" w:hAnsi="仿宋" w:cs="仿宋" w:hint="eastAsia"/>
            <w:lang w:eastAsia="zh-CN"/>
          </w:rPr>
          <w:t>(一)、质量管理体系建设</w:t>
        </w:r>
        <w:r>
          <w:tab/>
        </w:r>
        <w:r>
          <w:fldChar w:fldCharType="begin"/>
        </w:r>
        <w:r>
          <w:instrText xml:space="preserve"> PAGEREF _Toc3587 \h </w:instrText>
        </w:r>
        <w:r>
          <w:fldChar w:fldCharType="separate"/>
        </w:r>
        <w:r>
          <w:t>78</w:t>
        </w:r>
        <w:r>
          <w:fldChar w:fldCharType="end"/>
        </w:r>
      </w:hyperlink>
    </w:p>
    <w:p>
      <w:pPr>
        <w:pStyle w:val="TOC2"/>
        <w:tabs>
          <w:tab w:val="right" w:leader="dot" w:pos="8306"/>
        </w:tabs>
      </w:pPr>
      <w:hyperlink w:anchor="_Toc11244" w:history="1">
        <w:r>
          <w:rPr>
            <w:rFonts w:ascii="仿宋" w:eastAsia="仿宋" w:hAnsi="仿宋" w:cs="仿宋" w:hint="eastAsia"/>
            <w:lang w:eastAsia="zh-CN"/>
          </w:rPr>
          <w:t>(二)、质量控制措施</w:t>
        </w:r>
        <w:r>
          <w:tab/>
        </w:r>
        <w:r>
          <w:fldChar w:fldCharType="begin"/>
        </w:r>
        <w:r>
          <w:instrText xml:space="preserve"> PAGEREF _Toc11244 \h </w:instrText>
        </w:r>
        <w:r>
          <w:fldChar w:fldCharType="separate"/>
        </w:r>
        <w:r>
          <w:t>79</w:t>
        </w:r>
        <w:r>
          <w:fldChar w:fldCharType="end"/>
        </w:r>
      </w:hyperlink>
    </w:p>
    <w:p>
      <w:pPr>
        <w:pStyle w:val="TOC1"/>
        <w:tabs>
          <w:tab w:val="right" w:leader="dot" w:pos="8306"/>
        </w:tabs>
      </w:pPr>
      <w:hyperlink w:anchor="_Toc29559" w:history="1">
        <w:r>
          <w:rPr>
            <w:rFonts w:ascii="仿宋" w:eastAsia="仿宋" w:hAnsi="仿宋" w:cs="仿宋" w:hint="eastAsia"/>
            <w:lang w:eastAsia="zh-CN"/>
          </w:rPr>
          <w:t>十六、合作与交流机制建立</w:t>
        </w:r>
        <w:r>
          <w:tab/>
        </w:r>
        <w:r>
          <w:fldChar w:fldCharType="begin"/>
        </w:r>
        <w:r>
          <w:instrText xml:space="preserve"> PAGEREF _Toc29559 \h </w:instrText>
        </w:r>
        <w:r>
          <w:fldChar w:fldCharType="separate"/>
        </w:r>
        <w:r>
          <w:t>80</w:t>
        </w:r>
        <w:r>
          <w:fldChar w:fldCharType="end"/>
        </w:r>
      </w:hyperlink>
    </w:p>
    <w:p>
      <w:pPr>
        <w:pStyle w:val="TOC2"/>
        <w:tabs>
          <w:tab w:val="right" w:leader="dot" w:pos="8306"/>
        </w:tabs>
      </w:pPr>
      <w:hyperlink w:anchor="_Toc31473" w:history="1">
        <w:r>
          <w:rPr>
            <w:rFonts w:ascii="仿宋" w:eastAsia="仿宋" w:hAnsi="仿宋" w:cs="仿宋" w:hint="eastAsia"/>
            <w:lang w:eastAsia="zh-CN"/>
          </w:rPr>
          <w:t>(一)、合作伙伴选择与合作方式</w:t>
        </w:r>
        <w:r>
          <w:tab/>
        </w:r>
        <w:r>
          <w:fldChar w:fldCharType="begin"/>
        </w:r>
        <w:r>
          <w:instrText xml:space="preserve"> PAGEREF _Toc31473 \h </w:instrText>
        </w:r>
        <w:r>
          <w:fldChar w:fldCharType="separate"/>
        </w:r>
        <w:r>
          <w:t>80</w:t>
        </w:r>
        <w:r>
          <w:fldChar w:fldCharType="end"/>
        </w:r>
      </w:hyperlink>
    </w:p>
    <w:p>
      <w:pPr>
        <w:pStyle w:val="TOC2"/>
        <w:tabs>
          <w:tab w:val="right" w:leader="dot" w:pos="8306"/>
        </w:tabs>
      </w:pPr>
      <w:hyperlink w:anchor="_Toc17512" w:history="1">
        <w:r>
          <w:rPr>
            <w:rFonts w:ascii="仿宋" w:eastAsia="仿宋" w:hAnsi="仿宋" w:cs="仿宋" w:hint="eastAsia"/>
            <w:lang w:eastAsia="zh-CN"/>
          </w:rPr>
          <w:t>(二)、交流与合作平台搭建</w:t>
        </w:r>
        <w:r>
          <w:tab/>
        </w:r>
        <w:r>
          <w:fldChar w:fldCharType="begin"/>
        </w:r>
        <w:r>
          <w:instrText xml:space="preserve"> PAGEREF _Toc17512 \h </w:instrText>
        </w:r>
        <w:r>
          <w:fldChar w:fldCharType="separate"/>
        </w:r>
        <w:r>
          <w:t>82</w:t>
        </w:r>
        <w:r>
          <w:fldChar w:fldCharType="end"/>
        </w:r>
      </w:hyperlink>
    </w:p>
    <w:p>
      <w:pPr>
        <w:pStyle w:val="TOC1"/>
        <w:tabs>
          <w:tab w:val="right" w:leader="dot" w:pos="8306"/>
        </w:tabs>
      </w:pPr>
      <w:hyperlink w:anchor="_Toc6594" w:history="1">
        <w:r>
          <w:rPr>
            <w:rFonts w:ascii="仿宋" w:eastAsia="仿宋" w:hAnsi="仿宋" w:cs="仿宋" w:hint="eastAsia"/>
            <w:lang w:eastAsia="zh-CN"/>
          </w:rPr>
          <w:t>十七、成果转化与推广应用</w:t>
        </w:r>
        <w:r>
          <w:tab/>
        </w:r>
        <w:r>
          <w:fldChar w:fldCharType="begin"/>
        </w:r>
        <w:r>
          <w:instrText xml:space="preserve"> PAGEREF _Toc6594 \h </w:instrText>
        </w:r>
        <w:r>
          <w:fldChar w:fldCharType="separate"/>
        </w:r>
        <w:r>
          <w:t>83</w:t>
        </w:r>
        <w:r>
          <w:fldChar w:fldCharType="end"/>
        </w:r>
      </w:hyperlink>
    </w:p>
    <w:p>
      <w:pPr>
        <w:pStyle w:val="TOC2"/>
        <w:tabs>
          <w:tab w:val="right" w:leader="dot" w:pos="8306"/>
        </w:tabs>
      </w:pPr>
      <w:hyperlink w:anchor="_Toc20519" w:history="1">
        <w:r>
          <w:rPr>
            <w:rFonts w:ascii="仿宋" w:eastAsia="仿宋" w:hAnsi="仿宋" w:cs="仿宋" w:hint="eastAsia"/>
            <w:lang w:eastAsia="zh-CN"/>
          </w:rPr>
          <w:t>(一)、成果转化策略制定</w:t>
        </w:r>
        <w:r>
          <w:tab/>
        </w:r>
        <w:r>
          <w:fldChar w:fldCharType="begin"/>
        </w:r>
        <w:r>
          <w:instrText xml:space="preserve"> PAGEREF _Toc20519 \h </w:instrText>
        </w:r>
        <w:r>
          <w:fldChar w:fldCharType="separate"/>
        </w:r>
        <w:r>
          <w:t>83</w:t>
        </w:r>
        <w:r>
          <w:fldChar w:fldCharType="end"/>
        </w:r>
      </w:hyperlink>
    </w:p>
    <w:p>
      <w:pPr>
        <w:pStyle w:val="TOC2"/>
        <w:tabs>
          <w:tab w:val="right" w:leader="dot" w:pos="8306"/>
        </w:tabs>
      </w:pPr>
      <w:hyperlink w:anchor="_Toc26255" w:history="1">
        <w:r>
          <w:rPr>
            <w:rFonts w:ascii="仿宋" w:eastAsia="仿宋" w:hAnsi="仿宋" w:cs="仿宋" w:hint="eastAsia"/>
            <w:lang w:eastAsia="zh-CN"/>
          </w:rPr>
          <w:t>(二)、成果推广应用方案</w:t>
        </w:r>
        <w:r>
          <w:tab/>
        </w:r>
        <w:r>
          <w:fldChar w:fldCharType="begin"/>
        </w:r>
        <w:r>
          <w:instrText xml:space="preserve"> PAGEREF _Toc26255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8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57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8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01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331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99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32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https://d.book118.com/628070033130006042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化纤纱项目建设总纲及方案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2F368D"/>
    <w:rsid w:val="602F36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807003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2024-02-23T21:06:00Z</dcterms:created>
  <dcterms:modified xsi:type="dcterms:W3CDTF">2024-02-23T21:06:56Z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0B8D09D7BA82479699D047D507821CAF_11</vt:lpwstr>
  </property>
  <property fmtid="{D5CDD505-2E9C-101B-9397-08002B2CF9AE}" pid="3" name="KSOProductBuildVer">
    <vt:lpwstr>2052-12.1.0.16250</vt:lpwstr>
  </property>
</Properties>
</file>