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不含胶原蛋白酶的耐碱性蛋白酶项目构思建设方案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21" w:history="1">
        <w:r>
          <w:rPr>
            <w:rFonts w:ascii="仿宋" w:eastAsia="仿宋" w:hAnsi="仿宋" w:cs="仿宋" w:hint="eastAsia"/>
            <w:lang w:eastAsia="zh-CN"/>
          </w:rPr>
          <w:t>序言</w:t>
        </w:r>
        <w:r>
          <w:tab/>
        </w:r>
        <w:r>
          <w:fldChar w:fldCharType="begin"/>
        </w:r>
        <w:r>
          <w:instrText xml:space="preserve"> PAGEREF _Toc4321 \h </w:instrText>
        </w:r>
        <w:r>
          <w:fldChar w:fldCharType="separate"/>
        </w:r>
        <w:r>
          <w:t>3</w:t>
        </w:r>
        <w:r>
          <w:fldChar w:fldCharType="end"/>
        </w:r>
      </w:hyperlink>
    </w:p>
    <w:p>
      <w:pPr>
        <w:pStyle w:val="TOC1"/>
        <w:tabs>
          <w:tab w:val="right" w:leader="dot" w:pos="8306"/>
        </w:tabs>
      </w:pPr>
      <w:hyperlink w:anchor="_Toc2578" w:history="1">
        <w:r>
          <w:rPr>
            <w:rFonts w:ascii="仿宋" w:eastAsia="仿宋" w:hAnsi="仿宋" w:cs="仿宋" w:hint="eastAsia"/>
            <w:lang w:eastAsia="zh-CN"/>
          </w:rPr>
          <w:t>一、经济影响分析</w:t>
        </w:r>
        <w:r>
          <w:tab/>
        </w:r>
        <w:r>
          <w:fldChar w:fldCharType="begin"/>
        </w:r>
        <w:r>
          <w:instrText xml:space="preserve"> PAGEREF _Toc2578 \h </w:instrText>
        </w:r>
        <w:r>
          <w:fldChar w:fldCharType="separate"/>
        </w:r>
        <w:r>
          <w:t>3</w:t>
        </w:r>
        <w:r>
          <w:fldChar w:fldCharType="end"/>
        </w:r>
      </w:hyperlink>
    </w:p>
    <w:p>
      <w:pPr>
        <w:pStyle w:val="TOC2"/>
        <w:tabs>
          <w:tab w:val="right" w:leader="dot" w:pos="8306"/>
        </w:tabs>
      </w:pPr>
      <w:hyperlink w:anchor="_Toc18130" w:history="1">
        <w:r>
          <w:rPr>
            <w:rFonts w:ascii="仿宋" w:eastAsia="仿宋" w:hAnsi="仿宋" w:cs="仿宋" w:hint="eastAsia"/>
            <w:lang w:eastAsia="zh-CN"/>
          </w:rPr>
          <w:t>(一)、经济费用效益或费用效果分析</w:t>
        </w:r>
        <w:r>
          <w:tab/>
        </w:r>
        <w:r>
          <w:fldChar w:fldCharType="begin"/>
        </w:r>
        <w:r>
          <w:instrText xml:space="preserve"> PAGEREF _Toc18130 \h </w:instrText>
        </w:r>
        <w:r>
          <w:fldChar w:fldCharType="separate"/>
        </w:r>
        <w:r>
          <w:t>3</w:t>
        </w:r>
        <w:r>
          <w:fldChar w:fldCharType="end"/>
        </w:r>
      </w:hyperlink>
    </w:p>
    <w:p>
      <w:pPr>
        <w:pStyle w:val="TOC2"/>
        <w:tabs>
          <w:tab w:val="right" w:leader="dot" w:pos="8306"/>
        </w:tabs>
      </w:pPr>
      <w:hyperlink w:anchor="_Toc4425" w:history="1">
        <w:r>
          <w:rPr>
            <w:rFonts w:ascii="仿宋" w:eastAsia="仿宋" w:hAnsi="仿宋" w:cs="仿宋" w:hint="eastAsia"/>
            <w:lang w:eastAsia="zh-CN"/>
          </w:rPr>
          <w:t>(二)、行业影响分析</w:t>
        </w:r>
        <w:r>
          <w:tab/>
        </w:r>
        <w:r>
          <w:fldChar w:fldCharType="begin"/>
        </w:r>
        <w:r>
          <w:instrText xml:space="preserve"> PAGEREF _Toc4425 \h </w:instrText>
        </w:r>
        <w:r>
          <w:fldChar w:fldCharType="separate"/>
        </w:r>
        <w:r>
          <w:t>5</w:t>
        </w:r>
        <w:r>
          <w:fldChar w:fldCharType="end"/>
        </w:r>
      </w:hyperlink>
    </w:p>
    <w:p>
      <w:pPr>
        <w:pStyle w:val="TOC2"/>
        <w:tabs>
          <w:tab w:val="right" w:leader="dot" w:pos="8306"/>
        </w:tabs>
      </w:pPr>
      <w:hyperlink w:anchor="_Toc685" w:history="1">
        <w:r>
          <w:rPr>
            <w:rFonts w:ascii="仿宋" w:eastAsia="仿宋" w:hAnsi="仿宋" w:cs="仿宋" w:hint="eastAsia"/>
            <w:lang w:eastAsia="zh-CN"/>
          </w:rPr>
          <w:t>(三)、区域经济影响分析</w:t>
        </w:r>
        <w:r>
          <w:tab/>
        </w:r>
        <w:r>
          <w:fldChar w:fldCharType="begin"/>
        </w:r>
        <w:r>
          <w:instrText xml:space="preserve"> PAGEREF _Toc685 \h </w:instrText>
        </w:r>
        <w:r>
          <w:fldChar w:fldCharType="separate"/>
        </w:r>
        <w:r>
          <w:t>7</w:t>
        </w:r>
        <w:r>
          <w:fldChar w:fldCharType="end"/>
        </w:r>
      </w:hyperlink>
    </w:p>
    <w:p>
      <w:pPr>
        <w:pStyle w:val="TOC2"/>
        <w:tabs>
          <w:tab w:val="right" w:leader="dot" w:pos="8306"/>
        </w:tabs>
      </w:pPr>
      <w:hyperlink w:anchor="_Toc856" w:history="1">
        <w:r>
          <w:rPr>
            <w:rFonts w:ascii="仿宋" w:eastAsia="仿宋" w:hAnsi="仿宋" w:cs="仿宋" w:hint="eastAsia"/>
            <w:lang w:eastAsia="zh-CN"/>
          </w:rPr>
          <w:t>(四)、宏观经济影响分析</w:t>
        </w:r>
        <w:r>
          <w:tab/>
        </w:r>
        <w:r>
          <w:fldChar w:fldCharType="begin"/>
        </w:r>
        <w:r>
          <w:instrText xml:space="preserve"> PAGEREF _Toc856 \h </w:instrText>
        </w:r>
        <w:r>
          <w:fldChar w:fldCharType="separate"/>
        </w:r>
        <w:r>
          <w:t>8</w:t>
        </w:r>
        <w:r>
          <w:fldChar w:fldCharType="end"/>
        </w:r>
      </w:hyperlink>
    </w:p>
    <w:p>
      <w:pPr>
        <w:pStyle w:val="TOC1"/>
        <w:tabs>
          <w:tab w:val="right" w:leader="dot" w:pos="8306"/>
        </w:tabs>
      </w:pPr>
      <w:hyperlink w:anchor="_Toc27967" w:history="1">
        <w:r>
          <w:rPr>
            <w:rFonts w:ascii="仿宋" w:eastAsia="仿宋" w:hAnsi="仿宋" w:cs="仿宋" w:hint="eastAsia"/>
            <w:lang w:eastAsia="zh-CN"/>
          </w:rPr>
          <w:t>二、不含胶原蛋白酶的耐碱性蛋白酶项目概论</w:t>
        </w:r>
        <w:r>
          <w:tab/>
        </w:r>
        <w:r>
          <w:fldChar w:fldCharType="begin"/>
        </w:r>
        <w:r>
          <w:instrText xml:space="preserve"> PAGEREF _Toc27967 \h </w:instrText>
        </w:r>
        <w:r>
          <w:fldChar w:fldCharType="separate"/>
        </w:r>
        <w:r>
          <w:t>10</w:t>
        </w:r>
        <w:r>
          <w:fldChar w:fldCharType="end"/>
        </w:r>
      </w:hyperlink>
    </w:p>
    <w:p>
      <w:pPr>
        <w:pStyle w:val="TOC2"/>
        <w:tabs>
          <w:tab w:val="right" w:leader="dot" w:pos="8306"/>
        </w:tabs>
      </w:pPr>
      <w:hyperlink w:anchor="_Toc27777" w:history="1">
        <w:r>
          <w:rPr>
            <w:rFonts w:ascii="仿宋" w:eastAsia="仿宋" w:hAnsi="仿宋" w:cs="仿宋" w:hint="eastAsia"/>
            <w:lang w:eastAsia="zh-CN"/>
          </w:rPr>
          <w:t>(一)、项目申报单位概况</w:t>
        </w:r>
        <w:r>
          <w:tab/>
        </w:r>
        <w:r>
          <w:fldChar w:fldCharType="begin"/>
        </w:r>
        <w:r>
          <w:instrText xml:space="preserve"> PAGEREF _Toc27777 \h </w:instrText>
        </w:r>
        <w:r>
          <w:fldChar w:fldCharType="separate"/>
        </w:r>
        <w:r>
          <w:t>10</w:t>
        </w:r>
        <w:r>
          <w:fldChar w:fldCharType="end"/>
        </w:r>
      </w:hyperlink>
    </w:p>
    <w:p>
      <w:pPr>
        <w:pStyle w:val="TOC2"/>
        <w:tabs>
          <w:tab w:val="right" w:leader="dot" w:pos="8306"/>
        </w:tabs>
      </w:pPr>
      <w:hyperlink w:anchor="_Toc30151" w:history="1">
        <w:r>
          <w:rPr>
            <w:rFonts w:ascii="仿宋" w:eastAsia="仿宋" w:hAnsi="仿宋" w:cs="仿宋" w:hint="eastAsia"/>
            <w:lang w:eastAsia="zh-CN"/>
          </w:rPr>
          <w:t>(二)、项目概况</w:t>
        </w:r>
        <w:r>
          <w:tab/>
        </w:r>
        <w:r>
          <w:fldChar w:fldCharType="begin"/>
        </w:r>
        <w:r>
          <w:instrText xml:space="preserve"> PAGEREF _Toc30151 \h </w:instrText>
        </w:r>
        <w:r>
          <w:fldChar w:fldCharType="separate"/>
        </w:r>
        <w:r>
          <w:t>11</w:t>
        </w:r>
        <w:r>
          <w:fldChar w:fldCharType="end"/>
        </w:r>
      </w:hyperlink>
    </w:p>
    <w:p>
      <w:pPr>
        <w:pStyle w:val="TOC1"/>
        <w:tabs>
          <w:tab w:val="right" w:leader="dot" w:pos="8306"/>
        </w:tabs>
      </w:pPr>
      <w:hyperlink w:anchor="_Toc19201" w:history="1">
        <w:r>
          <w:rPr>
            <w:rFonts w:ascii="仿宋" w:eastAsia="仿宋" w:hAnsi="仿宋" w:cs="仿宋" w:hint="eastAsia"/>
            <w:lang w:eastAsia="zh-CN"/>
          </w:rPr>
          <w:t>三、背景、必要性分析</w:t>
        </w:r>
        <w:r>
          <w:tab/>
        </w:r>
        <w:r>
          <w:fldChar w:fldCharType="begin"/>
        </w:r>
        <w:r>
          <w:instrText xml:space="preserve"> PAGEREF _Toc19201 \h </w:instrText>
        </w:r>
        <w:r>
          <w:fldChar w:fldCharType="separate"/>
        </w:r>
        <w:r>
          <w:t>14</w:t>
        </w:r>
        <w:r>
          <w:fldChar w:fldCharType="end"/>
        </w:r>
      </w:hyperlink>
    </w:p>
    <w:p>
      <w:pPr>
        <w:pStyle w:val="TOC2"/>
        <w:tabs>
          <w:tab w:val="right" w:leader="dot" w:pos="8306"/>
        </w:tabs>
      </w:pPr>
      <w:hyperlink w:anchor="_Toc9630" w:history="1">
        <w:r>
          <w:rPr>
            <w:rFonts w:ascii="仿宋" w:eastAsia="仿宋" w:hAnsi="仿宋" w:cs="仿宋" w:hint="eastAsia"/>
            <w:lang w:eastAsia="zh-CN"/>
          </w:rPr>
          <w:t>(一)、项目建设背景</w:t>
        </w:r>
        <w:r>
          <w:tab/>
        </w:r>
        <w:r>
          <w:fldChar w:fldCharType="begin"/>
        </w:r>
        <w:r>
          <w:instrText xml:space="preserve"> PAGEREF _Toc9630 \h </w:instrText>
        </w:r>
        <w:r>
          <w:fldChar w:fldCharType="separate"/>
        </w:r>
        <w:r>
          <w:t>14</w:t>
        </w:r>
        <w:r>
          <w:fldChar w:fldCharType="end"/>
        </w:r>
      </w:hyperlink>
    </w:p>
    <w:p>
      <w:pPr>
        <w:pStyle w:val="TOC2"/>
        <w:tabs>
          <w:tab w:val="right" w:leader="dot" w:pos="8306"/>
        </w:tabs>
      </w:pPr>
      <w:hyperlink w:anchor="_Toc16025" w:history="1">
        <w:r>
          <w:rPr>
            <w:rFonts w:ascii="仿宋" w:eastAsia="仿宋" w:hAnsi="仿宋" w:cs="仿宋" w:hint="eastAsia"/>
            <w:lang w:eastAsia="zh-CN"/>
          </w:rPr>
          <w:t>(二)、必要性分析</w:t>
        </w:r>
        <w:r>
          <w:tab/>
        </w:r>
        <w:r>
          <w:fldChar w:fldCharType="begin"/>
        </w:r>
        <w:r>
          <w:instrText xml:space="preserve"> PAGEREF _Toc16025 \h </w:instrText>
        </w:r>
        <w:r>
          <w:fldChar w:fldCharType="separate"/>
        </w:r>
        <w:r>
          <w:t>15</w:t>
        </w:r>
        <w:r>
          <w:fldChar w:fldCharType="end"/>
        </w:r>
      </w:hyperlink>
    </w:p>
    <w:p>
      <w:pPr>
        <w:pStyle w:val="TOC2"/>
        <w:tabs>
          <w:tab w:val="right" w:leader="dot" w:pos="8306"/>
        </w:tabs>
      </w:pPr>
      <w:hyperlink w:anchor="_Toc4643" w:history="1">
        <w:r>
          <w:rPr>
            <w:rFonts w:ascii="仿宋" w:eastAsia="仿宋" w:hAnsi="仿宋" w:cs="仿宋" w:hint="eastAsia"/>
            <w:lang w:eastAsia="zh-CN"/>
          </w:rPr>
          <w:t>(三)、项目建设有利条件</w:t>
        </w:r>
        <w:r>
          <w:tab/>
        </w:r>
        <w:r>
          <w:fldChar w:fldCharType="begin"/>
        </w:r>
        <w:r>
          <w:instrText xml:space="preserve"> PAGEREF _Toc4643 \h </w:instrText>
        </w:r>
        <w:r>
          <w:fldChar w:fldCharType="separate"/>
        </w:r>
        <w:r>
          <w:t>16</w:t>
        </w:r>
        <w:r>
          <w:fldChar w:fldCharType="end"/>
        </w:r>
      </w:hyperlink>
    </w:p>
    <w:p>
      <w:pPr>
        <w:pStyle w:val="TOC1"/>
        <w:tabs>
          <w:tab w:val="right" w:leader="dot" w:pos="8306"/>
        </w:tabs>
      </w:pPr>
      <w:hyperlink w:anchor="_Toc12612" w:history="1">
        <w:r>
          <w:rPr>
            <w:rFonts w:ascii="仿宋" w:eastAsia="仿宋" w:hAnsi="仿宋" w:cs="仿宋" w:hint="eastAsia"/>
            <w:lang w:eastAsia="zh-CN"/>
          </w:rPr>
          <w:t>四、发展规划、产业政策和行业准入分析</w:t>
        </w:r>
        <w:r>
          <w:tab/>
        </w:r>
        <w:r>
          <w:fldChar w:fldCharType="begin"/>
        </w:r>
        <w:r>
          <w:instrText xml:space="preserve"> PAGEREF _Toc12612 \h </w:instrText>
        </w:r>
        <w:r>
          <w:fldChar w:fldCharType="separate"/>
        </w:r>
        <w:r>
          <w:t>18</w:t>
        </w:r>
        <w:r>
          <w:fldChar w:fldCharType="end"/>
        </w:r>
      </w:hyperlink>
    </w:p>
    <w:p>
      <w:pPr>
        <w:pStyle w:val="TOC2"/>
        <w:tabs>
          <w:tab w:val="right" w:leader="dot" w:pos="8306"/>
        </w:tabs>
      </w:pPr>
      <w:hyperlink w:anchor="_Toc26391" w:history="1">
        <w:r>
          <w:rPr>
            <w:rFonts w:ascii="仿宋" w:eastAsia="仿宋" w:hAnsi="仿宋" w:cs="仿宋" w:hint="eastAsia"/>
            <w:lang w:eastAsia="zh-CN"/>
          </w:rPr>
          <w:t>(一)、发展规划分析</w:t>
        </w:r>
        <w:r>
          <w:tab/>
        </w:r>
        <w:r>
          <w:fldChar w:fldCharType="begin"/>
        </w:r>
        <w:r>
          <w:instrText xml:space="preserve"> PAGEREF _Toc26391 \h </w:instrText>
        </w:r>
        <w:r>
          <w:fldChar w:fldCharType="separate"/>
        </w:r>
        <w:r>
          <w:t>18</w:t>
        </w:r>
        <w:r>
          <w:fldChar w:fldCharType="end"/>
        </w:r>
      </w:hyperlink>
    </w:p>
    <w:p>
      <w:pPr>
        <w:pStyle w:val="TOC2"/>
        <w:tabs>
          <w:tab w:val="right" w:leader="dot" w:pos="8306"/>
        </w:tabs>
      </w:pPr>
      <w:hyperlink w:anchor="_Toc10919" w:history="1">
        <w:r>
          <w:rPr>
            <w:rFonts w:ascii="仿宋" w:eastAsia="仿宋" w:hAnsi="仿宋" w:cs="仿宋" w:hint="eastAsia"/>
            <w:lang w:eastAsia="zh-CN"/>
          </w:rPr>
          <w:t>(二)、产业政策分析</w:t>
        </w:r>
        <w:r>
          <w:tab/>
        </w:r>
        <w:r>
          <w:fldChar w:fldCharType="begin"/>
        </w:r>
        <w:r>
          <w:instrText xml:space="preserve"> PAGEREF _Toc10919 \h </w:instrText>
        </w:r>
        <w:r>
          <w:fldChar w:fldCharType="separate"/>
        </w:r>
        <w:r>
          <w:t>20</w:t>
        </w:r>
        <w:r>
          <w:fldChar w:fldCharType="end"/>
        </w:r>
      </w:hyperlink>
    </w:p>
    <w:p>
      <w:pPr>
        <w:pStyle w:val="TOC2"/>
        <w:tabs>
          <w:tab w:val="right" w:leader="dot" w:pos="8306"/>
        </w:tabs>
      </w:pPr>
      <w:hyperlink w:anchor="_Toc5327" w:history="1">
        <w:r>
          <w:rPr>
            <w:rFonts w:ascii="仿宋" w:eastAsia="仿宋" w:hAnsi="仿宋" w:cs="仿宋" w:hint="eastAsia"/>
            <w:lang w:eastAsia="zh-CN"/>
          </w:rPr>
          <w:t>(三)、行业准入分析</w:t>
        </w:r>
        <w:r>
          <w:tab/>
        </w:r>
        <w:r>
          <w:fldChar w:fldCharType="begin"/>
        </w:r>
        <w:r>
          <w:instrText xml:space="preserve"> PAGEREF _Toc5327 \h </w:instrText>
        </w:r>
        <w:r>
          <w:fldChar w:fldCharType="separate"/>
        </w:r>
        <w:r>
          <w:t>21</w:t>
        </w:r>
        <w:r>
          <w:fldChar w:fldCharType="end"/>
        </w:r>
      </w:hyperlink>
    </w:p>
    <w:p>
      <w:pPr>
        <w:pStyle w:val="TOC1"/>
        <w:tabs>
          <w:tab w:val="right" w:leader="dot" w:pos="8306"/>
        </w:tabs>
      </w:pPr>
      <w:hyperlink w:anchor="_Toc19457" w:history="1">
        <w:r>
          <w:rPr>
            <w:rFonts w:ascii="仿宋" w:eastAsia="仿宋" w:hAnsi="仿宋" w:cs="仿宋" w:hint="eastAsia"/>
            <w:lang w:eastAsia="zh-CN"/>
          </w:rPr>
          <w:t>五、社会影响分析</w:t>
        </w:r>
        <w:r>
          <w:tab/>
        </w:r>
        <w:r>
          <w:fldChar w:fldCharType="begin"/>
        </w:r>
        <w:r>
          <w:instrText xml:space="preserve"> PAGEREF _Toc19457 \h </w:instrText>
        </w:r>
        <w:r>
          <w:fldChar w:fldCharType="separate"/>
        </w:r>
        <w:r>
          <w:t>23</w:t>
        </w:r>
        <w:r>
          <w:fldChar w:fldCharType="end"/>
        </w:r>
      </w:hyperlink>
    </w:p>
    <w:p>
      <w:pPr>
        <w:pStyle w:val="TOC2"/>
        <w:tabs>
          <w:tab w:val="right" w:leader="dot" w:pos="8306"/>
        </w:tabs>
      </w:pPr>
      <w:hyperlink w:anchor="_Toc18651" w:history="1">
        <w:r>
          <w:rPr>
            <w:rFonts w:ascii="仿宋" w:eastAsia="仿宋" w:hAnsi="仿宋" w:cs="仿宋" w:hint="eastAsia"/>
            <w:lang w:eastAsia="zh-CN"/>
          </w:rPr>
          <w:t>(一)、社会影响效果分析</w:t>
        </w:r>
        <w:r>
          <w:tab/>
        </w:r>
        <w:r>
          <w:fldChar w:fldCharType="begin"/>
        </w:r>
        <w:r>
          <w:instrText xml:space="preserve"> PAGEREF _Toc18651 \h </w:instrText>
        </w:r>
        <w:r>
          <w:fldChar w:fldCharType="separate"/>
        </w:r>
        <w:r>
          <w:t>23</w:t>
        </w:r>
        <w:r>
          <w:fldChar w:fldCharType="end"/>
        </w:r>
      </w:hyperlink>
    </w:p>
    <w:p>
      <w:pPr>
        <w:pStyle w:val="TOC2"/>
        <w:tabs>
          <w:tab w:val="right" w:leader="dot" w:pos="8306"/>
        </w:tabs>
      </w:pPr>
      <w:hyperlink w:anchor="_Toc8361" w:history="1">
        <w:r>
          <w:rPr>
            <w:rFonts w:ascii="仿宋" w:eastAsia="仿宋" w:hAnsi="仿宋" w:cs="仿宋" w:hint="eastAsia"/>
            <w:lang w:eastAsia="zh-CN"/>
          </w:rPr>
          <w:t>(二)、社会适应性分析</w:t>
        </w:r>
        <w:r>
          <w:tab/>
        </w:r>
        <w:r>
          <w:fldChar w:fldCharType="begin"/>
        </w:r>
        <w:r>
          <w:instrText xml:space="preserve"> PAGEREF _Toc8361 \h </w:instrText>
        </w:r>
        <w:r>
          <w:fldChar w:fldCharType="separate"/>
        </w:r>
        <w:r>
          <w:t>25</w:t>
        </w:r>
        <w:r>
          <w:fldChar w:fldCharType="end"/>
        </w:r>
      </w:hyperlink>
    </w:p>
    <w:p>
      <w:pPr>
        <w:pStyle w:val="TOC2"/>
        <w:tabs>
          <w:tab w:val="right" w:leader="dot" w:pos="8306"/>
        </w:tabs>
      </w:pPr>
      <w:hyperlink w:anchor="_Toc19741" w:history="1">
        <w:r>
          <w:rPr>
            <w:rFonts w:ascii="仿宋" w:eastAsia="仿宋" w:hAnsi="仿宋" w:cs="仿宋" w:hint="eastAsia"/>
            <w:lang w:eastAsia="zh-CN"/>
          </w:rPr>
          <w:t>(三)、社会风险及对策分析</w:t>
        </w:r>
        <w:r>
          <w:tab/>
        </w:r>
        <w:r>
          <w:fldChar w:fldCharType="begin"/>
        </w:r>
        <w:r>
          <w:instrText xml:space="preserve"> PAGEREF _Toc19741 \h </w:instrText>
        </w:r>
        <w:r>
          <w:fldChar w:fldCharType="separate"/>
        </w:r>
        <w:r>
          <w:t>27</w:t>
        </w:r>
        <w:r>
          <w:fldChar w:fldCharType="end"/>
        </w:r>
      </w:hyperlink>
    </w:p>
    <w:p>
      <w:pPr>
        <w:pStyle w:val="TOC1"/>
        <w:tabs>
          <w:tab w:val="right" w:leader="dot" w:pos="8306"/>
        </w:tabs>
      </w:pPr>
      <w:hyperlink w:anchor="_Toc3925" w:history="1">
        <w:r>
          <w:rPr>
            <w:rFonts w:ascii="仿宋" w:eastAsia="仿宋" w:hAnsi="仿宋" w:cs="仿宋" w:hint="eastAsia"/>
            <w:lang w:eastAsia="zh-CN"/>
          </w:rPr>
          <w:t>六、项目选址研究</w:t>
        </w:r>
        <w:r>
          <w:tab/>
        </w:r>
        <w:r>
          <w:fldChar w:fldCharType="begin"/>
        </w:r>
        <w:r>
          <w:instrText xml:space="preserve"> PAGEREF _Toc3925 \h </w:instrText>
        </w:r>
        <w:r>
          <w:fldChar w:fldCharType="separate"/>
        </w:r>
        <w:r>
          <w:t>30</w:t>
        </w:r>
        <w:r>
          <w:fldChar w:fldCharType="end"/>
        </w:r>
      </w:hyperlink>
    </w:p>
    <w:p>
      <w:pPr>
        <w:pStyle w:val="TOC2"/>
        <w:tabs>
          <w:tab w:val="right" w:leader="dot" w:pos="8306"/>
        </w:tabs>
      </w:pPr>
      <w:hyperlink w:anchor="_Toc2149" w:history="1">
        <w:r>
          <w:rPr>
            <w:rFonts w:ascii="仿宋" w:eastAsia="仿宋" w:hAnsi="仿宋" w:cs="仿宋" w:hint="eastAsia"/>
            <w:lang w:eastAsia="zh-CN"/>
          </w:rPr>
          <w:t>(一)、项目选址原则</w:t>
        </w:r>
        <w:r>
          <w:tab/>
        </w:r>
        <w:r>
          <w:fldChar w:fldCharType="begin"/>
        </w:r>
        <w:r>
          <w:instrText xml:space="preserve"> PAGEREF _Toc2149 \h </w:instrText>
        </w:r>
        <w:r>
          <w:fldChar w:fldCharType="separate"/>
        </w:r>
        <w:r>
          <w:t>30</w:t>
        </w:r>
        <w:r>
          <w:fldChar w:fldCharType="end"/>
        </w:r>
      </w:hyperlink>
    </w:p>
    <w:p>
      <w:pPr>
        <w:pStyle w:val="TOC2"/>
        <w:tabs>
          <w:tab w:val="right" w:leader="dot" w:pos="8306"/>
        </w:tabs>
      </w:pPr>
      <w:hyperlink w:anchor="_Toc23231" w:history="1">
        <w:r>
          <w:rPr>
            <w:rFonts w:ascii="仿宋" w:eastAsia="仿宋" w:hAnsi="仿宋" w:cs="仿宋" w:hint="eastAsia"/>
            <w:lang w:eastAsia="zh-CN"/>
          </w:rPr>
          <w:t>(二)、项目选址</w:t>
        </w:r>
        <w:r>
          <w:tab/>
        </w:r>
        <w:r>
          <w:fldChar w:fldCharType="begin"/>
        </w:r>
        <w:r>
          <w:instrText xml:space="preserve"> PAGEREF _Toc23231 \h </w:instrText>
        </w:r>
        <w:r>
          <w:fldChar w:fldCharType="separate"/>
        </w:r>
        <w:r>
          <w:t>34</w:t>
        </w:r>
        <w:r>
          <w:fldChar w:fldCharType="end"/>
        </w:r>
      </w:hyperlink>
    </w:p>
    <w:p>
      <w:pPr>
        <w:pStyle w:val="TOC2"/>
        <w:tabs>
          <w:tab w:val="right" w:leader="dot" w:pos="8306"/>
        </w:tabs>
      </w:pPr>
      <w:hyperlink w:anchor="_Toc29956" w:history="1">
        <w:r>
          <w:rPr>
            <w:rFonts w:ascii="仿宋" w:eastAsia="仿宋" w:hAnsi="仿宋" w:cs="仿宋" w:hint="eastAsia"/>
            <w:lang w:eastAsia="zh-CN"/>
          </w:rPr>
          <w:t>(三)、建设条件分析</w:t>
        </w:r>
        <w:r>
          <w:tab/>
        </w:r>
        <w:r>
          <w:fldChar w:fldCharType="begin"/>
        </w:r>
        <w:r>
          <w:instrText xml:space="preserve"> PAGEREF _Toc29956 \h </w:instrText>
        </w:r>
        <w:r>
          <w:fldChar w:fldCharType="separate"/>
        </w:r>
        <w:r>
          <w:t>36</w:t>
        </w:r>
        <w:r>
          <w:fldChar w:fldCharType="end"/>
        </w:r>
      </w:hyperlink>
    </w:p>
    <w:p>
      <w:pPr>
        <w:pStyle w:val="TOC2"/>
        <w:tabs>
          <w:tab w:val="right" w:leader="dot" w:pos="8306"/>
        </w:tabs>
      </w:pPr>
      <w:hyperlink w:anchor="_Toc21611" w:history="1">
        <w:r>
          <w:rPr>
            <w:rFonts w:ascii="仿宋" w:eastAsia="仿宋" w:hAnsi="仿宋" w:cs="仿宋" w:hint="eastAsia"/>
            <w:lang w:eastAsia="zh-CN"/>
          </w:rPr>
          <w:t>(四)、用地控制指标</w:t>
        </w:r>
        <w:r>
          <w:tab/>
        </w:r>
        <w:r>
          <w:fldChar w:fldCharType="begin"/>
        </w:r>
        <w:r>
          <w:instrText xml:space="preserve"> PAGEREF _Toc21611 \h </w:instrText>
        </w:r>
        <w:r>
          <w:fldChar w:fldCharType="separate"/>
        </w:r>
        <w:r>
          <w:t>37</w:t>
        </w:r>
        <w:r>
          <w:fldChar w:fldCharType="end"/>
        </w:r>
      </w:hyperlink>
    </w:p>
    <w:p>
      <w:pPr>
        <w:pStyle w:val="TOC2"/>
        <w:tabs>
          <w:tab w:val="right" w:leader="dot" w:pos="8306"/>
        </w:tabs>
      </w:pPr>
      <w:hyperlink w:anchor="_Toc17664" w:history="1">
        <w:r>
          <w:rPr>
            <w:rFonts w:ascii="仿宋" w:eastAsia="仿宋" w:hAnsi="仿宋" w:cs="仿宋" w:hint="eastAsia"/>
            <w:lang w:eastAsia="zh-CN"/>
          </w:rPr>
          <w:t>(五)、地总体要求</w:t>
        </w:r>
        <w:r>
          <w:tab/>
        </w:r>
        <w:r>
          <w:fldChar w:fldCharType="begin"/>
        </w:r>
        <w:r>
          <w:instrText xml:space="preserve"> PAGEREF _Toc17664 \h </w:instrText>
        </w:r>
        <w:r>
          <w:fldChar w:fldCharType="separate"/>
        </w:r>
        <w:r>
          <w:t>38</w:t>
        </w:r>
        <w:r>
          <w:fldChar w:fldCharType="end"/>
        </w:r>
      </w:hyperlink>
    </w:p>
    <w:p>
      <w:pPr>
        <w:pStyle w:val="TOC2"/>
        <w:tabs>
          <w:tab w:val="right" w:leader="dot" w:pos="8306"/>
        </w:tabs>
      </w:pPr>
      <w:hyperlink w:anchor="_Toc14999" w:history="1">
        <w:r>
          <w:rPr>
            <w:rFonts w:ascii="仿宋" w:eastAsia="仿宋" w:hAnsi="仿宋" w:cs="仿宋" w:hint="eastAsia"/>
            <w:lang w:eastAsia="zh-CN"/>
          </w:rPr>
          <w:t>(六)、节约用地措施</w:t>
        </w:r>
        <w:r>
          <w:tab/>
        </w:r>
        <w:r>
          <w:fldChar w:fldCharType="begin"/>
        </w:r>
        <w:r>
          <w:instrText xml:space="preserve"> PAGEREF _Toc14999 \h </w:instrText>
        </w:r>
        <w:r>
          <w:fldChar w:fldCharType="separate"/>
        </w:r>
        <w:r>
          <w:t>40</w:t>
        </w:r>
        <w:r>
          <w:fldChar w:fldCharType="end"/>
        </w:r>
      </w:hyperlink>
    </w:p>
    <w:p>
      <w:pPr>
        <w:pStyle w:val="TOC2"/>
        <w:tabs>
          <w:tab w:val="right" w:leader="dot" w:pos="8306"/>
        </w:tabs>
      </w:pPr>
      <w:hyperlink w:anchor="_Toc26820" w:history="1">
        <w:r>
          <w:rPr>
            <w:rFonts w:ascii="仿宋" w:eastAsia="仿宋" w:hAnsi="仿宋" w:cs="仿宋" w:hint="eastAsia"/>
            <w:lang w:eastAsia="zh-CN"/>
          </w:rPr>
          <w:t>(七)、选址综合评价</w:t>
        </w:r>
        <w:r>
          <w:tab/>
        </w:r>
        <w:r>
          <w:fldChar w:fldCharType="begin"/>
        </w:r>
        <w:r>
          <w:instrText xml:space="preserve"> PAGEREF _Toc26820 \h </w:instrText>
        </w:r>
        <w:r>
          <w:fldChar w:fldCharType="separate"/>
        </w:r>
        <w:r>
          <w:t>41</w:t>
        </w:r>
        <w:r>
          <w:fldChar w:fldCharType="end"/>
        </w:r>
      </w:hyperlink>
    </w:p>
    <w:p>
      <w:pPr>
        <w:pStyle w:val="TOC1"/>
        <w:tabs>
          <w:tab w:val="right" w:leader="dot" w:pos="8306"/>
        </w:tabs>
      </w:pPr>
      <w:hyperlink w:anchor="_Toc17045" w:history="1">
        <w:r>
          <w:rPr>
            <w:rFonts w:ascii="仿宋" w:eastAsia="仿宋" w:hAnsi="仿宋" w:cs="仿宋" w:hint="eastAsia"/>
            <w:lang w:eastAsia="zh-CN"/>
          </w:rPr>
          <w:t>七、项目质量与标准</w:t>
        </w:r>
        <w:r>
          <w:tab/>
        </w:r>
        <w:r>
          <w:fldChar w:fldCharType="begin"/>
        </w:r>
        <w:r>
          <w:instrText xml:space="preserve"> PAGEREF _Toc17045 \h </w:instrText>
        </w:r>
        <w:r>
          <w:fldChar w:fldCharType="separate"/>
        </w:r>
        <w:r>
          <w:t>42</w:t>
        </w:r>
        <w:r>
          <w:fldChar w:fldCharType="end"/>
        </w:r>
      </w:hyperlink>
    </w:p>
    <w:p>
      <w:pPr>
        <w:pStyle w:val="TOC2"/>
        <w:tabs>
          <w:tab w:val="right" w:leader="dot" w:pos="8306"/>
        </w:tabs>
      </w:pPr>
      <w:hyperlink w:anchor="_Toc5257" w:history="1">
        <w:r>
          <w:rPr>
            <w:rFonts w:ascii="仿宋" w:eastAsia="仿宋" w:hAnsi="仿宋" w:cs="仿宋" w:hint="eastAsia"/>
            <w:lang w:eastAsia="zh-CN"/>
          </w:rPr>
          <w:t>(一)、质量保障体系</w:t>
        </w:r>
        <w:r>
          <w:tab/>
        </w:r>
        <w:r>
          <w:fldChar w:fldCharType="begin"/>
        </w:r>
        <w:r>
          <w:instrText xml:space="preserve"> PAGEREF _Toc5257 \h </w:instrText>
        </w:r>
        <w:r>
          <w:fldChar w:fldCharType="separate"/>
        </w:r>
        <w:r>
          <w:t>42</w:t>
        </w:r>
        <w:r>
          <w:fldChar w:fldCharType="end"/>
        </w:r>
      </w:hyperlink>
    </w:p>
    <w:p>
      <w:pPr>
        <w:pStyle w:val="TOC2"/>
        <w:tabs>
          <w:tab w:val="right" w:leader="dot" w:pos="8306"/>
        </w:tabs>
      </w:pPr>
      <w:hyperlink w:anchor="_Toc6952" w:history="1">
        <w:r>
          <w:rPr>
            <w:rFonts w:ascii="仿宋" w:eastAsia="仿宋" w:hAnsi="仿宋" w:cs="仿宋" w:hint="eastAsia"/>
            <w:lang w:eastAsia="zh-CN"/>
          </w:rPr>
          <w:t>(二)、标准化作业流程</w:t>
        </w:r>
        <w:r>
          <w:tab/>
        </w:r>
        <w:r>
          <w:fldChar w:fldCharType="begin"/>
        </w:r>
        <w:r>
          <w:instrText xml:space="preserve"> PAGEREF _Toc6952 \h </w:instrText>
        </w:r>
        <w:r>
          <w:fldChar w:fldCharType="separate"/>
        </w:r>
        <w:r>
          <w:t>43</w:t>
        </w:r>
        <w:r>
          <w:fldChar w:fldCharType="end"/>
        </w:r>
      </w:hyperlink>
    </w:p>
    <w:p>
      <w:pPr>
        <w:pStyle w:val="TOC2"/>
        <w:tabs>
          <w:tab w:val="right" w:leader="dot" w:pos="8306"/>
        </w:tabs>
      </w:pPr>
      <w:hyperlink w:anchor="_Toc457" w:history="1">
        <w:r>
          <w:rPr>
            <w:rFonts w:ascii="仿宋" w:eastAsia="仿宋" w:hAnsi="仿宋" w:cs="仿宋" w:hint="eastAsia"/>
            <w:lang w:eastAsia="zh-CN"/>
          </w:rPr>
          <w:t>(三)、质量监控与评估</w:t>
        </w:r>
        <w:r>
          <w:tab/>
        </w:r>
        <w:r>
          <w:fldChar w:fldCharType="begin"/>
        </w:r>
        <w:r>
          <w:instrText xml:space="preserve"> PAGEREF _Toc457 \h </w:instrText>
        </w:r>
        <w:r>
          <w:fldChar w:fldCharType="separate"/>
        </w:r>
        <w:r>
          <w:t>45</w:t>
        </w:r>
        <w:r>
          <w:fldChar w:fldCharType="end"/>
        </w:r>
      </w:hyperlink>
    </w:p>
    <w:p>
      <w:pPr>
        <w:pStyle w:val="TOC2"/>
        <w:tabs>
          <w:tab w:val="right" w:leader="dot" w:pos="8306"/>
        </w:tabs>
      </w:pPr>
      <w:hyperlink w:anchor="_Toc20123" w:history="1">
        <w:r>
          <w:rPr>
            <w:rFonts w:ascii="仿宋" w:eastAsia="仿宋" w:hAnsi="仿宋" w:cs="仿宋" w:hint="eastAsia"/>
            <w:lang w:eastAsia="zh-CN"/>
          </w:rPr>
          <w:t>(四)、质量改进计划</w:t>
        </w:r>
        <w:r>
          <w:tab/>
        </w:r>
        <w:r>
          <w:fldChar w:fldCharType="begin"/>
        </w:r>
        <w:r>
          <w:instrText xml:space="preserve"> PAGEREF _Toc20123 \h </w:instrText>
        </w:r>
        <w:r>
          <w:fldChar w:fldCharType="separate"/>
        </w:r>
        <w:r>
          <w:t>46</w:t>
        </w:r>
        <w:r>
          <w:fldChar w:fldCharType="end"/>
        </w:r>
      </w:hyperlink>
    </w:p>
    <w:p>
      <w:pPr>
        <w:pStyle w:val="TOC1"/>
        <w:tabs>
          <w:tab w:val="right" w:leader="dot" w:pos="8306"/>
        </w:tabs>
      </w:pPr>
      <w:hyperlink w:anchor="_Toc21878" w:history="1">
        <w:r>
          <w:rPr>
            <w:rFonts w:ascii="仿宋" w:eastAsia="仿宋" w:hAnsi="仿宋" w:cs="仿宋" w:hint="eastAsia"/>
            <w:lang w:eastAsia="zh-CN"/>
          </w:rPr>
          <w:t>八、项目进度计划</w:t>
        </w:r>
        <w:r>
          <w:tab/>
        </w:r>
        <w:r>
          <w:fldChar w:fldCharType="begin"/>
        </w:r>
        <w:r>
          <w:instrText xml:space="preserve"> PAGEREF _Toc21878 \h </w:instrText>
        </w:r>
        <w:r>
          <w:fldChar w:fldCharType="separate"/>
        </w:r>
        <w:r>
          <w:t>47</w:t>
        </w:r>
        <w:r>
          <w:fldChar w:fldCharType="end"/>
        </w:r>
      </w:hyperlink>
    </w:p>
    <w:p>
      <w:pPr>
        <w:pStyle w:val="TOC2"/>
        <w:tabs>
          <w:tab w:val="right" w:leader="dot" w:pos="8306"/>
        </w:tabs>
      </w:pPr>
      <w:hyperlink w:anchor="_Toc27299" w:history="1">
        <w:r>
          <w:rPr>
            <w:rFonts w:ascii="仿宋" w:eastAsia="仿宋" w:hAnsi="仿宋" w:cs="仿宋" w:hint="eastAsia"/>
            <w:lang w:eastAsia="zh-CN"/>
          </w:rPr>
          <w:t>(一)、建设周期</w:t>
        </w:r>
        <w:r>
          <w:tab/>
        </w:r>
        <w:r>
          <w:fldChar w:fldCharType="begin"/>
        </w:r>
        <w:r>
          <w:instrText xml:space="preserve"> PAGEREF _Toc27299 \h </w:instrText>
        </w:r>
        <w:r>
          <w:fldChar w:fldCharType="separate"/>
        </w:r>
        <w:r>
          <w:t>47</w:t>
        </w:r>
        <w:r>
          <w:fldChar w:fldCharType="end"/>
        </w:r>
      </w:hyperlink>
    </w:p>
    <w:p>
      <w:pPr>
        <w:pStyle w:val="TOC2"/>
        <w:tabs>
          <w:tab w:val="right" w:leader="dot" w:pos="8306"/>
        </w:tabs>
      </w:pPr>
      <w:hyperlink w:anchor="_Toc6354" w:history="1">
        <w:r>
          <w:rPr>
            <w:rFonts w:ascii="仿宋" w:eastAsia="仿宋" w:hAnsi="仿宋" w:cs="仿宋" w:hint="eastAsia"/>
            <w:lang w:eastAsia="zh-CN"/>
          </w:rPr>
          <w:t>(二)、建设进度</w:t>
        </w:r>
        <w:r>
          <w:tab/>
        </w:r>
        <w:r>
          <w:fldChar w:fldCharType="begin"/>
        </w:r>
        <w:r>
          <w:instrText xml:space="preserve"> PAGEREF _Toc6354 \h </w:instrText>
        </w:r>
        <w:r>
          <w:fldChar w:fldCharType="separate"/>
        </w:r>
        <w:r>
          <w:t>47</w:t>
        </w:r>
        <w:r>
          <w:fldChar w:fldCharType="end"/>
        </w:r>
      </w:hyperlink>
    </w:p>
    <w:p>
      <w:pPr>
        <w:pStyle w:val="TOC2"/>
        <w:tabs>
          <w:tab w:val="right" w:leader="dot" w:pos="8306"/>
        </w:tabs>
      </w:pPr>
      <w:hyperlink w:anchor="_Toc17491" w:history="1">
        <w:r>
          <w:rPr>
            <w:rFonts w:ascii="仿宋" w:eastAsia="仿宋" w:hAnsi="仿宋" w:cs="仿宋" w:hint="eastAsia"/>
            <w:lang w:eastAsia="zh-CN"/>
          </w:rPr>
          <w:t>(三)、进度安排注意事项</w:t>
        </w:r>
        <w:r>
          <w:tab/>
        </w:r>
        <w:r>
          <w:fldChar w:fldCharType="begin"/>
        </w:r>
        <w:r>
          <w:instrText xml:space="preserve"> PAGEREF _Toc17491 \h </w:instrText>
        </w:r>
        <w:r>
          <w:fldChar w:fldCharType="separate"/>
        </w:r>
        <w:r>
          <w:t>49</w:t>
        </w:r>
        <w:r>
          <w:fldChar w:fldCharType="end"/>
        </w:r>
      </w:hyperlink>
    </w:p>
    <w:p>
      <w:pPr>
        <w:pStyle w:val="TOC2"/>
        <w:tabs>
          <w:tab w:val="right" w:leader="dot" w:pos="8306"/>
        </w:tabs>
      </w:pPr>
      <w:hyperlink w:anchor="_Toc25111" w:history="1">
        <w:r>
          <w:rPr>
            <w:rFonts w:ascii="仿宋" w:eastAsia="仿宋" w:hAnsi="仿宋" w:cs="仿宋" w:hint="eastAsia"/>
            <w:lang w:eastAsia="zh-CN"/>
          </w:rPr>
          <w:t>(四)、人力资源配置</w:t>
        </w:r>
        <w:r>
          <w:tab/>
        </w:r>
        <w:r>
          <w:fldChar w:fldCharType="begin"/>
        </w:r>
        <w:r>
          <w:instrText xml:space="preserve"> PAGEREF _Toc25111 \h </w:instrText>
        </w:r>
        <w:r>
          <w:fldChar w:fldCharType="separate"/>
        </w:r>
        <w:r>
          <w:t>50</w:t>
        </w:r>
        <w:r>
          <w:fldChar w:fldCharType="end"/>
        </w:r>
      </w:hyperlink>
    </w:p>
    <w:p>
      <w:pPr>
        <w:pStyle w:val="TOC2"/>
        <w:tabs>
          <w:tab w:val="right" w:leader="dot" w:pos="8306"/>
        </w:tabs>
      </w:pPr>
      <w:hyperlink w:anchor="_Toc8358" w:history="1">
        <w:r>
          <w:rPr>
            <w:rFonts w:ascii="仿宋" w:eastAsia="仿宋" w:hAnsi="仿宋" w:cs="仿宋" w:hint="eastAsia"/>
            <w:lang w:eastAsia="zh-CN"/>
          </w:rPr>
          <w:t>(五)、员工培训</w:t>
        </w:r>
        <w:r>
          <w:tab/>
        </w:r>
        <w:r>
          <w:fldChar w:fldCharType="begin"/>
        </w:r>
        <w:r>
          <w:instrText xml:space="preserve"> PAGEREF _Toc8358 \h </w:instrText>
        </w:r>
        <w:r>
          <w:fldChar w:fldCharType="separate"/>
        </w:r>
        <w:r>
          <w:t>52</w:t>
        </w:r>
        <w:r>
          <w:fldChar w:fldCharType="end"/>
        </w:r>
      </w:hyperlink>
    </w:p>
    <w:p>
      <w:pPr>
        <w:pStyle w:val="TOC2"/>
        <w:tabs>
          <w:tab w:val="right" w:leader="dot" w:pos="8306"/>
        </w:tabs>
      </w:pPr>
      <w:hyperlink w:anchor="_Toc29522" w:history="1">
        <w:r>
          <w:rPr>
            <w:rFonts w:ascii="仿宋" w:eastAsia="仿宋" w:hAnsi="仿宋" w:cs="仿宋" w:hint="eastAsia"/>
            <w:lang w:eastAsia="zh-CN"/>
          </w:rPr>
          <w:t>(六)、项目实施保障</w:t>
        </w:r>
        <w:r>
          <w:tab/>
        </w:r>
        <w:r>
          <w:fldChar w:fldCharType="begin"/>
        </w:r>
        <w:r>
          <w:instrText xml:space="preserve"> PAGEREF _Toc29522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97" w:history="1">
        <w:r>
          <w:rPr>
            <w:rFonts w:ascii="仿宋" w:eastAsia="仿宋" w:hAnsi="仿宋" w:cs="仿宋" w:hint="eastAsia"/>
            <w:lang w:eastAsia="zh-CN"/>
          </w:rPr>
          <w:t>(七)、安全规范管理</w:t>
        </w:r>
        <w:r>
          <w:tab/>
        </w:r>
        <w:r>
          <w:fldChar w:fldCharType="begin"/>
        </w:r>
        <w:r>
          <w:instrText xml:space="preserve"> PAGEREF _Toc3697 \h </w:instrText>
        </w:r>
        <w:r>
          <w:fldChar w:fldCharType="separate"/>
        </w:r>
        <w:r>
          <w:t>54</w:t>
        </w:r>
        <w:r>
          <w:fldChar w:fldCharType="end"/>
        </w:r>
      </w:hyperlink>
    </w:p>
    <w:p>
      <w:pPr>
        <w:pStyle w:val="TOC1"/>
        <w:tabs>
          <w:tab w:val="right" w:leader="dot" w:pos="8306"/>
        </w:tabs>
      </w:pPr>
      <w:hyperlink w:anchor="_Toc2332" w:history="1">
        <w:r>
          <w:rPr>
            <w:rFonts w:ascii="仿宋" w:eastAsia="仿宋" w:hAnsi="仿宋" w:cs="仿宋" w:hint="eastAsia"/>
            <w:lang w:eastAsia="zh-CN"/>
          </w:rPr>
          <w:t>九、客户关系管理与市场拓展</w:t>
        </w:r>
        <w:r>
          <w:tab/>
        </w:r>
        <w:r>
          <w:fldChar w:fldCharType="begin"/>
        </w:r>
        <w:r>
          <w:instrText xml:space="preserve"> PAGEREF _Toc2332 \h </w:instrText>
        </w:r>
        <w:r>
          <w:fldChar w:fldCharType="separate"/>
        </w:r>
        <w:r>
          <w:t>55</w:t>
        </w:r>
        <w:r>
          <w:fldChar w:fldCharType="end"/>
        </w:r>
      </w:hyperlink>
    </w:p>
    <w:p>
      <w:pPr>
        <w:pStyle w:val="TOC2"/>
        <w:tabs>
          <w:tab w:val="right" w:leader="dot" w:pos="8306"/>
        </w:tabs>
      </w:pPr>
      <w:hyperlink w:anchor="_Toc25779" w:history="1">
        <w:r>
          <w:rPr>
            <w:rFonts w:ascii="仿宋" w:eastAsia="仿宋" w:hAnsi="仿宋" w:cs="仿宋" w:hint="eastAsia"/>
            <w:lang w:eastAsia="zh-CN"/>
          </w:rPr>
          <w:t>(一)、客户关系管理策略</w:t>
        </w:r>
        <w:r>
          <w:tab/>
        </w:r>
        <w:r>
          <w:fldChar w:fldCharType="begin"/>
        </w:r>
        <w:r>
          <w:instrText xml:space="preserve"> PAGEREF _Toc25779 \h </w:instrText>
        </w:r>
        <w:r>
          <w:fldChar w:fldCharType="separate"/>
        </w:r>
        <w:r>
          <w:t>55</w:t>
        </w:r>
        <w:r>
          <w:fldChar w:fldCharType="end"/>
        </w:r>
      </w:hyperlink>
    </w:p>
    <w:p>
      <w:pPr>
        <w:pStyle w:val="TOC2"/>
        <w:tabs>
          <w:tab w:val="right" w:leader="dot" w:pos="8306"/>
        </w:tabs>
      </w:pPr>
      <w:hyperlink w:anchor="_Toc8214" w:history="1">
        <w:r>
          <w:rPr>
            <w:rFonts w:ascii="仿宋" w:eastAsia="仿宋" w:hAnsi="仿宋" w:cs="仿宋" w:hint="eastAsia"/>
            <w:lang w:eastAsia="zh-CN"/>
          </w:rPr>
          <w:t>(二)、市场拓展方案</w:t>
        </w:r>
        <w:r>
          <w:tab/>
        </w:r>
        <w:r>
          <w:fldChar w:fldCharType="begin"/>
        </w:r>
        <w:r>
          <w:instrText xml:space="preserve"> PAGEREF _Toc8214 \h </w:instrText>
        </w:r>
        <w:r>
          <w:fldChar w:fldCharType="separate"/>
        </w:r>
        <w:r>
          <w:t>56</w:t>
        </w:r>
        <w:r>
          <w:fldChar w:fldCharType="end"/>
        </w:r>
      </w:hyperlink>
    </w:p>
    <w:p>
      <w:pPr>
        <w:pStyle w:val="TOC1"/>
        <w:tabs>
          <w:tab w:val="right" w:leader="dot" w:pos="8306"/>
        </w:tabs>
      </w:pPr>
      <w:hyperlink w:anchor="_Toc12449" w:history="1">
        <w:r>
          <w:rPr>
            <w:rFonts w:ascii="仿宋" w:eastAsia="仿宋" w:hAnsi="仿宋" w:cs="仿宋" w:hint="eastAsia"/>
            <w:lang w:eastAsia="zh-CN"/>
          </w:rPr>
          <w:t>十、安全与应急管理</w:t>
        </w:r>
        <w:r>
          <w:tab/>
        </w:r>
        <w:r>
          <w:fldChar w:fldCharType="begin"/>
        </w:r>
        <w:r>
          <w:instrText xml:space="preserve"> PAGEREF _Toc12449 \h </w:instrText>
        </w:r>
        <w:r>
          <w:fldChar w:fldCharType="separate"/>
        </w:r>
        <w:r>
          <w:t>57</w:t>
        </w:r>
        <w:r>
          <w:fldChar w:fldCharType="end"/>
        </w:r>
      </w:hyperlink>
    </w:p>
    <w:p>
      <w:pPr>
        <w:pStyle w:val="TOC2"/>
        <w:tabs>
          <w:tab w:val="right" w:leader="dot" w:pos="8306"/>
        </w:tabs>
      </w:pPr>
      <w:hyperlink w:anchor="_Toc28504" w:history="1">
        <w:r>
          <w:rPr>
            <w:rFonts w:ascii="仿宋" w:eastAsia="仿宋" w:hAnsi="仿宋" w:cs="仿宋" w:hint="eastAsia"/>
            <w:lang w:eastAsia="zh-CN"/>
          </w:rPr>
          <w:t>(一)、安全生产管理</w:t>
        </w:r>
        <w:r>
          <w:tab/>
        </w:r>
        <w:r>
          <w:fldChar w:fldCharType="begin"/>
        </w:r>
        <w:r>
          <w:instrText xml:space="preserve"> PAGEREF _Toc28504 \h </w:instrText>
        </w:r>
        <w:r>
          <w:fldChar w:fldCharType="separate"/>
        </w:r>
        <w:r>
          <w:t>57</w:t>
        </w:r>
        <w:r>
          <w:fldChar w:fldCharType="end"/>
        </w:r>
      </w:hyperlink>
    </w:p>
    <w:p>
      <w:pPr>
        <w:pStyle w:val="TOC2"/>
        <w:tabs>
          <w:tab w:val="right" w:leader="dot" w:pos="8306"/>
        </w:tabs>
      </w:pPr>
      <w:hyperlink w:anchor="_Toc30946" w:history="1">
        <w:r>
          <w:rPr>
            <w:rFonts w:ascii="仿宋" w:eastAsia="仿宋" w:hAnsi="仿宋" w:cs="仿宋" w:hint="eastAsia"/>
            <w:lang w:eastAsia="zh-CN"/>
          </w:rPr>
          <w:t>(二)、应急预案与响应</w:t>
        </w:r>
        <w:r>
          <w:tab/>
        </w:r>
        <w:r>
          <w:fldChar w:fldCharType="begin"/>
        </w:r>
        <w:r>
          <w:instrText xml:space="preserve"> PAGEREF _Toc30946 \h </w:instrText>
        </w:r>
        <w:r>
          <w:fldChar w:fldCharType="separate"/>
        </w:r>
        <w:r>
          <w:t>59</w:t>
        </w:r>
        <w:r>
          <w:fldChar w:fldCharType="end"/>
        </w:r>
      </w:hyperlink>
    </w:p>
    <w:p>
      <w:pPr>
        <w:pStyle w:val="TOC1"/>
        <w:tabs>
          <w:tab w:val="right" w:leader="dot" w:pos="8306"/>
        </w:tabs>
      </w:pPr>
      <w:hyperlink w:anchor="_Toc1833" w:history="1">
        <w:r>
          <w:rPr>
            <w:rFonts w:ascii="仿宋" w:eastAsia="仿宋" w:hAnsi="仿宋" w:cs="仿宋" w:hint="eastAsia"/>
            <w:lang w:eastAsia="zh-CN"/>
          </w:rPr>
          <w:t>十一、土地利用与规划方案</w:t>
        </w:r>
        <w:r>
          <w:tab/>
        </w:r>
        <w:r>
          <w:fldChar w:fldCharType="begin"/>
        </w:r>
        <w:r>
          <w:instrText xml:space="preserve"> PAGEREF _Toc1833 \h </w:instrText>
        </w:r>
        <w:r>
          <w:fldChar w:fldCharType="separate"/>
        </w:r>
        <w:r>
          <w:t>61</w:t>
        </w:r>
        <w:r>
          <w:fldChar w:fldCharType="end"/>
        </w:r>
      </w:hyperlink>
    </w:p>
    <w:p>
      <w:pPr>
        <w:pStyle w:val="TOC2"/>
        <w:tabs>
          <w:tab w:val="right" w:leader="dot" w:pos="8306"/>
        </w:tabs>
      </w:pPr>
      <w:hyperlink w:anchor="_Toc10195" w:history="1">
        <w:r>
          <w:rPr>
            <w:rFonts w:ascii="仿宋" w:eastAsia="仿宋" w:hAnsi="仿宋" w:cs="仿宋" w:hint="eastAsia"/>
            <w:lang w:eastAsia="zh-CN"/>
          </w:rPr>
          <w:t>(一)、项目用地情况分析</w:t>
        </w:r>
        <w:r>
          <w:tab/>
        </w:r>
        <w:r>
          <w:fldChar w:fldCharType="begin"/>
        </w:r>
        <w:r>
          <w:instrText xml:space="preserve"> PAGEREF _Toc10195 \h </w:instrText>
        </w:r>
        <w:r>
          <w:fldChar w:fldCharType="separate"/>
        </w:r>
        <w:r>
          <w:t>61</w:t>
        </w:r>
        <w:r>
          <w:fldChar w:fldCharType="end"/>
        </w:r>
      </w:hyperlink>
    </w:p>
    <w:p>
      <w:pPr>
        <w:pStyle w:val="TOC2"/>
        <w:tabs>
          <w:tab w:val="right" w:leader="dot" w:pos="8306"/>
        </w:tabs>
      </w:pPr>
      <w:hyperlink w:anchor="_Toc16068" w:history="1">
        <w:r>
          <w:rPr>
            <w:rFonts w:ascii="仿宋" w:eastAsia="仿宋" w:hAnsi="仿宋" w:cs="仿宋" w:hint="eastAsia"/>
            <w:lang w:eastAsia="zh-CN"/>
          </w:rPr>
          <w:t>(二)、土地利用规划方案</w:t>
        </w:r>
        <w:r>
          <w:tab/>
        </w:r>
        <w:r>
          <w:fldChar w:fldCharType="begin"/>
        </w:r>
        <w:r>
          <w:instrText xml:space="preserve"> PAGEREF _Toc16068 \h </w:instrText>
        </w:r>
        <w:r>
          <w:fldChar w:fldCharType="separate"/>
        </w:r>
        <w:r>
          <w:t>62</w:t>
        </w:r>
        <w:r>
          <w:fldChar w:fldCharType="end"/>
        </w:r>
      </w:hyperlink>
    </w:p>
    <w:p>
      <w:pPr>
        <w:pStyle w:val="TOC1"/>
        <w:tabs>
          <w:tab w:val="right" w:leader="dot" w:pos="8306"/>
        </w:tabs>
      </w:pPr>
      <w:hyperlink w:anchor="_Toc15570" w:history="1">
        <w:r>
          <w:rPr>
            <w:rFonts w:ascii="仿宋" w:eastAsia="仿宋" w:hAnsi="仿宋" w:cs="仿宋" w:hint="eastAsia"/>
            <w:lang w:eastAsia="zh-CN"/>
          </w:rPr>
          <w:t>十二、经济效益与社会效益优化</w:t>
        </w:r>
        <w:r>
          <w:tab/>
        </w:r>
        <w:r>
          <w:fldChar w:fldCharType="begin"/>
        </w:r>
        <w:r>
          <w:instrText xml:space="preserve"> PAGEREF _Toc15570 \h </w:instrText>
        </w:r>
        <w:r>
          <w:fldChar w:fldCharType="separate"/>
        </w:r>
        <w:r>
          <w:t>63</w:t>
        </w:r>
        <w:r>
          <w:fldChar w:fldCharType="end"/>
        </w:r>
      </w:hyperlink>
    </w:p>
    <w:p>
      <w:pPr>
        <w:pStyle w:val="TOC2"/>
        <w:tabs>
          <w:tab w:val="right" w:leader="dot" w:pos="8306"/>
        </w:tabs>
      </w:pPr>
      <w:hyperlink w:anchor="_Toc12533" w:history="1">
        <w:r>
          <w:rPr>
            <w:rFonts w:ascii="仿宋" w:eastAsia="仿宋" w:hAnsi="仿宋" w:cs="仿宋" w:hint="eastAsia"/>
            <w:lang w:eastAsia="zh-CN"/>
          </w:rPr>
          <w:t>(一)、经济效益提升策略</w:t>
        </w:r>
        <w:r>
          <w:tab/>
        </w:r>
        <w:r>
          <w:fldChar w:fldCharType="begin"/>
        </w:r>
        <w:r>
          <w:instrText xml:space="preserve"> PAGEREF _Toc12533 \h </w:instrText>
        </w:r>
        <w:r>
          <w:fldChar w:fldCharType="separate"/>
        </w:r>
        <w:r>
          <w:t>63</w:t>
        </w:r>
        <w:r>
          <w:fldChar w:fldCharType="end"/>
        </w:r>
      </w:hyperlink>
    </w:p>
    <w:p>
      <w:pPr>
        <w:pStyle w:val="TOC2"/>
        <w:tabs>
          <w:tab w:val="right" w:leader="dot" w:pos="8306"/>
        </w:tabs>
      </w:pPr>
      <w:hyperlink w:anchor="_Toc9430" w:history="1">
        <w:r>
          <w:rPr>
            <w:rFonts w:ascii="仿宋" w:eastAsia="仿宋" w:hAnsi="仿宋" w:cs="仿宋" w:hint="eastAsia"/>
            <w:lang w:eastAsia="zh-CN"/>
          </w:rPr>
          <w:t>(二)、社会效益增强方案</w:t>
        </w:r>
        <w:r>
          <w:tab/>
        </w:r>
        <w:r>
          <w:fldChar w:fldCharType="begin"/>
        </w:r>
        <w:r>
          <w:instrText xml:space="preserve"> PAGEREF _Toc9430 \h </w:instrText>
        </w:r>
        <w:r>
          <w:fldChar w:fldCharType="separate"/>
        </w:r>
        <w:r>
          <w:t>64</w:t>
        </w:r>
        <w:r>
          <w:fldChar w:fldCharType="end"/>
        </w:r>
      </w:hyperlink>
    </w:p>
    <w:p>
      <w:pPr>
        <w:pStyle w:val="TOC1"/>
        <w:tabs>
          <w:tab w:val="right" w:leader="dot" w:pos="8306"/>
        </w:tabs>
      </w:pPr>
      <w:hyperlink w:anchor="_Toc18119" w:history="1">
        <w:r>
          <w:rPr>
            <w:rFonts w:ascii="仿宋" w:eastAsia="仿宋" w:hAnsi="仿宋" w:cs="仿宋" w:hint="eastAsia"/>
            <w:lang w:eastAsia="zh-CN"/>
          </w:rPr>
          <w:t>十三、创新驱动与持续发展</w:t>
        </w:r>
        <w:r>
          <w:tab/>
        </w:r>
        <w:r>
          <w:fldChar w:fldCharType="begin"/>
        </w:r>
        <w:r>
          <w:instrText xml:space="preserve"> PAGEREF _Toc18119 \h </w:instrText>
        </w:r>
        <w:r>
          <w:fldChar w:fldCharType="separate"/>
        </w:r>
        <w:r>
          <w:t>65</w:t>
        </w:r>
        <w:r>
          <w:fldChar w:fldCharType="end"/>
        </w:r>
      </w:hyperlink>
    </w:p>
    <w:p>
      <w:pPr>
        <w:pStyle w:val="TOC2"/>
        <w:tabs>
          <w:tab w:val="right" w:leader="dot" w:pos="8306"/>
        </w:tabs>
      </w:pPr>
      <w:hyperlink w:anchor="_Toc23781" w:history="1">
        <w:r>
          <w:rPr>
            <w:rFonts w:ascii="仿宋" w:eastAsia="仿宋" w:hAnsi="仿宋" w:cs="仿宋" w:hint="eastAsia"/>
            <w:lang w:eastAsia="zh-CN"/>
          </w:rPr>
          <w:t>(一)、创新驱动战略实施</w:t>
        </w:r>
        <w:r>
          <w:tab/>
        </w:r>
        <w:r>
          <w:fldChar w:fldCharType="begin"/>
        </w:r>
        <w:r>
          <w:instrText xml:space="preserve"> PAGEREF _Toc23781 \h </w:instrText>
        </w:r>
        <w:r>
          <w:fldChar w:fldCharType="separate"/>
        </w:r>
        <w:r>
          <w:t>65</w:t>
        </w:r>
        <w:r>
          <w:fldChar w:fldCharType="end"/>
        </w:r>
      </w:hyperlink>
    </w:p>
    <w:p>
      <w:pPr>
        <w:pStyle w:val="TOC2"/>
        <w:tabs>
          <w:tab w:val="right" w:leader="dot" w:pos="8306"/>
        </w:tabs>
      </w:pPr>
      <w:hyperlink w:anchor="_Toc2218" w:history="1">
        <w:r>
          <w:rPr>
            <w:rFonts w:ascii="仿宋" w:eastAsia="仿宋" w:hAnsi="仿宋" w:cs="仿宋" w:hint="eastAsia"/>
            <w:lang w:eastAsia="zh-CN"/>
          </w:rPr>
          <w:t>(二)、持续发展路径探索</w:t>
        </w:r>
        <w:r>
          <w:tab/>
        </w:r>
        <w:r>
          <w:fldChar w:fldCharType="begin"/>
        </w:r>
        <w:r>
          <w:instrText xml:space="preserve"> PAGEREF _Toc2218 \h </w:instrText>
        </w:r>
        <w:r>
          <w:fldChar w:fldCharType="separate"/>
        </w:r>
        <w:r>
          <w:t>66</w:t>
        </w:r>
        <w:r>
          <w:fldChar w:fldCharType="end"/>
        </w:r>
      </w:hyperlink>
    </w:p>
    <w:p>
      <w:pPr>
        <w:pStyle w:val="TOC1"/>
        <w:tabs>
          <w:tab w:val="right" w:leader="dot" w:pos="8306"/>
        </w:tabs>
      </w:pPr>
      <w:hyperlink w:anchor="_Toc21801" w:history="1">
        <w:r>
          <w:rPr>
            <w:rFonts w:ascii="仿宋" w:eastAsia="仿宋" w:hAnsi="仿宋" w:cs="仿宋" w:hint="eastAsia"/>
            <w:lang w:eastAsia="zh-CN"/>
          </w:rPr>
          <w:t>十四、成果转化与推广应用</w:t>
        </w:r>
        <w:r>
          <w:tab/>
        </w:r>
        <w:r>
          <w:fldChar w:fldCharType="begin"/>
        </w:r>
        <w:r>
          <w:instrText xml:space="preserve"> PAGEREF _Toc21801 \h </w:instrText>
        </w:r>
        <w:r>
          <w:fldChar w:fldCharType="separate"/>
        </w:r>
        <w:r>
          <w:t>71</w:t>
        </w:r>
        <w:r>
          <w:fldChar w:fldCharType="end"/>
        </w:r>
      </w:hyperlink>
    </w:p>
    <w:p>
      <w:pPr>
        <w:pStyle w:val="TOC2"/>
        <w:tabs>
          <w:tab w:val="right" w:leader="dot" w:pos="8306"/>
        </w:tabs>
      </w:pPr>
      <w:hyperlink w:anchor="_Toc29108" w:history="1">
        <w:r>
          <w:rPr>
            <w:rFonts w:ascii="仿宋" w:eastAsia="仿宋" w:hAnsi="仿宋" w:cs="仿宋" w:hint="eastAsia"/>
            <w:lang w:eastAsia="zh-CN"/>
          </w:rPr>
          <w:t>(一)、成果转化策略制定</w:t>
        </w:r>
        <w:r>
          <w:tab/>
        </w:r>
        <w:r>
          <w:fldChar w:fldCharType="begin"/>
        </w:r>
        <w:r>
          <w:instrText xml:space="preserve"> PAGEREF _Toc29108 \h </w:instrText>
        </w:r>
        <w:r>
          <w:fldChar w:fldCharType="separate"/>
        </w:r>
        <w:r>
          <w:t>71</w:t>
        </w:r>
        <w:r>
          <w:fldChar w:fldCharType="end"/>
        </w:r>
      </w:hyperlink>
    </w:p>
    <w:p>
      <w:pPr>
        <w:pStyle w:val="TOC2"/>
        <w:tabs>
          <w:tab w:val="right" w:leader="dot" w:pos="8306"/>
        </w:tabs>
      </w:pPr>
      <w:hyperlink w:anchor="_Toc429" w:history="1">
        <w:r>
          <w:rPr>
            <w:rFonts w:ascii="仿宋" w:eastAsia="仿宋" w:hAnsi="仿宋" w:cs="仿宋" w:hint="eastAsia"/>
            <w:lang w:eastAsia="zh-CN"/>
          </w:rPr>
          <w:t>(二)、成果推广应用方案</w:t>
        </w:r>
        <w:r>
          <w:tab/>
        </w:r>
        <w:r>
          <w:fldChar w:fldCharType="begin"/>
        </w:r>
        <w:r>
          <w:instrText xml:space="preserve"> PAGEREF _Toc429 \h </w:instrText>
        </w:r>
        <w:r>
          <w:fldChar w:fldCharType="separate"/>
        </w:r>
        <w:r>
          <w:t>72</w:t>
        </w:r>
        <w:r>
          <w:fldChar w:fldCharType="end"/>
        </w:r>
      </w:hyperlink>
    </w:p>
    <w:p>
      <w:pPr>
        <w:pStyle w:val="TOC1"/>
        <w:tabs>
          <w:tab w:val="right" w:leader="dot" w:pos="8306"/>
        </w:tabs>
      </w:pPr>
      <w:hyperlink w:anchor="_Toc7652" w:history="1">
        <w:r>
          <w:rPr>
            <w:rFonts w:ascii="仿宋" w:eastAsia="仿宋" w:hAnsi="仿宋" w:cs="仿宋" w:hint="eastAsia"/>
            <w:lang w:eastAsia="zh-CN"/>
          </w:rPr>
          <w:t>十五、产业协同与集群发展</w:t>
        </w:r>
        <w:r>
          <w:tab/>
        </w:r>
        <w:r>
          <w:fldChar w:fldCharType="begin"/>
        </w:r>
        <w:r>
          <w:instrText xml:space="preserve"> PAGEREF _Toc7652 \h </w:instrText>
        </w:r>
        <w:r>
          <w:fldChar w:fldCharType="separate"/>
        </w:r>
        <w:r>
          <w:t>74</w:t>
        </w:r>
        <w:r>
          <w:fldChar w:fldCharType="end"/>
        </w:r>
      </w:hyperlink>
    </w:p>
    <w:p>
      <w:pPr>
        <w:pStyle w:val="TOC2"/>
        <w:tabs>
          <w:tab w:val="right" w:leader="dot" w:pos="8306"/>
        </w:tabs>
      </w:pPr>
      <w:hyperlink w:anchor="_Toc11790" w:history="1">
        <w:r>
          <w:rPr>
            <w:rFonts w:ascii="仿宋" w:eastAsia="仿宋" w:hAnsi="仿宋" w:cs="仿宋" w:hint="eastAsia"/>
            <w:lang w:eastAsia="zh-CN"/>
          </w:rPr>
          <w:t>(一)、产业协同机制建设</w:t>
        </w:r>
        <w:r>
          <w:tab/>
        </w:r>
        <w:r>
          <w:fldChar w:fldCharType="begin"/>
        </w:r>
        <w:r>
          <w:instrText xml:space="preserve"> PAGEREF _Toc11790 \h </w:instrText>
        </w:r>
        <w:r>
          <w:fldChar w:fldCharType="separate"/>
        </w:r>
        <w:r>
          <w:t>74</w:t>
        </w:r>
        <w:r>
          <w:fldChar w:fldCharType="end"/>
        </w:r>
      </w:hyperlink>
    </w:p>
    <w:p>
      <w:pPr>
        <w:pStyle w:val="TOC2"/>
        <w:tabs>
          <w:tab w:val="right" w:leader="dot" w:pos="8306"/>
        </w:tabs>
      </w:pPr>
      <w:hyperlink w:anchor="_Toc13205" w:history="1">
        <w:r>
          <w:rPr>
            <w:rFonts w:ascii="仿宋" w:eastAsia="仿宋" w:hAnsi="仿宋" w:cs="仿宋" w:hint="eastAsia"/>
            <w:lang w:eastAsia="zh-CN"/>
          </w:rPr>
          <w:t>(二)、产业集群培育与发展</w:t>
        </w:r>
        <w:r>
          <w:tab/>
        </w:r>
        <w:r>
          <w:fldChar w:fldCharType="begin"/>
        </w:r>
        <w:r>
          <w:instrText xml:space="preserve"> PAGEREF _Toc13205 \h </w:instrText>
        </w:r>
        <w:r>
          <w:fldChar w:fldCharType="separate"/>
        </w:r>
        <w:r>
          <w:t>75</w:t>
        </w:r>
        <w:r>
          <w:fldChar w:fldCharType="end"/>
        </w:r>
      </w:hyperlink>
    </w:p>
    <w:p>
      <w:pPr>
        <w:pStyle w:val="TOC1"/>
        <w:tabs>
          <w:tab w:val="right" w:leader="dot" w:pos="8306"/>
        </w:tabs>
      </w:pPr>
      <w:hyperlink w:anchor="_Toc5025" w:history="1">
        <w:r>
          <w:rPr>
            <w:rFonts w:ascii="仿宋" w:eastAsia="仿宋" w:hAnsi="仿宋" w:cs="仿宋" w:hint="eastAsia"/>
            <w:lang w:eastAsia="zh-CN"/>
          </w:rPr>
          <w:t>十六、合作与交流机制建立</w:t>
        </w:r>
        <w:r>
          <w:tab/>
        </w:r>
        <w:r>
          <w:fldChar w:fldCharType="begin"/>
        </w:r>
        <w:r>
          <w:instrText xml:space="preserve"> PAGEREF _Toc5025 \h </w:instrText>
        </w:r>
        <w:r>
          <w:fldChar w:fldCharType="separate"/>
        </w:r>
        <w:r>
          <w:t>76</w:t>
        </w:r>
        <w:r>
          <w:fldChar w:fldCharType="end"/>
        </w:r>
      </w:hyperlink>
    </w:p>
    <w:p>
      <w:pPr>
        <w:pStyle w:val="TOC2"/>
        <w:tabs>
          <w:tab w:val="right" w:leader="dot" w:pos="8306"/>
        </w:tabs>
      </w:pPr>
      <w:hyperlink w:anchor="_Toc10632" w:history="1">
        <w:r>
          <w:rPr>
            <w:rFonts w:ascii="仿宋" w:eastAsia="仿宋" w:hAnsi="仿宋" w:cs="仿宋" w:hint="eastAsia"/>
            <w:lang w:eastAsia="zh-CN"/>
          </w:rPr>
          <w:t>(一)、合作伙伴选择与合作方式</w:t>
        </w:r>
        <w:r>
          <w:tab/>
        </w:r>
        <w:r>
          <w:fldChar w:fldCharType="begin"/>
        </w:r>
        <w:r>
          <w:instrText xml:space="preserve"> PAGEREF _Toc10632 \h </w:instrText>
        </w:r>
        <w:r>
          <w:fldChar w:fldCharType="separate"/>
        </w:r>
        <w:r>
          <w:t>76</w:t>
        </w:r>
        <w:r>
          <w:fldChar w:fldCharType="end"/>
        </w:r>
      </w:hyperlink>
    </w:p>
    <w:p>
      <w:pPr>
        <w:pStyle w:val="TOC2"/>
        <w:tabs>
          <w:tab w:val="right" w:leader="dot" w:pos="8306"/>
        </w:tabs>
      </w:pPr>
      <w:hyperlink w:anchor="_Toc28127" w:history="1">
        <w:r>
          <w:rPr>
            <w:rFonts w:ascii="仿宋" w:eastAsia="仿宋" w:hAnsi="仿宋" w:cs="仿宋" w:hint="eastAsia"/>
            <w:lang w:eastAsia="zh-CN"/>
          </w:rPr>
          <w:t>(二)、交流与合作平台搭建</w:t>
        </w:r>
        <w:r>
          <w:tab/>
        </w:r>
        <w:r>
          <w:fldChar w:fldCharType="begin"/>
        </w:r>
        <w:r>
          <w:instrText xml:space="preserve"> PAGEREF _Toc28127 \h </w:instrText>
        </w:r>
        <w:r>
          <w:fldChar w:fldCharType="separate"/>
        </w:r>
        <w:r>
          <w:t>77</w:t>
        </w:r>
        <w:r>
          <w:fldChar w:fldCharType="end"/>
        </w:r>
      </w:hyperlink>
    </w:p>
    <w:p>
      <w:pPr>
        <w:pStyle w:val="TOC1"/>
        <w:tabs>
          <w:tab w:val="right" w:leader="dot" w:pos="8306"/>
        </w:tabs>
      </w:pPr>
      <w:hyperlink w:anchor="_Toc22055" w:history="1">
        <w:r>
          <w:rPr>
            <w:rFonts w:ascii="仿宋" w:eastAsia="仿宋" w:hAnsi="仿宋" w:cs="仿宋" w:hint="eastAsia"/>
            <w:lang w:eastAsia="zh-CN"/>
          </w:rPr>
          <w:t>十七、质量管理与控制</w:t>
        </w:r>
        <w:r>
          <w:tab/>
        </w:r>
        <w:r>
          <w:fldChar w:fldCharType="begin"/>
        </w:r>
        <w:r>
          <w:instrText xml:space="preserve"> PAGEREF _Toc22055 \h </w:instrText>
        </w:r>
        <w:r>
          <w:fldChar w:fldCharType="separate"/>
        </w:r>
        <w:r>
          <w:t>79</w:t>
        </w:r>
        <w:r>
          <w:fldChar w:fldCharType="end"/>
        </w:r>
      </w:hyperlink>
    </w:p>
    <w:p>
      <w:pPr>
        <w:pStyle w:val="TOC2"/>
        <w:tabs>
          <w:tab w:val="right" w:leader="dot" w:pos="8306"/>
        </w:tabs>
      </w:pPr>
      <w:hyperlink w:anchor="_Toc26389" w:history="1">
        <w:r>
          <w:rPr>
            <w:rFonts w:ascii="仿宋" w:eastAsia="仿宋" w:hAnsi="仿宋" w:cs="仿宋" w:hint="eastAsia"/>
            <w:lang w:eastAsia="zh-CN"/>
          </w:rPr>
          <w:t>(一)、质量管理体系建设</w:t>
        </w:r>
        <w:r>
          <w:tab/>
        </w:r>
        <w:r>
          <w:fldChar w:fldCharType="begin"/>
        </w:r>
        <w:r>
          <w:instrText xml:space="preserve"> PAGEREF _Toc26389 \h </w:instrText>
        </w:r>
        <w:r>
          <w:fldChar w:fldCharType="separate"/>
        </w:r>
        <w:r>
          <w:t>79</w:t>
        </w:r>
        <w:r>
          <w:fldChar w:fldCharType="end"/>
        </w:r>
      </w:hyperlink>
    </w:p>
    <w:p>
      <w:pPr>
        <w:pStyle w:val="TOC2"/>
        <w:tabs>
          <w:tab w:val="right" w:leader="dot" w:pos="8306"/>
        </w:tabs>
      </w:pPr>
      <w:hyperlink w:anchor="_Toc23022" w:history="1">
        <w:r>
          <w:rPr>
            <w:rFonts w:ascii="仿宋" w:eastAsia="仿宋" w:hAnsi="仿宋" w:cs="仿宋" w:hint="eastAsia"/>
            <w:lang w:eastAsia="zh-CN"/>
          </w:rPr>
          <w:t>(二)、质量控制措施</w:t>
        </w:r>
        <w:r>
          <w:tab/>
        </w:r>
        <w:r>
          <w:fldChar w:fldCharType="begin"/>
        </w:r>
        <w:r>
          <w:instrText xml:space="preserve"> PAGEREF _Toc23022 \h </w:instrText>
        </w:r>
        <w:r>
          <w:fldChar w:fldCharType="separate"/>
        </w:r>
        <w:r>
          <w:t>80</w:t>
        </w:r>
        <w:r>
          <w:fldChar w:fldCharType="end"/>
        </w:r>
      </w:hyperlink>
    </w:p>
    <w:p>
      <w:pPr>
        <w:pStyle w:val="TOC1"/>
        <w:tabs>
          <w:tab w:val="right" w:leader="dot" w:pos="8306"/>
        </w:tabs>
      </w:pPr>
      <w:hyperlink w:anchor="_Toc18341" w:history="1">
        <w:r>
          <w:rPr>
            <w:rFonts w:ascii="仿宋" w:eastAsia="仿宋" w:hAnsi="仿宋" w:cs="仿宋" w:hint="eastAsia"/>
            <w:lang w:eastAsia="zh-CN"/>
          </w:rPr>
          <w:t>十八、设施与设备管理</w:t>
        </w:r>
        <w:r>
          <w:tab/>
        </w:r>
        <w:r>
          <w:fldChar w:fldCharType="begin"/>
        </w:r>
        <w:r>
          <w:instrText xml:space="preserve"> PAGEREF _Toc18341 \h </w:instrText>
        </w:r>
        <w:r>
          <w:fldChar w:fldCharType="separate"/>
        </w:r>
        <w:r>
          <w:t>81</w:t>
        </w:r>
        <w:r>
          <w:fldChar w:fldCharType="end"/>
        </w:r>
      </w:hyperlink>
    </w:p>
    <w:p>
      <w:pPr>
        <w:pStyle w:val="TOC2"/>
        <w:tabs>
          <w:tab w:val="right" w:leader="dot" w:pos="8306"/>
        </w:tabs>
      </w:pPr>
      <w:hyperlink w:anchor="_Toc17957" w:history="1">
        <w:r>
          <w:rPr>
            <w:rFonts w:ascii="仿宋" w:eastAsia="仿宋" w:hAnsi="仿宋" w:cs="仿宋" w:hint="eastAsia"/>
            <w:lang w:eastAsia="zh-CN"/>
          </w:rPr>
          <w:t>(一)、设施规划与配置</w:t>
        </w:r>
        <w:r>
          <w:tab/>
        </w:r>
        <w:r>
          <w:fldChar w:fldCharType="begin"/>
        </w:r>
        <w:r>
          <w:instrText xml:space="preserve"> PAGEREF _Toc17957 \h </w:instrText>
        </w:r>
        <w:r>
          <w:fldChar w:fldCharType="separate"/>
        </w:r>
        <w:r>
          <w:t>81</w:t>
        </w:r>
        <w:r>
          <w:fldChar w:fldCharType="end"/>
        </w:r>
      </w:hyperlink>
    </w:p>
    <w:p>
      <w:pPr>
        <w:pStyle w:val="TOC2"/>
        <w:tabs>
          <w:tab w:val="right" w:leader="dot" w:pos="8306"/>
        </w:tabs>
      </w:pPr>
      <w:hyperlink w:anchor="_Toc25705" w:history="1">
        <w:r>
          <w:rPr>
            <w:rFonts w:ascii="仿宋" w:eastAsia="仿宋" w:hAnsi="仿宋" w:cs="仿宋" w:hint="eastAsia"/>
            <w:lang w:eastAsia="zh-CN"/>
          </w:rPr>
          <w:t>(二)、设备采购与维护管理</w:t>
        </w:r>
        <w:r>
          <w:tab/>
        </w:r>
        <w:r>
          <w:fldChar w:fldCharType="begin"/>
        </w:r>
        <w:r>
          <w:instrText xml:space="preserve"> PAGEREF _Toc25705 \h </w:instrText>
        </w:r>
        <w:r>
          <w:fldChar w:fldCharType="separate"/>
        </w:r>
        <w:r>
          <w:t>82</w:t>
        </w:r>
        <w:r>
          <w:fldChar w:fldCharType="end"/>
        </w:r>
      </w:hyperlink>
    </w:p>
    <w:p>
      <w:pPr>
        <w:pStyle w:val="TOC2"/>
        <w:tabs>
          <w:tab w:val="right" w:leader="dot" w:pos="8306"/>
        </w:tabs>
      </w:pPr>
      <w:hyperlink w:anchor="_Toc10822" w:history="1">
        <w:r>
          <w:rPr>
            <w:rFonts w:ascii="仿宋" w:eastAsia="仿宋" w:hAnsi="仿宋" w:cs="仿宋" w:hint="eastAsia"/>
            <w:lang w:eastAsia="zh-CN"/>
          </w:rPr>
          <w:t>(三)、设施设备升级策略</w:t>
        </w:r>
        <w:r>
          <w:tab/>
        </w:r>
        <w:r>
          <w:fldChar w:fldCharType="begin"/>
        </w:r>
        <w:r>
          <w:instrText xml:space="preserve"> PAGEREF _Toc10822 \h </w:instrText>
        </w:r>
        <w:r>
          <w:fldChar w:fldCharType="separate"/>
        </w:r>
        <w:r>
          <w:t>83</w:t>
        </w:r>
        <w:r>
          <w:fldChar w:fldCharType="end"/>
        </w:r>
      </w:hyperlink>
    </w:p>
    <w:p>
      <w:pPr>
        <w:pStyle w:val="TOC1"/>
        <w:tabs>
          <w:tab w:val="right" w:leader="dot" w:pos="8306"/>
        </w:tabs>
      </w:pPr>
      <w:hyperlink w:anchor="_Toc27879" w:history="1">
        <w:r>
          <w:rPr>
            <w:rFonts w:ascii="仿宋" w:eastAsia="仿宋" w:hAnsi="仿宋" w:cs="仿宋" w:hint="eastAsia"/>
            <w:lang w:eastAsia="zh-CN"/>
          </w:rPr>
          <w:t>十九、知识产权管理与保护</w:t>
        </w:r>
        <w:r>
          <w:tab/>
        </w:r>
        <w:r>
          <w:fldChar w:fldCharType="begin"/>
        </w:r>
        <w:r>
          <w:instrText xml:space="preserve"> PAGEREF _Toc27879 \h </w:instrText>
        </w:r>
        <w:r>
          <w:fldChar w:fldCharType="separate"/>
        </w:r>
        <w:r>
          <w:t>83</w:t>
        </w:r>
        <w:r>
          <w:fldChar w:fldCharType="end"/>
        </w:r>
      </w:hyperlink>
    </w:p>
    <w:p>
      <w:pPr>
        <w:pStyle w:val="TOC2"/>
        <w:tabs>
          <w:tab w:val="right" w:leader="dot" w:pos="8306"/>
        </w:tabs>
      </w:pPr>
      <w:hyperlink w:anchor="_Toc17865" w:history="1">
        <w:r>
          <w:rPr>
            <w:rFonts w:ascii="仿宋" w:eastAsia="仿宋" w:hAnsi="仿宋" w:cs="仿宋" w:hint="eastAsia"/>
            <w:lang w:eastAsia="zh-CN"/>
          </w:rPr>
          <w:t>(一)、知识产权管理体系建设</w:t>
        </w:r>
        <w:r>
          <w:tab/>
        </w:r>
        <w:r>
          <w:fldChar w:fldCharType="begin"/>
        </w:r>
        <w:r>
          <w:instrText xml:space="preserve"> PAGEREF _Toc17865 \h </w:instrText>
        </w:r>
        <w:r>
          <w:fldChar w:fldCharType="separate"/>
        </w:r>
        <w:r>
          <w:t>83</w:t>
        </w:r>
        <w:r>
          <w:fldChar w:fldCharType="end"/>
        </w:r>
      </w:hyperlink>
    </w:p>
    <w:p>
      <w:pPr>
        <w:pStyle w:val="TOC2"/>
        <w:tabs>
          <w:tab w:val="right" w:leader="dot" w:pos="8306"/>
        </w:tabs>
      </w:pPr>
      <w:hyperlink w:anchor="_Toc128" w:history="1">
        <w:r>
          <w:rPr>
            <w:rFonts w:ascii="仿宋" w:eastAsia="仿宋" w:hAnsi="仿宋" w:cs="仿宋" w:hint="eastAsia"/>
            <w:lang w:eastAsia="zh-CN"/>
          </w:rPr>
          <w:t>(二)、知识产权保护措施</w:t>
        </w:r>
        <w:r>
          <w:tab/>
        </w:r>
        <w:r>
          <w:fldChar w:fldCharType="begin"/>
        </w:r>
        <w:r>
          <w:instrText xml:space="preserve"> PAGEREF _Toc128 \h </w:instrText>
        </w:r>
        <w:r>
          <w:fldChar w:fldCharType="separate"/>
        </w:r>
        <w:r>
          <w:t>84</w:t>
        </w:r>
        <w:r>
          <w:fldChar w:fldCharType="end"/>
        </w:r>
      </w:hyperlink>
    </w:p>
    <w:p>
      <w:pPr>
        <w:pStyle w:val="TOC1"/>
        <w:tabs>
          <w:tab w:val="right" w:leader="dot" w:pos="8306"/>
        </w:tabs>
      </w:pPr>
      <w:hyperlink w:anchor="_Toc18740" w:history="1">
        <w:r>
          <w:rPr>
            <w:rFonts w:ascii="仿宋" w:eastAsia="仿宋" w:hAnsi="仿宋" w:cs="仿宋" w:hint="eastAsia"/>
            <w:lang w:eastAsia="zh-CN"/>
          </w:rPr>
          <w:t>二十、项目施工方案</w:t>
        </w:r>
        <w:r>
          <w:tab/>
        </w:r>
        <w:r>
          <w:fldChar w:fldCharType="begin"/>
        </w:r>
        <w:r>
          <w:instrText xml:space="preserve"> PAGEREF _Toc18740 \h </w:instrText>
        </w:r>
        <w:r>
          <w:fldChar w:fldCharType="separate"/>
        </w:r>
        <w:r>
          <w:t>86</w:t>
        </w:r>
        <w:r>
          <w:fldChar w:fldCharType="end"/>
        </w:r>
      </w:hyperlink>
    </w:p>
    <w:p>
      <w:pPr>
        <w:pStyle w:val="TOC2"/>
        <w:tabs>
          <w:tab w:val="right" w:leader="dot" w:pos="8306"/>
        </w:tabs>
      </w:pPr>
      <w:hyperlink w:anchor="_Toc27072" w:history="1">
        <w:r>
          <w:rPr>
            <w:rFonts w:ascii="仿宋" w:eastAsia="仿宋" w:hAnsi="仿宋" w:cs="仿宋" w:hint="eastAsia"/>
            <w:lang w:eastAsia="zh-CN"/>
          </w:rPr>
          <w:t>(一)、施工组织设计</w:t>
        </w:r>
        <w:r>
          <w:tab/>
        </w:r>
        <w:r>
          <w:fldChar w:fldCharType="begin"/>
        </w:r>
        <w:r>
          <w:instrText xml:space="preserve"> PAGEREF _Toc27072 \h </w:instrText>
        </w:r>
        <w:r>
          <w:fldChar w:fldCharType="separate"/>
        </w:r>
        <w:r>
          <w:t>86</w:t>
        </w:r>
        <w:r>
          <w:fldChar w:fldCharType="end"/>
        </w:r>
      </w:hyperlink>
    </w:p>
    <w:p>
      <w:pPr>
        <w:pStyle w:val="TOC2"/>
        <w:tabs>
          <w:tab w:val="right" w:leader="dot" w:pos="8306"/>
        </w:tabs>
      </w:pPr>
      <w:hyperlink w:anchor="_Toc10385" w:history="1">
        <w:r>
          <w:rPr>
            <w:rFonts w:ascii="仿宋" w:eastAsia="仿宋" w:hAnsi="仿宋" w:cs="仿宋" w:hint="eastAsia"/>
            <w:lang w:eastAsia="zh-CN"/>
          </w:rPr>
          <w:t>(二)、施工工艺与技术路线</w:t>
        </w:r>
        <w:r>
          <w:tab/>
        </w:r>
        <w:r>
          <w:fldChar w:fldCharType="begin"/>
        </w:r>
        <w:r>
          <w:instrText xml:space="preserve"> PAGEREF _Toc10385 \h </w:instrText>
        </w:r>
        <w:r>
          <w:fldChar w:fldCharType="separate"/>
        </w:r>
        <w:r>
          <w:t>87</w:t>
        </w:r>
        <w:r>
          <w:fldChar w:fldCharType="end"/>
        </w:r>
      </w:hyperlink>
    </w:p>
    <w:p>
      <w:pPr>
        <w:pStyle w:val="TOC2"/>
        <w:tabs>
          <w:tab w:val="right" w:leader="dot" w:pos="8306"/>
        </w:tabs>
      </w:pPr>
      <w:hyperlink w:anchor="_Toc6515" w:history="1">
        <w:r>
          <w:rPr>
            <w:rFonts w:ascii="仿宋" w:eastAsia="仿宋" w:hAnsi="仿宋" w:cs="仿宋" w:hint="eastAsia"/>
            <w:lang w:eastAsia="zh-CN"/>
          </w:rPr>
          <w:t>(三)、关键节点施工计划</w:t>
        </w:r>
        <w:r>
          <w:tab/>
        </w:r>
        <w:r>
          <w:fldChar w:fldCharType="begin"/>
        </w:r>
        <w:r>
          <w:instrText xml:space="preserve"> PAGEREF _Toc6515 \h </w:instrText>
        </w:r>
        <w:r>
          <w:fldChar w:fldCharType="separate"/>
        </w:r>
        <w:r>
          <w:t>89</w:t>
        </w:r>
        <w:r>
          <w:fldChar w:fldCharType="end"/>
        </w:r>
      </w:hyperlink>
    </w:p>
    <w:p>
      <w:pPr>
        <w:pStyle w:val="TOC2"/>
        <w:tabs>
          <w:tab w:val="right" w:leader="dot" w:pos="8306"/>
        </w:tabs>
      </w:pPr>
      <w:hyperlink w:anchor="_Toc21182" w:history="1">
        <w:r>
          <w:rPr>
            <w:rFonts w:ascii="仿宋" w:eastAsia="仿宋" w:hAnsi="仿宋" w:cs="仿宋" w:hint="eastAsia"/>
            <w:lang w:eastAsia="zh-CN"/>
          </w:rPr>
          <w:t>(四)、施工现场管理</w:t>
        </w:r>
        <w:r>
          <w:tab/>
        </w:r>
        <w:r>
          <w:fldChar w:fldCharType="begin"/>
        </w:r>
        <w:r>
          <w:instrText xml:space="preserve"> PAGEREF _Toc21182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1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直接收益：假设不含胶原蛋白酶的耐碱性蛋白酶项目的产品或服务年销售收入为XX万元。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4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若不含胶原蛋白酶的耐碱性蛋白酶项目成功推广新型环保产品，比如采用可回收材料的包装，可能会激发消费者对可持续产品的需求。这种需求的增长可能迫使整个行业转向更环保的产品设计和生产方法。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不含胶原蛋白酶的耐碱性蛋白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不含胶原蛋白酶的耐碱性蛋白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不含胶原蛋白酶的耐碱性蛋白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967"/>
      <w:r>
        <w:rPr>
          <w:rFonts w:ascii="仿宋" w:eastAsia="仿宋" w:hAnsi="仿宋" w:cs="仿宋" w:hint="eastAsia"/>
          <w:sz w:val="28"/>
          <w:lang w:eastAsia="zh-CN"/>
        </w:rPr>
        <w:t>二、不含胶原蛋白酶的耐碱性蛋白酶项目概论</w:t>
      </w:r>
      <w:bookmarkEnd w:id="7"/>
    </w:p>
    <w:p>
      <w:pPr>
        <w:pStyle w:val="Heading2"/>
        <w:rPr>
          <w:rFonts w:ascii="仿宋" w:eastAsia="仿宋" w:hAnsi="仿宋" w:cs="仿宋" w:hint="eastAsia"/>
          <w:lang w:eastAsia="zh-CN"/>
        </w:rPr>
      </w:pPr>
      <w:bookmarkStart w:id="8" w:name="_Toc2777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的申报单位是“XXX实业发展公司”，这是一家在其所处行业内备受尊敬的企业。公司自成立以来，通过其在不含胶原蛋白酶的耐碱性蛋白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不含胶原蛋白酶的耐碱性蛋白酶项目及其他多个行业领域中都有着显著的贡献。秦XX以其出色的领导才能和敏锐的商业洞察力，带领公司在不含胶原蛋白酶的耐碱性蛋白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不含胶原蛋白酶的耐碱性蛋白酶项目的重要合作伙伴。公司专注于[行业名称]领域，以创新作为驱动力，不断推动技术进步和市场扩张。在不含胶原蛋白酶的耐碱性蛋白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不含胶原蛋白酶的耐碱性蛋白酶项目中展现了强劲的增长和稳定的财务表现。公司通过有效的策略，在不含胶原蛋白酶的耐碱性蛋白酶项目中扩大了其市场份额并增强了盈利能力。同时，公司积极承担社会责任，参与各类社会公益项目，增强了其在不含胶原蛋白酶的耐碱性蛋白酶项目中的品牌形象和社会影响力。</w:t>
      </w:r>
    </w:p>
    <w:p>
      <w:pPr>
        <w:pStyle w:val="Heading2"/>
        <w:ind w:firstLine="560" w:firstLineChars="200"/>
        <w:rPr>
          <w:rFonts w:ascii="仿宋" w:eastAsia="仿宋" w:hAnsi="仿宋" w:cs="仿宋" w:hint="eastAsia"/>
          <w:sz w:val="28"/>
          <w:lang w:eastAsia="zh-CN"/>
        </w:rPr>
      </w:pPr>
      <w:bookmarkStart w:id="9" w:name="_Toc3015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https://d.book118.com/628104000112006042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30A8D"/>
    <w:rsid w:val="3E030A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0400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2024-02-18T15:42:00Z</dcterms:created>
  <dcterms:modified xsi:type="dcterms:W3CDTF">2024-02-18T15:43:07Z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80B260A5F53244E092A6B61D155702C7_11</vt:lpwstr>
  </property>
  <property fmtid="{D5CDD505-2E9C-101B-9397-08002B2CF9AE}" pid="3" name="KSOProductBuildVer">
    <vt:lpwstr>2052-12.1.0.16250</vt:lpwstr>
  </property>
</Properties>
</file>