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A级电冰箱(含冷藏箱、冷藏冷冻箱、冷冻箱)项目规划设计蓝图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279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_Toc27279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83" w:history="1">
        <w:r>
          <w:rPr>
            <w:rFonts w:ascii="仿宋" w:eastAsia="仿宋" w:hAnsi="仿宋" w:cs="仿宋" w:hint="eastAsia"/>
            <w:lang w:eastAsia="zh-CN"/>
          </w:rPr>
          <w:t>一、工艺说明</w:t>
        </w:r>
        <w:r>
          <w:tab/>
        </w:r>
        <w:r>
          <w:fldChar w:fldCharType="begin"/>
        </w:r>
        <w:r>
          <w:instrText xml:space="preserve"> PAGEREF _Toc16283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20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_Toc29920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31" w:history="1">
        <w:r>
          <w:rPr>
            <w:rFonts w:ascii="仿宋" w:eastAsia="仿宋" w:hAnsi="仿宋" w:cs="仿宋" w:hint="eastAsia"/>
            <w:lang w:eastAsia="zh-CN"/>
          </w:rPr>
          <w:t>(二)、A级电冰箱(含冷藏箱、冷藏冷冻箱、冷冻箱)项目工艺技术设计方案</w:t>
        </w:r>
        <w:r>
          <w:tab/>
        </w:r>
        <w:r>
          <w:fldChar w:fldCharType="begin"/>
        </w:r>
        <w:r>
          <w:instrText xml:space="preserve"> PAGEREF _Toc22531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3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_Toc1333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35" w:history="1">
        <w:r>
          <w:rPr>
            <w:rFonts w:ascii="仿宋" w:eastAsia="仿宋" w:hAnsi="仿宋" w:cs="仿宋" w:hint="eastAsia"/>
            <w:lang w:eastAsia="zh-CN"/>
          </w:rPr>
          <w:t>二、A级电冰箱(含冷藏箱、冷藏冷冻箱、冷冻箱)项目文档管理</w:t>
        </w:r>
        <w:r>
          <w:tab/>
        </w:r>
        <w:r>
          <w:fldChar w:fldCharType="begin"/>
        </w:r>
        <w:r>
          <w:instrText xml:space="preserve"> PAGEREF _Toc7035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51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_Toc23051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88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_Toc18788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34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_Toc11434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33" w:history="1">
        <w:r>
          <w:rPr>
            <w:rFonts w:ascii="仿宋" w:eastAsia="仿宋" w:hAnsi="仿宋" w:cs="仿宋" w:hint="eastAsia"/>
            <w:lang w:eastAsia="zh-CN"/>
          </w:rPr>
          <w:t>三、A级电冰箱(含冷藏箱、冷藏冷冻箱、冷冻箱)项目概论</w:t>
        </w:r>
        <w:r>
          <w:tab/>
        </w:r>
        <w:r>
          <w:fldChar w:fldCharType="begin"/>
        </w:r>
        <w:r>
          <w:instrText xml:space="preserve"> PAGEREF _Toc6033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27" w:history="1">
        <w:r>
          <w:rPr>
            <w:rFonts w:ascii="仿宋" w:eastAsia="仿宋" w:hAnsi="仿宋" w:cs="仿宋" w:hint="eastAsia"/>
            <w:lang w:eastAsia="zh-CN"/>
          </w:rPr>
          <w:t>(一)、A级电冰箱(含冷藏箱、冷藏冷冻箱、冷冻箱)项目概况</w:t>
        </w:r>
        <w:r>
          <w:tab/>
        </w:r>
        <w:r>
          <w:fldChar w:fldCharType="begin"/>
        </w:r>
        <w:r>
          <w:instrText xml:space="preserve"> PAGEREF _Toc24227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53" w:history="1">
        <w:r>
          <w:rPr>
            <w:rFonts w:ascii="仿宋" w:eastAsia="仿宋" w:hAnsi="仿宋" w:cs="仿宋" w:hint="eastAsia"/>
            <w:lang w:eastAsia="zh-CN"/>
          </w:rPr>
          <w:t>(二)、A级电冰箱(含冷藏箱、冷藏冷冻箱、冷冻箱)项目目标</w:t>
        </w:r>
        <w:r>
          <w:tab/>
        </w:r>
        <w:r>
          <w:fldChar w:fldCharType="begin"/>
        </w:r>
        <w:r>
          <w:instrText xml:space="preserve"> PAGEREF _Toc24653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91" w:history="1">
        <w:r>
          <w:rPr>
            <w:rFonts w:ascii="仿宋" w:eastAsia="仿宋" w:hAnsi="仿宋" w:cs="仿宋" w:hint="eastAsia"/>
            <w:lang w:eastAsia="zh-CN"/>
          </w:rPr>
          <w:t>(三)、A级电冰箱(含冷藏箱、冷藏冷冻箱、冷冻箱)项目提出的理由</w:t>
        </w:r>
        <w:r>
          <w:tab/>
        </w:r>
        <w:r>
          <w:fldChar w:fldCharType="begin"/>
        </w:r>
        <w:r>
          <w:instrText xml:space="preserve"> PAGEREF _Toc19491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87" w:history="1">
        <w:r>
          <w:rPr>
            <w:rFonts w:ascii="仿宋" w:eastAsia="仿宋" w:hAnsi="仿宋" w:cs="仿宋" w:hint="eastAsia"/>
            <w:lang w:eastAsia="zh-CN"/>
          </w:rPr>
          <w:t>(四)、A级电冰箱(含冷藏箱、冷藏冷冻箱、冷冻箱)项目意义</w:t>
        </w:r>
        <w:r>
          <w:tab/>
        </w:r>
        <w:r>
          <w:fldChar w:fldCharType="begin"/>
        </w:r>
        <w:r>
          <w:instrText xml:space="preserve"> PAGEREF _Toc5587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24" w:history="1">
        <w:r>
          <w:rPr>
            <w:rFonts w:ascii="仿宋" w:eastAsia="仿宋" w:hAnsi="仿宋" w:cs="仿宋" w:hint="eastAsia"/>
            <w:lang w:eastAsia="zh-CN"/>
          </w:rPr>
          <w:t>(五)、A级电冰箱(含冷藏箱、冷藏冷冻箱、冷冻箱)项目背景</w:t>
        </w:r>
        <w:r>
          <w:tab/>
        </w:r>
        <w:r>
          <w:fldChar w:fldCharType="begin"/>
        </w:r>
        <w:r>
          <w:instrText xml:space="preserve"> PAGEREF _Toc12824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90" w:history="1">
        <w:r>
          <w:rPr>
            <w:rFonts w:ascii="仿宋" w:eastAsia="仿宋" w:hAnsi="仿宋" w:cs="仿宋" w:hint="eastAsia"/>
            <w:lang w:eastAsia="zh-CN"/>
          </w:rPr>
          <w:t>四、A级电冰箱(含冷藏箱、冷藏冷冻箱、冷冻箱)项目绩效评估</w:t>
        </w:r>
        <w:r>
          <w:tab/>
        </w:r>
        <w:r>
          <w:fldChar w:fldCharType="begin"/>
        </w:r>
        <w:r>
          <w:instrText xml:space="preserve"> PAGEREF _Toc20090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22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_Toc20022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01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_Toc5901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68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_Toc20568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06" w:history="1">
        <w:r>
          <w:rPr>
            <w:rFonts w:ascii="仿宋" w:eastAsia="仿宋" w:hAnsi="仿宋" w:cs="仿宋" w:hint="eastAsia"/>
            <w:lang w:eastAsia="zh-CN"/>
          </w:rPr>
          <w:t>五、市场分析、调研</w:t>
        </w:r>
        <w:r>
          <w:tab/>
        </w:r>
        <w:r>
          <w:fldChar w:fldCharType="begin"/>
        </w:r>
        <w:r>
          <w:instrText xml:space="preserve"> PAGEREF _Toc25906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56" w:history="1">
        <w:r>
          <w:rPr>
            <w:rFonts w:ascii="仿宋" w:eastAsia="仿宋" w:hAnsi="仿宋" w:cs="仿宋" w:hint="eastAsia"/>
            <w:lang w:eastAsia="zh-CN"/>
          </w:rPr>
          <w:t>(一)、A级电冰箱(含冷藏箱、冷藏冷冻箱、冷冻箱)行业分析</w:t>
        </w:r>
        <w:r>
          <w:tab/>
        </w:r>
        <w:r>
          <w:fldChar w:fldCharType="begin"/>
        </w:r>
        <w:r>
          <w:instrText xml:space="preserve"> PAGEREF _Toc12256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63" w:history="1">
        <w:r>
          <w:rPr>
            <w:rFonts w:ascii="仿宋" w:eastAsia="仿宋" w:hAnsi="仿宋" w:cs="仿宋" w:hint="eastAsia"/>
            <w:lang w:eastAsia="zh-CN"/>
          </w:rPr>
          <w:t>(二)、A级电冰箱(含冷藏箱、冷藏冷冻箱、冷冻箱)市场分析预测</w:t>
        </w:r>
        <w:r>
          <w:tab/>
        </w:r>
        <w:r>
          <w:fldChar w:fldCharType="begin"/>
        </w:r>
        <w:r>
          <w:instrText xml:space="preserve"> PAGEREF _Toc4563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99" w:history="1">
        <w:r>
          <w:rPr>
            <w:rFonts w:ascii="仿宋" w:eastAsia="仿宋" w:hAnsi="仿宋" w:cs="仿宋" w:hint="eastAsia"/>
            <w:lang w:eastAsia="zh-CN"/>
          </w:rPr>
          <w:t>六、A级电冰箱(含冷藏箱、冷藏冷冻箱、冷冻箱)项目建设单位说明</w:t>
        </w:r>
        <w:r>
          <w:tab/>
        </w:r>
        <w:r>
          <w:fldChar w:fldCharType="begin"/>
        </w:r>
        <w:r>
          <w:instrText xml:space="preserve"> PAGEREF _Toc19699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68" w:history="1">
        <w:r>
          <w:rPr>
            <w:rFonts w:ascii="仿宋" w:eastAsia="仿宋" w:hAnsi="仿宋" w:cs="仿宋" w:hint="eastAsia"/>
            <w:lang w:eastAsia="zh-CN"/>
          </w:rPr>
          <w:t>(一)、A级电冰箱(含冷藏箱、冷藏冷冻箱、冷冻箱)项目承办单位基本情况</w:t>
        </w:r>
        <w:r>
          <w:tab/>
        </w:r>
        <w:r>
          <w:fldChar w:fldCharType="begin"/>
        </w:r>
        <w:r>
          <w:instrText xml:space="preserve"> PAGEREF _Toc17368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12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_Toc17612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54" w:history="1">
        <w:r>
          <w:rPr>
            <w:rFonts w:ascii="仿宋" w:eastAsia="仿宋" w:hAnsi="仿宋" w:cs="仿宋" w:hint="eastAsia"/>
            <w:lang w:eastAsia="zh-CN"/>
          </w:rPr>
          <w:t>七、A级电冰箱(含冷藏箱、冷藏冷冻箱、冷冻箱)项目经营效益</w:t>
        </w:r>
        <w:r>
          <w:tab/>
        </w:r>
        <w:r>
          <w:fldChar w:fldCharType="begin"/>
        </w:r>
        <w:r>
          <w:instrText xml:space="preserve"> PAGEREF _Toc13754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09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_Toc22909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93" w:history="1">
        <w:r>
          <w:rPr>
            <w:rFonts w:ascii="仿宋" w:eastAsia="仿宋" w:hAnsi="仿宋" w:cs="仿宋" w:hint="eastAsia"/>
            <w:lang w:eastAsia="zh-CN"/>
          </w:rPr>
          <w:t>(二)、A级电冰箱(含冷藏箱、冷藏冷冻箱、冷冻箱)项目盈利能力分析</w:t>
        </w:r>
        <w:r>
          <w:tab/>
        </w:r>
        <w:r>
          <w:fldChar w:fldCharType="begin"/>
        </w:r>
        <w:r>
          <w:instrText xml:space="preserve"> PAGEREF _Toc21693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06" w:history="1">
        <w:r>
          <w:rPr>
            <w:rFonts w:ascii="仿宋" w:eastAsia="仿宋" w:hAnsi="仿宋" w:cs="仿宋" w:hint="eastAsia"/>
            <w:lang w:eastAsia="zh-CN"/>
          </w:rPr>
          <w:t>八、A级电冰箱(含冷藏箱、冷藏冷冻箱、冷冻箱)项目社会影响</w:t>
        </w:r>
        <w:r>
          <w:tab/>
        </w:r>
        <w:r>
          <w:fldChar w:fldCharType="begin"/>
        </w:r>
        <w:r>
          <w:instrText xml:space="preserve"> PAGEREF _Toc4306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60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_Toc28360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9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_Toc2869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8" w:history="1">
        <w:r>
          <w:rPr>
            <w:rFonts w:ascii="仿宋" w:eastAsia="仿宋" w:hAnsi="仿宋" w:cs="仿宋" w:hint="eastAsia"/>
            <w:lang w:eastAsia="zh-CN"/>
          </w:rPr>
          <w:t>九、A级电冰箱(含冷藏箱、冷藏冷冻箱、冷冻箱)项目人力资源培养与发展</w:t>
        </w:r>
        <w:r>
          <w:tab/>
        </w:r>
        <w:r>
          <w:fldChar w:fldCharType="begin"/>
        </w:r>
        <w:r>
          <w:instrText xml:space="preserve"> PAGEREF _Toc3128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31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_Toc23231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56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_Toc15656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87" w:history="1">
        <w:r>
          <w:rPr>
            <w:rFonts w:ascii="仿宋" w:eastAsia="仿宋" w:hAnsi="仿宋" w:cs="仿宋" w:hint="eastAsia"/>
            <w:lang w:eastAsia="zh-CN"/>
          </w:rPr>
          <w:t>十、A级电冰箱(含冷藏箱、冷藏冷冻箱、冷冻箱)项目财务管理</w:t>
        </w:r>
        <w:r>
          <w:tab/>
        </w:r>
        <w:r>
          <w:fldChar w:fldCharType="begin"/>
        </w:r>
        <w:r>
          <w:instrText xml:space="preserve"> PAGEREF _Toc9187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73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_Toc7673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36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_Toc23636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02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_Toc13602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95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_Toc25095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22" w:history="1">
        <w:r>
          <w:rPr>
            <w:rFonts w:ascii="仿宋" w:eastAsia="仿宋" w:hAnsi="仿宋" w:cs="仿宋" w:hint="eastAsia"/>
            <w:lang w:eastAsia="zh-CN"/>
          </w:rPr>
          <w:t>十一、A级电冰箱(含冷藏箱、冷藏冷冻箱、冷冻箱)项目技术管理</w:t>
        </w:r>
        <w:r>
          <w:tab/>
        </w:r>
        <w:r>
          <w:fldChar w:fldCharType="begin"/>
        </w:r>
        <w:r>
          <w:instrText xml:space="preserve"> PAGEREF _Toc7322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01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_Toc13201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5179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_Toc15179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15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_Toc7215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199" w:history="1">
        <w:r>
          <w:rPr>
            <w:rFonts w:ascii="仿宋" w:eastAsia="仿宋" w:hAnsi="仿宋" w:cs="仿宋" w:hint="eastAsia"/>
            <w:lang w:eastAsia="zh-CN"/>
          </w:rPr>
          <w:t>十二、A级电冰箱(含冷藏箱、冷藏冷冻箱、冷冻箱)项目人力资源管理</w:t>
        </w:r>
        <w:r>
          <w:tab/>
        </w:r>
        <w:r>
          <w:fldChar w:fldCharType="begin"/>
        </w:r>
        <w:r>
          <w:instrText xml:space="preserve"> PAGEREF _Toc14199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27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_Toc31027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29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_Toc20729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77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_Toc11177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2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_Toc2752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15" w:history="1">
        <w:r>
          <w:rPr>
            <w:rFonts w:ascii="仿宋" w:eastAsia="仿宋" w:hAnsi="仿宋" w:cs="仿宋" w:hint="eastAsia"/>
            <w:lang w:eastAsia="zh-CN"/>
          </w:rPr>
          <w:t>十三、A级电冰箱(含冷藏箱、冷藏冷冻箱、冷冻箱)项目实施时间节点</w:t>
        </w:r>
        <w:r>
          <w:tab/>
        </w:r>
        <w:r>
          <w:fldChar w:fldCharType="begin"/>
        </w:r>
        <w:r>
          <w:instrText xml:space="preserve"> PAGEREF _Toc8315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4" w:history="1">
        <w:r>
          <w:rPr>
            <w:rFonts w:ascii="仿宋" w:eastAsia="仿宋" w:hAnsi="仿宋" w:cs="仿宋" w:hint="eastAsia"/>
            <w:lang w:eastAsia="zh-CN"/>
          </w:rPr>
          <w:t>(一)、A级电冰箱(含冷藏箱、冷藏冷冻箱、冷冻箱)项目启动阶段时间节点</w:t>
        </w:r>
        <w:r>
          <w:tab/>
        </w:r>
        <w:r>
          <w:fldChar w:fldCharType="begin"/>
        </w:r>
        <w:r>
          <w:instrText xml:space="preserve"> PAGEREF _Toc1274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26" w:history="1">
        <w:r>
          <w:rPr>
            <w:rFonts w:ascii="仿宋" w:eastAsia="仿宋" w:hAnsi="仿宋" w:cs="仿宋" w:hint="eastAsia"/>
            <w:lang w:eastAsia="zh-CN"/>
          </w:rPr>
          <w:t>(二)、A级电冰箱(含冷藏箱、冷藏冷冻箱、冷冻箱)项目执行阶段时间节点</w:t>
        </w:r>
        <w:r>
          <w:tab/>
        </w:r>
        <w:r>
          <w:fldChar w:fldCharType="begin"/>
        </w:r>
        <w:r>
          <w:instrText xml:space="preserve"> PAGEREF _Toc27226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72" w:history="1">
        <w:r>
          <w:rPr>
            <w:rFonts w:ascii="仿宋" w:eastAsia="仿宋" w:hAnsi="仿宋" w:cs="仿宋" w:hint="eastAsia"/>
            <w:lang w:eastAsia="zh-CN"/>
          </w:rPr>
          <w:t>(三)、A级电冰箱(含冷藏箱、冷藏冷冻箱、冷冻箱)项目完成阶段时间节点</w:t>
        </w:r>
        <w:r>
          <w:tab/>
        </w:r>
        <w:r>
          <w:fldChar w:fldCharType="begin"/>
        </w:r>
        <w:r>
          <w:instrText xml:space="preserve"> PAGEREF _Toc13772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3" w:history="1">
        <w:r>
          <w:rPr>
            <w:rFonts w:ascii="仿宋" w:eastAsia="仿宋" w:hAnsi="仿宋" w:cs="仿宋" w:hint="eastAsia"/>
            <w:lang w:eastAsia="zh-CN"/>
          </w:rPr>
          <w:t>十四、利益相关者分析与沟通计划</w:t>
        </w:r>
        <w:r>
          <w:tab/>
        </w:r>
        <w:r>
          <w:fldChar w:fldCharType="begin"/>
        </w:r>
        <w:r>
          <w:instrText xml:space="preserve"> PAGEREF _Toc1073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86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_Toc23686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14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_Toc18414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84" w:history="1">
        <w:r>
          <w:rPr>
            <w:rFonts w:ascii="仿宋" w:eastAsia="仿宋" w:hAnsi="仿宋" w:cs="仿宋" w:hint="eastAsia"/>
            <w:lang w:eastAsia="zh-CN"/>
          </w:rPr>
          <w:t>十五、A级电冰箱(含冷藏箱、冷藏冷冻箱、冷冻箱)项目变更管理</w:t>
        </w:r>
        <w:r>
          <w:tab/>
        </w:r>
        <w:r>
          <w:fldChar w:fldCharType="begin"/>
        </w:r>
        <w:r>
          <w:instrText xml:space="preserve"> PAGEREF _Toc11184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41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_Toc17641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45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_Toc18545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98" w:history="1">
        <w:r>
          <w:rPr>
            <w:rFonts w:ascii="仿宋" w:eastAsia="仿宋" w:hAnsi="仿宋" w:cs="仿宋" w:hint="eastAsia"/>
            <w:lang w:eastAsia="zh-CN"/>
          </w:rPr>
          <w:t>十六、营销与推广策略</w:t>
        </w:r>
        <w:r>
          <w:tab/>
        </w:r>
        <w:r>
          <w:fldChar w:fldCharType="begin"/>
        </w:r>
        <w:r>
          <w:instrText xml:space="preserve"> PAGEREF _Toc14898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01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_Toc29201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85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_Toc23685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97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_Toc31397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1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_Toc3261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50" w:history="1">
        <w:r>
          <w:rPr>
            <w:rFonts w:ascii="仿宋" w:eastAsia="仿宋" w:hAnsi="仿宋" w:cs="仿宋" w:hint="eastAsia"/>
            <w:lang w:eastAsia="zh-CN"/>
          </w:rPr>
          <w:t>十七、供应链管理</w:t>
        </w:r>
        <w:r>
          <w:tab/>
        </w:r>
        <w:r>
          <w:fldChar w:fldCharType="begin"/>
        </w:r>
        <w:r>
          <w:instrText xml:space="preserve"> PAGEREF _Toc16950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1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_Toc2811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40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_Toc12240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62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_Toc21462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7279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6283"/>
      <w:r>
        <w:rPr>
          <w:rFonts w:ascii="仿宋" w:eastAsia="仿宋" w:hAnsi="仿宋" w:cs="仿宋" w:hint="eastAsia"/>
          <w:sz w:val="28"/>
          <w:lang w:eastAsia="zh-CN"/>
        </w:rPr>
        <w:t>一、工艺说明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9920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级电冰箱(含冷藏箱、冷藏冷冻箱、冷冻箱)项目的技术管理特点体现在其创新导向。通过引入最先进的技术趋势和解决方案，A级电冰箱(含冷藏箱、冷藏冷冻箱、冷冻箱)项目致力于提升科技含量、提高质量和效率水平。这意味着我们将采用最新的工具和方法，确保A级电冰箱(含冷藏箱、冷藏冷冻箱、冷冻箱)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A级电冰箱(含冷藏箱、冷藏冷冻箱、冷冻箱)项目技术管理的显著特征。通过整合不同领域的技术资源，我们实现了跨学科的协同工作。这有助于优化技术架构，提高整体效能。此外，整合性策略还促进了不同技术团队之间的紧密沟通和高效合作，确保A级电冰箱(含冷藏箱、冷藏冷冻箱、冷冻箱)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A级电冰箱(含冷藏箱、冷藏冷冻箱、冷冻箱)项目所采用的技术。通过不断优化技术方案，A级电冰箱(含冷藏箱、冷藏冷冻箱、冷冻箱)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A级电冰箱(含冷藏箱、冷藏冷冻箱、冷冻箱)项目团队将在A级电冰箱(含冷藏箱、冷藏冷冻箱、冷冻箱)项目初期识别可能的技术风险，并采取相应的预防和应对措施。通过建立健全的风险评估机制，A级电冰箱(含冷藏箱、冷藏冷冻箱、冷冻箱)项目能够在实施过程中及时发现并解决潜在的技术问题，保障A级电冰箱(含冷藏箱、冷藏冷冻箱、冷冻箱)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这些独特的技术管理特点，我们确信在A级电冰箱(含冷藏箱、冷藏冷冻箱、冷冻箱)项目中，技术将成为A级电冰箱(含冷藏箱、冷藏冷冻箱、冷冻箱)项目成功的有力支持。这一深度剖析揭示了技术管理在A级电冰箱(含冷藏箱、冷藏冷冻箱、冷冻箱)项目实施中的关键作用，为A级电冰箱(含冷藏箱、冷藏冷冻箱、冷冻箱)项目的技术基础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2531"/>
      <w:r>
        <w:rPr>
          <w:rFonts w:ascii="仿宋" w:eastAsia="仿宋" w:hAnsi="仿宋" w:cs="仿宋" w:hint="eastAsia"/>
          <w:sz w:val="28"/>
          <w:lang w:eastAsia="zh-CN"/>
        </w:rPr>
        <w:t>(二)、A级电冰箱(含冷藏箱、冷藏冷冻箱、冷冻箱)项目工艺技术设计方案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生产技术方案的选用，A级电冰箱(含冷藏箱、冷藏冷冻箱、冷冻箱)项目将遵循“利用资源”的原则，选择当前较先进的集散型控制系统。这系统能够全面掌控整个生产线的各项工艺参数，确保产品质量稳定在高水平，同时降低物料的消耗。这一决策旨在通过高效的控制系统实现生产过程的优化，提高产品生产的效率和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经营活动方面，A级电冰箱(含冷藏箱、冷藏冷冻箱、冷冻箱)项目将严格按照相关行业规范要求进行组织。通过有效控制产品质量，A级电冰箱(含冷藏箱、冷藏冷冻箱、冷冻箱)项目将致力于为顾客提供优质的A级电冰箱(含冷藏箱、冷藏冷冻箱、冷冻箱)项目产品和良好的服务。这体现了A级电冰箱(含冷藏箱、冷藏冷冻箱、冷冻箱)项目对于生产活动合规性和质量标准的高度重视，为A级电冰箱(含冷藏箱、冷藏冷冻箱、冷冻箱)项目的可持续发展和顾客满意度奠定了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工艺技术方面，A级电冰箱(含冷藏箱、冷藏冷冻箱、冷冻箱)项目注重生态效益和清洁生产原则。A级电冰箱(含冷藏箱、冷藏冷冻箱、冷冻箱)项目建设将紧密结合地方特色经济发展，与社会经济发展规划和区域环境保护规划方案相协调一致。通过与当地区域自然生态系统的结合，A级电冰箱(含冷藏箱、冷藏冷冻箱、冷冻箱)项目将实施可持续发展的产业结构调整和传统产业的升级改造，以提高资源利用效率，减少污染物产生和对环境的压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产品方面，A级电冰箱(含冷藏箱、冷藏冷冻箱、冷冻箱)项目产品具有多样化的客户需求和个性化的特点。因此，A级电冰箱(含冷藏箱、冷藏冷冻箱、冷冻箱)项目产品规格品种多样，且单批生产数量较小。为满足这一特点，A级电冰箱(含冷藏箱、冷藏冷冻箱、冷冻箱)项目承办单位将建设先进的柔性制造生产线。通过广泛应用柔性制造技术，A级电冰箱(含冷藏箱、冷藏冷冻箱、冷冻箱)项目能够在照顾客户个性化要求的同时，保持生产规模优势和高水平的质量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体而言，A级电冰箱(含冷藏箱、冷藏冷冻箱、冷冻箱)项目采用的技术具有较高的技术含量和自动化水平，处于国内先进水平。这一技术选用不仅体现了对生产效率、质量和环境友好性的高标准要求，同时为A级电冰箱(含冷藏箱、冷藏冷冻箱、冷冻箱)项目的可持续发展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333"/>
      <w:r>
        <w:rPr>
          <w:rFonts w:ascii="仿宋" w:eastAsia="仿宋" w:hAnsi="仿宋" w:cs="仿宋" w:hint="eastAsia"/>
          <w:sz w:val="28"/>
          <w:lang w:eastAsia="zh-CN"/>
        </w:rPr>
        <w:t>(三)、设备选型方案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A级电冰箱(含冷藏箱、冷藏冷冻箱、冷冻箱)项目的高效生产和技术实施，我们制定了一套精心设计的设备选型方案，以满足A级电冰箱(含冷藏箱、冷藏冷冻箱、冷冻箱)项目生产、质量和环保的要求。该方案的主要特点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先进控制系统选用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技术方案的选用中，我们决定采用先进的集散型控制系统。这一系统将负责监控和控制整个生产线的工艺参数，确保产品的生产过程得到精准控制。通过引入这一控制系统，我们能够实现生产线的高度自动化和数字化，提高生产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设备智能化水平提升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在设备选型中，我们注重提高设备的智能化水平。通过选择智能化设备，可以实现设备之间的联动，减少人工干预，降低操作成本。同时，这也有助于提高设备的故障诊断和维护效率，确保生产线的稳定运行。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遵循清洁生产原则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严格遵循清洁生产原则。选择符合环保标准的设备，以减少对环境的影响。设备的能效和资源利用率将得到优化，降低能源消耗和废弃物产生。这有助于A级电冰箱(含冷藏箱、冷藏冷冻箱、冷冻箱)项目在生产过程中实现更高的生态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柔性制造生产线建设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A级电冰箱(含冷藏箱、冷藏冷冻箱、冷冻箱)项目产品的多样性和小批量生产的特点，我们将建设柔性制造生产线。通过在设备选型中考虑柔性制造技术，可以灵活应对不同产品规格和生产需求，实现生产线的高度灵活性和适应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设备质量和耐久性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在设备选型中，我们将优先选择质量可靠、耐久性强的设备。这有助于减少设备故障和维护频率，确保生产线的稳定运行，最大程度地提高设备的使用寿命。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7035"/>
      <w:r>
        <w:rPr>
          <w:rFonts w:ascii="仿宋" w:eastAsia="仿宋" w:hAnsi="仿宋" w:cs="仿宋" w:hint="eastAsia"/>
          <w:sz w:val="28"/>
          <w:lang w:eastAsia="zh-CN"/>
        </w:rPr>
        <w:t>二、A级电冰箱(含冷藏箱、冷藏冷冻箱、冷冻箱)项目文档管理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23051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A级电冰箱(含冷藏箱、冷藏冷冻箱、冷冻箱)项目高度重视文档的质量和准确性，以支持A级电冰箱(含冷藏箱、冷藏冷冻箱、冷冻箱)项目的各项活动和决策。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级电冰箱(含冷藏箱、冷藏冷冻箱、冷冻箱)项目文档的编制始于A级电冰箱(含冷藏箱、冷藏冷冻箱、冷冻箱)项目计划的初期，我们制定了详细的文档编制计划，明确了每个文档的内容、格式和编写责任人。在A级电冰箱(含冷藏箱、冷藏冷冻箱、冷冻箱)项目启动阶段，我们首先编制了A级电冰箱(含冷藏箱、冷藏冷冻箱、冷冻箱)项目章程，明确定义了A级电冰箱(含冷藏箱、冷藏冷冻箱、冷冻箱)项目的目标、范围、风险等关键要素。随后，A级电冰箱(含冷藏箱、冷藏冷冻箱、冷冻箱)项目团队根据计划陆续编制了需求文档、设计文档、测试文档等各类文档，确保A级电冰箱(含冷藏箱、冷藏冷冻箱、冷冻箱)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A级电冰箱(含冷藏箱、冷藏冷冻箱、冷冻箱)项目管理中的重要环节，旨在确保A级电冰箱(含冷藏箱、冷藏冷冻箱、冷冻箱)项目文档符合质量标准和A级电冰箱(含冷藏箱、冷藏冷冻箱、冷冻箱)项目需求。在A级电冰箱(含冷藏箱、冷藏冷冻箱、冷冻箱)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A级电冰箱(含冷藏箱、冷藏冷冻箱、冷冻箱)项目相关利益方和专业领域的专家对文档进行独立审查。这有助于获取更全面、客观的反馈，确保A级电冰箱(含冷藏箱、冷藏冷冻箱、冷冻箱)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级电冰箱(含冷藏箱、冷藏冷冻箱、冷冻箱)项目在文档编制与审查方面建立了严格的管理机制，通过规范的流程和多维度的审查，确保A级电冰箱(含冷藏箱、冷藏冷冻箱、冷冻箱)项目文档的质量、准确性和可靠性，为A级电冰箱(含冷藏箱、冷藏冷冻箱、冷冻箱)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8788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在A级电冰箱(含冷藏箱、冷藏冷冻箱、冷冻箱)项目中，我们致力于优化文档发布与分发过程，以确保信息的高效传递和团队间协作的顺畅进行。以下是我们采取的关键优化策略：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定期更新发布计划：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</w:t>
      </w:r>
      <w:r>
        <w:rPr>
          <w:rFonts w:ascii="仿宋" w:eastAsia="仿宋" w:hAnsi="仿宋" w:cs="仿宋" w:hint="eastAsia"/>
          <w:sz w:val="28"/>
          <w:lang w:eastAsia="zh-CN"/>
        </w:rPr>
        <w:t xml:space="preserve"> 多渠道发布：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我们通过多渠道发布文档，包括电子邮件、A级电冰箱(含冷藏箱、冷藏冷冻箱、冷冻箱)项目管理平台、内部网站等，以满足不同团队成员的偏好和需求。多渠道发布确保了信息的全面覆盖。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智能文档索引系统：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强化权限管理： 我们采用了精细的权限控制，确保只有授权人员可以访问敏感信息。这种安全措施保护了A级电冰箱(含冷藏箱、冷藏冷冻箱、冷冻箱)项目文档的机密性，防止了未经授权的信息泄露。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持续改进机制：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11434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存档与归档是A级电冰箱(含冷藏箱、冷藏冷冻箱、冷冻箱)项目生命周期中一个至关重要的环节，直接关系到A级电冰箱(含冷藏箱、冷藏冷冻箱、冷冻箱)项目信息的长期保存和历史记录的完整性。在A级电冰箱(含冷藏箱、冷藏冷冻箱、冷冻箱)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  <w:r>
        <w:rPr>
          <w:rFonts w:ascii="仿宋" w:eastAsia="仿宋" w:hAnsi="仿宋" w:cs="仿宋" w:hint="eastAsia"/>
          <w:sz w:val="28"/>
          <w:lang w:eastAsia="zh-CN"/>
        </w:rPr>
        <w:t xml:space="preserve"> 存档目标明确：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存档周期规划：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存档标准制定：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智能存档系统应用：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合规与安全保障： 我们确保文档存档过程符合相关法规合规要求，特别关注信息安全和隐私保护。文档的存档和归档过程经过多层次的权限验证，确保了信息的机密性和完整性。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定期存档检查： 我们制定了定期的文档存档检查机制，以确保存档文件的完整性和一致性。对存档文件进行定期审查，发现并纠正潜在问题。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6033"/>
      <w:r>
        <w:rPr>
          <w:rFonts w:ascii="仿宋" w:eastAsia="仿宋" w:hAnsi="仿宋" w:cs="仿宋" w:hint="eastAsia"/>
          <w:sz w:val="28"/>
          <w:lang w:eastAsia="zh-CN"/>
        </w:rPr>
        <w:t>三、A级电冰箱(含冷藏箱、冷藏冷冻箱、冷冻箱)项目概论</w:t>
      </w:r>
      <w:bookmarkEnd w:id="10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1" w:name="_Toc24227"/>
      <w:r>
        <w:rPr>
          <w:rFonts w:ascii="仿宋" w:eastAsia="仿宋" w:hAnsi="仿宋" w:cs="仿宋" w:hint="eastAsia"/>
          <w:lang w:eastAsia="zh-CN"/>
        </w:rPr>
        <w:t>(一)、A级电冰箱(含冷藏箱、冷藏冷冻箱、冷冻箱)项目概况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级电冰箱(含冷藏箱、冷藏冷冻箱、冷冻箱)项目的起源追溯至对市场的深入洞察。市场的不断演变与变革为A级电冰箱(含冷藏箱、冷藏冷冻箱、冷冻箱)项目提供了难得的机遇。当前市场存在的需求缺口和变革的大环境共同构成了A级电冰箱(含冷藏箱、冷藏冷冻箱、冷冻箱)项目的背景。这个A级电冰箱(含冷藏箱、冷藏冷冻箱、冷冻箱)项目旨在充分利用市场机遇，填补行业中尚未满足的需求，为客户提供全新的解决方案。市场的变革和需求的增长使得这个A级电冰箱(含冷藏箱、冷藏冷冻箱、冷冻箱)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A级电冰箱(含冷藏箱、冷藏冷冻箱、冷冻箱)项目名称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级电冰箱(含冷藏箱、冷藏冷冻箱、冷冻箱)项目正式命名为A级电冰箱(含冷藏箱、冷藏冷冻箱、冷冻箱)。这个名称不仅仅是一个标识，更代表了A级电冰箱(含冷藏箱、冷藏冷冻箱、冷冻箱)项目的核心理念和愿景。它蕴含着A级电冰箱(含冷藏箱、冷藏冷冻箱、冷冻箱)项目所要解决问题的关键字，具有强烈的表达和辨识度，为A级电冰箱(含冷藏箱、冷藏冷冻箱、冷冻箱)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A级电冰箱(含冷藏箱、冷藏冷冻箱、冷冻箱)项目目标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级电冰箱(含冷藏箱、冷藏冷冻箱、冷冻箱)项目的核心目标是提供一种全新、高效的解决方案，满足客户日益增长的需求。A级电冰箱(含冷藏箱、冷藏冷冻箱、冷冻箱)项目追求的不仅仅是满足市场需求，更是在市场中获得卓越的竞争优势。通过不断提升产品或服务的质量和创新水平，A级电冰箱(含冷藏箱、冷藏冷冻箱、冷冻箱)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A级电冰箱(含冷藏箱、冷藏冷冻箱、冷冻箱)项目范围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级电冰箱(含冷藏箱、冷藏冷冻箱、冷冻箱)项目全面涵盖了产品研发、制造、市场推广和售后服务，确保从产品设计到最终用户体验的全方位关注。这一全面的A级电冰箱(含冷藏箱、冷藏冷冻箱、冷冻箱)项目范围是为了确保A级电冰箱(含冷藏箱、冷藏冷冻箱、冷冻箱)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A级电冰箱(含冷藏箱、冷藏冷冻箱、冷冻箱)项目时间表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级电冰箱(含冷藏箱、冷藏冷冻箱、冷冻箱)项目计划在未来18个月内完成，包括研发、测试、市场试点和正式推出等不同阶段。这个时间表的合理设计是为了确保A级电冰箱(含冷藏箱、冷藏冷冻箱、冷冻箱)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A级电冰箱(含冷藏箱、冷藏冷冻箱、冷冻箱)项目预算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级电冰箱(含冷藏箱、冷藏冷冻箱、冷冻箱)项目总预算估算为XX百万美元，主要分配在研发、市场推广、人员培训和运营等方面。这一充足的预算为A级电冰箱(含冷藏箱、冷藏冷冻箱、冷冻箱)项目提供了充足的资源，确保A级电冰箱(含冷藏箱、冷藏冷冻箱、冷冻箱)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A级电冰箱(含冷藏箱、冷藏冷冻箱、冷冻箱)项目风险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级电冰箱(含冷藏箱、冷藏冷冻箱、冷冻箱)项目可能面临的风险包括市场接受度低、技术难题、竞争激烈等。A级电冰箱(含冷藏箱、冷藏冷冻箱、冷冻箱)项目团队已经制定了相应的风险应对计划，通过前瞻性的风险管理，确保A级电冰箱(含冷藏箱、冷藏冷冻箱、冷冻箱)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A级电冰箱(含冷藏箱、冷藏冷冻箱、冷冻箱)项目团队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级电冰箱(含冷藏箱、冷藏冷冻箱、冷冻箱)项目汇聚了一支经验丰富、多领域专业素养的核心团队，确保A级电冰箱(含冷藏箱、冷藏冷冻箱、冷冻箱)项目在各个方面都能拥有高水平的执行力。团队的协同作战是A级电冰箱(含冷藏箱、冷藏冷冻箱、冷冻箱)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A级电冰箱(含冷藏箱、冷藏冷冻箱、冷冻箱)项目背景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级电冰箱(含冷藏箱、冷藏冷冻箱、冷冻箱)项目的背景根植于市场对更高效、创新产品的渴望，同时也受到科技发展对行业格局的深刻改变的影响。这为A级电冰箱(含冷藏箱、冷藏冷冻箱、冷冻箱)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A级电冰箱(含冷藏箱、冷藏冷冻箱、冷冻箱)项目现状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A级电冰箱(含冷藏箱、冷藏冷冻箱、冷冻箱)项目已完成市场调研和技术验证，取得了初步的成功。这为A级电冰箱(含冷藏箱、冷藏冷冻箱、冷冻箱)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24653"/>
      <w:r>
        <w:rPr>
          <w:rFonts w:ascii="仿宋" w:eastAsia="仿宋" w:hAnsi="仿宋" w:cs="仿宋" w:hint="eastAsia"/>
          <w:sz w:val="28"/>
          <w:lang w:eastAsia="zh-CN"/>
        </w:rPr>
        <w:t>(二)、A级电冰箱(含冷藏箱、冷藏冷冻箱、冷冻箱)项目目标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A级电冰箱(含冷藏箱、冷藏冷冻箱、冷冻箱)项目首要业务目标是在市场中占据有利地位，实现产品/服务的成功推广和销售。通过不断提升产品质量、创新性，A级电冰箱(含冷藏箱、冷藏冷冻箱、冷冻箱)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A级电冰箱(含冷藏箱、冷藏冷冻箱、冷冻箱)项目着眼于技术创新。通过持续的研发和技术升级，A级电冰箱(含冷藏箱、冷藏冷冻箱、冷冻箱)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A级电冰箱(含冷藏箱、冷藏冷冻箱、冷冻箱)项目设定了客户满意度目标。通过提供卓越的产品质量和优质的客户服务，A级电冰箱(含冷藏箱、冷藏冷冻箱、冷冻箱)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级电冰箱(含冷藏箱、冷藏冷冻箱、冷冻箱)项目注重社会责任和可持续发展。通过实施环保、社会责任A级电冰箱(含冷藏箱、冷藏冷冻箱、冷冻箱)项目，A级电冰箱(含冷藏箱、冷藏冷冻箱、冷冻箱)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A级电冰箱(含冷藏箱、冷藏冷冻箱、冷冻箱)项目的团队是实现目标的核心驱动力。因此，A级电冰箱(含冷藏箱、冷藏冷冻箱、冷冻箱)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19491"/>
      <w:r>
        <w:rPr>
          <w:rFonts w:ascii="仿宋" w:eastAsia="仿宋" w:hAnsi="仿宋" w:cs="仿宋" w:hint="eastAsia"/>
          <w:sz w:val="28"/>
          <w:lang w:eastAsia="zh-CN"/>
        </w:rPr>
        <w:t>(三)、A级电冰箱(含冷藏箱、冷藏冷冻箱、冷冻箱)项目提出的理由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A级电冰箱(含冷藏箱、冷藏冷冻箱、冷冻箱)项目提出的理由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级电冰箱(含冷藏箱、冷藏冷冻箱、冷冻箱)项目的提出源于对市场机遇的深刻洞察。当前市场中存在的需求缺口和行业发展趋势表明，有巨大的商业机会等待被开发。通过准确捕捉市场机遇，A级电冰箱(含冷藏箱、冷藏冷冻箱、冷冻箱)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A级电冰箱(含冷藏箱、冷藏冷冻箱、冷冻箱)项目的理念基于对技术创新的信仰。通过持续的研发和技术投入，A级电冰箱(含冷藏箱、冷藏冷冻箱、冷冻箱)项目有望推出更具创新性的产品或服务。在科技飞速发展的当下，A级电冰箱(含冷藏箱、冷藏冷冻箱、冷冻箱)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https://d.book118.com/628110063137006025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A级电冰箱(含冷藏箱、冷藏冷冻箱、冷冻箱)项目规划设计蓝图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A级电冰箱(含冷藏箱、冷藏冷冻箱、冷冻箱)项目规划设计蓝图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A级电冰箱(含冷藏箱、冷藏冷冻箱、冷冻箱)项目规划设计蓝图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A级电冰箱(含冷藏箱、冷藏冷冻箱、冷冻箱)项目规划设计蓝图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A级电冰箱(含冷藏箱、冷藏冷冻箱、冷冻箱)项目规划设计蓝图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A级电冰箱(含冷藏箱、冷藏冷冻箱、冷冻箱)项目规划设计蓝图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A级电冰箱(含冷藏箱、冷藏冷冻箱、冷冻箱)项目规划设计蓝图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A级电冰箱(含冷藏箱、冷藏冷冻箱、冷冻箱)项目规划设计蓝图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A级电冰箱(含冷藏箱、冷藏冷冻箱、冷冻箱)项目规划设计蓝图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A级电冰箱(含冷藏箱、冷藏冷冻箱、冷冻箱)项目规划设计蓝图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A级电冰箱(含冷藏箱、冷藏冷冻箱、冷冻箱)项目规划设计蓝图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A级电冰箱(含冷藏箱、冷藏冷冻箱、冷冻箱)项目规划设计蓝图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A级电冰箱(含冷藏箱、冷藏冷冻箱、冷冻箱)项目规划设计蓝图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A级电冰箱(含冷藏箱、冷藏冷冻箱、冷冻箱)项目规划设计蓝图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A级电冰箱(含冷藏箱、冷藏冷冻箱、冷冻箱)项目规划设计蓝图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A级电冰箱(含冷藏箱、冷藏冷冻箱、冷冻箱)项目规划设计蓝图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A级电冰箱(含冷藏箱、冷藏冷冻箱、冷冻箱)项目规划设计蓝图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4113A82"/>
    <w:rsid w:val="54113A8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628110063137006025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2024-01-12T08:08:00Z</dcterms:created>
  <dcterms:modified xsi:type="dcterms:W3CDTF">2024-01-12T08:08:55Z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A15962A5BDF6462C8D39DA81352DA2FC_11</vt:lpwstr>
  </property>
  <property fmtid="{D5CDD505-2E9C-101B-9397-08002B2CF9AE}" pid="3" name="KSOProductBuildVer">
    <vt:lpwstr>2052-12.1.0.16120</vt:lpwstr>
  </property>
</Properties>
</file>