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PVDF项目规划设计纲要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00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_Toc18006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85" w:history="1">
        <w:r>
          <w:rPr>
            <w:rFonts w:ascii="仿宋" w:eastAsia="仿宋" w:hAnsi="仿宋" w:cs="仿宋" w:hint="eastAsia"/>
            <w:lang w:eastAsia="zh-CN"/>
          </w:rPr>
          <w:t>一、PVDF项目建设单位说明</w:t>
        </w:r>
        <w:r>
          <w:tab/>
        </w:r>
        <w:r>
          <w:fldChar w:fldCharType="begin"/>
        </w:r>
        <w:r>
          <w:instrText xml:space="preserve"> PAGEREF _Toc24385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3" w:history="1">
        <w:r>
          <w:rPr>
            <w:rFonts w:ascii="仿宋" w:eastAsia="仿宋" w:hAnsi="仿宋" w:cs="仿宋" w:hint="eastAsia"/>
            <w:lang w:eastAsia="zh-CN"/>
          </w:rPr>
          <w:t>(一)、PVDF项目承办单位基本情况</w:t>
        </w:r>
        <w:r>
          <w:tab/>
        </w:r>
        <w:r>
          <w:fldChar w:fldCharType="begin"/>
        </w:r>
        <w:r>
          <w:instrText xml:space="preserve"> PAGEREF _Toc11193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4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_Toc26074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6" w:history="1">
        <w:r>
          <w:rPr>
            <w:rFonts w:ascii="仿宋" w:eastAsia="仿宋" w:hAnsi="仿宋" w:cs="仿宋" w:hint="eastAsia"/>
            <w:lang w:eastAsia="zh-CN"/>
          </w:rPr>
          <w:t>二、PVDF项目绩效评估</w:t>
        </w:r>
        <w:r>
          <w:tab/>
        </w:r>
        <w:r>
          <w:fldChar w:fldCharType="begin"/>
        </w:r>
        <w:r>
          <w:instrText xml:space="preserve"> PAGEREF _Toc26956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_Toc22570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2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_Toc13282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9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_Toc11249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06" w:history="1">
        <w:r>
          <w:rPr>
            <w:rFonts w:ascii="仿宋" w:eastAsia="仿宋" w:hAnsi="仿宋" w:cs="仿宋" w:hint="eastAsia"/>
            <w:lang w:eastAsia="zh-CN"/>
          </w:rPr>
          <w:t>三、产品规划分析</w:t>
        </w:r>
        <w:r>
          <w:tab/>
        </w:r>
        <w:r>
          <w:fldChar w:fldCharType="begin"/>
        </w:r>
        <w:r>
          <w:instrText xml:space="preserve"> PAGEREF _Toc21906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_Toc18678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_Toc27877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29" w:history="1">
        <w:r>
          <w:rPr>
            <w:rFonts w:ascii="仿宋" w:eastAsia="仿宋" w:hAnsi="仿宋" w:cs="仿宋" w:hint="eastAsia"/>
            <w:lang w:eastAsia="zh-CN"/>
          </w:rPr>
          <w:t>四、PVDF项目概论</w:t>
        </w:r>
        <w:r>
          <w:tab/>
        </w:r>
        <w:r>
          <w:fldChar w:fldCharType="begin"/>
        </w:r>
        <w:r>
          <w:instrText xml:space="preserve"> PAGEREF _Toc23029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0" w:history="1">
        <w:r>
          <w:rPr>
            <w:rFonts w:ascii="仿宋" w:eastAsia="仿宋" w:hAnsi="仿宋" w:cs="仿宋" w:hint="eastAsia"/>
            <w:lang w:eastAsia="zh-CN"/>
          </w:rPr>
          <w:t>(一)、PVDF项目概况</w:t>
        </w:r>
        <w:r>
          <w:tab/>
        </w:r>
        <w:r>
          <w:fldChar w:fldCharType="begin"/>
        </w:r>
        <w:r>
          <w:instrText xml:space="preserve"> PAGEREF _Toc20120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5" w:history="1">
        <w:r>
          <w:rPr>
            <w:rFonts w:ascii="仿宋" w:eastAsia="仿宋" w:hAnsi="仿宋" w:cs="仿宋" w:hint="eastAsia"/>
            <w:lang w:eastAsia="zh-CN"/>
          </w:rPr>
          <w:t>(二)、PVDF项目目标</w:t>
        </w:r>
        <w:r>
          <w:tab/>
        </w:r>
        <w:r>
          <w:fldChar w:fldCharType="begin"/>
        </w:r>
        <w:r>
          <w:instrText xml:space="preserve"> PAGEREF _Toc10725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0" w:history="1">
        <w:r>
          <w:rPr>
            <w:rFonts w:ascii="仿宋" w:eastAsia="仿宋" w:hAnsi="仿宋" w:cs="仿宋" w:hint="eastAsia"/>
            <w:lang w:eastAsia="zh-CN"/>
          </w:rPr>
          <w:t>(三)、PVDF项目提出的理由</w:t>
        </w:r>
        <w:r>
          <w:tab/>
        </w:r>
        <w:r>
          <w:fldChar w:fldCharType="begin"/>
        </w:r>
        <w:r>
          <w:instrText xml:space="preserve"> PAGEREF _Toc26190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2" w:history="1">
        <w:r>
          <w:rPr>
            <w:rFonts w:ascii="仿宋" w:eastAsia="仿宋" w:hAnsi="仿宋" w:cs="仿宋" w:hint="eastAsia"/>
            <w:lang w:eastAsia="zh-CN"/>
          </w:rPr>
          <w:t>(四)、PVDF项目意义</w:t>
        </w:r>
        <w:r>
          <w:tab/>
        </w:r>
        <w:r>
          <w:fldChar w:fldCharType="begin"/>
        </w:r>
        <w:r>
          <w:instrText xml:space="preserve"> PAGEREF _Toc6232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8" w:history="1">
        <w:r>
          <w:rPr>
            <w:rFonts w:ascii="仿宋" w:eastAsia="仿宋" w:hAnsi="仿宋" w:cs="仿宋" w:hint="eastAsia"/>
            <w:lang w:eastAsia="zh-CN"/>
          </w:rPr>
          <w:t>(五)、PVDF项目背景</w:t>
        </w:r>
        <w:r>
          <w:tab/>
        </w:r>
        <w:r>
          <w:fldChar w:fldCharType="begin"/>
        </w:r>
        <w:r>
          <w:instrText xml:space="preserve"> PAGEREF _Toc5598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33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_Toc17933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7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_Toc20527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5" w:history="1">
        <w:r>
          <w:rPr>
            <w:rFonts w:ascii="仿宋" w:eastAsia="仿宋" w:hAnsi="仿宋" w:cs="仿宋" w:hint="eastAsia"/>
            <w:lang w:eastAsia="zh-CN"/>
          </w:rPr>
          <w:t>(二)、PVDF项目工艺技术设计方案</w:t>
        </w:r>
        <w:r>
          <w:tab/>
        </w:r>
        <w:r>
          <w:fldChar w:fldCharType="begin"/>
        </w:r>
        <w:r>
          <w:instrText xml:space="preserve"> PAGEREF _Toc25325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8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_Toc21428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59" w:history="1">
        <w:r>
          <w:rPr>
            <w:rFonts w:ascii="仿宋" w:eastAsia="仿宋" w:hAnsi="仿宋" w:cs="仿宋" w:hint="eastAsia"/>
            <w:lang w:eastAsia="zh-CN"/>
          </w:rPr>
          <w:t>六、PVDF项目土建工程</w:t>
        </w:r>
        <w:r>
          <w:tab/>
        </w:r>
        <w:r>
          <w:fldChar w:fldCharType="begin"/>
        </w:r>
        <w:r>
          <w:instrText xml:space="preserve"> PAGEREF _Toc4359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_Toc18953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0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_Toc11330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9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_Toc32069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_Toc1256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4" w:history="1">
        <w:r>
          <w:rPr>
            <w:rFonts w:ascii="仿宋" w:eastAsia="仿宋" w:hAnsi="仿宋" w:cs="仿宋" w:hint="eastAsia"/>
            <w:lang w:eastAsia="zh-CN"/>
          </w:rPr>
          <w:t>七、PVDF项目计划安排</w:t>
        </w:r>
        <w:r>
          <w:tab/>
        </w:r>
        <w:r>
          <w:fldChar w:fldCharType="begin"/>
        </w:r>
        <w:r>
          <w:instrText xml:space="preserve"> PAGEREF _Toc6384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_Toc19248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_Toc23507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_Toc7282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88" w:history="1">
        <w:r>
          <w:rPr>
            <w:rFonts w:ascii="仿宋" w:eastAsia="仿宋" w:hAnsi="仿宋" w:cs="仿宋" w:hint="eastAsia"/>
            <w:lang w:eastAsia="zh-CN"/>
          </w:rPr>
          <w:t>八、PVDF项目技术管理</w:t>
        </w:r>
        <w:r>
          <w:tab/>
        </w:r>
        <w:r>
          <w:fldChar w:fldCharType="begin"/>
        </w:r>
        <w:r>
          <w:instrText xml:space="preserve"> PAGEREF _Toc26288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8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_Toc6468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6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_Toc15756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4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_Toc32154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88" w:history="1">
        <w:r>
          <w:rPr>
            <w:rFonts w:ascii="仿宋" w:eastAsia="仿宋" w:hAnsi="仿宋" w:cs="仿宋" w:hint="eastAsia"/>
            <w:lang w:eastAsia="zh-CN"/>
          </w:rPr>
          <w:t>九、PVDF项目创新与研发</w:t>
        </w:r>
        <w:r>
          <w:tab/>
        </w:r>
        <w:r>
          <w:fldChar w:fldCharType="begin"/>
        </w:r>
        <w:r>
          <w:instrText xml:space="preserve"> PAGEREF _Toc21488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4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_Toc30174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4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_Toc10224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35" w:history="1">
        <w:r>
          <w:rPr>
            <w:rFonts w:ascii="仿宋" w:eastAsia="仿宋" w:hAnsi="仿宋" w:cs="仿宋" w:hint="eastAsia"/>
            <w:lang w:eastAsia="zh-CN"/>
          </w:rPr>
          <w:t>十、PVDF项目环境影响分析</w:t>
        </w:r>
        <w:r>
          <w:tab/>
        </w:r>
        <w:r>
          <w:fldChar w:fldCharType="begin"/>
        </w:r>
        <w:r>
          <w:instrText xml:space="preserve"> PAGEREF _Toc30235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_Toc6823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_Toc2895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39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_Toc15396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" w:history="1">
        <w:r>
          <w:rPr>
            <w:rFonts w:ascii="仿宋" w:eastAsia="仿宋" w:hAnsi="仿宋" w:cs="仿宋" w:hint="eastAsia"/>
            <w:lang w:eastAsia="zh-CN"/>
          </w:rPr>
          <w:t>(四)、PVDF项目建设对区域经济的影响</w:t>
        </w:r>
        <w:r>
          <w:tab/>
        </w:r>
        <w:r>
          <w:fldChar w:fldCharType="begin"/>
        </w:r>
        <w:r>
          <w:instrText xml:space="preserve"> PAGEREF _Toc2093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_Toc5029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4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_Toc16624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_Toc11947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_Toc5782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34" w:history="1">
        <w:r>
          <w:rPr>
            <w:rFonts w:ascii="仿宋" w:eastAsia="仿宋" w:hAnsi="仿宋" w:cs="仿宋" w:hint="eastAsia"/>
            <w:lang w:eastAsia="zh-CN"/>
          </w:rPr>
          <w:t>十一、PVDF项目社会影响</w:t>
        </w:r>
        <w:r>
          <w:tab/>
        </w:r>
        <w:r>
          <w:fldChar w:fldCharType="begin"/>
        </w:r>
        <w:r>
          <w:instrText xml:space="preserve"> PAGEREF _Toc21934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4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_Toc21834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2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_Toc31612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15" w:history="1">
        <w:r>
          <w:rPr>
            <w:rFonts w:ascii="仿宋" w:eastAsia="仿宋" w:hAnsi="仿宋" w:cs="仿宋" w:hint="eastAsia"/>
            <w:lang w:eastAsia="zh-CN"/>
          </w:rPr>
          <w:t>十二、PVDF项目投资规划</w:t>
        </w:r>
        <w:r>
          <w:tab/>
        </w:r>
        <w:r>
          <w:fldChar w:fldCharType="begin"/>
        </w:r>
        <w:r>
          <w:instrText xml:space="preserve"> PAGEREF _Toc18115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6" w:history="1">
        <w:r>
          <w:rPr>
            <w:rFonts w:ascii="仿宋" w:eastAsia="仿宋" w:hAnsi="仿宋" w:cs="仿宋" w:hint="eastAsia"/>
            <w:lang w:eastAsia="zh-CN"/>
          </w:rPr>
          <w:t>(一)、PVDF项目总投资估算</w:t>
        </w:r>
        <w:r>
          <w:tab/>
        </w:r>
        <w:r>
          <w:fldChar w:fldCharType="begin"/>
        </w:r>
        <w:r>
          <w:instrText xml:space="preserve"> PAGEREF _Toc25736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0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_Toc8410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9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_Toc11699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1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_Toc31151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9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_Toc22099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5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_Toc30225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9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_Toc20359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2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_Toc19462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9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_Toc25369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55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_Toc17055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6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_Toc5756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9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_Toc24969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4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_Toc4774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1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_Toc22001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53" w:history="1">
        <w:r>
          <w:rPr>
            <w:rFonts w:ascii="仿宋" w:eastAsia="仿宋" w:hAnsi="仿宋" w:cs="仿宋" w:hint="eastAsia"/>
            <w:lang w:eastAsia="zh-CN"/>
          </w:rPr>
          <w:t>十五、PVDF项目工程方案分析</w:t>
        </w:r>
        <w:r>
          <w:tab/>
        </w:r>
        <w:r>
          <w:fldChar w:fldCharType="begin"/>
        </w:r>
        <w:r>
          <w:instrText xml:space="preserve"> PAGEREF _Toc8153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_Toc32692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8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_Toc31898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20" w:history="1">
        <w:r>
          <w:rPr>
            <w:rFonts w:ascii="仿宋" w:eastAsia="仿宋" w:hAnsi="仿宋" w:cs="仿宋" w:hint="eastAsia"/>
            <w:lang w:eastAsia="zh-CN"/>
          </w:rPr>
          <w:t>十六、PVDF项目实施时间节点</w:t>
        </w:r>
        <w:r>
          <w:tab/>
        </w:r>
        <w:r>
          <w:fldChar w:fldCharType="begin"/>
        </w:r>
        <w:r>
          <w:instrText xml:space="preserve"> PAGEREF _Toc28920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9" w:history="1">
        <w:r>
          <w:rPr>
            <w:rFonts w:ascii="仿宋" w:eastAsia="仿宋" w:hAnsi="仿宋" w:cs="仿宋" w:hint="eastAsia"/>
            <w:lang w:eastAsia="zh-CN"/>
          </w:rPr>
          <w:t>(一)、PVDF项目启动阶段时间节点</w:t>
        </w:r>
        <w:r>
          <w:tab/>
        </w:r>
        <w:r>
          <w:fldChar w:fldCharType="begin"/>
        </w:r>
        <w:r>
          <w:instrText xml:space="preserve"> PAGEREF _Toc20829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2" w:history="1">
        <w:r>
          <w:rPr>
            <w:rFonts w:ascii="仿宋" w:eastAsia="仿宋" w:hAnsi="仿宋" w:cs="仿宋" w:hint="eastAsia"/>
            <w:lang w:eastAsia="zh-CN"/>
          </w:rPr>
          <w:t>(二)、PVDF项目执行阶段时间节点</w:t>
        </w:r>
        <w:r>
          <w:tab/>
        </w:r>
        <w:r>
          <w:fldChar w:fldCharType="begin"/>
        </w:r>
        <w:r>
          <w:instrText xml:space="preserve"> PAGEREF _Toc15262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6" w:history="1">
        <w:r>
          <w:rPr>
            <w:rFonts w:ascii="仿宋" w:eastAsia="仿宋" w:hAnsi="仿宋" w:cs="仿宋" w:hint="eastAsia"/>
            <w:lang w:eastAsia="zh-CN"/>
          </w:rPr>
          <w:t>(三)、PVDF项目完成阶段时间节点</w:t>
        </w:r>
        <w:r>
          <w:tab/>
        </w:r>
        <w:r>
          <w:fldChar w:fldCharType="begin"/>
        </w:r>
        <w:r>
          <w:instrText xml:space="preserve"> PAGEREF _Toc20156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00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385"/>
      <w:r>
        <w:rPr>
          <w:rFonts w:ascii="仿宋" w:eastAsia="仿宋" w:hAnsi="仿宋" w:cs="仿宋" w:hint="eastAsia"/>
          <w:sz w:val="28"/>
          <w:lang w:eastAsia="zh-CN"/>
        </w:rPr>
        <w:t>一、PVDF项目建设单位说明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193"/>
      <w:r>
        <w:rPr>
          <w:rFonts w:ascii="仿宋" w:eastAsia="仿宋" w:hAnsi="仿宋" w:cs="仿宋" w:hint="eastAsia"/>
          <w:lang w:eastAsia="zh-CN"/>
        </w:rPr>
        <w:t>(一)、PVDF项目承办单位基本情况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074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PVDF项目承办单位的XXXX，我们着眼于实现可持续的经济效益。通过技术创新和解决方案的提供，公司预计在PVDF项目执行期间将获得可观的收入增长。这一收入来源主要包括PVDF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同时，我们注重成本控制和效率提升，以确保PVDF项目的可持续盈利。透过精细的管理和资源优化，公司期望实现PVDF项目利润最大化。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PVDF项目实施进行全面的投资评估，包括PVDF项目启动阶段的资金投入和后续运营成本。通过对PVDF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为确保公司在PVDF项目实施过程中具备足够的资金流动性，公司将进行详尽的现金流分析。这包括资金需求的合理预测、PVDF项目周期内的资金峰谷分析以及灵活的财务管理策略，以应对各种潜在的经济变动。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956"/>
      <w:r>
        <w:rPr>
          <w:rFonts w:ascii="仿宋" w:eastAsia="仿宋" w:hAnsi="仿宋" w:cs="仿宋" w:hint="eastAsia"/>
          <w:sz w:val="28"/>
          <w:lang w:eastAsia="zh-CN"/>
        </w:rPr>
        <w:t>二、PVDF项目绩效评估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2570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在PVDF项目中，我们设计了一套全面的绩效评估指标，以确保PVDF项目的可控和成功交付。这些指标跨足PVDF项目目标、成本、进度和质量等多个维度，为我们提供了全面洞察PVDF项目的健康状况。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目标达成率是我们关注的首要指标。我们设定了明确的目标，并通过定期监测和评估，迅速发现并应对潜在的目标偏差。这为PVDF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成本绩效是另一个核心关注点。通过实际成本与预算成本的对比分析，我们深入了解成本差异的原因，及时调整资源分配，保持PVDF项目在经济效益方面的合理水平。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进度作为关键的绩效指标之一，得到了精心的关注。我们制定了详细的PVDF项目进度计划，并设立了进度符合度指标，确保实际进度与计划进度保持一致。这使我们能够快速发现和解决潜在的进度问题，保持PVDF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PVDF项目绩效的不可或缺的一环。我们引入了一系列的质量标准和客户满意度指标，以确保PVDF项目交付的成果在质量上达到或超越预期水平。通过持续监测这些指标，我们努力提升PVDF项目整体质量水平，为PVDF项目的成功交付提供有力保障。通过这些科学且全面的绩效评估，我们能够更好地引导PVDF项目的持续改进，确保PVDF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3282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绩效评估是PVDF项目中的关键环节，为确保PVDF项目达到预期目标，我们采用了多层次、多维度的绩效评估方法。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从定性角度来看，我们注重PVDF项目的战略目标对齐，确保每个决策和行动都与PVDF项目整体目标保持一致。团队会定期召开战略对齐会议，审视当前工作与PVDF项目战略是否保持一致，以及是否需要调整战略方向。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PVDF项目进度、质量、成本和风险等方面。这些指标通过数据收集和分析，为PVDF项目管理团队提供了客观的评估依据。例如，我们通过PVDF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绩效评估不仅仅停留在PVDF项目内部，还考虑了PVDF项目对外部环境的影响。我们定期进行干系人满意度调查，以了解各利益相关方对PVDF项目的期望和满意度，并及时做出调整。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这种多层次、多角度的绩效评估方法，使得我们能够全面了解PVDF项目的运行状态，及时做出调整，确保PVDF项目在不断变化的环境中保持稳健前行。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249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为了确保PVDF项目的有效管理和不断优化，我们采用了精心设计的绩效评估周期。这个周期旨在实现灵活、实时和全面的评估，以适应PVDF项目执行中的各种挑战。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PVDF项目的不同需求，分为短期、中期和长期。短期评估关注每个迭代或工作周期，以及时发现和解决当前任务中的问题。中期评估涵盖几个迭代，深入了解整体PVDF项目的趋势和性能。长期评估则着眼于整个PVDF项目阶段，确保PVDF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我们强调实时性的信息反馈，通过采用先进的PVDF项目管理工具和协作平台，团队成员能够随时更新和分享PVDF项目数据。这种实时性的反馈机制使我们能够及时察觉潜在问题，快速调整，保持PVDF项目的稳健运作。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PVDF项目的决策制定密不可分。每个周期的PVDF项目回顾会议成为集体总结经验、识别问题深层次原因并找到创新解决方案的平台。这种定期的反思与调整机制使PVDF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1906"/>
      <w:r>
        <w:rPr>
          <w:rFonts w:ascii="仿宋" w:eastAsia="仿宋" w:hAnsi="仿宋" w:cs="仿宋" w:hint="eastAsia"/>
          <w:sz w:val="28"/>
          <w:lang w:eastAsia="zh-CN"/>
        </w:rPr>
        <w:t>三、产品规划分析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8678"/>
      <w:r>
        <w:rPr>
          <w:rFonts w:ascii="仿宋" w:eastAsia="仿宋" w:hAnsi="仿宋" w:cs="仿宋" w:hint="eastAsia"/>
          <w:lang w:eastAsia="zh-CN"/>
        </w:rPr>
        <w:t>(一)、产品规划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PVDF项目的主要产品是XXXX，预计年产值为XXX万元。这一产品在市场中占据着重要的地位，其广泛的应用范围使得该PVDF项目的市场前景非常广阔。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PVDF项目的xxx产品作为重要的原材料之一，将在多个领域发挥关键作用。其在建筑、交通、能源等方面的广泛应用将为整个产业链提供强大的支持，形成产业协同效应。PVDF项目的年产值XXX万XXX万XXX万万元不仅反映了其在市场上的巨大潜力，更预示着它对国民经济的积极贡献。这种关联度高、涉及面广的产业关系，使得该PVDF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7877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总征地面积为XXXX平方米，相当于约XX.XX亩，其中净用地面积为XXXX平方米，红线范围内相当于约XX.XX亩。这一用地规模充分考虑了PVDF项目的建设需求，保障了PVDF项目在合适的空间内得以充分发展。PVDF项目规划的总建筑面积为XXXX平方米，其中主体工程建设占XXXX平方米，计容建筑面积达XXXX平方米。预计建筑工程的投资将达到XXXX万元，为PVDF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计划购置的设备共计XXXX台（套），设备购置费用为XXXX万元。这一设备购置计划充分考虑到PVDF项目的生产需求和技术要求，确保了PVDF项目在生产运营中具备先进的技术装备和高效的生产能力。设备的合理配置将为PVDF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VDF项目计划总投资为XXXX万元，预计年实现营业收入为XXXX万元。这一产能规模的设定旨在确保PVDF项目能够在投资与回报之间取得平衡，实现长期可持续的发展。PVDF项目的总投资充分考虑到各个方面的需求，包括用地建设、设备购置等多个环节，以确保PVDF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3029"/>
      <w:r>
        <w:rPr>
          <w:rFonts w:ascii="仿宋" w:eastAsia="仿宋" w:hAnsi="仿宋" w:cs="仿宋" w:hint="eastAsia"/>
          <w:sz w:val="28"/>
          <w:lang w:eastAsia="zh-CN"/>
        </w:rPr>
        <w:t>四、PVDF项目概论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0120"/>
      <w:r>
        <w:rPr>
          <w:rFonts w:ascii="仿宋" w:eastAsia="仿宋" w:hAnsi="仿宋" w:cs="仿宋" w:hint="eastAsia"/>
          <w:lang w:eastAsia="zh-CN"/>
        </w:rPr>
        <w:t>(一)、PVDF项目概况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的起源追溯至对市场的深入洞察。市场的不断演变与变革为PVDF项目提供了难得的机遇。当前市场存在的需求缺口和变革的大环境共同构成了PVDF项目的背景。这个PVDF项目旨在充分利用市场机遇，填补行业中尚未满足的需求，为客户提供全新的解决方案。市场的变革和需求的增长使得这个PVDF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PVDF项目名称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PVDF项目正式命名为PVDF。这个名称不仅仅是一个标识，更代表了PVDF项目的核心理念和愿景。它蕴含着PVDF项目所要解决问题的关键字，具有强烈的表达和辨识度，为PVDF项目树立了鲜明的品牌形象。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PVDF项目目标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的核心目标是提供一种全新、高效的解决方案，满足客户日益增长的需求。PVDF项目追求的不仅仅是满足市场需求，更是在市场中获得卓越的竞争优势。通过不断提升产品或服务的质量和创新水平，PVDF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PVDF项目范围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全面涵盖了产品研发、制造、市场推广和售后服务，确保从产品设计到最终用户体验的全方位关注。这一全面的PVDF项目范围是为了确保PVDF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PVDF项目时间表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PVDF项目计划在未来18个月内完成，包括研发、测试、市场试点和正式推出等不同阶段。这个时间表的合理设计是为了确保PVDF项目各个阶段的顺利推进，以便按时交付高质量的成果。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PVDF项目预算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PVDF项目总预算估算为XX百万美元，主要分配在研发、市场推广、人员培训和运营等方面。这一充足的预算为PVDF项目提供了充足的资源，确保PVDF项目在各个方面都能取得优异的表现。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PVDF项目风险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PVDF项目可能面临的风险包括市场接受度低、技术难题、竞争激烈等。PVDF项目团队已经制定了相应的风险应对计划，通过前瞻性的风险管理，确保PVDF项目在面对不确定性时能够迅速做出应对。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PVDF项目团队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PVDF项目汇聚了一支经验丰富、多领域专业素养的核心团队，确保PVDF项目在各个方面都能拥有高水平的执行力。团队的协同作战是PVDF项目成功的关键因素之一。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PVDF项目背景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PVDF项目的背景根植于市场对更高效、创新产品的渴望，同时也受到科技发展对行业格局的深刻改变的影响。这为PVDF项目提供了广阔的发展空间和市场需求。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PVDF项目现状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截至目前，PVDF项目已完成市场调研和技术验证，取得了初步的成功。这为PVDF项目在未来的发展奠定了坚实的基础，为更远大的目标打下了坚实的基石。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0725"/>
      <w:r>
        <w:rPr>
          <w:rFonts w:ascii="仿宋" w:eastAsia="仿宋" w:hAnsi="仿宋" w:cs="仿宋" w:hint="eastAsia"/>
          <w:sz w:val="28"/>
          <w:lang w:eastAsia="zh-CN"/>
        </w:rPr>
        <w:t>(二)、PVDF项目目标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keyword》PVDF项目首要业务目标是在市场中占据有利地位，实现产品/服务的成功推广和销售。通过不断提升产品质量、创新性，PVDF项目追求成为行业中的领导者，赢得更多客户的青睐。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在科技迅速发展的时代，PVDF项目着眼于技术创新。通过持续的研发和技术升级，PVDF项目旨在推出更具创新性的产品或服务，以满足市场对新鲜、先进解决方案的需求。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为了建立可持续的客户关系，PVDF项目设定了客户满意度目标。通过提供卓越的产品质量和优质的客户服务，PVDF项目追求赢得客户的信任和忠诚度，确保他们的满意度达到行业领先水平。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PVDF项目注重社会责任和可持续发展。通过实施环保、社会责任PVDF项目，PVDF项目致力于在经济发展的同时保护环境，促进社会公平，实现可持续经营。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PVDF项目的团队是实现目标的核心驱动力。因此，PVDF项目设定了团队发展目标，包括提升团队成员的专业技能、培养领导力，以及搭建协同高效的团队工作氛围。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6190"/>
      <w:r>
        <w:rPr>
          <w:rFonts w:ascii="仿宋" w:eastAsia="仿宋" w:hAnsi="仿宋" w:cs="仿宋" w:hint="eastAsia"/>
          <w:sz w:val="28"/>
          <w:lang w:eastAsia="zh-CN"/>
        </w:rPr>
        <w:t>(三)、PVDF项目提出的理由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PVDF项目提出的理由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PVDF项目的提出源于对市场机遇的深刻洞察。当前市场中存在的需求缺口和行业发展趋势表明，有巨大的商业机会等待被开发。通过准确捕捉市场机遇，PVDF项目可以在激烈的竞争中脱颖而出，迅速占领市场份额。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的理念基于对技术创新的信仰。通过持续的研发和技术投入，PVDF项目有望推出更具创新性的产品或服务。在科技飞速发展的当下，PVDF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的提出是为了增强企业的行业竞争力。通过提升产品或服务的质量和独特性，PVDF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PVDF项目响应了消费者需求的变化。随着社会和科技的不断发展，消费者对产品和服务的需求也在发生变化。通过深入了解并及时回应消费者的新需求，PVDF项目将能够提供更符合市场潮流和客户期望的解决方案。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PVDF项目的提出是企业战略发展规划的一部分。在面对日益激烈的市场竞争和不断变化的商业环境中，PVDF项目作为企业战略的一环，旨在为企业开辟新的增长领域，巩固企业在行业中的地位。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PVDF项目的提出不仅仅是基于商业考量，还注重社会责任。通过推出环保、社会责任等方面的PVDF项目，PVDF企业可以在社会中树立积极形象，为社会做出积极贡献，实现经济效益和社会效益的双赢。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PVDF项目的提出反映了对利益相关者期望的关注。包括客户、员工、投资者等利益相关者在企业发展中都有着各自的期望，PVDF项目力求在满足这些期望的同时，取得更大的共赢。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6232"/>
      <w:r>
        <w:rPr>
          <w:rFonts w:ascii="仿宋" w:eastAsia="仿宋" w:hAnsi="仿宋" w:cs="仿宋" w:hint="eastAsia"/>
          <w:sz w:val="28"/>
          <w:lang w:eastAsia="zh-CN"/>
        </w:rPr>
        <w:t>(四)、PVDF项目意义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在实施PVDF项目的过程中，我们不仅仅是在追逐商业成功，更是为企业和社会的多个层面创造了深远的意义。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VDF项目的首要意义在于提升企业的市场竞争力。通过持续的创新和对产品质量的高标准要求，PVDF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PVDF项目的推进将促使行业技术水平的提升。通过引入先进技术和创新性解决方案，PVDF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在社会层面，PVDF项目不仅创造了大量就业机会，提高了就业水平，还注重社会责任和环保。通过参与社会公益事业和推动环保PVDF项目，PVDF项目为社会贡献了一份力量，体现了企业对社会的积极回馈。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综合而言，PVDF项目意义重大，不仅推动了企业的发展，也为行业和社会的进步贡献了积极力量。这是一个全面而深刻的影响，将在未来产生可持续的正面效应。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5598"/>
      <w:r>
        <w:rPr>
          <w:rFonts w:ascii="仿宋" w:eastAsia="仿宋" w:hAnsi="仿宋" w:cs="仿宋" w:hint="eastAsia"/>
          <w:sz w:val="28"/>
          <w:lang w:eastAsia="zh-CN"/>
        </w:rPr>
        <w:t>(五)、PVDF项目背景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在当今迅猛发展的商业环境中，PVDF项目的动因根植于对多方面因素的审慎考量。这个PVDF项目的提出并非孤立的决策，而是对企业所处背景深入思考的产物。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市场的不断演变是PVDF项目背后的首要原因。科技的迅速发展和全球市场的快速变化使得企业必须灵活应对。PVDF项目应运而生，旨在通过创新性的解决方案迎合市场的多变需求，赢得竞争中的先机。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竞争的激烈程度也是PVDF项目背景中不可忽视的一环。企业需要在激烈竞争中脱颖而出，为此，PVDF项目致力于打破常规，提供独特的价值主张，以吸引客户并确保市场份额的增长。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技术的迅速发展为企业带来了机遇与挑战。作为PVDF项目启动的背景之一，对新兴技术的应用将有助于提升企业的技术水平，使其在不断演进的商业环境中保持竞争优势。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此外，社会对企业责任的期望也在逐渐升高。PVDF项目充分融入了社会责任的理念，通过可持续经营和社会公益PVDF项目，企图为社会贡献一份力量，在商业成功的同时关注社会价值。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7933"/>
      <w:r>
        <w:rPr>
          <w:rFonts w:ascii="仿宋" w:eastAsia="仿宋" w:hAnsi="仿宋" w:cs="仿宋" w:hint="eastAsia"/>
          <w:sz w:val="28"/>
          <w:lang w:eastAsia="zh-CN"/>
        </w:rPr>
        <w:t>五、工艺说明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20527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F项目的技术管理特点体现在其创新导向。通过引入最先进的技术趋势和解决方案，PVDF项目致力于提升科技含量、提高质量和效率水平。这意味着我们将采用最新的工具和方法，确保PVDF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PVDF项目技术管理的显著特征。通过整合不同领域的技术资源，我们实现了跨学科的协同工作。这有助于优化技术架构，提高整体效能。此外，整合性策略还促进了不同技术团队之间的紧密沟通和高效合作，确保PVDF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https://d.book118.com/628114053106006022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PVDF项目规划设计纲要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E4520F"/>
    <w:rsid w:val="39E452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628114053106006022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2023-12-30T21:06:00Z</dcterms:created>
  <dcterms:modified xsi:type="dcterms:W3CDTF">2023-12-30T21:07:02Z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AF9CF389056947EEA3ACF50E51D49CD6_11</vt:lpwstr>
  </property>
  <property fmtid="{D5CDD505-2E9C-101B-9397-08002B2CF9AE}" pid="3" name="KSOProductBuildVer">
    <vt:lpwstr>2052-12.1.0.16120</vt:lpwstr>
  </property>
</Properties>
</file>