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硅粉系列项目构思建设方案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7" w:history="1">
        <w:r>
          <w:rPr>
            <w:rFonts w:ascii="仿宋" w:eastAsia="仿宋" w:hAnsi="仿宋" w:cs="仿宋" w:hint="eastAsia"/>
            <w:lang w:eastAsia="zh-CN"/>
          </w:rPr>
          <w:t>前言</w:t>
        </w:r>
        <w:r>
          <w:tab/>
        </w:r>
        <w:r>
          <w:fldChar w:fldCharType="begin"/>
        </w:r>
        <w:r>
          <w:instrText xml:space="preserve"> PAGEREF _Toc20337 \h </w:instrText>
        </w:r>
        <w:r>
          <w:fldChar w:fldCharType="separate"/>
        </w:r>
        <w:r>
          <w:t>3</w:t>
        </w:r>
        <w:r>
          <w:fldChar w:fldCharType="end"/>
        </w:r>
      </w:hyperlink>
    </w:p>
    <w:p>
      <w:pPr>
        <w:pStyle w:val="TOC1"/>
        <w:tabs>
          <w:tab w:val="right" w:leader="dot" w:pos="8306"/>
        </w:tabs>
      </w:pPr>
      <w:hyperlink w:anchor="_Toc18539" w:history="1">
        <w:r>
          <w:rPr>
            <w:rFonts w:ascii="仿宋" w:eastAsia="仿宋" w:hAnsi="仿宋" w:cs="仿宋" w:hint="eastAsia"/>
            <w:lang w:eastAsia="zh-CN"/>
          </w:rPr>
          <w:t>一、硅粉系列项目概论</w:t>
        </w:r>
        <w:r>
          <w:tab/>
        </w:r>
        <w:r>
          <w:fldChar w:fldCharType="begin"/>
        </w:r>
        <w:r>
          <w:instrText xml:space="preserve"> PAGEREF _Toc18539 \h </w:instrText>
        </w:r>
        <w:r>
          <w:fldChar w:fldCharType="separate"/>
        </w:r>
        <w:r>
          <w:t>3</w:t>
        </w:r>
        <w:r>
          <w:fldChar w:fldCharType="end"/>
        </w:r>
      </w:hyperlink>
    </w:p>
    <w:p>
      <w:pPr>
        <w:pStyle w:val="TOC2"/>
        <w:tabs>
          <w:tab w:val="right" w:leader="dot" w:pos="8306"/>
        </w:tabs>
      </w:pPr>
      <w:hyperlink w:anchor="_Toc15804" w:history="1">
        <w:r>
          <w:rPr>
            <w:rFonts w:ascii="仿宋" w:eastAsia="仿宋" w:hAnsi="仿宋" w:cs="仿宋" w:hint="eastAsia"/>
            <w:lang w:eastAsia="zh-CN"/>
          </w:rPr>
          <w:t>(一)、项目申报单位概况</w:t>
        </w:r>
        <w:r>
          <w:tab/>
        </w:r>
        <w:r>
          <w:fldChar w:fldCharType="begin"/>
        </w:r>
        <w:r>
          <w:instrText xml:space="preserve"> PAGEREF _Toc15804 \h </w:instrText>
        </w:r>
        <w:r>
          <w:fldChar w:fldCharType="separate"/>
        </w:r>
        <w:r>
          <w:t>3</w:t>
        </w:r>
        <w:r>
          <w:fldChar w:fldCharType="end"/>
        </w:r>
      </w:hyperlink>
    </w:p>
    <w:p>
      <w:pPr>
        <w:pStyle w:val="TOC2"/>
        <w:tabs>
          <w:tab w:val="right" w:leader="dot" w:pos="8306"/>
        </w:tabs>
      </w:pPr>
      <w:hyperlink w:anchor="_Toc30332" w:history="1">
        <w:r>
          <w:rPr>
            <w:rFonts w:ascii="仿宋" w:eastAsia="仿宋" w:hAnsi="仿宋" w:cs="仿宋" w:hint="eastAsia"/>
            <w:lang w:eastAsia="zh-CN"/>
          </w:rPr>
          <w:t>(二)、项目概况</w:t>
        </w:r>
        <w:r>
          <w:tab/>
        </w:r>
        <w:r>
          <w:fldChar w:fldCharType="begin"/>
        </w:r>
        <w:r>
          <w:instrText xml:space="preserve"> PAGEREF _Toc30332 \h </w:instrText>
        </w:r>
        <w:r>
          <w:fldChar w:fldCharType="separate"/>
        </w:r>
        <w:r>
          <w:t>4</w:t>
        </w:r>
        <w:r>
          <w:fldChar w:fldCharType="end"/>
        </w:r>
      </w:hyperlink>
    </w:p>
    <w:p>
      <w:pPr>
        <w:pStyle w:val="TOC1"/>
        <w:tabs>
          <w:tab w:val="right" w:leader="dot" w:pos="8306"/>
        </w:tabs>
      </w:pPr>
      <w:hyperlink w:anchor="_Toc5591" w:history="1">
        <w:r>
          <w:rPr>
            <w:rFonts w:ascii="仿宋" w:eastAsia="仿宋" w:hAnsi="仿宋" w:cs="仿宋" w:hint="eastAsia"/>
            <w:lang w:eastAsia="zh-CN"/>
          </w:rPr>
          <w:t>二、项目选址研究</w:t>
        </w:r>
        <w:r>
          <w:tab/>
        </w:r>
        <w:r>
          <w:fldChar w:fldCharType="begin"/>
        </w:r>
        <w:r>
          <w:instrText xml:space="preserve"> PAGEREF _Toc5591 \h </w:instrText>
        </w:r>
        <w:r>
          <w:fldChar w:fldCharType="separate"/>
        </w:r>
        <w:r>
          <w:t>7</w:t>
        </w:r>
        <w:r>
          <w:fldChar w:fldCharType="end"/>
        </w:r>
      </w:hyperlink>
    </w:p>
    <w:p>
      <w:pPr>
        <w:pStyle w:val="TOC2"/>
        <w:tabs>
          <w:tab w:val="right" w:leader="dot" w:pos="8306"/>
        </w:tabs>
      </w:pPr>
      <w:hyperlink w:anchor="_Toc24544" w:history="1">
        <w:r>
          <w:rPr>
            <w:rFonts w:ascii="仿宋" w:eastAsia="仿宋" w:hAnsi="仿宋" w:cs="仿宋" w:hint="eastAsia"/>
            <w:lang w:eastAsia="zh-CN"/>
          </w:rPr>
          <w:t>(一)、项目选址原则</w:t>
        </w:r>
        <w:r>
          <w:tab/>
        </w:r>
        <w:r>
          <w:fldChar w:fldCharType="begin"/>
        </w:r>
        <w:r>
          <w:instrText xml:space="preserve"> PAGEREF _Toc24544 \h </w:instrText>
        </w:r>
        <w:r>
          <w:fldChar w:fldCharType="separate"/>
        </w:r>
        <w:r>
          <w:t>7</w:t>
        </w:r>
        <w:r>
          <w:fldChar w:fldCharType="end"/>
        </w:r>
      </w:hyperlink>
    </w:p>
    <w:p>
      <w:pPr>
        <w:pStyle w:val="TOC2"/>
        <w:tabs>
          <w:tab w:val="right" w:leader="dot" w:pos="8306"/>
        </w:tabs>
      </w:pPr>
      <w:hyperlink w:anchor="_Toc15014" w:history="1">
        <w:r>
          <w:rPr>
            <w:rFonts w:ascii="仿宋" w:eastAsia="仿宋" w:hAnsi="仿宋" w:cs="仿宋" w:hint="eastAsia"/>
            <w:lang w:eastAsia="zh-CN"/>
          </w:rPr>
          <w:t>(二)、项目选址</w:t>
        </w:r>
        <w:r>
          <w:tab/>
        </w:r>
        <w:r>
          <w:fldChar w:fldCharType="begin"/>
        </w:r>
        <w:r>
          <w:instrText xml:space="preserve"> PAGEREF _Toc15014 \h </w:instrText>
        </w:r>
        <w:r>
          <w:fldChar w:fldCharType="separate"/>
        </w:r>
        <w:r>
          <w:t>10</w:t>
        </w:r>
        <w:r>
          <w:fldChar w:fldCharType="end"/>
        </w:r>
      </w:hyperlink>
    </w:p>
    <w:p>
      <w:pPr>
        <w:pStyle w:val="TOC2"/>
        <w:tabs>
          <w:tab w:val="right" w:leader="dot" w:pos="8306"/>
        </w:tabs>
      </w:pPr>
      <w:hyperlink w:anchor="_Toc11298" w:history="1">
        <w:r>
          <w:rPr>
            <w:rFonts w:ascii="仿宋" w:eastAsia="仿宋" w:hAnsi="仿宋" w:cs="仿宋" w:hint="eastAsia"/>
            <w:lang w:eastAsia="zh-CN"/>
          </w:rPr>
          <w:t>(三)、建设条件分析</w:t>
        </w:r>
        <w:r>
          <w:tab/>
        </w:r>
        <w:r>
          <w:fldChar w:fldCharType="begin"/>
        </w:r>
        <w:r>
          <w:instrText xml:space="preserve"> PAGEREF _Toc11298 \h </w:instrText>
        </w:r>
        <w:r>
          <w:fldChar w:fldCharType="separate"/>
        </w:r>
        <w:r>
          <w:t>12</w:t>
        </w:r>
        <w:r>
          <w:fldChar w:fldCharType="end"/>
        </w:r>
      </w:hyperlink>
    </w:p>
    <w:p>
      <w:pPr>
        <w:pStyle w:val="TOC2"/>
        <w:tabs>
          <w:tab w:val="right" w:leader="dot" w:pos="8306"/>
        </w:tabs>
      </w:pPr>
      <w:hyperlink w:anchor="_Toc3314" w:history="1">
        <w:r>
          <w:rPr>
            <w:rFonts w:ascii="仿宋" w:eastAsia="仿宋" w:hAnsi="仿宋" w:cs="仿宋" w:hint="eastAsia"/>
            <w:lang w:eastAsia="zh-CN"/>
          </w:rPr>
          <w:t>(四)、用地控制指标</w:t>
        </w:r>
        <w:r>
          <w:tab/>
        </w:r>
        <w:r>
          <w:fldChar w:fldCharType="begin"/>
        </w:r>
        <w:r>
          <w:instrText xml:space="preserve"> PAGEREF _Toc3314 \h </w:instrText>
        </w:r>
        <w:r>
          <w:fldChar w:fldCharType="separate"/>
        </w:r>
        <w:r>
          <w:t>14</w:t>
        </w:r>
        <w:r>
          <w:fldChar w:fldCharType="end"/>
        </w:r>
      </w:hyperlink>
    </w:p>
    <w:p>
      <w:pPr>
        <w:pStyle w:val="TOC2"/>
        <w:tabs>
          <w:tab w:val="right" w:leader="dot" w:pos="8306"/>
        </w:tabs>
      </w:pPr>
      <w:hyperlink w:anchor="_Toc23208" w:history="1">
        <w:r>
          <w:rPr>
            <w:rFonts w:ascii="仿宋" w:eastAsia="仿宋" w:hAnsi="仿宋" w:cs="仿宋" w:hint="eastAsia"/>
            <w:lang w:eastAsia="zh-CN"/>
          </w:rPr>
          <w:t>(五)、地总体要求</w:t>
        </w:r>
        <w:r>
          <w:tab/>
        </w:r>
        <w:r>
          <w:fldChar w:fldCharType="begin"/>
        </w:r>
        <w:r>
          <w:instrText xml:space="preserve"> PAGEREF _Toc23208 \h </w:instrText>
        </w:r>
        <w:r>
          <w:fldChar w:fldCharType="separate"/>
        </w:r>
        <w:r>
          <w:t>15</w:t>
        </w:r>
        <w:r>
          <w:fldChar w:fldCharType="end"/>
        </w:r>
      </w:hyperlink>
    </w:p>
    <w:p>
      <w:pPr>
        <w:pStyle w:val="TOC2"/>
        <w:tabs>
          <w:tab w:val="right" w:leader="dot" w:pos="8306"/>
        </w:tabs>
      </w:pPr>
      <w:hyperlink w:anchor="_Toc12613" w:history="1">
        <w:r>
          <w:rPr>
            <w:rFonts w:ascii="仿宋" w:eastAsia="仿宋" w:hAnsi="仿宋" w:cs="仿宋" w:hint="eastAsia"/>
            <w:lang w:eastAsia="zh-CN"/>
          </w:rPr>
          <w:t>(六)、节约用地措施</w:t>
        </w:r>
        <w:r>
          <w:tab/>
        </w:r>
        <w:r>
          <w:fldChar w:fldCharType="begin"/>
        </w:r>
        <w:r>
          <w:instrText xml:space="preserve"> PAGEREF _Toc12613 \h </w:instrText>
        </w:r>
        <w:r>
          <w:fldChar w:fldCharType="separate"/>
        </w:r>
        <w:r>
          <w:t>16</w:t>
        </w:r>
        <w:r>
          <w:fldChar w:fldCharType="end"/>
        </w:r>
      </w:hyperlink>
    </w:p>
    <w:p>
      <w:pPr>
        <w:pStyle w:val="TOC2"/>
        <w:tabs>
          <w:tab w:val="right" w:leader="dot" w:pos="8306"/>
        </w:tabs>
      </w:pPr>
      <w:hyperlink w:anchor="_Toc32165" w:history="1">
        <w:r>
          <w:rPr>
            <w:rFonts w:ascii="仿宋" w:eastAsia="仿宋" w:hAnsi="仿宋" w:cs="仿宋" w:hint="eastAsia"/>
            <w:lang w:eastAsia="zh-CN"/>
          </w:rPr>
          <w:t>(七)、选址综合评价</w:t>
        </w:r>
        <w:r>
          <w:tab/>
        </w:r>
        <w:r>
          <w:fldChar w:fldCharType="begin"/>
        </w:r>
        <w:r>
          <w:instrText xml:space="preserve"> PAGEREF _Toc32165 \h </w:instrText>
        </w:r>
        <w:r>
          <w:fldChar w:fldCharType="separate"/>
        </w:r>
        <w:r>
          <w:t>18</w:t>
        </w:r>
        <w:r>
          <w:fldChar w:fldCharType="end"/>
        </w:r>
      </w:hyperlink>
    </w:p>
    <w:p>
      <w:pPr>
        <w:pStyle w:val="TOC1"/>
        <w:tabs>
          <w:tab w:val="right" w:leader="dot" w:pos="8306"/>
        </w:tabs>
      </w:pPr>
      <w:hyperlink w:anchor="_Toc14731" w:history="1">
        <w:r>
          <w:rPr>
            <w:rFonts w:ascii="仿宋" w:eastAsia="仿宋" w:hAnsi="仿宋" w:cs="仿宋" w:hint="eastAsia"/>
            <w:lang w:eastAsia="zh-CN"/>
          </w:rPr>
          <w:t>三、发展规划、产业政策和行业准入分析</w:t>
        </w:r>
        <w:r>
          <w:tab/>
        </w:r>
        <w:r>
          <w:fldChar w:fldCharType="begin"/>
        </w:r>
        <w:r>
          <w:instrText xml:space="preserve"> PAGEREF _Toc14731 \h </w:instrText>
        </w:r>
        <w:r>
          <w:fldChar w:fldCharType="separate"/>
        </w:r>
        <w:r>
          <w:t>19</w:t>
        </w:r>
        <w:r>
          <w:fldChar w:fldCharType="end"/>
        </w:r>
      </w:hyperlink>
    </w:p>
    <w:p>
      <w:pPr>
        <w:pStyle w:val="TOC2"/>
        <w:tabs>
          <w:tab w:val="right" w:leader="dot" w:pos="8306"/>
        </w:tabs>
      </w:pPr>
      <w:hyperlink w:anchor="_Toc11704" w:history="1">
        <w:r>
          <w:rPr>
            <w:rFonts w:ascii="仿宋" w:eastAsia="仿宋" w:hAnsi="仿宋" w:cs="仿宋" w:hint="eastAsia"/>
            <w:lang w:eastAsia="zh-CN"/>
          </w:rPr>
          <w:t>(一)、发展规划分析</w:t>
        </w:r>
        <w:r>
          <w:tab/>
        </w:r>
        <w:r>
          <w:fldChar w:fldCharType="begin"/>
        </w:r>
        <w:r>
          <w:instrText xml:space="preserve"> PAGEREF _Toc11704 \h </w:instrText>
        </w:r>
        <w:r>
          <w:fldChar w:fldCharType="separate"/>
        </w:r>
        <w:r>
          <w:t>19</w:t>
        </w:r>
        <w:r>
          <w:fldChar w:fldCharType="end"/>
        </w:r>
      </w:hyperlink>
    </w:p>
    <w:p>
      <w:pPr>
        <w:pStyle w:val="TOC2"/>
        <w:tabs>
          <w:tab w:val="right" w:leader="dot" w:pos="8306"/>
        </w:tabs>
      </w:pPr>
      <w:hyperlink w:anchor="_Toc30917" w:history="1">
        <w:r>
          <w:rPr>
            <w:rFonts w:ascii="仿宋" w:eastAsia="仿宋" w:hAnsi="仿宋" w:cs="仿宋" w:hint="eastAsia"/>
            <w:lang w:eastAsia="zh-CN"/>
          </w:rPr>
          <w:t>(二)、产业政策分析</w:t>
        </w:r>
        <w:r>
          <w:tab/>
        </w:r>
        <w:r>
          <w:fldChar w:fldCharType="begin"/>
        </w:r>
        <w:r>
          <w:instrText xml:space="preserve"> PAGEREF _Toc30917 \h </w:instrText>
        </w:r>
        <w:r>
          <w:fldChar w:fldCharType="separate"/>
        </w:r>
        <w:r>
          <w:t>20</w:t>
        </w:r>
        <w:r>
          <w:fldChar w:fldCharType="end"/>
        </w:r>
      </w:hyperlink>
    </w:p>
    <w:p>
      <w:pPr>
        <w:pStyle w:val="TOC2"/>
        <w:tabs>
          <w:tab w:val="right" w:leader="dot" w:pos="8306"/>
        </w:tabs>
      </w:pPr>
      <w:hyperlink w:anchor="_Toc846" w:history="1">
        <w:r>
          <w:rPr>
            <w:rFonts w:ascii="仿宋" w:eastAsia="仿宋" w:hAnsi="仿宋" w:cs="仿宋" w:hint="eastAsia"/>
            <w:lang w:eastAsia="zh-CN"/>
          </w:rPr>
          <w:t>(三)、行业准入分析</w:t>
        </w:r>
        <w:r>
          <w:tab/>
        </w:r>
        <w:r>
          <w:fldChar w:fldCharType="begin"/>
        </w:r>
        <w:r>
          <w:instrText xml:space="preserve"> PAGEREF _Toc846 \h </w:instrText>
        </w:r>
        <w:r>
          <w:fldChar w:fldCharType="separate"/>
        </w:r>
        <w:r>
          <w:t>22</w:t>
        </w:r>
        <w:r>
          <w:fldChar w:fldCharType="end"/>
        </w:r>
      </w:hyperlink>
    </w:p>
    <w:p>
      <w:pPr>
        <w:pStyle w:val="TOC1"/>
        <w:tabs>
          <w:tab w:val="right" w:leader="dot" w:pos="8306"/>
        </w:tabs>
      </w:pPr>
      <w:hyperlink w:anchor="_Toc14679" w:history="1">
        <w:r>
          <w:rPr>
            <w:rFonts w:ascii="仿宋" w:eastAsia="仿宋" w:hAnsi="仿宋" w:cs="仿宋" w:hint="eastAsia"/>
            <w:lang w:eastAsia="zh-CN"/>
          </w:rPr>
          <w:t>四、环境和生态影响分析</w:t>
        </w:r>
        <w:r>
          <w:tab/>
        </w:r>
        <w:r>
          <w:fldChar w:fldCharType="begin"/>
        </w:r>
        <w:r>
          <w:instrText xml:space="preserve"> PAGEREF _Toc14679 \h </w:instrText>
        </w:r>
        <w:r>
          <w:fldChar w:fldCharType="separate"/>
        </w:r>
        <w:r>
          <w:t>23</w:t>
        </w:r>
        <w:r>
          <w:fldChar w:fldCharType="end"/>
        </w:r>
      </w:hyperlink>
    </w:p>
    <w:p>
      <w:pPr>
        <w:pStyle w:val="TOC2"/>
        <w:tabs>
          <w:tab w:val="right" w:leader="dot" w:pos="8306"/>
        </w:tabs>
      </w:pPr>
      <w:hyperlink w:anchor="_Toc3134" w:history="1">
        <w:r>
          <w:rPr>
            <w:rFonts w:ascii="仿宋" w:eastAsia="仿宋" w:hAnsi="仿宋" w:cs="仿宋" w:hint="eastAsia"/>
            <w:lang w:eastAsia="zh-CN"/>
          </w:rPr>
          <w:t>(一)、环境和生态现状</w:t>
        </w:r>
        <w:r>
          <w:tab/>
        </w:r>
        <w:r>
          <w:fldChar w:fldCharType="begin"/>
        </w:r>
        <w:r>
          <w:instrText xml:space="preserve"> PAGEREF _Toc3134 \h </w:instrText>
        </w:r>
        <w:r>
          <w:fldChar w:fldCharType="separate"/>
        </w:r>
        <w:r>
          <w:t>23</w:t>
        </w:r>
        <w:r>
          <w:fldChar w:fldCharType="end"/>
        </w:r>
      </w:hyperlink>
    </w:p>
    <w:p>
      <w:pPr>
        <w:pStyle w:val="TOC2"/>
        <w:tabs>
          <w:tab w:val="right" w:leader="dot" w:pos="8306"/>
        </w:tabs>
      </w:pPr>
      <w:hyperlink w:anchor="_Toc4787" w:history="1">
        <w:r>
          <w:rPr>
            <w:rFonts w:ascii="仿宋" w:eastAsia="仿宋" w:hAnsi="仿宋" w:cs="仿宋" w:hint="eastAsia"/>
            <w:lang w:eastAsia="zh-CN"/>
          </w:rPr>
          <w:t>(二)、生态环境影响分析</w:t>
        </w:r>
        <w:r>
          <w:tab/>
        </w:r>
        <w:r>
          <w:fldChar w:fldCharType="begin"/>
        </w:r>
        <w:r>
          <w:instrText xml:space="preserve"> PAGEREF _Toc4787 \h </w:instrText>
        </w:r>
        <w:r>
          <w:fldChar w:fldCharType="separate"/>
        </w:r>
        <w:r>
          <w:t>25</w:t>
        </w:r>
        <w:r>
          <w:fldChar w:fldCharType="end"/>
        </w:r>
      </w:hyperlink>
    </w:p>
    <w:p>
      <w:pPr>
        <w:pStyle w:val="TOC2"/>
        <w:tabs>
          <w:tab w:val="right" w:leader="dot" w:pos="8306"/>
        </w:tabs>
      </w:pPr>
      <w:hyperlink w:anchor="_Toc10052" w:history="1">
        <w:r>
          <w:rPr>
            <w:rFonts w:ascii="仿宋" w:eastAsia="仿宋" w:hAnsi="仿宋" w:cs="仿宋" w:hint="eastAsia"/>
            <w:lang w:eastAsia="zh-CN"/>
          </w:rPr>
          <w:t>(三)、生态环境保护措施</w:t>
        </w:r>
        <w:r>
          <w:tab/>
        </w:r>
        <w:r>
          <w:fldChar w:fldCharType="begin"/>
        </w:r>
        <w:r>
          <w:instrText xml:space="preserve"> PAGEREF _Toc10052 \h </w:instrText>
        </w:r>
        <w:r>
          <w:fldChar w:fldCharType="separate"/>
        </w:r>
        <w:r>
          <w:t>26</w:t>
        </w:r>
        <w:r>
          <w:fldChar w:fldCharType="end"/>
        </w:r>
      </w:hyperlink>
    </w:p>
    <w:p>
      <w:pPr>
        <w:pStyle w:val="TOC2"/>
        <w:tabs>
          <w:tab w:val="right" w:leader="dot" w:pos="8306"/>
        </w:tabs>
      </w:pPr>
      <w:hyperlink w:anchor="_Toc16752" w:history="1">
        <w:r>
          <w:rPr>
            <w:rFonts w:ascii="仿宋" w:eastAsia="仿宋" w:hAnsi="仿宋" w:cs="仿宋" w:hint="eastAsia"/>
            <w:lang w:eastAsia="zh-CN"/>
          </w:rPr>
          <w:t>(四)、地质灾害影响分析</w:t>
        </w:r>
        <w:r>
          <w:tab/>
        </w:r>
        <w:r>
          <w:fldChar w:fldCharType="begin"/>
        </w:r>
        <w:r>
          <w:instrText xml:space="preserve"> PAGEREF _Toc16752 \h </w:instrText>
        </w:r>
        <w:r>
          <w:fldChar w:fldCharType="separate"/>
        </w:r>
        <w:r>
          <w:t>28</w:t>
        </w:r>
        <w:r>
          <w:fldChar w:fldCharType="end"/>
        </w:r>
      </w:hyperlink>
    </w:p>
    <w:p>
      <w:pPr>
        <w:pStyle w:val="TOC2"/>
        <w:tabs>
          <w:tab w:val="right" w:leader="dot" w:pos="8306"/>
        </w:tabs>
      </w:pPr>
      <w:hyperlink w:anchor="_Toc15421" w:history="1">
        <w:r>
          <w:rPr>
            <w:rFonts w:ascii="仿宋" w:eastAsia="仿宋" w:hAnsi="仿宋" w:cs="仿宋" w:hint="eastAsia"/>
            <w:lang w:eastAsia="zh-CN"/>
          </w:rPr>
          <w:t>(五)、特殊环境影响</w:t>
        </w:r>
        <w:r>
          <w:tab/>
        </w:r>
        <w:r>
          <w:fldChar w:fldCharType="begin"/>
        </w:r>
        <w:r>
          <w:instrText xml:space="preserve"> PAGEREF _Toc15421 \h </w:instrText>
        </w:r>
        <w:r>
          <w:fldChar w:fldCharType="separate"/>
        </w:r>
        <w:r>
          <w:t>29</w:t>
        </w:r>
        <w:r>
          <w:fldChar w:fldCharType="end"/>
        </w:r>
      </w:hyperlink>
    </w:p>
    <w:p>
      <w:pPr>
        <w:pStyle w:val="TOC1"/>
        <w:tabs>
          <w:tab w:val="right" w:leader="dot" w:pos="8306"/>
        </w:tabs>
      </w:pPr>
      <w:hyperlink w:anchor="_Toc15634" w:history="1">
        <w:r>
          <w:rPr>
            <w:rFonts w:ascii="仿宋" w:eastAsia="仿宋" w:hAnsi="仿宋" w:cs="仿宋" w:hint="eastAsia"/>
            <w:lang w:eastAsia="zh-CN"/>
          </w:rPr>
          <w:t>五、背景、必要性分析</w:t>
        </w:r>
        <w:r>
          <w:tab/>
        </w:r>
        <w:r>
          <w:fldChar w:fldCharType="begin"/>
        </w:r>
        <w:r>
          <w:instrText xml:space="preserve"> PAGEREF _Toc15634 \h </w:instrText>
        </w:r>
        <w:r>
          <w:fldChar w:fldCharType="separate"/>
        </w:r>
        <w:r>
          <w:t>30</w:t>
        </w:r>
        <w:r>
          <w:fldChar w:fldCharType="end"/>
        </w:r>
      </w:hyperlink>
    </w:p>
    <w:p>
      <w:pPr>
        <w:pStyle w:val="TOC2"/>
        <w:tabs>
          <w:tab w:val="right" w:leader="dot" w:pos="8306"/>
        </w:tabs>
      </w:pPr>
      <w:hyperlink w:anchor="_Toc16211" w:history="1">
        <w:r>
          <w:rPr>
            <w:rFonts w:ascii="仿宋" w:eastAsia="仿宋" w:hAnsi="仿宋" w:cs="仿宋" w:hint="eastAsia"/>
            <w:lang w:eastAsia="zh-CN"/>
          </w:rPr>
          <w:t>(一)、项目建设背景</w:t>
        </w:r>
        <w:r>
          <w:tab/>
        </w:r>
        <w:r>
          <w:fldChar w:fldCharType="begin"/>
        </w:r>
        <w:r>
          <w:instrText xml:space="preserve"> PAGEREF _Toc16211 \h </w:instrText>
        </w:r>
        <w:r>
          <w:fldChar w:fldCharType="separate"/>
        </w:r>
        <w:r>
          <w:t>30</w:t>
        </w:r>
        <w:r>
          <w:fldChar w:fldCharType="end"/>
        </w:r>
      </w:hyperlink>
    </w:p>
    <w:p>
      <w:pPr>
        <w:pStyle w:val="TOC2"/>
        <w:tabs>
          <w:tab w:val="right" w:leader="dot" w:pos="8306"/>
        </w:tabs>
      </w:pPr>
      <w:hyperlink w:anchor="_Toc24838" w:history="1">
        <w:r>
          <w:rPr>
            <w:rFonts w:ascii="仿宋" w:eastAsia="仿宋" w:hAnsi="仿宋" w:cs="仿宋" w:hint="eastAsia"/>
            <w:lang w:eastAsia="zh-CN"/>
          </w:rPr>
          <w:t>(二)、必要性分析</w:t>
        </w:r>
        <w:r>
          <w:tab/>
        </w:r>
        <w:r>
          <w:fldChar w:fldCharType="begin"/>
        </w:r>
        <w:r>
          <w:instrText xml:space="preserve"> PAGEREF _Toc24838 \h </w:instrText>
        </w:r>
        <w:r>
          <w:fldChar w:fldCharType="separate"/>
        </w:r>
        <w:r>
          <w:t>31</w:t>
        </w:r>
        <w:r>
          <w:fldChar w:fldCharType="end"/>
        </w:r>
      </w:hyperlink>
    </w:p>
    <w:p>
      <w:pPr>
        <w:pStyle w:val="TOC2"/>
        <w:tabs>
          <w:tab w:val="right" w:leader="dot" w:pos="8306"/>
        </w:tabs>
      </w:pPr>
      <w:hyperlink w:anchor="_Toc7800" w:history="1">
        <w:r>
          <w:rPr>
            <w:rFonts w:ascii="仿宋" w:eastAsia="仿宋" w:hAnsi="仿宋" w:cs="仿宋" w:hint="eastAsia"/>
            <w:lang w:eastAsia="zh-CN"/>
          </w:rPr>
          <w:t>(三)、项目建设有利条件</w:t>
        </w:r>
        <w:r>
          <w:tab/>
        </w:r>
        <w:r>
          <w:fldChar w:fldCharType="begin"/>
        </w:r>
        <w:r>
          <w:instrText xml:space="preserve"> PAGEREF _Toc7800 \h </w:instrText>
        </w:r>
        <w:r>
          <w:fldChar w:fldCharType="separate"/>
        </w:r>
        <w:r>
          <w:t>33</w:t>
        </w:r>
        <w:r>
          <w:fldChar w:fldCharType="end"/>
        </w:r>
      </w:hyperlink>
    </w:p>
    <w:p>
      <w:pPr>
        <w:pStyle w:val="TOC1"/>
        <w:tabs>
          <w:tab w:val="right" w:leader="dot" w:pos="8306"/>
        </w:tabs>
      </w:pPr>
      <w:hyperlink w:anchor="_Toc27307" w:history="1">
        <w:r>
          <w:rPr>
            <w:rFonts w:ascii="仿宋" w:eastAsia="仿宋" w:hAnsi="仿宋" w:cs="仿宋" w:hint="eastAsia"/>
            <w:lang w:eastAsia="zh-CN"/>
          </w:rPr>
          <w:t>六、项目监理与质量保证</w:t>
        </w:r>
        <w:r>
          <w:tab/>
        </w:r>
        <w:r>
          <w:fldChar w:fldCharType="begin"/>
        </w:r>
        <w:r>
          <w:instrText xml:space="preserve"> PAGEREF _Toc27307 \h </w:instrText>
        </w:r>
        <w:r>
          <w:fldChar w:fldCharType="separate"/>
        </w:r>
        <w:r>
          <w:t>34</w:t>
        </w:r>
        <w:r>
          <w:fldChar w:fldCharType="end"/>
        </w:r>
      </w:hyperlink>
    </w:p>
    <w:p>
      <w:pPr>
        <w:pStyle w:val="TOC2"/>
        <w:tabs>
          <w:tab w:val="right" w:leader="dot" w:pos="8306"/>
        </w:tabs>
      </w:pPr>
      <w:hyperlink w:anchor="_Toc29675" w:history="1">
        <w:r>
          <w:rPr>
            <w:rFonts w:ascii="仿宋" w:eastAsia="仿宋" w:hAnsi="仿宋" w:cs="仿宋" w:hint="eastAsia"/>
            <w:lang w:eastAsia="zh-CN"/>
          </w:rPr>
          <w:t>(一)、监理体系构建</w:t>
        </w:r>
        <w:r>
          <w:tab/>
        </w:r>
        <w:r>
          <w:fldChar w:fldCharType="begin"/>
        </w:r>
        <w:r>
          <w:instrText xml:space="preserve"> PAGEREF _Toc29675 \h </w:instrText>
        </w:r>
        <w:r>
          <w:fldChar w:fldCharType="separate"/>
        </w:r>
        <w:r>
          <w:t>34</w:t>
        </w:r>
        <w:r>
          <w:fldChar w:fldCharType="end"/>
        </w:r>
      </w:hyperlink>
    </w:p>
    <w:p>
      <w:pPr>
        <w:pStyle w:val="TOC2"/>
        <w:tabs>
          <w:tab w:val="right" w:leader="dot" w:pos="8306"/>
        </w:tabs>
      </w:pPr>
      <w:hyperlink w:anchor="_Toc23634" w:history="1">
        <w:r>
          <w:rPr>
            <w:rFonts w:ascii="仿宋" w:eastAsia="仿宋" w:hAnsi="仿宋" w:cs="仿宋" w:hint="eastAsia"/>
            <w:lang w:eastAsia="zh-CN"/>
          </w:rPr>
          <w:t>(二)、质量保证体系实施</w:t>
        </w:r>
        <w:r>
          <w:tab/>
        </w:r>
        <w:r>
          <w:fldChar w:fldCharType="begin"/>
        </w:r>
        <w:r>
          <w:instrText xml:space="preserve"> PAGEREF _Toc23634 \h </w:instrText>
        </w:r>
        <w:r>
          <w:fldChar w:fldCharType="separate"/>
        </w:r>
        <w:r>
          <w:t>35</w:t>
        </w:r>
        <w:r>
          <w:fldChar w:fldCharType="end"/>
        </w:r>
      </w:hyperlink>
    </w:p>
    <w:p>
      <w:pPr>
        <w:pStyle w:val="TOC2"/>
        <w:tabs>
          <w:tab w:val="right" w:leader="dot" w:pos="8306"/>
        </w:tabs>
      </w:pPr>
      <w:hyperlink w:anchor="_Toc28050" w:history="1">
        <w:r>
          <w:rPr>
            <w:rFonts w:ascii="仿宋" w:eastAsia="仿宋" w:hAnsi="仿宋" w:cs="仿宋" w:hint="eastAsia"/>
            <w:lang w:eastAsia="zh-CN"/>
          </w:rPr>
          <w:t>(三)、监理与质量控制流程</w:t>
        </w:r>
        <w:r>
          <w:tab/>
        </w:r>
        <w:r>
          <w:fldChar w:fldCharType="begin"/>
        </w:r>
        <w:r>
          <w:instrText xml:space="preserve"> PAGEREF _Toc28050 \h </w:instrText>
        </w:r>
        <w:r>
          <w:fldChar w:fldCharType="separate"/>
        </w:r>
        <w:r>
          <w:t>36</w:t>
        </w:r>
        <w:r>
          <w:fldChar w:fldCharType="end"/>
        </w:r>
      </w:hyperlink>
    </w:p>
    <w:p>
      <w:pPr>
        <w:pStyle w:val="TOC1"/>
        <w:tabs>
          <w:tab w:val="right" w:leader="dot" w:pos="8306"/>
        </w:tabs>
      </w:pPr>
      <w:hyperlink w:anchor="_Toc5540" w:history="1">
        <w:r>
          <w:rPr>
            <w:rFonts w:ascii="仿宋" w:eastAsia="仿宋" w:hAnsi="仿宋" w:cs="仿宋" w:hint="eastAsia"/>
            <w:lang w:eastAsia="zh-CN"/>
          </w:rPr>
          <w:t>七、项目变更管理</w:t>
        </w:r>
        <w:r>
          <w:tab/>
        </w:r>
        <w:r>
          <w:fldChar w:fldCharType="begin"/>
        </w:r>
        <w:r>
          <w:instrText xml:space="preserve"> PAGEREF _Toc5540 \h </w:instrText>
        </w:r>
        <w:r>
          <w:fldChar w:fldCharType="separate"/>
        </w:r>
        <w:r>
          <w:t>36</w:t>
        </w:r>
        <w:r>
          <w:fldChar w:fldCharType="end"/>
        </w:r>
      </w:hyperlink>
    </w:p>
    <w:p>
      <w:pPr>
        <w:pStyle w:val="TOC2"/>
        <w:tabs>
          <w:tab w:val="right" w:leader="dot" w:pos="8306"/>
        </w:tabs>
      </w:pPr>
      <w:hyperlink w:anchor="_Toc6252" w:history="1">
        <w:r>
          <w:rPr>
            <w:rFonts w:ascii="仿宋" w:eastAsia="仿宋" w:hAnsi="仿宋" w:cs="仿宋" w:hint="eastAsia"/>
            <w:lang w:eastAsia="zh-CN"/>
          </w:rPr>
          <w:t>(一)、变更控制流程</w:t>
        </w:r>
        <w:r>
          <w:tab/>
        </w:r>
        <w:r>
          <w:fldChar w:fldCharType="begin"/>
        </w:r>
        <w:r>
          <w:instrText xml:space="preserve"> PAGEREF _Toc6252 \h </w:instrText>
        </w:r>
        <w:r>
          <w:fldChar w:fldCharType="separate"/>
        </w:r>
        <w:r>
          <w:t>36</w:t>
        </w:r>
        <w:r>
          <w:fldChar w:fldCharType="end"/>
        </w:r>
      </w:hyperlink>
    </w:p>
    <w:p>
      <w:pPr>
        <w:pStyle w:val="TOC2"/>
        <w:tabs>
          <w:tab w:val="right" w:leader="dot" w:pos="8306"/>
        </w:tabs>
      </w:pPr>
      <w:hyperlink w:anchor="_Toc13260" w:history="1">
        <w:r>
          <w:rPr>
            <w:rFonts w:ascii="仿宋" w:eastAsia="仿宋" w:hAnsi="仿宋" w:cs="仿宋" w:hint="eastAsia"/>
            <w:lang w:eastAsia="zh-CN"/>
          </w:rPr>
          <w:t>(二)、影响评估与处理</w:t>
        </w:r>
        <w:r>
          <w:tab/>
        </w:r>
        <w:r>
          <w:fldChar w:fldCharType="begin"/>
        </w:r>
        <w:r>
          <w:instrText xml:space="preserve"> PAGEREF _Toc13260 \h </w:instrText>
        </w:r>
        <w:r>
          <w:fldChar w:fldCharType="separate"/>
        </w:r>
        <w:r>
          <w:t>37</w:t>
        </w:r>
        <w:r>
          <w:fldChar w:fldCharType="end"/>
        </w:r>
      </w:hyperlink>
    </w:p>
    <w:p>
      <w:pPr>
        <w:pStyle w:val="TOC2"/>
        <w:tabs>
          <w:tab w:val="right" w:leader="dot" w:pos="8306"/>
        </w:tabs>
      </w:pPr>
      <w:hyperlink w:anchor="_Toc30835" w:history="1">
        <w:r>
          <w:rPr>
            <w:rFonts w:ascii="仿宋" w:eastAsia="仿宋" w:hAnsi="仿宋" w:cs="仿宋" w:hint="eastAsia"/>
            <w:lang w:eastAsia="zh-CN"/>
          </w:rPr>
          <w:t>(三)、变更记录与追踪</w:t>
        </w:r>
        <w:r>
          <w:tab/>
        </w:r>
        <w:r>
          <w:fldChar w:fldCharType="begin"/>
        </w:r>
        <w:r>
          <w:instrText xml:space="preserve"> PAGEREF _Toc30835 \h </w:instrText>
        </w:r>
        <w:r>
          <w:fldChar w:fldCharType="separate"/>
        </w:r>
        <w:r>
          <w:t>39</w:t>
        </w:r>
        <w:r>
          <w:fldChar w:fldCharType="end"/>
        </w:r>
      </w:hyperlink>
    </w:p>
    <w:p>
      <w:pPr>
        <w:pStyle w:val="TOC2"/>
        <w:tabs>
          <w:tab w:val="right" w:leader="dot" w:pos="8306"/>
        </w:tabs>
      </w:pPr>
      <w:hyperlink w:anchor="_Toc8276" w:history="1">
        <w:r>
          <w:rPr>
            <w:rFonts w:ascii="仿宋" w:eastAsia="仿宋" w:hAnsi="仿宋" w:cs="仿宋" w:hint="eastAsia"/>
            <w:lang w:eastAsia="zh-CN"/>
          </w:rPr>
          <w:t>(四)、变更管理策略</w:t>
        </w:r>
        <w:r>
          <w:tab/>
        </w:r>
        <w:r>
          <w:fldChar w:fldCharType="begin"/>
        </w:r>
        <w:r>
          <w:instrText xml:space="preserve"> PAGEREF _Toc8276 \h </w:instrText>
        </w:r>
        <w:r>
          <w:fldChar w:fldCharType="separate"/>
        </w:r>
        <w:r>
          <w:t>40</w:t>
        </w:r>
        <w:r>
          <w:fldChar w:fldCharType="end"/>
        </w:r>
      </w:hyperlink>
    </w:p>
    <w:p>
      <w:pPr>
        <w:pStyle w:val="TOC1"/>
        <w:tabs>
          <w:tab w:val="right" w:leader="dot" w:pos="8306"/>
        </w:tabs>
      </w:pPr>
      <w:hyperlink w:anchor="_Toc22688" w:history="1">
        <w:r>
          <w:rPr>
            <w:rFonts w:ascii="仿宋" w:eastAsia="仿宋" w:hAnsi="仿宋" w:cs="仿宋" w:hint="eastAsia"/>
            <w:lang w:eastAsia="zh-CN"/>
          </w:rPr>
          <w:t>八、项目实施与管理方案</w:t>
        </w:r>
        <w:r>
          <w:tab/>
        </w:r>
        <w:r>
          <w:fldChar w:fldCharType="begin"/>
        </w:r>
        <w:r>
          <w:instrText xml:space="preserve"> PAGEREF _Toc22688 \h </w:instrText>
        </w:r>
        <w:r>
          <w:fldChar w:fldCharType="separate"/>
        </w:r>
        <w:r>
          <w:t>42</w:t>
        </w:r>
        <w:r>
          <w:fldChar w:fldCharType="end"/>
        </w:r>
      </w:hyperlink>
    </w:p>
    <w:p>
      <w:pPr>
        <w:pStyle w:val="TOC2"/>
        <w:tabs>
          <w:tab w:val="right" w:leader="dot" w:pos="8306"/>
        </w:tabs>
      </w:pPr>
      <w:hyperlink w:anchor="_Toc11166" w:history="1">
        <w:r>
          <w:rPr>
            <w:rFonts w:ascii="仿宋" w:eastAsia="仿宋" w:hAnsi="仿宋" w:cs="仿宋" w:hint="eastAsia"/>
            <w:lang w:eastAsia="zh-CN"/>
          </w:rPr>
          <w:t>(一)、项目实施计划</w:t>
        </w:r>
        <w:r>
          <w:tab/>
        </w:r>
        <w:r>
          <w:fldChar w:fldCharType="begin"/>
        </w:r>
        <w:r>
          <w:instrText xml:space="preserve"> PAGEREF _Toc11166 \h </w:instrText>
        </w:r>
        <w:r>
          <w:fldChar w:fldCharType="separate"/>
        </w:r>
        <w:r>
          <w:t>42</w:t>
        </w:r>
        <w:r>
          <w:fldChar w:fldCharType="end"/>
        </w:r>
      </w:hyperlink>
    </w:p>
    <w:p>
      <w:pPr>
        <w:pStyle w:val="TOC2"/>
        <w:tabs>
          <w:tab w:val="right" w:leader="dot" w:pos="8306"/>
        </w:tabs>
      </w:pPr>
      <w:hyperlink w:anchor="_Toc23534" w:history="1">
        <w:r>
          <w:rPr>
            <w:rFonts w:ascii="仿宋" w:eastAsia="仿宋" w:hAnsi="仿宋" w:cs="仿宋" w:hint="eastAsia"/>
            <w:lang w:eastAsia="zh-CN"/>
          </w:rPr>
          <w:t>(二)、项目组织机构与职责</w:t>
        </w:r>
        <w:r>
          <w:tab/>
        </w:r>
        <w:r>
          <w:fldChar w:fldCharType="begin"/>
        </w:r>
        <w:r>
          <w:instrText xml:space="preserve"> PAGEREF _Toc23534 \h </w:instrText>
        </w:r>
        <w:r>
          <w:fldChar w:fldCharType="separate"/>
        </w:r>
        <w:r>
          <w:t>43</w:t>
        </w:r>
        <w:r>
          <w:fldChar w:fldCharType="end"/>
        </w:r>
      </w:hyperlink>
    </w:p>
    <w:p>
      <w:pPr>
        <w:pStyle w:val="TOC2"/>
        <w:tabs>
          <w:tab w:val="right" w:leader="dot" w:pos="8306"/>
        </w:tabs>
      </w:pPr>
      <w:hyperlink w:anchor="_Toc14422" w:history="1">
        <w:r>
          <w:rPr>
            <w:rFonts w:ascii="仿宋" w:eastAsia="仿宋" w:hAnsi="仿宋" w:cs="仿宋" w:hint="eastAsia"/>
            <w:lang w:eastAsia="zh-CN"/>
          </w:rPr>
          <w:t>(三)、项目管理与监控体系</w:t>
        </w:r>
        <w:r>
          <w:tab/>
        </w:r>
        <w:r>
          <w:fldChar w:fldCharType="begin"/>
        </w:r>
        <w:r>
          <w:instrText xml:space="preserve"> PAGEREF _Toc14422 \h </w:instrText>
        </w:r>
        <w:r>
          <w:fldChar w:fldCharType="separate"/>
        </w:r>
        <w:r>
          <w:t>46</w:t>
        </w:r>
        <w:r>
          <w:fldChar w:fldCharType="end"/>
        </w:r>
      </w:hyperlink>
    </w:p>
    <w:p>
      <w:pPr>
        <w:pStyle w:val="TOC1"/>
        <w:tabs>
          <w:tab w:val="right" w:leader="dot" w:pos="8306"/>
        </w:tabs>
      </w:pPr>
      <w:hyperlink w:anchor="_Toc24457" w:history="1">
        <w:r>
          <w:rPr>
            <w:rFonts w:ascii="仿宋" w:eastAsia="仿宋" w:hAnsi="仿宋" w:cs="仿宋" w:hint="eastAsia"/>
            <w:lang w:eastAsia="zh-CN"/>
          </w:rPr>
          <w:t>九、客户关系管理与市场拓展</w:t>
        </w:r>
        <w:r>
          <w:tab/>
        </w:r>
        <w:r>
          <w:fldChar w:fldCharType="begin"/>
        </w:r>
        <w:r>
          <w:instrText xml:space="preserve"> PAGEREF _Toc24457 \h </w:instrText>
        </w:r>
        <w:r>
          <w:fldChar w:fldCharType="separate"/>
        </w:r>
        <w:r>
          <w:t>48</w:t>
        </w:r>
        <w:r>
          <w:fldChar w:fldCharType="end"/>
        </w:r>
      </w:hyperlink>
    </w:p>
    <w:p>
      <w:pPr>
        <w:pStyle w:val="TOC2"/>
        <w:tabs>
          <w:tab w:val="right" w:leader="dot" w:pos="8306"/>
        </w:tabs>
      </w:pPr>
      <w:hyperlink w:anchor="_Toc26456" w:history="1">
        <w:r>
          <w:rPr>
            <w:rFonts w:ascii="仿宋" w:eastAsia="仿宋" w:hAnsi="仿宋" w:cs="仿宋" w:hint="eastAsia"/>
            <w:lang w:eastAsia="zh-CN"/>
          </w:rPr>
          <w:t>(一)、客户关系管理策略</w:t>
        </w:r>
        <w:r>
          <w:tab/>
        </w:r>
        <w:r>
          <w:fldChar w:fldCharType="begin"/>
        </w:r>
        <w:r>
          <w:instrText xml:space="preserve"> PAGEREF _Toc26456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2" w:history="1">
        <w:r>
          <w:rPr>
            <w:rFonts w:ascii="仿宋" w:eastAsia="仿宋" w:hAnsi="仿宋" w:cs="仿宋" w:hint="eastAsia"/>
            <w:lang w:eastAsia="zh-CN"/>
          </w:rPr>
          <w:t>(二)、市场拓展方案</w:t>
        </w:r>
        <w:r>
          <w:tab/>
        </w:r>
        <w:r>
          <w:fldChar w:fldCharType="begin"/>
        </w:r>
        <w:r>
          <w:instrText xml:space="preserve"> PAGEREF _Toc32672 \h </w:instrText>
        </w:r>
        <w:r>
          <w:fldChar w:fldCharType="separate"/>
        </w:r>
        <w:r>
          <w:t>49</w:t>
        </w:r>
        <w:r>
          <w:fldChar w:fldCharType="end"/>
        </w:r>
      </w:hyperlink>
    </w:p>
    <w:p>
      <w:pPr>
        <w:pStyle w:val="TOC1"/>
        <w:tabs>
          <w:tab w:val="right" w:leader="dot" w:pos="8306"/>
        </w:tabs>
      </w:pPr>
      <w:hyperlink w:anchor="_Toc28636" w:history="1">
        <w:r>
          <w:rPr>
            <w:rFonts w:ascii="仿宋" w:eastAsia="仿宋" w:hAnsi="仿宋" w:cs="仿宋" w:hint="eastAsia"/>
            <w:lang w:eastAsia="zh-CN"/>
          </w:rPr>
          <w:t>十、项目进度计划</w:t>
        </w:r>
        <w:r>
          <w:tab/>
        </w:r>
        <w:r>
          <w:fldChar w:fldCharType="begin"/>
        </w:r>
        <w:r>
          <w:instrText xml:space="preserve"> PAGEREF _Toc28636 \h </w:instrText>
        </w:r>
        <w:r>
          <w:fldChar w:fldCharType="separate"/>
        </w:r>
        <w:r>
          <w:t>50</w:t>
        </w:r>
        <w:r>
          <w:fldChar w:fldCharType="end"/>
        </w:r>
      </w:hyperlink>
    </w:p>
    <w:p>
      <w:pPr>
        <w:pStyle w:val="TOC2"/>
        <w:tabs>
          <w:tab w:val="right" w:leader="dot" w:pos="8306"/>
        </w:tabs>
      </w:pPr>
      <w:hyperlink w:anchor="_Toc23390" w:history="1">
        <w:r>
          <w:rPr>
            <w:rFonts w:ascii="仿宋" w:eastAsia="仿宋" w:hAnsi="仿宋" w:cs="仿宋" w:hint="eastAsia"/>
            <w:lang w:eastAsia="zh-CN"/>
          </w:rPr>
          <w:t>(一)、建设周期</w:t>
        </w:r>
        <w:r>
          <w:tab/>
        </w:r>
        <w:r>
          <w:fldChar w:fldCharType="begin"/>
        </w:r>
        <w:r>
          <w:instrText xml:space="preserve"> PAGEREF _Toc23390 \h </w:instrText>
        </w:r>
        <w:r>
          <w:fldChar w:fldCharType="separate"/>
        </w:r>
        <w:r>
          <w:t>50</w:t>
        </w:r>
        <w:r>
          <w:fldChar w:fldCharType="end"/>
        </w:r>
      </w:hyperlink>
    </w:p>
    <w:p>
      <w:pPr>
        <w:pStyle w:val="TOC2"/>
        <w:tabs>
          <w:tab w:val="right" w:leader="dot" w:pos="8306"/>
        </w:tabs>
      </w:pPr>
      <w:hyperlink w:anchor="_Toc28133" w:history="1">
        <w:r>
          <w:rPr>
            <w:rFonts w:ascii="仿宋" w:eastAsia="仿宋" w:hAnsi="仿宋" w:cs="仿宋" w:hint="eastAsia"/>
            <w:lang w:eastAsia="zh-CN"/>
          </w:rPr>
          <w:t>(二)、建设进度</w:t>
        </w:r>
        <w:r>
          <w:tab/>
        </w:r>
        <w:r>
          <w:fldChar w:fldCharType="begin"/>
        </w:r>
        <w:r>
          <w:instrText xml:space="preserve"> PAGEREF _Toc28133 \h </w:instrText>
        </w:r>
        <w:r>
          <w:fldChar w:fldCharType="separate"/>
        </w:r>
        <w:r>
          <w:t>50</w:t>
        </w:r>
        <w:r>
          <w:fldChar w:fldCharType="end"/>
        </w:r>
      </w:hyperlink>
    </w:p>
    <w:p>
      <w:pPr>
        <w:pStyle w:val="TOC2"/>
        <w:tabs>
          <w:tab w:val="right" w:leader="dot" w:pos="8306"/>
        </w:tabs>
      </w:pPr>
      <w:hyperlink w:anchor="_Toc23067" w:history="1">
        <w:r>
          <w:rPr>
            <w:rFonts w:ascii="仿宋" w:eastAsia="仿宋" w:hAnsi="仿宋" w:cs="仿宋" w:hint="eastAsia"/>
            <w:lang w:eastAsia="zh-CN"/>
          </w:rPr>
          <w:t>(三)、进度安排注意事项</w:t>
        </w:r>
        <w:r>
          <w:tab/>
        </w:r>
        <w:r>
          <w:fldChar w:fldCharType="begin"/>
        </w:r>
        <w:r>
          <w:instrText xml:space="preserve"> PAGEREF _Toc23067 \h </w:instrText>
        </w:r>
        <w:r>
          <w:fldChar w:fldCharType="separate"/>
        </w:r>
        <w:r>
          <w:t>52</w:t>
        </w:r>
        <w:r>
          <w:fldChar w:fldCharType="end"/>
        </w:r>
      </w:hyperlink>
    </w:p>
    <w:p>
      <w:pPr>
        <w:pStyle w:val="TOC2"/>
        <w:tabs>
          <w:tab w:val="right" w:leader="dot" w:pos="8306"/>
        </w:tabs>
      </w:pPr>
      <w:hyperlink w:anchor="_Toc326" w:history="1">
        <w:r>
          <w:rPr>
            <w:rFonts w:ascii="仿宋" w:eastAsia="仿宋" w:hAnsi="仿宋" w:cs="仿宋" w:hint="eastAsia"/>
            <w:lang w:eastAsia="zh-CN"/>
          </w:rPr>
          <w:t>(四)、人力资源配置</w:t>
        </w:r>
        <w:r>
          <w:tab/>
        </w:r>
        <w:r>
          <w:fldChar w:fldCharType="begin"/>
        </w:r>
        <w:r>
          <w:instrText xml:space="preserve"> PAGEREF _Toc326 \h </w:instrText>
        </w:r>
        <w:r>
          <w:fldChar w:fldCharType="separate"/>
        </w:r>
        <w:r>
          <w:t>52</w:t>
        </w:r>
        <w:r>
          <w:fldChar w:fldCharType="end"/>
        </w:r>
      </w:hyperlink>
    </w:p>
    <w:p>
      <w:pPr>
        <w:pStyle w:val="TOC2"/>
        <w:tabs>
          <w:tab w:val="right" w:leader="dot" w:pos="8306"/>
        </w:tabs>
      </w:pPr>
      <w:hyperlink w:anchor="_Toc720" w:history="1">
        <w:r>
          <w:rPr>
            <w:rFonts w:ascii="仿宋" w:eastAsia="仿宋" w:hAnsi="仿宋" w:cs="仿宋" w:hint="eastAsia"/>
            <w:lang w:eastAsia="zh-CN"/>
          </w:rPr>
          <w:t>(五)、员工培训</w:t>
        </w:r>
        <w:r>
          <w:tab/>
        </w:r>
        <w:r>
          <w:fldChar w:fldCharType="begin"/>
        </w:r>
        <w:r>
          <w:instrText xml:space="preserve"> PAGEREF _Toc720 \h </w:instrText>
        </w:r>
        <w:r>
          <w:fldChar w:fldCharType="separate"/>
        </w:r>
        <w:r>
          <w:t>54</w:t>
        </w:r>
        <w:r>
          <w:fldChar w:fldCharType="end"/>
        </w:r>
      </w:hyperlink>
    </w:p>
    <w:p>
      <w:pPr>
        <w:pStyle w:val="TOC2"/>
        <w:tabs>
          <w:tab w:val="right" w:leader="dot" w:pos="8306"/>
        </w:tabs>
      </w:pPr>
      <w:hyperlink w:anchor="_Toc10686" w:history="1">
        <w:r>
          <w:rPr>
            <w:rFonts w:ascii="仿宋" w:eastAsia="仿宋" w:hAnsi="仿宋" w:cs="仿宋" w:hint="eastAsia"/>
            <w:lang w:eastAsia="zh-CN"/>
          </w:rPr>
          <w:t>(六)、项目实施保障</w:t>
        </w:r>
        <w:r>
          <w:tab/>
        </w:r>
        <w:r>
          <w:fldChar w:fldCharType="begin"/>
        </w:r>
        <w:r>
          <w:instrText xml:space="preserve"> PAGEREF _Toc10686 \h </w:instrText>
        </w:r>
        <w:r>
          <w:fldChar w:fldCharType="separate"/>
        </w:r>
        <w:r>
          <w:t>55</w:t>
        </w:r>
        <w:r>
          <w:fldChar w:fldCharType="end"/>
        </w:r>
      </w:hyperlink>
    </w:p>
    <w:p>
      <w:pPr>
        <w:pStyle w:val="TOC2"/>
        <w:tabs>
          <w:tab w:val="right" w:leader="dot" w:pos="8306"/>
        </w:tabs>
      </w:pPr>
      <w:hyperlink w:anchor="_Toc16452" w:history="1">
        <w:r>
          <w:rPr>
            <w:rFonts w:ascii="仿宋" w:eastAsia="仿宋" w:hAnsi="仿宋" w:cs="仿宋" w:hint="eastAsia"/>
            <w:lang w:eastAsia="zh-CN"/>
          </w:rPr>
          <w:t>(七)、安全规范管理</w:t>
        </w:r>
        <w:r>
          <w:tab/>
        </w:r>
        <w:r>
          <w:fldChar w:fldCharType="begin"/>
        </w:r>
        <w:r>
          <w:instrText xml:space="preserve"> PAGEREF _Toc16452 \h </w:instrText>
        </w:r>
        <w:r>
          <w:fldChar w:fldCharType="separate"/>
        </w:r>
        <w:r>
          <w:t>56</w:t>
        </w:r>
        <w:r>
          <w:fldChar w:fldCharType="end"/>
        </w:r>
      </w:hyperlink>
    </w:p>
    <w:p>
      <w:pPr>
        <w:pStyle w:val="TOC1"/>
        <w:tabs>
          <w:tab w:val="right" w:leader="dot" w:pos="8306"/>
        </w:tabs>
      </w:pPr>
      <w:hyperlink w:anchor="_Toc28916" w:history="1">
        <w:r>
          <w:rPr>
            <w:rFonts w:ascii="仿宋" w:eastAsia="仿宋" w:hAnsi="仿宋" w:cs="仿宋" w:hint="eastAsia"/>
            <w:lang w:eastAsia="zh-CN"/>
          </w:rPr>
          <w:t>十一、项目质量与标准</w:t>
        </w:r>
        <w:r>
          <w:tab/>
        </w:r>
        <w:r>
          <w:fldChar w:fldCharType="begin"/>
        </w:r>
        <w:r>
          <w:instrText xml:space="preserve"> PAGEREF _Toc28916 \h </w:instrText>
        </w:r>
        <w:r>
          <w:fldChar w:fldCharType="separate"/>
        </w:r>
        <w:r>
          <w:t>58</w:t>
        </w:r>
        <w:r>
          <w:fldChar w:fldCharType="end"/>
        </w:r>
      </w:hyperlink>
    </w:p>
    <w:p>
      <w:pPr>
        <w:pStyle w:val="TOC2"/>
        <w:tabs>
          <w:tab w:val="right" w:leader="dot" w:pos="8306"/>
        </w:tabs>
      </w:pPr>
      <w:hyperlink w:anchor="_Toc32657" w:history="1">
        <w:r>
          <w:rPr>
            <w:rFonts w:ascii="仿宋" w:eastAsia="仿宋" w:hAnsi="仿宋" w:cs="仿宋" w:hint="eastAsia"/>
            <w:lang w:eastAsia="zh-CN"/>
          </w:rPr>
          <w:t>(一)、质量保障体系</w:t>
        </w:r>
        <w:r>
          <w:tab/>
        </w:r>
        <w:r>
          <w:fldChar w:fldCharType="begin"/>
        </w:r>
        <w:r>
          <w:instrText xml:space="preserve"> PAGEREF _Toc32657 \h </w:instrText>
        </w:r>
        <w:r>
          <w:fldChar w:fldCharType="separate"/>
        </w:r>
        <w:r>
          <w:t>58</w:t>
        </w:r>
        <w:r>
          <w:fldChar w:fldCharType="end"/>
        </w:r>
      </w:hyperlink>
    </w:p>
    <w:p>
      <w:pPr>
        <w:pStyle w:val="TOC2"/>
        <w:tabs>
          <w:tab w:val="right" w:leader="dot" w:pos="8306"/>
        </w:tabs>
      </w:pPr>
      <w:hyperlink w:anchor="_Toc14685" w:history="1">
        <w:r>
          <w:rPr>
            <w:rFonts w:ascii="仿宋" w:eastAsia="仿宋" w:hAnsi="仿宋" w:cs="仿宋" w:hint="eastAsia"/>
            <w:lang w:eastAsia="zh-CN"/>
          </w:rPr>
          <w:t>(二)、标准化作业流程</w:t>
        </w:r>
        <w:r>
          <w:tab/>
        </w:r>
        <w:r>
          <w:fldChar w:fldCharType="begin"/>
        </w:r>
        <w:r>
          <w:instrText xml:space="preserve"> PAGEREF _Toc14685 \h </w:instrText>
        </w:r>
        <w:r>
          <w:fldChar w:fldCharType="separate"/>
        </w:r>
        <w:r>
          <w:t>59</w:t>
        </w:r>
        <w:r>
          <w:fldChar w:fldCharType="end"/>
        </w:r>
      </w:hyperlink>
    </w:p>
    <w:p>
      <w:pPr>
        <w:pStyle w:val="TOC2"/>
        <w:tabs>
          <w:tab w:val="right" w:leader="dot" w:pos="8306"/>
        </w:tabs>
      </w:pPr>
      <w:hyperlink w:anchor="_Toc17401" w:history="1">
        <w:r>
          <w:rPr>
            <w:rFonts w:ascii="仿宋" w:eastAsia="仿宋" w:hAnsi="仿宋" w:cs="仿宋" w:hint="eastAsia"/>
            <w:lang w:eastAsia="zh-CN"/>
          </w:rPr>
          <w:t>(三)、质量监控与评估</w:t>
        </w:r>
        <w:r>
          <w:tab/>
        </w:r>
        <w:r>
          <w:fldChar w:fldCharType="begin"/>
        </w:r>
        <w:r>
          <w:instrText xml:space="preserve"> PAGEREF _Toc17401 \h </w:instrText>
        </w:r>
        <w:r>
          <w:fldChar w:fldCharType="separate"/>
        </w:r>
        <w:r>
          <w:t>61</w:t>
        </w:r>
        <w:r>
          <w:fldChar w:fldCharType="end"/>
        </w:r>
      </w:hyperlink>
    </w:p>
    <w:p>
      <w:pPr>
        <w:pStyle w:val="TOC2"/>
        <w:tabs>
          <w:tab w:val="right" w:leader="dot" w:pos="8306"/>
        </w:tabs>
      </w:pPr>
      <w:hyperlink w:anchor="_Toc344" w:history="1">
        <w:r>
          <w:rPr>
            <w:rFonts w:ascii="仿宋" w:eastAsia="仿宋" w:hAnsi="仿宋" w:cs="仿宋" w:hint="eastAsia"/>
            <w:lang w:eastAsia="zh-CN"/>
          </w:rPr>
          <w:t>(四)、质量改进计划</w:t>
        </w:r>
        <w:r>
          <w:tab/>
        </w:r>
        <w:r>
          <w:fldChar w:fldCharType="begin"/>
        </w:r>
        <w:r>
          <w:instrText xml:space="preserve"> PAGEREF _Toc344 \h </w:instrText>
        </w:r>
        <w:r>
          <w:fldChar w:fldCharType="separate"/>
        </w:r>
        <w:r>
          <w:t>62</w:t>
        </w:r>
        <w:r>
          <w:fldChar w:fldCharType="end"/>
        </w:r>
      </w:hyperlink>
    </w:p>
    <w:p>
      <w:pPr>
        <w:pStyle w:val="TOC1"/>
        <w:tabs>
          <w:tab w:val="right" w:leader="dot" w:pos="8306"/>
        </w:tabs>
      </w:pPr>
      <w:hyperlink w:anchor="_Toc25111" w:history="1">
        <w:r>
          <w:rPr>
            <w:rFonts w:ascii="仿宋" w:eastAsia="仿宋" w:hAnsi="仿宋" w:cs="仿宋" w:hint="eastAsia"/>
            <w:lang w:eastAsia="zh-CN"/>
          </w:rPr>
          <w:t>十二、环境保护与治理方案</w:t>
        </w:r>
        <w:r>
          <w:tab/>
        </w:r>
        <w:r>
          <w:fldChar w:fldCharType="begin"/>
        </w:r>
        <w:r>
          <w:instrText xml:space="preserve"> PAGEREF _Toc25111 \h </w:instrText>
        </w:r>
        <w:r>
          <w:fldChar w:fldCharType="separate"/>
        </w:r>
        <w:r>
          <w:t>63</w:t>
        </w:r>
        <w:r>
          <w:fldChar w:fldCharType="end"/>
        </w:r>
      </w:hyperlink>
    </w:p>
    <w:p>
      <w:pPr>
        <w:pStyle w:val="TOC2"/>
        <w:tabs>
          <w:tab w:val="right" w:leader="dot" w:pos="8306"/>
        </w:tabs>
      </w:pPr>
      <w:hyperlink w:anchor="_Toc9205" w:history="1">
        <w:r>
          <w:rPr>
            <w:rFonts w:ascii="仿宋" w:eastAsia="仿宋" w:hAnsi="仿宋" w:cs="仿宋" w:hint="eastAsia"/>
            <w:lang w:eastAsia="zh-CN"/>
          </w:rPr>
          <w:t>(一)、项目环境影响评估</w:t>
        </w:r>
        <w:r>
          <w:tab/>
        </w:r>
        <w:r>
          <w:fldChar w:fldCharType="begin"/>
        </w:r>
        <w:r>
          <w:instrText xml:space="preserve"> PAGEREF _Toc9205 \h </w:instrText>
        </w:r>
        <w:r>
          <w:fldChar w:fldCharType="separate"/>
        </w:r>
        <w:r>
          <w:t>63</w:t>
        </w:r>
        <w:r>
          <w:fldChar w:fldCharType="end"/>
        </w:r>
      </w:hyperlink>
    </w:p>
    <w:p>
      <w:pPr>
        <w:pStyle w:val="TOC2"/>
        <w:tabs>
          <w:tab w:val="right" w:leader="dot" w:pos="8306"/>
        </w:tabs>
      </w:pPr>
      <w:hyperlink w:anchor="_Toc26103" w:history="1">
        <w:r>
          <w:rPr>
            <w:rFonts w:ascii="仿宋" w:eastAsia="仿宋" w:hAnsi="仿宋" w:cs="仿宋" w:hint="eastAsia"/>
            <w:lang w:eastAsia="zh-CN"/>
          </w:rPr>
          <w:t>(二)、环境保护措施与治理方案</w:t>
        </w:r>
        <w:r>
          <w:tab/>
        </w:r>
        <w:r>
          <w:fldChar w:fldCharType="begin"/>
        </w:r>
        <w:r>
          <w:instrText xml:space="preserve"> PAGEREF _Toc26103 \h </w:instrText>
        </w:r>
        <w:r>
          <w:fldChar w:fldCharType="separate"/>
        </w:r>
        <w:r>
          <w:t>63</w:t>
        </w:r>
        <w:r>
          <w:fldChar w:fldCharType="end"/>
        </w:r>
      </w:hyperlink>
    </w:p>
    <w:p>
      <w:pPr>
        <w:pStyle w:val="TOC1"/>
        <w:tabs>
          <w:tab w:val="right" w:leader="dot" w:pos="8306"/>
        </w:tabs>
      </w:pPr>
      <w:hyperlink w:anchor="_Toc11599" w:history="1">
        <w:r>
          <w:rPr>
            <w:rFonts w:ascii="仿宋" w:eastAsia="仿宋" w:hAnsi="仿宋" w:cs="仿宋" w:hint="eastAsia"/>
            <w:lang w:eastAsia="zh-CN"/>
          </w:rPr>
          <w:t>十三、项目施工方案</w:t>
        </w:r>
        <w:r>
          <w:tab/>
        </w:r>
        <w:r>
          <w:fldChar w:fldCharType="begin"/>
        </w:r>
        <w:r>
          <w:instrText xml:space="preserve"> PAGEREF _Toc11599 \h </w:instrText>
        </w:r>
        <w:r>
          <w:fldChar w:fldCharType="separate"/>
        </w:r>
        <w:r>
          <w:t>64</w:t>
        </w:r>
        <w:r>
          <w:fldChar w:fldCharType="end"/>
        </w:r>
      </w:hyperlink>
    </w:p>
    <w:p>
      <w:pPr>
        <w:pStyle w:val="TOC2"/>
        <w:tabs>
          <w:tab w:val="right" w:leader="dot" w:pos="8306"/>
        </w:tabs>
      </w:pPr>
      <w:hyperlink w:anchor="_Toc670" w:history="1">
        <w:r>
          <w:rPr>
            <w:rFonts w:ascii="仿宋" w:eastAsia="仿宋" w:hAnsi="仿宋" w:cs="仿宋" w:hint="eastAsia"/>
            <w:lang w:eastAsia="zh-CN"/>
          </w:rPr>
          <w:t>(一)、施工组织设计</w:t>
        </w:r>
        <w:r>
          <w:tab/>
        </w:r>
        <w:r>
          <w:fldChar w:fldCharType="begin"/>
        </w:r>
        <w:r>
          <w:instrText xml:space="preserve"> PAGEREF _Toc670 \h </w:instrText>
        </w:r>
        <w:r>
          <w:fldChar w:fldCharType="separate"/>
        </w:r>
        <w:r>
          <w:t>64</w:t>
        </w:r>
        <w:r>
          <w:fldChar w:fldCharType="end"/>
        </w:r>
      </w:hyperlink>
    </w:p>
    <w:p>
      <w:pPr>
        <w:pStyle w:val="TOC2"/>
        <w:tabs>
          <w:tab w:val="right" w:leader="dot" w:pos="8306"/>
        </w:tabs>
      </w:pPr>
      <w:hyperlink w:anchor="_Toc18016" w:history="1">
        <w:r>
          <w:rPr>
            <w:rFonts w:ascii="仿宋" w:eastAsia="仿宋" w:hAnsi="仿宋" w:cs="仿宋" w:hint="eastAsia"/>
            <w:lang w:eastAsia="zh-CN"/>
          </w:rPr>
          <w:t>(二)、施工工艺与技术路线</w:t>
        </w:r>
        <w:r>
          <w:tab/>
        </w:r>
        <w:r>
          <w:fldChar w:fldCharType="begin"/>
        </w:r>
        <w:r>
          <w:instrText xml:space="preserve"> PAGEREF _Toc18016 \h </w:instrText>
        </w:r>
        <w:r>
          <w:fldChar w:fldCharType="separate"/>
        </w:r>
        <w:r>
          <w:t>66</w:t>
        </w:r>
        <w:r>
          <w:fldChar w:fldCharType="end"/>
        </w:r>
      </w:hyperlink>
    </w:p>
    <w:p>
      <w:pPr>
        <w:pStyle w:val="TOC2"/>
        <w:tabs>
          <w:tab w:val="right" w:leader="dot" w:pos="8306"/>
        </w:tabs>
      </w:pPr>
      <w:hyperlink w:anchor="_Toc7931" w:history="1">
        <w:r>
          <w:rPr>
            <w:rFonts w:ascii="仿宋" w:eastAsia="仿宋" w:hAnsi="仿宋" w:cs="仿宋" w:hint="eastAsia"/>
            <w:lang w:eastAsia="zh-CN"/>
          </w:rPr>
          <w:t>(三)、关键节点施工计划</w:t>
        </w:r>
        <w:r>
          <w:tab/>
        </w:r>
        <w:r>
          <w:fldChar w:fldCharType="begin"/>
        </w:r>
        <w:r>
          <w:instrText xml:space="preserve"> PAGEREF _Toc7931 \h </w:instrText>
        </w:r>
        <w:r>
          <w:fldChar w:fldCharType="separate"/>
        </w:r>
        <w:r>
          <w:t>67</w:t>
        </w:r>
        <w:r>
          <w:fldChar w:fldCharType="end"/>
        </w:r>
      </w:hyperlink>
    </w:p>
    <w:p>
      <w:pPr>
        <w:pStyle w:val="TOC2"/>
        <w:tabs>
          <w:tab w:val="right" w:leader="dot" w:pos="8306"/>
        </w:tabs>
      </w:pPr>
      <w:hyperlink w:anchor="_Toc7345" w:history="1">
        <w:r>
          <w:rPr>
            <w:rFonts w:ascii="仿宋" w:eastAsia="仿宋" w:hAnsi="仿宋" w:cs="仿宋" w:hint="eastAsia"/>
            <w:lang w:eastAsia="zh-CN"/>
          </w:rPr>
          <w:t>(四)、施工现场管理</w:t>
        </w:r>
        <w:r>
          <w:tab/>
        </w:r>
        <w:r>
          <w:fldChar w:fldCharType="begin"/>
        </w:r>
        <w:r>
          <w:instrText xml:space="preserve"> PAGEREF _Toc7345 \h </w:instrText>
        </w:r>
        <w:r>
          <w:fldChar w:fldCharType="separate"/>
        </w:r>
        <w:r>
          <w:t>68</w:t>
        </w:r>
        <w:r>
          <w:fldChar w:fldCharType="end"/>
        </w:r>
      </w:hyperlink>
    </w:p>
    <w:p>
      <w:pPr>
        <w:pStyle w:val="TOC1"/>
        <w:tabs>
          <w:tab w:val="right" w:leader="dot" w:pos="8306"/>
        </w:tabs>
      </w:pPr>
      <w:hyperlink w:anchor="_Toc29548" w:history="1">
        <w:r>
          <w:rPr>
            <w:rFonts w:ascii="仿宋" w:eastAsia="仿宋" w:hAnsi="仿宋" w:cs="仿宋" w:hint="eastAsia"/>
            <w:lang w:eastAsia="zh-CN"/>
          </w:rPr>
          <w:t>十四、产业协同与集群发展</w:t>
        </w:r>
        <w:r>
          <w:tab/>
        </w:r>
        <w:r>
          <w:fldChar w:fldCharType="begin"/>
        </w:r>
        <w:r>
          <w:instrText xml:space="preserve"> PAGEREF _Toc29548 \h </w:instrText>
        </w:r>
        <w:r>
          <w:fldChar w:fldCharType="separate"/>
        </w:r>
        <w:r>
          <w:t>70</w:t>
        </w:r>
        <w:r>
          <w:fldChar w:fldCharType="end"/>
        </w:r>
      </w:hyperlink>
    </w:p>
    <w:p>
      <w:pPr>
        <w:pStyle w:val="TOC2"/>
        <w:tabs>
          <w:tab w:val="right" w:leader="dot" w:pos="8306"/>
        </w:tabs>
      </w:pPr>
      <w:hyperlink w:anchor="_Toc3161" w:history="1">
        <w:r>
          <w:rPr>
            <w:rFonts w:ascii="仿宋" w:eastAsia="仿宋" w:hAnsi="仿宋" w:cs="仿宋" w:hint="eastAsia"/>
            <w:lang w:eastAsia="zh-CN"/>
          </w:rPr>
          <w:t>(一)、产业协同机制建设</w:t>
        </w:r>
        <w:r>
          <w:tab/>
        </w:r>
        <w:r>
          <w:fldChar w:fldCharType="begin"/>
        </w:r>
        <w:r>
          <w:instrText xml:space="preserve"> PAGEREF _Toc3161 \h </w:instrText>
        </w:r>
        <w:r>
          <w:fldChar w:fldCharType="separate"/>
        </w:r>
        <w:r>
          <w:t>70</w:t>
        </w:r>
        <w:r>
          <w:fldChar w:fldCharType="end"/>
        </w:r>
      </w:hyperlink>
    </w:p>
    <w:p>
      <w:pPr>
        <w:pStyle w:val="TOC2"/>
        <w:tabs>
          <w:tab w:val="right" w:leader="dot" w:pos="8306"/>
        </w:tabs>
      </w:pPr>
      <w:hyperlink w:anchor="_Toc1064" w:history="1">
        <w:r>
          <w:rPr>
            <w:rFonts w:ascii="仿宋" w:eastAsia="仿宋" w:hAnsi="仿宋" w:cs="仿宋" w:hint="eastAsia"/>
            <w:lang w:eastAsia="zh-CN"/>
          </w:rPr>
          <w:t>(二)、产业集群培育与发展</w:t>
        </w:r>
        <w:r>
          <w:tab/>
        </w:r>
        <w:r>
          <w:fldChar w:fldCharType="begin"/>
        </w:r>
        <w:r>
          <w:instrText xml:space="preserve"> PAGEREF _Toc1064 \h </w:instrText>
        </w:r>
        <w:r>
          <w:fldChar w:fldCharType="separate"/>
        </w:r>
        <w:r>
          <w:t>72</w:t>
        </w:r>
        <w:r>
          <w:fldChar w:fldCharType="end"/>
        </w:r>
      </w:hyperlink>
    </w:p>
    <w:p>
      <w:pPr>
        <w:pStyle w:val="TOC1"/>
        <w:tabs>
          <w:tab w:val="right" w:leader="dot" w:pos="8306"/>
        </w:tabs>
      </w:pPr>
      <w:hyperlink w:anchor="_Toc18214" w:history="1">
        <w:r>
          <w:rPr>
            <w:rFonts w:ascii="仿宋" w:eastAsia="仿宋" w:hAnsi="仿宋" w:cs="仿宋" w:hint="eastAsia"/>
            <w:lang w:eastAsia="zh-CN"/>
          </w:rPr>
          <w:t>十五、质量管理与控制</w:t>
        </w:r>
        <w:r>
          <w:tab/>
        </w:r>
        <w:r>
          <w:fldChar w:fldCharType="begin"/>
        </w:r>
        <w:r>
          <w:instrText xml:space="preserve"> PAGEREF _Toc18214 \h </w:instrText>
        </w:r>
        <w:r>
          <w:fldChar w:fldCharType="separate"/>
        </w:r>
        <w:r>
          <w:t>72</w:t>
        </w:r>
        <w:r>
          <w:fldChar w:fldCharType="end"/>
        </w:r>
      </w:hyperlink>
    </w:p>
    <w:p>
      <w:pPr>
        <w:pStyle w:val="TOC2"/>
        <w:tabs>
          <w:tab w:val="right" w:leader="dot" w:pos="8306"/>
        </w:tabs>
      </w:pPr>
      <w:hyperlink w:anchor="_Toc26712" w:history="1">
        <w:r>
          <w:rPr>
            <w:rFonts w:ascii="仿宋" w:eastAsia="仿宋" w:hAnsi="仿宋" w:cs="仿宋" w:hint="eastAsia"/>
            <w:lang w:eastAsia="zh-CN"/>
          </w:rPr>
          <w:t>(一)、质量管理体系建设</w:t>
        </w:r>
        <w:r>
          <w:tab/>
        </w:r>
        <w:r>
          <w:fldChar w:fldCharType="begin"/>
        </w:r>
        <w:r>
          <w:instrText xml:space="preserve"> PAGEREF _Toc26712 \h </w:instrText>
        </w:r>
        <w:r>
          <w:fldChar w:fldCharType="separate"/>
        </w:r>
        <w:r>
          <w:t>72</w:t>
        </w:r>
        <w:r>
          <w:fldChar w:fldCharType="end"/>
        </w:r>
      </w:hyperlink>
    </w:p>
    <w:p>
      <w:pPr>
        <w:pStyle w:val="TOC2"/>
        <w:tabs>
          <w:tab w:val="right" w:leader="dot" w:pos="8306"/>
        </w:tabs>
      </w:pPr>
      <w:hyperlink w:anchor="_Toc18923" w:history="1">
        <w:r>
          <w:rPr>
            <w:rFonts w:ascii="仿宋" w:eastAsia="仿宋" w:hAnsi="仿宋" w:cs="仿宋" w:hint="eastAsia"/>
            <w:lang w:eastAsia="zh-CN"/>
          </w:rPr>
          <w:t>(二)、质量控制措施</w:t>
        </w:r>
        <w:r>
          <w:tab/>
        </w:r>
        <w:r>
          <w:fldChar w:fldCharType="begin"/>
        </w:r>
        <w:r>
          <w:instrText xml:space="preserve"> PAGEREF _Toc18923 \h </w:instrText>
        </w:r>
        <w:r>
          <w:fldChar w:fldCharType="separate"/>
        </w:r>
        <w:r>
          <w:t>74</w:t>
        </w:r>
        <w:r>
          <w:fldChar w:fldCharType="end"/>
        </w:r>
      </w:hyperlink>
    </w:p>
    <w:p>
      <w:pPr>
        <w:pStyle w:val="TOC1"/>
        <w:tabs>
          <w:tab w:val="right" w:leader="dot" w:pos="8306"/>
        </w:tabs>
      </w:pPr>
      <w:hyperlink w:anchor="_Toc2729" w:history="1">
        <w:r>
          <w:rPr>
            <w:rFonts w:ascii="仿宋" w:eastAsia="仿宋" w:hAnsi="仿宋" w:cs="仿宋" w:hint="eastAsia"/>
            <w:lang w:eastAsia="zh-CN"/>
          </w:rPr>
          <w:t>十六、知识产权管理与保护</w:t>
        </w:r>
        <w:r>
          <w:tab/>
        </w:r>
        <w:r>
          <w:fldChar w:fldCharType="begin"/>
        </w:r>
        <w:r>
          <w:instrText xml:space="preserve"> PAGEREF _Toc2729 \h </w:instrText>
        </w:r>
        <w:r>
          <w:fldChar w:fldCharType="separate"/>
        </w:r>
        <w:r>
          <w:t>75</w:t>
        </w:r>
        <w:r>
          <w:fldChar w:fldCharType="end"/>
        </w:r>
      </w:hyperlink>
    </w:p>
    <w:p>
      <w:pPr>
        <w:pStyle w:val="TOC2"/>
        <w:tabs>
          <w:tab w:val="right" w:leader="dot" w:pos="8306"/>
        </w:tabs>
      </w:pPr>
      <w:hyperlink w:anchor="_Toc14652" w:history="1">
        <w:r>
          <w:rPr>
            <w:rFonts w:ascii="仿宋" w:eastAsia="仿宋" w:hAnsi="仿宋" w:cs="仿宋" w:hint="eastAsia"/>
            <w:lang w:eastAsia="zh-CN"/>
          </w:rPr>
          <w:t>(一)、知识产权管理体系建设</w:t>
        </w:r>
        <w:r>
          <w:tab/>
        </w:r>
        <w:r>
          <w:fldChar w:fldCharType="begin"/>
        </w:r>
        <w:r>
          <w:instrText xml:space="preserve"> PAGEREF _Toc14652 \h </w:instrText>
        </w:r>
        <w:r>
          <w:fldChar w:fldCharType="separate"/>
        </w:r>
        <w:r>
          <w:t>75</w:t>
        </w:r>
        <w:r>
          <w:fldChar w:fldCharType="end"/>
        </w:r>
      </w:hyperlink>
    </w:p>
    <w:p>
      <w:pPr>
        <w:pStyle w:val="TOC2"/>
        <w:tabs>
          <w:tab w:val="right" w:leader="dot" w:pos="8306"/>
        </w:tabs>
      </w:pPr>
      <w:hyperlink w:anchor="_Toc14221" w:history="1">
        <w:r>
          <w:rPr>
            <w:rFonts w:ascii="仿宋" w:eastAsia="仿宋" w:hAnsi="仿宋" w:cs="仿宋" w:hint="eastAsia"/>
            <w:lang w:eastAsia="zh-CN"/>
          </w:rPr>
          <w:t>(二)、知识产权保护措施</w:t>
        </w:r>
        <w:r>
          <w:tab/>
        </w:r>
        <w:r>
          <w:fldChar w:fldCharType="begin"/>
        </w:r>
        <w:r>
          <w:instrText xml:space="preserve"> PAGEREF _Toc14221 \h </w:instrText>
        </w:r>
        <w:r>
          <w:fldChar w:fldCharType="separate"/>
        </w:r>
        <w:r>
          <w:t>76</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十七、成果转化与推广应用</w:t>
        </w:r>
        <w:r>
          <w:tab/>
        </w:r>
        <w:r>
          <w:fldChar w:fldCharType="begin"/>
        </w:r>
        <w:r>
          <w:instrText xml:space="preserve"> PAGEREF _Toc18729 \h </w:instrText>
        </w:r>
        <w:r>
          <w:fldChar w:fldCharType="separate"/>
        </w:r>
        <w:r>
          <w:t>77</w:t>
        </w:r>
        <w:r>
          <w:fldChar w:fldCharType="end"/>
        </w:r>
      </w:hyperlink>
    </w:p>
    <w:p>
      <w:pPr>
        <w:pStyle w:val="TOC2"/>
        <w:tabs>
          <w:tab w:val="right" w:leader="dot" w:pos="8306"/>
        </w:tabs>
      </w:pPr>
      <w:hyperlink w:anchor="_Toc11927" w:history="1">
        <w:r>
          <w:rPr>
            <w:rFonts w:ascii="仿宋" w:eastAsia="仿宋" w:hAnsi="仿宋" w:cs="仿宋" w:hint="eastAsia"/>
            <w:lang w:eastAsia="zh-CN"/>
          </w:rPr>
          <w:t>(一)、成果转化策略制定</w:t>
        </w:r>
        <w:r>
          <w:tab/>
        </w:r>
        <w:r>
          <w:fldChar w:fldCharType="begin"/>
        </w:r>
        <w:r>
          <w:instrText xml:space="preserve"> PAGEREF _Toc11927 \h </w:instrText>
        </w:r>
        <w:r>
          <w:fldChar w:fldCharType="separate"/>
        </w:r>
        <w:r>
          <w:t>77</w:t>
        </w:r>
        <w:r>
          <w:fldChar w:fldCharType="end"/>
        </w:r>
      </w:hyperlink>
    </w:p>
    <w:p>
      <w:pPr>
        <w:pStyle w:val="TOC2"/>
        <w:tabs>
          <w:tab w:val="right" w:leader="dot" w:pos="8306"/>
        </w:tabs>
      </w:pPr>
      <w:hyperlink w:anchor="_Toc12215" w:history="1">
        <w:r>
          <w:rPr>
            <w:rFonts w:ascii="仿宋" w:eastAsia="仿宋" w:hAnsi="仿宋" w:cs="仿宋" w:hint="eastAsia"/>
            <w:lang w:eastAsia="zh-CN"/>
          </w:rPr>
          <w:t>(二)、成果推广应用方案</w:t>
        </w:r>
        <w:r>
          <w:tab/>
        </w:r>
        <w:r>
          <w:fldChar w:fldCharType="begin"/>
        </w:r>
        <w:r>
          <w:instrText xml:space="preserve"> PAGEREF _Toc12215 \h </w:instrText>
        </w:r>
        <w:r>
          <w:fldChar w:fldCharType="separate"/>
        </w:r>
        <w:r>
          <w:t>79</w:t>
        </w:r>
        <w:r>
          <w:fldChar w:fldCharType="end"/>
        </w:r>
      </w:hyperlink>
    </w:p>
    <w:p>
      <w:pPr>
        <w:pStyle w:val="TOC1"/>
        <w:tabs>
          <w:tab w:val="right" w:leader="dot" w:pos="8306"/>
        </w:tabs>
      </w:pPr>
      <w:hyperlink w:anchor="_Toc22412" w:history="1">
        <w:r>
          <w:rPr>
            <w:rFonts w:ascii="仿宋" w:eastAsia="仿宋" w:hAnsi="仿宋" w:cs="仿宋" w:hint="eastAsia"/>
            <w:lang w:eastAsia="zh-CN"/>
          </w:rPr>
          <w:t>十八、创新驱动与持续发展</w:t>
        </w:r>
        <w:r>
          <w:tab/>
        </w:r>
        <w:r>
          <w:fldChar w:fldCharType="begin"/>
        </w:r>
        <w:r>
          <w:instrText xml:space="preserve"> PAGEREF _Toc22412 \h </w:instrText>
        </w:r>
        <w:r>
          <w:fldChar w:fldCharType="separate"/>
        </w:r>
        <w:r>
          <w:t>80</w:t>
        </w:r>
        <w:r>
          <w:fldChar w:fldCharType="end"/>
        </w:r>
      </w:hyperlink>
    </w:p>
    <w:p>
      <w:pPr>
        <w:pStyle w:val="TOC2"/>
        <w:tabs>
          <w:tab w:val="right" w:leader="dot" w:pos="8306"/>
        </w:tabs>
      </w:pPr>
      <w:hyperlink w:anchor="_Toc24608" w:history="1">
        <w:r>
          <w:rPr>
            <w:rFonts w:ascii="仿宋" w:eastAsia="仿宋" w:hAnsi="仿宋" w:cs="仿宋" w:hint="eastAsia"/>
            <w:lang w:eastAsia="zh-CN"/>
          </w:rPr>
          <w:t>(一)、创新驱动战略实施</w:t>
        </w:r>
        <w:r>
          <w:tab/>
        </w:r>
        <w:r>
          <w:fldChar w:fldCharType="begin"/>
        </w:r>
        <w:r>
          <w:instrText xml:space="preserve"> PAGEREF _Toc24608 \h </w:instrText>
        </w:r>
        <w:r>
          <w:fldChar w:fldCharType="separate"/>
        </w:r>
        <w:r>
          <w:t>80</w:t>
        </w:r>
        <w:r>
          <w:fldChar w:fldCharType="end"/>
        </w:r>
      </w:hyperlink>
    </w:p>
    <w:p>
      <w:pPr>
        <w:pStyle w:val="TOC2"/>
        <w:tabs>
          <w:tab w:val="right" w:leader="dot" w:pos="8306"/>
        </w:tabs>
      </w:pPr>
      <w:hyperlink w:anchor="_Toc285" w:history="1">
        <w:r>
          <w:rPr>
            <w:rFonts w:ascii="仿宋" w:eastAsia="仿宋" w:hAnsi="仿宋" w:cs="仿宋" w:hint="eastAsia"/>
            <w:lang w:eastAsia="zh-CN"/>
          </w:rPr>
          <w:t>(二)、持续发展路径探索</w:t>
        </w:r>
        <w:r>
          <w:tab/>
        </w:r>
        <w:r>
          <w:fldChar w:fldCharType="begin"/>
        </w:r>
        <w:r>
          <w:instrText xml:space="preserve"> PAGEREF _Toc285 \h </w:instrText>
        </w:r>
        <w:r>
          <w:fldChar w:fldCharType="separate"/>
        </w:r>
        <w:r>
          <w:t>82</w:t>
        </w:r>
        <w:r>
          <w:fldChar w:fldCharType="end"/>
        </w:r>
      </w:hyperlink>
    </w:p>
    <w:p>
      <w:pPr>
        <w:pStyle w:val="TOC1"/>
        <w:tabs>
          <w:tab w:val="right" w:leader="dot" w:pos="8306"/>
        </w:tabs>
      </w:pPr>
      <w:hyperlink w:anchor="_Toc32041" w:history="1">
        <w:r>
          <w:rPr>
            <w:rFonts w:ascii="仿宋" w:eastAsia="仿宋" w:hAnsi="仿宋" w:cs="仿宋" w:hint="eastAsia"/>
            <w:lang w:eastAsia="zh-CN"/>
          </w:rPr>
          <w:t>十九、法律法规与政策遵循</w:t>
        </w:r>
        <w:r>
          <w:tab/>
        </w:r>
        <w:r>
          <w:fldChar w:fldCharType="begin"/>
        </w:r>
        <w:r>
          <w:instrText xml:space="preserve"> PAGEREF _Toc32041 \h </w:instrText>
        </w:r>
        <w:r>
          <w:fldChar w:fldCharType="separate"/>
        </w:r>
        <w:r>
          <w:t>86</w:t>
        </w:r>
        <w:r>
          <w:fldChar w:fldCharType="end"/>
        </w:r>
      </w:hyperlink>
    </w:p>
    <w:p>
      <w:pPr>
        <w:pStyle w:val="TOC2"/>
        <w:tabs>
          <w:tab w:val="right" w:leader="dot" w:pos="8306"/>
        </w:tabs>
      </w:pPr>
      <w:hyperlink w:anchor="_Toc32368" w:history="1">
        <w:r>
          <w:rPr>
            <w:rFonts w:ascii="仿宋" w:eastAsia="仿宋" w:hAnsi="仿宋" w:cs="仿宋" w:hint="eastAsia"/>
            <w:lang w:eastAsia="zh-CN"/>
          </w:rPr>
          <w:t>(一)、法律法规遵守</w:t>
        </w:r>
        <w:r>
          <w:tab/>
        </w:r>
        <w:r>
          <w:fldChar w:fldCharType="begin"/>
        </w:r>
        <w:r>
          <w:instrText xml:space="preserve"> PAGEREF _Toc32368 \h </w:instrText>
        </w:r>
        <w:r>
          <w:fldChar w:fldCharType="separate"/>
        </w:r>
        <w:r>
          <w:t>86</w:t>
        </w:r>
        <w:r>
          <w:fldChar w:fldCharType="end"/>
        </w:r>
      </w:hyperlink>
    </w:p>
    <w:p>
      <w:pPr>
        <w:pStyle w:val="TOC2"/>
        <w:tabs>
          <w:tab w:val="right" w:leader="dot" w:pos="8306"/>
        </w:tabs>
      </w:pPr>
      <w:hyperlink w:anchor="_Toc8970" w:history="1">
        <w:r>
          <w:rPr>
            <w:rFonts w:ascii="仿宋" w:eastAsia="仿宋" w:hAnsi="仿宋" w:cs="仿宋" w:hint="eastAsia"/>
            <w:lang w:eastAsia="zh-CN"/>
          </w:rPr>
          <w:t>(二)、政策导向与利用</w:t>
        </w:r>
        <w:r>
          <w:tab/>
        </w:r>
        <w:r>
          <w:fldChar w:fldCharType="begin"/>
        </w:r>
        <w:r>
          <w:instrText xml:space="preserve"> PAGEREF _Toc8970 \h </w:instrText>
        </w:r>
        <w:r>
          <w:fldChar w:fldCharType="separate"/>
        </w:r>
        <w:r>
          <w:t>87</w:t>
        </w:r>
        <w:r>
          <w:fldChar w:fldCharType="end"/>
        </w:r>
      </w:hyperlink>
    </w:p>
    <w:p>
      <w:pPr>
        <w:pStyle w:val="TOC1"/>
        <w:tabs>
          <w:tab w:val="right" w:leader="dot" w:pos="8306"/>
        </w:tabs>
      </w:pPr>
      <w:hyperlink w:anchor="_Toc25050" w:history="1">
        <w:r>
          <w:rPr>
            <w:rFonts w:ascii="仿宋" w:eastAsia="仿宋" w:hAnsi="仿宋" w:cs="仿宋" w:hint="eastAsia"/>
            <w:lang w:eastAsia="zh-CN"/>
          </w:rPr>
          <w:t>二十、人力资源管理与开发</w:t>
        </w:r>
        <w:r>
          <w:tab/>
        </w:r>
        <w:r>
          <w:fldChar w:fldCharType="begin"/>
        </w:r>
        <w:r>
          <w:instrText xml:space="preserve"> PAGEREF _Toc25050 \h </w:instrText>
        </w:r>
        <w:r>
          <w:fldChar w:fldCharType="separate"/>
        </w:r>
        <w:r>
          <w:t>88</w:t>
        </w:r>
        <w:r>
          <w:fldChar w:fldCharType="end"/>
        </w:r>
      </w:hyperlink>
    </w:p>
    <w:p>
      <w:pPr>
        <w:pStyle w:val="TOC2"/>
        <w:tabs>
          <w:tab w:val="right" w:leader="dot" w:pos="8306"/>
        </w:tabs>
      </w:pPr>
      <w:hyperlink w:anchor="_Toc28098" w:history="1">
        <w:r>
          <w:rPr>
            <w:rFonts w:ascii="仿宋" w:eastAsia="仿宋" w:hAnsi="仿宋" w:cs="仿宋" w:hint="eastAsia"/>
            <w:lang w:eastAsia="zh-CN"/>
          </w:rPr>
          <w:t>(一)、人力资源规划</w:t>
        </w:r>
        <w:r>
          <w:tab/>
        </w:r>
        <w:r>
          <w:fldChar w:fldCharType="begin"/>
        </w:r>
        <w:r>
          <w:instrText xml:space="preserve"> PAGEREF _Toc28098 \h </w:instrText>
        </w:r>
        <w:r>
          <w:fldChar w:fldCharType="separate"/>
        </w:r>
        <w:r>
          <w:t>88</w:t>
        </w:r>
        <w:r>
          <w:fldChar w:fldCharType="end"/>
        </w:r>
      </w:hyperlink>
    </w:p>
    <w:p>
      <w:pPr>
        <w:pStyle w:val="TOC2"/>
        <w:tabs>
          <w:tab w:val="right" w:leader="dot" w:pos="8306"/>
        </w:tabs>
      </w:pPr>
      <w:hyperlink w:anchor="_Toc18038" w:history="1">
        <w:r>
          <w:rPr>
            <w:rFonts w:ascii="仿宋" w:eastAsia="仿宋" w:hAnsi="仿宋" w:cs="仿宋" w:hint="eastAsia"/>
            <w:lang w:eastAsia="zh-CN"/>
          </w:rPr>
          <w:t>(二)、人力资源开发与培训</w:t>
        </w:r>
        <w:r>
          <w:tab/>
        </w:r>
        <w:r>
          <w:fldChar w:fldCharType="begin"/>
        </w:r>
        <w:r>
          <w:instrText xml:space="preserve"> PAGEREF _Toc18038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39"/>
      <w:r>
        <w:rPr>
          <w:rFonts w:ascii="仿宋" w:eastAsia="仿宋" w:hAnsi="仿宋" w:cs="仿宋" w:hint="eastAsia"/>
          <w:sz w:val="28"/>
          <w:lang w:eastAsia="zh-CN"/>
        </w:rPr>
        <w:t>一、硅粉系列项目概论</w:t>
      </w:r>
      <w:bookmarkEnd w:id="2"/>
    </w:p>
    <w:p>
      <w:pPr>
        <w:pStyle w:val="Heading2"/>
        <w:rPr>
          <w:rFonts w:ascii="仿宋" w:eastAsia="仿宋" w:hAnsi="仿宋" w:cs="仿宋" w:hint="eastAsia"/>
          <w:lang w:eastAsia="zh-CN"/>
        </w:rPr>
      </w:pPr>
      <w:bookmarkStart w:id="3" w:name="_Toc1580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硅粉系列项目的申报单位是“XXX实业发展公司”，这是一家在其所处行业内备受尊敬的企业。公司自成立以来，通过其在硅粉系列项目中表现出的创新精神和卓越执行力，在市场上赢得了显著的地位。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该公司的法定代表人秦XX，在硅粉系列项目及其他多个行业领域中都有着显著的贡献。秦XX以其出色的领导才能和敏锐的商业洞察力，带领公司在硅粉系列项目等多个领域实现了持续的成长和成功。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硅粉系列项目的重要合作伙伴。公司专注于[行业名称]领域，以创新作为驱动力，不断推动技术进步和市场扩张。在硅粉系列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硅粉系列项目中展现了强劲的增长和稳定的财务表现。公司通过有效的策略，在硅粉系列项目中扩大了其市场份额并增强了盈利能力。同时，公司积极承担社会责任，参与各类社会公益项目，增强了其在硅粉系列项目中的品牌形象和社会影响力。</w:t>
      </w:r>
    </w:p>
    <w:p>
      <w:pPr>
        <w:pStyle w:val="Heading2"/>
        <w:ind w:firstLine="560" w:firstLineChars="200"/>
        <w:rPr>
          <w:rFonts w:ascii="仿宋" w:eastAsia="仿宋" w:hAnsi="仿宋" w:cs="仿宋" w:hint="eastAsia"/>
          <w:sz w:val="28"/>
          <w:lang w:eastAsia="zh-CN"/>
        </w:rPr>
      </w:pPr>
      <w:bookmarkStart w:id="4" w:name="_Toc3033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粉系列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硅粉系列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59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454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014"/>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https://d.book118.com/628117126030006040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D62FD"/>
    <w:rsid w:val="4ADD6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11712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2024-02-09T21:14:00Z</dcterms:created>
  <dcterms:modified xsi:type="dcterms:W3CDTF">2024-02-09T21:14:47Z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037F387AB98147E786EF2B13D5AE3128_11</vt:lpwstr>
  </property>
  <property fmtid="{D5CDD505-2E9C-101B-9397-08002B2CF9AE}" pid="3" name="KSOProductBuildVer">
    <vt:lpwstr>2052-12.1.0.16250</vt:lpwstr>
  </property>
</Properties>
</file>