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开源软件项目建设总纲及方案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173" w:history="1">
        <w:r>
          <w:rPr>
            <w:rFonts w:ascii="仿宋" w:eastAsia="仿宋" w:hAnsi="仿宋" w:cs="仿宋" w:hint="eastAsia"/>
            <w:lang w:eastAsia="zh-CN"/>
          </w:rPr>
          <w:t>概论</w:t>
        </w:r>
        <w:r>
          <w:tab/>
        </w:r>
        <w:r>
          <w:fldChar w:fldCharType="begin"/>
        </w:r>
        <w:r>
          <w:instrText xml:space="preserve"> PAGEREF _Toc28173 \h </w:instrText>
        </w:r>
        <w:r>
          <w:fldChar w:fldCharType="separate"/>
        </w:r>
        <w:r>
          <w:t>3</w:t>
        </w:r>
        <w:r>
          <w:fldChar w:fldCharType="end"/>
        </w:r>
      </w:hyperlink>
    </w:p>
    <w:p>
      <w:pPr>
        <w:pStyle w:val="TOC1"/>
        <w:tabs>
          <w:tab w:val="right" w:leader="dot" w:pos="8306"/>
        </w:tabs>
      </w:pPr>
      <w:hyperlink w:anchor="_Toc22836" w:history="1">
        <w:r>
          <w:rPr>
            <w:rFonts w:ascii="仿宋" w:eastAsia="仿宋" w:hAnsi="仿宋" w:cs="仿宋" w:hint="eastAsia"/>
            <w:lang w:eastAsia="zh-CN"/>
          </w:rPr>
          <w:t>一、经济影响分析</w:t>
        </w:r>
        <w:r>
          <w:tab/>
        </w:r>
        <w:r>
          <w:fldChar w:fldCharType="begin"/>
        </w:r>
        <w:r>
          <w:instrText xml:space="preserve"> PAGEREF _Toc22836 \h </w:instrText>
        </w:r>
        <w:r>
          <w:fldChar w:fldCharType="separate"/>
        </w:r>
        <w:r>
          <w:t>3</w:t>
        </w:r>
        <w:r>
          <w:fldChar w:fldCharType="end"/>
        </w:r>
      </w:hyperlink>
    </w:p>
    <w:p>
      <w:pPr>
        <w:pStyle w:val="TOC2"/>
        <w:tabs>
          <w:tab w:val="right" w:leader="dot" w:pos="8306"/>
        </w:tabs>
      </w:pPr>
      <w:hyperlink w:anchor="_Toc27086" w:history="1">
        <w:r>
          <w:rPr>
            <w:rFonts w:ascii="仿宋" w:eastAsia="仿宋" w:hAnsi="仿宋" w:cs="仿宋" w:hint="eastAsia"/>
            <w:lang w:eastAsia="zh-CN"/>
          </w:rPr>
          <w:t>(一)、经济费用效益或费用效果分析</w:t>
        </w:r>
        <w:r>
          <w:tab/>
        </w:r>
        <w:r>
          <w:fldChar w:fldCharType="begin"/>
        </w:r>
        <w:r>
          <w:instrText xml:space="preserve"> PAGEREF _Toc27086 \h </w:instrText>
        </w:r>
        <w:r>
          <w:fldChar w:fldCharType="separate"/>
        </w:r>
        <w:r>
          <w:t>3</w:t>
        </w:r>
        <w:r>
          <w:fldChar w:fldCharType="end"/>
        </w:r>
      </w:hyperlink>
    </w:p>
    <w:p>
      <w:pPr>
        <w:pStyle w:val="TOC2"/>
        <w:tabs>
          <w:tab w:val="right" w:leader="dot" w:pos="8306"/>
        </w:tabs>
      </w:pPr>
      <w:hyperlink w:anchor="_Toc27202" w:history="1">
        <w:r>
          <w:rPr>
            <w:rFonts w:ascii="仿宋" w:eastAsia="仿宋" w:hAnsi="仿宋" w:cs="仿宋" w:hint="eastAsia"/>
            <w:lang w:eastAsia="zh-CN"/>
          </w:rPr>
          <w:t>(二)、行业影响分析</w:t>
        </w:r>
        <w:r>
          <w:tab/>
        </w:r>
        <w:r>
          <w:fldChar w:fldCharType="begin"/>
        </w:r>
        <w:r>
          <w:instrText xml:space="preserve"> PAGEREF _Toc27202 \h </w:instrText>
        </w:r>
        <w:r>
          <w:fldChar w:fldCharType="separate"/>
        </w:r>
        <w:r>
          <w:t>5</w:t>
        </w:r>
        <w:r>
          <w:fldChar w:fldCharType="end"/>
        </w:r>
      </w:hyperlink>
    </w:p>
    <w:p>
      <w:pPr>
        <w:pStyle w:val="TOC2"/>
        <w:tabs>
          <w:tab w:val="right" w:leader="dot" w:pos="8306"/>
        </w:tabs>
      </w:pPr>
      <w:hyperlink w:anchor="_Toc6352" w:history="1">
        <w:r>
          <w:rPr>
            <w:rFonts w:ascii="仿宋" w:eastAsia="仿宋" w:hAnsi="仿宋" w:cs="仿宋" w:hint="eastAsia"/>
            <w:lang w:eastAsia="zh-CN"/>
          </w:rPr>
          <w:t>(三)、区域经济影响分析</w:t>
        </w:r>
        <w:r>
          <w:tab/>
        </w:r>
        <w:r>
          <w:fldChar w:fldCharType="begin"/>
        </w:r>
        <w:r>
          <w:instrText xml:space="preserve"> PAGEREF _Toc6352 \h </w:instrText>
        </w:r>
        <w:r>
          <w:fldChar w:fldCharType="separate"/>
        </w:r>
        <w:r>
          <w:t>7</w:t>
        </w:r>
        <w:r>
          <w:fldChar w:fldCharType="end"/>
        </w:r>
      </w:hyperlink>
    </w:p>
    <w:p>
      <w:pPr>
        <w:pStyle w:val="TOC2"/>
        <w:tabs>
          <w:tab w:val="right" w:leader="dot" w:pos="8306"/>
        </w:tabs>
      </w:pPr>
      <w:hyperlink w:anchor="_Toc26967" w:history="1">
        <w:r>
          <w:rPr>
            <w:rFonts w:ascii="仿宋" w:eastAsia="仿宋" w:hAnsi="仿宋" w:cs="仿宋" w:hint="eastAsia"/>
            <w:lang w:eastAsia="zh-CN"/>
          </w:rPr>
          <w:t>(四)、宏观经济影响分析</w:t>
        </w:r>
        <w:r>
          <w:tab/>
        </w:r>
        <w:r>
          <w:fldChar w:fldCharType="begin"/>
        </w:r>
        <w:r>
          <w:instrText xml:space="preserve"> PAGEREF _Toc26967 \h </w:instrText>
        </w:r>
        <w:r>
          <w:fldChar w:fldCharType="separate"/>
        </w:r>
        <w:r>
          <w:t>8</w:t>
        </w:r>
        <w:r>
          <w:fldChar w:fldCharType="end"/>
        </w:r>
      </w:hyperlink>
    </w:p>
    <w:p>
      <w:pPr>
        <w:pStyle w:val="TOC1"/>
        <w:tabs>
          <w:tab w:val="right" w:leader="dot" w:pos="8306"/>
        </w:tabs>
      </w:pPr>
      <w:hyperlink w:anchor="_Toc24413" w:history="1">
        <w:r>
          <w:rPr>
            <w:rFonts w:ascii="仿宋" w:eastAsia="仿宋" w:hAnsi="仿宋" w:cs="仿宋" w:hint="eastAsia"/>
            <w:lang w:eastAsia="zh-CN"/>
          </w:rPr>
          <w:t>二、环境和生态影响分析</w:t>
        </w:r>
        <w:r>
          <w:tab/>
        </w:r>
        <w:r>
          <w:fldChar w:fldCharType="begin"/>
        </w:r>
        <w:r>
          <w:instrText xml:space="preserve"> PAGEREF _Toc24413 \h </w:instrText>
        </w:r>
        <w:r>
          <w:fldChar w:fldCharType="separate"/>
        </w:r>
        <w:r>
          <w:t>9</w:t>
        </w:r>
        <w:r>
          <w:fldChar w:fldCharType="end"/>
        </w:r>
      </w:hyperlink>
    </w:p>
    <w:p>
      <w:pPr>
        <w:pStyle w:val="TOC2"/>
        <w:tabs>
          <w:tab w:val="right" w:leader="dot" w:pos="8306"/>
        </w:tabs>
      </w:pPr>
      <w:hyperlink w:anchor="_Toc4585" w:history="1">
        <w:r>
          <w:rPr>
            <w:rFonts w:ascii="仿宋" w:eastAsia="仿宋" w:hAnsi="仿宋" w:cs="仿宋" w:hint="eastAsia"/>
            <w:lang w:eastAsia="zh-CN"/>
          </w:rPr>
          <w:t>(一)、环境和生态现状</w:t>
        </w:r>
        <w:r>
          <w:tab/>
        </w:r>
        <w:r>
          <w:fldChar w:fldCharType="begin"/>
        </w:r>
        <w:r>
          <w:instrText xml:space="preserve"> PAGEREF _Toc4585 \h </w:instrText>
        </w:r>
        <w:r>
          <w:fldChar w:fldCharType="separate"/>
        </w:r>
        <w:r>
          <w:t>9</w:t>
        </w:r>
        <w:r>
          <w:fldChar w:fldCharType="end"/>
        </w:r>
      </w:hyperlink>
    </w:p>
    <w:p>
      <w:pPr>
        <w:pStyle w:val="TOC2"/>
        <w:tabs>
          <w:tab w:val="right" w:leader="dot" w:pos="8306"/>
        </w:tabs>
      </w:pPr>
      <w:hyperlink w:anchor="_Toc6690" w:history="1">
        <w:r>
          <w:rPr>
            <w:rFonts w:ascii="仿宋" w:eastAsia="仿宋" w:hAnsi="仿宋" w:cs="仿宋" w:hint="eastAsia"/>
            <w:lang w:eastAsia="zh-CN"/>
          </w:rPr>
          <w:t>(二)、生态环境影响分析</w:t>
        </w:r>
        <w:r>
          <w:tab/>
        </w:r>
        <w:r>
          <w:fldChar w:fldCharType="begin"/>
        </w:r>
        <w:r>
          <w:instrText xml:space="preserve"> PAGEREF _Toc6690 \h </w:instrText>
        </w:r>
        <w:r>
          <w:fldChar w:fldCharType="separate"/>
        </w:r>
        <w:r>
          <w:t>11</w:t>
        </w:r>
        <w:r>
          <w:fldChar w:fldCharType="end"/>
        </w:r>
      </w:hyperlink>
    </w:p>
    <w:p>
      <w:pPr>
        <w:pStyle w:val="TOC2"/>
        <w:tabs>
          <w:tab w:val="right" w:leader="dot" w:pos="8306"/>
        </w:tabs>
      </w:pPr>
      <w:hyperlink w:anchor="_Toc18640" w:history="1">
        <w:r>
          <w:rPr>
            <w:rFonts w:ascii="仿宋" w:eastAsia="仿宋" w:hAnsi="仿宋" w:cs="仿宋" w:hint="eastAsia"/>
            <w:lang w:eastAsia="zh-CN"/>
          </w:rPr>
          <w:t>(三)、生态环境保护措施</w:t>
        </w:r>
        <w:r>
          <w:tab/>
        </w:r>
        <w:r>
          <w:fldChar w:fldCharType="begin"/>
        </w:r>
        <w:r>
          <w:instrText xml:space="preserve"> PAGEREF _Toc18640 \h </w:instrText>
        </w:r>
        <w:r>
          <w:fldChar w:fldCharType="separate"/>
        </w:r>
        <w:r>
          <w:t>12</w:t>
        </w:r>
        <w:r>
          <w:fldChar w:fldCharType="end"/>
        </w:r>
      </w:hyperlink>
    </w:p>
    <w:p>
      <w:pPr>
        <w:pStyle w:val="TOC2"/>
        <w:tabs>
          <w:tab w:val="right" w:leader="dot" w:pos="8306"/>
        </w:tabs>
      </w:pPr>
      <w:hyperlink w:anchor="_Toc12779" w:history="1">
        <w:r>
          <w:rPr>
            <w:rFonts w:ascii="仿宋" w:eastAsia="仿宋" w:hAnsi="仿宋" w:cs="仿宋" w:hint="eastAsia"/>
            <w:lang w:eastAsia="zh-CN"/>
          </w:rPr>
          <w:t>(四)、地质灾害影响分析</w:t>
        </w:r>
        <w:r>
          <w:tab/>
        </w:r>
        <w:r>
          <w:fldChar w:fldCharType="begin"/>
        </w:r>
        <w:r>
          <w:instrText xml:space="preserve"> PAGEREF _Toc12779 \h </w:instrText>
        </w:r>
        <w:r>
          <w:fldChar w:fldCharType="separate"/>
        </w:r>
        <w:r>
          <w:t>14</w:t>
        </w:r>
        <w:r>
          <w:fldChar w:fldCharType="end"/>
        </w:r>
      </w:hyperlink>
    </w:p>
    <w:p>
      <w:pPr>
        <w:pStyle w:val="TOC2"/>
        <w:tabs>
          <w:tab w:val="right" w:leader="dot" w:pos="8306"/>
        </w:tabs>
      </w:pPr>
      <w:hyperlink w:anchor="_Toc30107" w:history="1">
        <w:r>
          <w:rPr>
            <w:rFonts w:ascii="仿宋" w:eastAsia="仿宋" w:hAnsi="仿宋" w:cs="仿宋" w:hint="eastAsia"/>
            <w:lang w:eastAsia="zh-CN"/>
          </w:rPr>
          <w:t>(五)、特殊环境影响</w:t>
        </w:r>
        <w:r>
          <w:tab/>
        </w:r>
        <w:r>
          <w:fldChar w:fldCharType="begin"/>
        </w:r>
        <w:r>
          <w:instrText xml:space="preserve"> PAGEREF _Toc30107 \h </w:instrText>
        </w:r>
        <w:r>
          <w:fldChar w:fldCharType="separate"/>
        </w:r>
        <w:r>
          <w:t>15</w:t>
        </w:r>
        <w:r>
          <w:fldChar w:fldCharType="end"/>
        </w:r>
      </w:hyperlink>
    </w:p>
    <w:p>
      <w:pPr>
        <w:pStyle w:val="TOC1"/>
        <w:tabs>
          <w:tab w:val="right" w:leader="dot" w:pos="8306"/>
        </w:tabs>
      </w:pPr>
      <w:hyperlink w:anchor="_Toc21046" w:history="1">
        <w:r>
          <w:rPr>
            <w:rFonts w:ascii="仿宋" w:eastAsia="仿宋" w:hAnsi="仿宋" w:cs="仿宋" w:hint="eastAsia"/>
            <w:lang w:eastAsia="zh-CN"/>
          </w:rPr>
          <w:t>三、财务管理与成本控制</w:t>
        </w:r>
        <w:r>
          <w:tab/>
        </w:r>
        <w:r>
          <w:fldChar w:fldCharType="begin"/>
        </w:r>
        <w:r>
          <w:instrText xml:space="preserve"> PAGEREF _Toc21046 \h </w:instrText>
        </w:r>
        <w:r>
          <w:fldChar w:fldCharType="separate"/>
        </w:r>
        <w:r>
          <w:t>16</w:t>
        </w:r>
        <w:r>
          <w:fldChar w:fldCharType="end"/>
        </w:r>
      </w:hyperlink>
    </w:p>
    <w:p>
      <w:pPr>
        <w:pStyle w:val="TOC2"/>
        <w:tabs>
          <w:tab w:val="right" w:leader="dot" w:pos="8306"/>
        </w:tabs>
      </w:pPr>
      <w:hyperlink w:anchor="_Toc5969" w:history="1">
        <w:r>
          <w:rPr>
            <w:rFonts w:ascii="仿宋" w:eastAsia="仿宋" w:hAnsi="仿宋" w:cs="仿宋" w:hint="eastAsia"/>
            <w:lang w:eastAsia="zh-CN"/>
          </w:rPr>
          <w:t>(一)、财务管理体系建设</w:t>
        </w:r>
        <w:r>
          <w:tab/>
        </w:r>
        <w:r>
          <w:fldChar w:fldCharType="begin"/>
        </w:r>
        <w:r>
          <w:instrText xml:space="preserve"> PAGEREF _Toc5969 \h </w:instrText>
        </w:r>
        <w:r>
          <w:fldChar w:fldCharType="separate"/>
        </w:r>
        <w:r>
          <w:t>16</w:t>
        </w:r>
        <w:r>
          <w:fldChar w:fldCharType="end"/>
        </w:r>
      </w:hyperlink>
    </w:p>
    <w:p>
      <w:pPr>
        <w:pStyle w:val="TOC2"/>
        <w:tabs>
          <w:tab w:val="right" w:leader="dot" w:pos="8306"/>
        </w:tabs>
      </w:pPr>
      <w:hyperlink w:anchor="_Toc362" w:history="1">
        <w:r>
          <w:rPr>
            <w:rFonts w:ascii="仿宋" w:eastAsia="仿宋" w:hAnsi="仿宋" w:cs="仿宋" w:hint="eastAsia"/>
            <w:lang w:eastAsia="zh-CN"/>
          </w:rPr>
          <w:t>(二)、成本控制措施</w:t>
        </w:r>
        <w:r>
          <w:tab/>
        </w:r>
        <w:r>
          <w:fldChar w:fldCharType="begin"/>
        </w:r>
        <w:r>
          <w:instrText xml:space="preserve"> PAGEREF _Toc362 \h </w:instrText>
        </w:r>
        <w:r>
          <w:fldChar w:fldCharType="separate"/>
        </w:r>
        <w:r>
          <w:t>18</w:t>
        </w:r>
        <w:r>
          <w:fldChar w:fldCharType="end"/>
        </w:r>
      </w:hyperlink>
    </w:p>
    <w:p>
      <w:pPr>
        <w:pStyle w:val="TOC1"/>
        <w:tabs>
          <w:tab w:val="right" w:leader="dot" w:pos="8306"/>
        </w:tabs>
      </w:pPr>
      <w:hyperlink w:anchor="_Toc30801" w:history="1">
        <w:r>
          <w:rPr>
            <w:rFonts w:ascii="仿宋" w:eastAsia="仿宋" w:hAnsi="仿宋" w:cs="仿宋" w:hint="eastAsia"/>
            <w:lang w:eastAsia="zh-CN"/>
          </w:rPr>
          <w:t>四、项目监理与质量保证</w:t>
        </w:r>
        <w:r>
          <w:tab/>
        </w:r>
        <w:r>
          <w:fldChar w:fldCharType="begin"/>
        </w:r>
        <w:r>
          <w:instrText xml:space="preserve"> PAGEREF _Toc30801 \h </w:instrText>
        </w:r>
        <w:r>
          <w:fldChar w:fldCharType="separate"/>
        </w:r>
        <w:r>
          <w:t>19</w:t>
        </w:r>
        <w:r>
          <w:fldChar w:fldCharType="end"/>
        </w:r>
      </w:hyperlink>
    </w:p>
    <w:p>
      <w:pPr>
        <w:pStyle w:val="TOC2"/>
        <w:tabs>
          <w:tab w:val="right" w:leader="dot" w:pos="8306"/>
        </w:tabs>
      </w:pPr>
      <w:hyperlink w:anchor="_Toc4019" w:history="1">
        <w:r>
          <w:rPr>
            <w:rFonts w:ascii="仿宋" w:eastAsia="仿宋" w:hAnsi="仿宋" w:cs="仿宋" w:hint="eastAsia"/>
            <w:lang w:eastAsia="zh-CN"/>
          </w:rPr>
          <w:t>(一)、监理体系构建</w:t>
        </w:r>
        <w:r>
          <w:tab/>
        </w:r>
        <w:r>
          <w:fldChar w:fldCharType="begin"/>
        </w:r>
        <w:r>
          <w:instrText xml:space="preserve"> PAGEREF _Toc4019 \h </w:instrText>
        </w:r>
        <w:r>
          <w:fldChar w:fldCharType="separate"/>
        </w:r>
        <w:r>
          <w:t>19</w:t>
        </w:r>
        <w:r>
          <w:fldChar w:fldCharType="end"/>
        </w:r>
      </w:hyperlink>
    </w:p>
    <w:p>
      <w:pPr>
        <w:pStyle w:val="TOC2"/>
        <w:tabs>
          <w:tab w:val="right" w:leader="dot" w:pos="8306"/>
        </w:tabs>
      </w:pPr>
      <w:hyperlink w:anchor="_Toc16953" w:history="1">
        <w:r>
          <w:rPr>
            <w:rFonts w:ascii="仿宋" w:eastAsia="仿宋" w:hAnsi="仿宋" w:cs="仿宋" w:hint="eastAsia"/>
            <w:lang w:eastAsia="zh-CN"/>
          </w:rPr>
          <w:t>(二)、质量保证体系实施</w:t>
        </w:r>
        <w:r>
          <w:tab/>
        </w:r>
        <w:r>
          <w:fldChar w:fldCharType="begin"/>
        </w:r>
        <w:r>
          <w:instrText xml:space="preserve"> PAGEREF _Toc16953 \h </w:instrText>
        </w:r>
        <w:r>
          <w:fldChar w:fldCharType="separate"/>
        </w:r>
        <w:r>
          <w:t>20</w:t>
        </w:r>
        <w:r>
          <w:fldChar w:fldCharType="end"/>
        </w:r>
      </w:hyperlink>
    </w:p>
    <w:p>
      <w:pPr>
        <w:pStyle w:val="TOC2"/>
        <w:tabs>
          <w:tab w:val="right" w:leader="dot" w:pos="8306"/>
        </w:tabs>
      </w:pPr>
      <w:hyperlink w:anchor="_Toc14802" w:history="1">
        <w:r>
          <w:rPr>
            <w:rFonts w:ascii="仿宋" w:eastAsia="仿宋" w:hAnsi="仿宋" w:cs="仿宋" w:hint="eastAsia"/>
            <w:lang w:eastAsia="zh-CN"/>
          </w:rPr>
          <w:t>(三)、监理与质量控制流程</w:t>
        </w:r>
        <w:r>
          <w:tab/>
        </w:r>
        <w:r>
          <w:fldChar w:fldCharType="begin"/>
        </w:r>
        <w:r>
          <w:instrText xml:space="preserve"> PAGEREF _Toc14802 \h </w:instrText>
        </w:r>
        <w:r>
          <w:fldChar w:fldCharType="separate"/>
        </w:r>
        <w:r>
          <w:t>20</w:t>
        </w:r>
        <w:r>
          <w:fldChar w:fldCharType="end"/>
        </w:r>
      </w:hyperlink>
    </w:p>
    <w:p>
      <w:pPr>
        <w:pStyle w:val="TOC1"/>
        <w:tabs>
          <w:tab w:val="right" w:leader="dot" w:pos="8306"/>
        </w:tabs>
      </w:pPr>
      <w:hyperlink w:anchor="_Toc31223" w:history="1">
        <w:r>
          <w:rPr>
            <w:rFonts w:ascii="仿宋" w:eastAsia="仿宋" w:hAnsi="仿宋" w:cs="仿宋" w:hint="eastAsia"/>
            <w:lang w:eastAsia="zh-CN"/>
          </w:rPr>
          <w:t>五、发展规划、产业政策和行业准入分析</w:t>
        </w:r>
        <w:r>
          <w:tab/>
        </w:r>
        <w:r>
          <w:fldChar w:fldCharType="begin"/>
        </w:r>
        <w:r>
          <w:instrText xml:space="preserve"> PAGEREF _Toc31223 \h </w:instrText>
        </w:r>
        <w:r>
          <w:fldChar w:fldCharType="separate"/>
        </w:r>
        <w:r>
          <w:t>21</w:t>
        </w:r>
        <w:r>
          <w:fldChar w:fldCharType="end"/>
        </w:r>
      </w:hyperlink>
    </w:p>
    <w:p>
      <w:pPr>
        <w:pStyle w:val="TOC2"/>
        <w:tabs>
          <w:tab w:val="right" w:leader="dot" w:pos="8306"/>
        </w:tabs>
      </w:pPr>
      <w:hyperlink w:anchor="_Toc1894" w:history="1">
        <w:r>
          <w:rPr>
            <w:rFonts w:ascii="仿宋" w:eastAsia="仿宋" w:hAnsi="仿宋" w:cs="仿宋" w:hint="eastAsia"/>
            <w:lang w:eastAsia="zh-CN"/>
          </w:rPr>
          <w:t>(一)、发展规划分析</w:t>
        </w:r>
        <w:r>
          <w:tab/>
        </w:r>
        <w:r>
          <w:fldChar w:fldCharType="begin"/>
        </w:r>
        <w:r>
          <w:instrText xml:space="preserve"> PAGEREF _Toc1894 \h </w:instrText>
        </w:r>
        <w:r>
          <w:fldChar w:fldCharType="separate"/>
        </w:r>
        <w:r>
          <w:t>21</w:t>
        </w:r>
        <w:r>
          <w:fldChar w:fldCharType="end"/>
        </w:r>
      </w:hyperlink>
    </w:p>
    <w:p>
      <w:pPr>
        <w:pStyle w:val="TOC2"/>
        <w:tabs>
          <w:tab w:val="right" w:leader="dot" w:pos="8306"/>
        </w:tabs>
      </w:pPr>
      <w:hyperlink w:anchor="_Toc28019" w:history="1">
        <w:r>
          <w:rPr>
            <w:rFonts w:ascii="仿宋" w:eastAsia="仿宋" w:hAnsi="仿宋" w:cs="仿宋" w:hint="eastAsia"/>
            <w:lang w:eastAsia="zh-CN"/>
          </w:rPr>
          <w:t>(二)、产业政策分析</w:t>
        </w:r>
        <w:r>
          <w:tab/>
        </w:r>
        <w:r>
          <w:fldChar w:fldCharType="begin"/>
        </w:r>
        <w:r>
          <w:instrText xml:space="preserve"> PAGEREF _Toc28019 \h </w:instrText>
        </w:r>
        <w:r>
          <w:fldChar w:fldCharType="separate"/>
        </w:r>
        <w:r>
          <w:t>22</w:t>
        </w:r>
        <w:r>
          <w:fldChar w:fldCharType="end"/>
        </w:r>
      </w:hyperlink>
    </w:p>
    <w:p>
      <w:pPr>
        <w:pStyle w:val="TOC2"/>
        <w:tabs>
          <w:tab w:val="right" w:leader="dot" w:pos="8306"/>
        </w:tabs>
      </w:pPr>
      <w:hyperlink w:anchor="_Toc26738" w:history="1">
        <w:r>
          <w:rPr>
            <w:rFonts w:ascii="仿宋" w:eastAsia="仿宋" w:hAnsi="仿宋" w:cs="仿宋" w:hint="eastAsia"/>
            <w:lang w:eastAsia="zh-CN"/>
          </w:rPr>
          <w:t>(三)、行业准入分析</w:t>
        </w:r>
        <w:r>
          <w:tab/>
        </w:r>
        <w:r>
          <w:fldChar w:fldCharType="begin"/>
        </w:r>
        <w:r>
          <w:instrText xml:space="preserve"> PAGEREF _Toc26738 \h </w:instrText>
        </w:r>
        <w:r>
          <w:fldChar w:fldCharType="separate"/>
        </w:r>
        <w:r>
          <w:t>24</w:t>
        </w:r>
        <w:r>
          <w:fldChar w:fldCharType="end"/>
        </w:r>
      </w:hyperlink>
    </w:p>
    <w:p>
      <w:pPr>
        <w:pStyle w:val="TOC1"/>
        <w:tabs>
          <w:tab w:val="right" w:leader="dot" w:pos="8306"/>
        </w:tabs>
      </w:pPr>
      <w:hyperlink w:anchor="_Toc10097" w:history="1">
        <w:r>
          <w:rPr>
            <w:rFonts w:ascii="仿宋" w:eastAsia="仿宋" w:hAnsi="仿宋" w:cs="仿宋" w:hint="eastAsia"/>
            <w:lang w:eastAsia="zh-CN"/>
          </w:rPr>
          <w:t>六、社会影响分析</w:t>
        </w:r>
        <w:r>
          <w:tab/>
        </w:r>
        <w:r>
          <w:fldChar w:fldCharType="begin"/>
        </w:r>
        <w:r>
          <w:instrText xml:space="preserve"> PAGEREF _Toc10097 \h </w:instrText>
        </w:r>
        <w:r>
          <w:fldChar w:fldCharType="separate"/>
        </w:r>
        <w:r>
          <w:t>25</w:t>
        </w:r>
        <w:r>
          <w:fldChar w:fldCharType="end"/>
        </w:r>
      </w:hyperlink>
    </w:p>
    <w:p>
      <w:pPr>
        <w:pStyle w:val="TOC2"/>
        <w:tabs>
          <w:tab w:val="right" w:leader="dot" w:pos="8306"/>
        </w:tabs>
      </w:pPr>
      <w:hyperlink w:anchor="_Toc29747" w:history="1">
        <w:r>
          <w:rPr>
            <w:rFonts w:ascii="仿宋" w:eastAsia="仿宋" w:hAnsi="仿宋" w:cs="仿宋" w:hint="eastAsia"/>
            <w:lang w:eastAsia="zh-CN"/>
          </w:rPr>
          <w:t>(一)、社会影响效果分析</w:t>
        </w:r>
        <w:r>
          <w:tab/>
        </w:r>
        <w:r>
          <w:fldChar w:fldCharType="begin"/>
        </w:r>
        <w:r>
          <w:instrText xml:space="preserve"> PAGEREF _Toc29747 \h </w:instrText>
        </w:r>
        <w:r>
          <w:fldChar w:fldCharType="separate"/>
        </w:r>
        <w:r>
          <w:t>25</w:t>
        </w:r>
        <w:r>
          <w:fldChar w:fldCharType="end"/>
        </w:r>
      </w:hyperlink>
    </w:p>
    <w:p>
      <w:pPr>
        <w:pStyle w:val="TOC2"/>
        <w:tabs>
          <w:tab w:val="right" w:leader="dot" w:pos="8306"/>
        </w:tabs>
      </w:pPr>
      <w:hyperlink w:anchor="_Toc25499" w:history="1">
        <w:r>
          <w:rPr>
            <w:rFonts w:ascii="仿宋" w:eastAsia="仿宋" w:hAnsi="仿宋" w:cs="仿宋" w:hint="eastAsia"/>
            <w:lang w:eastAsia="zh-CN"/>
          </w:rPr>
          <w:t>(二)、社会适应性分析</w:t>
        </w:r>
        <w:r>
          <w:tab/>
        </w:r>
        <w:r>
          <w:fldChar w:fldCharType="begin"/>
        </w:r>
        <w:r>
          <w:instrText xml:space="preserve"> PAGEREF _Toc25499 \h </w:instrText>
        </w:r>
        <w:r>
          <w:fldChar w:fldCharType="separate"/>
        </w:r>
        <w:r>
          <w:t>28</w:t>
        </w:r>
        <w:r>
          <w:fldChar w:fldCharType="end"/>
        </w:r>
      </w:hyperlink>
    </w:p>
    <w:p>
      <w:pPr>
        <w:pStyle w:val="TOC2"/>
        <w:tabs>
          <w:tab w:val="right" w:leader="dot" w:pos="8306"/>
        </w:tabs>
      </w:pPr>
      <w:hyperlink w:anchor="_Toc31619" w:history="1">
        <w:r>
          <w:rPr>
            <w:rFonts w:ascii="仿宋" w:eastAsia="仿宋" w:hAnsi="仿宋" w:cs="仿宋" w:hint="eastAsia"/>
            <w:lang w:eastAsia="zh-CN"/>
          </w:rPr>
          <w:t>(三)、社会风险及对策分析</w:t>
        </w:r>
        <w:r>
          <w:tab/>
        </w:r>
        <w:r>
          <w:fldChar w:fldCharType="begin"/>
        </w:r>
        <w:r>
          <w:instrText xml:space="preserve"> PAGEREF _Toc31619 \h </w:instrText>
        </w:r>
        <w:r>
          <w:fldChar w:fldCharType="separate"/>
        </w:r>
        <w:r>
          <w:t>29</w:t>
        </w:r>
        <w:r>
          <w:fldChar w:fldCharType="end"/>
        </w:r>
      </w:hyperlink>
    </w:p>
    <w:p>
      <w:pPr>
        <w:pStyle w:val="TOC1"/>
        <w:tabs>
          <w:tab w:val="right" w:leader="dot" w:pos="8306"/>
        </w:tabs>
      </w:pPr>
      <w:hyperlink w:anchor="_Toc3036" w:history="1">
        <w:r>
          <w:rPr>
            <w:rFonts w:ascii="仿宋" w:eastAsia="仿宋" w:hAnsi="仿宋" w:cs="仿宋" w:hint="eastAsia"/>
            <w:lang w:eastAsia="zh-CN"/>
          </w:rPr>
          <w:t>七、项目进度计划</w:t>
        </w:r>
        <w:r>
          <w:tab/>
        </w:r>
        <w:r>
          <w:fldChar w:fldCharType="begin"/>
        </w:r>
        <w:r>
          <w:instrText xml:space="preserve"> PAGEREF _Toc3036 \h </w:instrText>
        </w:r>
        <w:r>
          <w:fldChar w:fldCharType="separate"/>
        </w:r>
        <w:r>
          <w:t>33</w:t>
        </w:r>
        <w:r>
          <w:fldChar w:fldCharType="end"/>
        </w:r>
      </w:hyperlink>
    </w:p>
    <w:p>
      <w:pPr>
        <w:pStyle w:val="TOC2"/>
        <w:tabs>
          <w:tab w:val="right" w:leader="dot" w:pos="8306"/>
        </w:tabs>
      </w:pPr>
      <w:hyperlink w:anchor="_Toc29522" w:history="1">
        <w:r>
          <w:rPr>
            <w:rFonts w:ascii="仿宋" w:eastAsia="仿宋" w:hAnsi="仿宋" w:cs="仿宋" w:hint="eastAsia"/>
            <w:lang w:eastAsia="zh-CN"/>
          </w:rPr>
          <w:t>(一)、建设周期</w:t>
        </w:r>
        <w:r>
          <w:tab/>
        </w:r>
        <w:r>
          <w:fldChar w:fldCharType="begin"/>
        </w:r>
        <w:r>
          <w:instrText xml:space="preserve"> PAGEREF _Toc29522 \h </w:instrText>
        </w:r>
        <w:r>
          <w:fldChar w:fldCharType="separate"/>
        </w:r>
        <w:r>
          <w:t>33</w:t>
        </w:r>
        <w:r>
          <w:fldChar w:fldCharType="end"/>
        </w:r>
      </w:hyperlink>
    </w:p>
    <w:p>
      <w:pPr>
        <w:pStyle w:val="TOC2"/>
        <w:tabs>
          <w:tab w:val="right" w:leader="dot" w:pos="8306"/>
        </w:tabs>
      </w:pPr>
      <w:hyperlink w:anchor="_Toc20835" w:history="1">
        <w:r>
          <w:rPr>
            <w:rFonts w:ascii="仿宋" w:eastAsia="仿宋" w:hAnsi="仿宋" w:cs="仿宋" w:hint="eastAsia"/>
            <w:lang w:eastAsia="zh-CN"/>
          </w:rPr>
          <w:t>(二)、建设进度</w:t>
        </w:r>
        <w:r>
          <w:tab/>
        </w:r>
        <w:r>
          <w:fldChar w:fldCharType="begin"/>
        </w:r>
        <w:r>
          <w:instrText xml:space="preserve"> PAGEREF _Toc20835 \h </w:instrText>
        </w:r>
        <w:r>
          <w:fldChar w:fldCharType="separate"/>
        </w:r>
        <w:r>
          <w:t>33</w:t>
        </w:r>
        <w:r>
          <w:fldChar w:fldCharType="end"/>
        </w:r>
      </w:hyperlink>
    </w:p>
    <w:p>
      <w:pPr>
        <w:pStyle w:val="TOC2"/>
        <w:tabs>
          <w:tab w:val="right" w:leader="dot" w:pos="8306"/>
        </w:tabs>
      </w:pPr>
      <w:hyperlink w:anchor="_Toc8195" w:history="1">
        <w:r>
          <w:rPr>
            <w:rFonts w:ascii="仿宋" w:eastAsia="仿宋" w:hAnsi="仿宋" w:cs="仿宋" w:hint="eastAsia"/>
            <w:lang w:eastAsia="zh-CN"/>
          </w:rPr>
          <w:t>(三)、进度安排注意事项</w:t>
        </w:r>
        <w:r>
          <w:tab/>
        </w:r>
        <w:r>
          <w:fldChar w:fldCharType="begin"/>
        </w:r>
        <w:r>
          <w:instrText xml:space="preserve"> PAGEREF _Toc8195 \h </w:instrText>
        </w:r>
        <w:r>
          <w:fldChar w:fldCharType="separate"/>
        </w:r>
        <w:r>
          <w:t>34</w:t>
        </w:r>
        <w:r>
          <w:fldChar w:fldCharType="end"/>
        </w:r>
      </w:hyperlink>
    </w:p>
    <w:p>
      <w:pPr>
        <w:pStyle w:val="TOC2"/>
        <w:tabs>
          <w:tab w:val="right" w:leader="dot" w:pos="8306"/>
        </w:tabs>
      </w:pPr>
      <w:hyperlink w:anchor="_Toc18198" w:history="1">
        <w:r>
          <w:rPr>
            <w:rFonts w:ascii="仿宋" w:eastAsia="仿宋" w:hAnsi="仿宋" w:cs="仿宋" w:hint="eastAsia"/>
            <w:lang w:eastAsia="zh-CN"/>
          </w:rPr>
          <w:t>(四)、人力资源配置</w:t>
        </w:r>
        <w:r>
          <w:tab/>
        </w:r>
        <w:r>
          <w:fldChar w:fldCharType="begin"/>
        </w:r>
        <w:r>
          <w:instrText xml:space="preserve"> PAGEREF _Toc18198 \h </w:instrText>
        </w:r>
        <w:r>
          <w:fldChar w:fldCharType="separate"/>
        </w:r>
        <w:r>
          <w:t>35</w:t>
        </w:r>
        <w:r>
          <w:fldChar w:fldCharType="end"/>
        </w:r>
      </w:hyperlink>
    </w:p>
    <w:p>
      <w:pPr>
        <w:pStyle w:val="TOC2"/>
        <w:tabs>
          <w:tab w:val="right" w:leader="dot" w:pos="8306"/>
        </w:tabs>
      </w:pPr>
      <w:hyperlink w:anchor="_Toc28856" w:history="1">
        <w:r>
          <w:rPr>
            <w:rFonts w:ascii="仿宋" w:eastAsia="仿宋" w:hAnsi="仿宋" w:cs="仿宋" w:hint="eastAsia"/>
            <w:lang w:eastAsia="zh-CN"/>
          </w:rPr>
          <w:t>(五)、员工培训</w:t>
        </w:r>
        <w:r>
          <w:tab/>
        </w:r>
        <w:r>
          <w:fldChar w:fldCharType="begin"/>
        </w:r>
        <w:r>
          <w:instrText xml:space="preserve"> PAGEREF _Toc28856 \h </w:instrText>
        </w:r>
        <w:r>
          <w:fldChar w:fldCharType="separate"/>
        </w:r>
        <w:r>
          <w:t>37</w:t>
        </w:r>
        <w:r>
          <w:fldChar w:fldCharType="end"/>
        </w:r>
      </w:hyperlink>
    </w:p>
    <w:p>
      <w:pPr>
        <w:pStyle w:val="TOC2"/>
        <w:tabs>
          <w:tab w:val="right" w:leader="dot" w:pos="8306"/>
        </w:tabs>
      </w:pPr>
      <w:hyperlink w:anchor="_Toc20534" w:history="1">
        <w:r>
          <w:rPr>
            <w:rFonts w:ascii="仿宋" w:eastAsia="仿宋" w:hAnsi="仿宋" w:cs="仿宋" w:hint="eastAsia"/>
            <w:lang w:eastAsia="zh-CN"/>
          </w:rPr>
          <w:t>(六)、项目实施保障</w:t>
        </w:r>
        <w:r>
          <w:tab/>
        </w:r>
        <w:r>
          <w:fldChar w:fldCharType="begin"/>
        </w:r>
        <w:r>
          <w:instrText xml:space="preserve"> PAGEREF _Toc20534 \h </w:instrText>
        </w:r>
        <w:r>
          <w:fldChar w:fldCharType="separate"/>
        </w:r>
        <w:r>
          <w:t>38</w:t>
        </w:r>
        <w:r>
          <w:fldChar w:fldCharType="end"/>
        </w:r>
      </w:hyperlink>
    </w:p>
    <w:p>
      <w:pPr>
        <w:pStyle w:val="TOC2"/>
        <w:tabs>
          <w:tab w:val="right" w:leader="dot" w:pos="8306"/>
        </w:tabs>
      </w:pPr>
      <w:hyperlink w:anchor="_Toc12737" w:history="1">
        <w:r>
          <w:rPr>
            <w:rFonts w:ascii="仿宋" w:eastAsia="仿宋" w:hAnsi="仿宋" w:cs="仿宋" w:hint="eastAsia"/>
            <w:lang w:eastAsia="zh-CN"/>
          </w:rPr>
          <w:t>(七)、安全规范管理</w:t>
        </w:r>
        <w:r>
          <w:tab/>
        </w:r>
        <w:r>
          <w:fldChar w:fldCharType="begin"/>
        </w:r>
        <w:r>
          <w:instrText xml:space="preserve"> PAGEREF _Toc12737 \h </w:instrText>
        </w:r>
        <w:r>
          <w:fldChar w:fldCharType="separate"/>
        </w:r>
        <w:r>
          <w:t>39</w:t>
        </w:r>
        <w:r>
          <w:fldChar w:fldCharType="end"/>
        </w:r>
      </w:hyperlink>
    </w:p>
    <w:p>
      <w:pPr>
        <w:pStyle w:val="TOC1"/>
        <w:tabs>
          <w:tab w:val="right" w:leader="dot" w:pos="8306"/>
        </w:tabs>
      </w:pPr>
      <w:hyperlink w:anchor="_Toc3456" w:history="1">
        <w:r>
          <w:rPr>
            <w:rFonts w:ascii="仿宋" w:eastAsia="仿宋" w:hAnsi="仿宋" w:cs="仿宋" w:hint="eastAsia"/>
            <w:lang w:eastAsia="zh-CN"/>
          </w:rPr>
          <w:t>八、土地利用与规划方案</w:t>
        </w:r>
        <w:r>
          <w:tab/>
        </w:r>
        <w:r>
          <w:fldChar w:fldCharType="begin"/>
        </w:r>
        <w:r>
          <w:instrText xml:space="preserve"> PAGEREF _Toc3456 \h </w:instrText>
        </w:r>
        <w:r>
          <w:fldChar w:fldCharType="separate"/>
        </w:r>
        <w:r>
          <w:t>40</w:t>
        </w:r>
        <w:r>
          <w:fldChar w:fldCharType="end"/>
        </w:r>
      </w:hyperlink>
    </w:p>
    <w:p>
      <w:pPr>
        <w:pStyle w:val="TOC2"/>
        <w:tabs>
          <w:tab w:val="right" w:leader="dot" w:pos="8306"/>
        </w:tabs>
      </w:pPr>
      <w:hyperlink w:anchor="_Toc14290" w:history="1">
        <w:r>
          <w:rPr>
            <w:rFonts w:ascii="仿宋" w:eastAsia="仿宋" w:hAnsi="仿宋" w:cs="仿宋" w:hint="eastAsia"/>
            <w:lang w:eastAsia="zh-CN"/>
          </w:rPr>
          <w:t>(一)、项目用地情况分析</w:t>
        </w:r>
        <w:r>
          <w:tab/>
        </w:r>
        <w:r>
          <w:fldChar w:fldCharType="begin"/>
        </w:r>
        <w:r>
          <w:instrText xml:space="preserve"> PAGEREF _Toc14290 \h </w:instrText>
        </w:r>
        <w:r>
          <w:fldChar w:fldCharType="separate"/>
        </w:r>
        <w:r>
          <w:t>40</w:t>
        </w:r>
        <w:r>
          <w:fldChar w:fldCharType="end"/>
        </w:r>
      </w:hyperlink>
    </w:p>
    <w:p>
      <w:pPr>
        <w:pStyle w:val="TOC2"/>
        <w:tabs>
          <w:tab w:val="right" w:leader="dot" w:pos="8306"/>
        </w:tabs>
      </w:pPr>
      <w:hyperlink w:anchor="_Toc1051" w:history="1">
        <w:r>
          <w:rPr>
            <w:rFonts w:ascii="仿宋" w:eastAsia="仿宋" w:hAnsi="仿宋" w:cs="仿宋" w:hint="eastAsia"/>
            <w:lang w:eastAsia="zh-CN"/>
          </w:rPr>
          <w:t>(二)、土地利用规划方案</w:t>
        </w:r>
        <w:r>
          <w:tab/>
        </w:r>
        <w:r>
          <w:fldChar w:fldCharType="begin"/>
        </w:r>
        <w:r>
          <w:instrText xml:space="preserve"> PAGEREF _Toc1051 \h </w:instrText>
        </w:r>
        <w:r>
          <w:fldChar w:fldCharType="separate"/>
        </w:r>
        <w:r>
          <w:t>41</w:t>
        </w:r>
        <w:r>
          <w:fldChar w:fldCharType="end"/>
        </w:r>
      </w:hyperlink>
    </w:p>
    <w:p>
      <w:pPr>
        <w:pStyle w:val="TOC1"/>
        <w:tabs>
          <w:tab w:val="right" w:leader="dot" w:pos="8306"/>
        </w:tabs>
      </w:pPr>
      <w:hyperlink w:anchor="_Toc29108" w:history="1">
        <w:r>
          <w:rPr>
            <w:rFonts w:ascii="仿宋" w:eastAsia="仿宋" w:hAnsi="仿宋" w:cs="仿宋" w:hint="eastAsia"/>
            <w:lang w:eastAsia="zh-CN"/>
          </w:rPr>
          <w:t>九、项目实施与管理方案</w:t>
        </w:r>
        <w:r>
          <w:tab/>
        </w:r>
        <w:r>
          <w:fldChar w:fldCharType="begin"/>
        </w:r>
        <w:r>
          <w:instrText xml:space="preserve"> PAGEREF _Toc29108 \h </w:instrText>
        </w:r>
        <w:r>
          <w:fldChar w:fldCharType="separate"/>
        </w:r>
        <w:r>
          <w:t>42</w:t>
        </w:r>
        <w:r>
          <w:fldChar w:fldCharType="end"/>
        </w:r>
      </w:hyperlink>
    </w:p>
    <w:p>
      <w:pPr>
        <w:pStyle w:val="TOC2"/>
        <w:tabs>
          <w:tab w:val="right" w:leader="dot" w:pos="8306"/>
        </w:tabs>
      </w:pPr>
      <w:hyperlink w:anchor="_Toc21762" w:history="1">
        <w:r>
          <w:rPr>
            <w:rFonts w:ascii="仿宋" w:eastAsia="仿宋" w:hAnsi="仿宋" w:cs="仿宋" w:hint="eastAsia"/>
            <w:lang w:eastAsia="zh-CN"/>
          </w:rPr>
          <w:t>(一)、项目实施计划</w:t>
        </w:r>
        <w:r>
          <w:tab/>
        </w:r>
        <w:r>
          <w:fldChar w:fldCharType="begin"/>
        </w:r>
        <w:r>
          <w:instrText xml:space="preserve"> PAGEREF _Toc21762 \h </w:instrText>
        </w:r>
        <w:r>
          <w:fldChar w:fldCharType="separate"/>
        </w:r>
        <w:r>
          <w:t>42</w:t>
        </w:r>
        <w:r>
          <w:fldChar w:fldCharType="end"/>
        </w:r>
      </w:hyperlink>
    </w:p>
    <w:p>
      <w:pPr>
        <w:pStyle w:val="TOC2"/>
        <w:tabs>
          <w:tab w:val="right" w:leader="dot" w:pos="8306"/>
        </w:tabs>
      </w:pPr>
      <w:hyperlink w:anchor="_Toc31865" w:history="1">
        <w:r>
          <w:rPr>
            <w:rFonts w:ascii="仿宋" w:eastAsia="仿宋" w:hAnsi="仿宋" w:cs="仿宋" w:hint="eastAsia"/>
            <w:lang w:eastAsia="zh-CN"/>
          </w:rPr>
          <w:t>(二)、项目组织机构与职责</w:t>
        </w:r>
        <w:r>
          <w:tab/>
        </w:r>
        <w:r>
          <w:fldChar w:fldCharType="begin"/>
        </w:r>
        <w:r>
          <w:instrText xml:space="preserve"> PAGEREF _Toc31865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99" w:history="1">
        <w:r>
          <w:rPr>
            <w:rFonts w:ascii="仿宋" w:eastAsia="仿宋" w:hAnsi="仿宋" w:cs="仿宋" w:hint="eastAsia"/>
            <w:lang w:eastAsia="zh-CN"/>
          </w:rPr>
          <w:t>(三)、项目管理与监控体系</w:t>
        </w:r>
        <w:r>
          <w:tab/>
        </w:r>
        <w:r>
          <w:fldChar w:fldCharType="begin"/>
        </w:r>
        <w:r>
          <w:instrText xml:space="preserve"> PAGEREF _Toc20699 \h </w:instrText>
        </w:r>
        <w:r>
          <w:fldChar w:fldCharType="separate"/>
        </w:r>
        <w:r>
          <w:t>46</w:t>
        </w:r>
        <w:r>
          <w:fldChar w:fldCharType="end"/>
        </w:r>
      </w:hyperlink>
    </w:p>
    <w:p>
      <w:pPr>
        <w:pStyle w:val="TOC1"/>
        <w:tabs>
          <w:tab w:val="right" w:leader="dot" w:pos="8306"/>
        </w:tabs>
      </w:pPr>
      <w:hyperlink w:anchor="_Toc30352" w:history="1">
        <w:r>
          <w:rPr>
            <w:rFonts w:ascii="仿宋" w:eastAsia="仿宋" w:hAnsi="仿宋" w:cs="仿宋" w:hint="eastAsia"/>
            <w:lang w:eastAsia="zh-CN"/>
          </w:rPr>
          <w:t>十、项目质量与标准</w:t>
        </w:r>
        <w:r>
          <w:tab/>
        </w:r>
        <w:r>
          <w:fldChar w:fldCharType="begin"/>
        </w:r>
        <w:r>
          <w:instrText xml:space="preserve"> PAGEREF _Toc30352 \h </w:instrText>
        </w:r>
        <w:r>
          <w:fldChar w:fldCharType="separate"/>
        </w:r>
        <w:r>
          <w:t>48</w:t>
        </w:r>
        <w:r>
          <w:fldChar w:fldCharType="end"/>
        </w:r>
      </w:hyperlink>
    </w:p>
    <w:p>
      <w:pPr>
        <w:pStyle w:val="TOC2"/>
        <w:tabs>
          <w:tab w:val="right" w:leader="dot" w:pos="8306"/>
        </w:tabs>
      </w:pPr>
      <w:hyperlink w:anchor="_Toc21328" w:history="1">
        <w:r>
          <w:rPr>
            <w:rFonts w:ascii="仿宋" w:eastAsia="仿宋" w:hAnsi="仿宋" w:cs="仿宋" w:hint="eastAsia"/>
            <w:lang w:eastAsia="zh-CN"/>
          </w:rPr>
          <w:t>(一)、质量保障体系</w:t>
        </w:r>
        <w:r>
          <w:tab/>
        </w:r>
        <w:r>
          <w:fldChar w:fldCharType="begin"/>
        </w:r>
        <w:r>
          <w:instrText xml:space="preserve"> PAGEREF _Toc21328 \h </w:instrText>
        </w:r>
        <w:r>
          <w:fldChar w:fldCharType="separate"/>
        </w:r>
        <w:r>
          <w:t>48</w:t>
        </w:r>
        <w:r>
          <w:fldChar w:fldCharType="end"/>
        </w:r>
      </w:hyperlink>
    </w:p>
    <w:p>
      <w:pPr>
        <w:pStyle w:val="TOC2"/>
        <w:tabs>
          <w:tab w:val="right" w:leader="dot" w:pos="8306"/>
        </w:tabs>
      </w:pPr>
      <w:hyperlink w:anchor="_Toc28707" w:history="1">
        <w:r>
          <w:rPr>
            <w:rFonts w:ascii="仿宋" w:eastAsia="仿宋" w:hAnsi="仿宋" w:cs="仿宋" w:hint="eastAsia"/>
            <w:lang w:eastAsia="zh-CN"/>
          </w:rPr>
          <w:t>(二)、标准化作业流程</w:t>
        </w:r>
        <w:r>
          <w:tab/>
        </w:r>
        <w:r>
          <w:fldChar w:fldCharType="begin"/>
        </w:r>
        <w:r>
          <w:instrText xml:space="preserve"> PAGEREF _Toc28707 \h </w:instrText>
        </w:r>
        <w:r>
          <w:fldChar w:fldCharType="separate"/>
        </w:r>
        <w:r>
          <w:t>50</w:t>
        </w:r>
        <w:r>
          <w:fldChar w:fldCharType="end"/>
        </w:r>
      </w:hyperlink>
    </w:p>
    <w:p>
      <w:pPr>
        <w:pStyle w:val="TOC2"/>
        <w:tabs>
          <w:tab w:val="right" w:leader="dot" w:pos="8306"/>
        </w:tabs>
      </w:pPr>
      <w:hyperlink w:anchor="_Toc27238" w:history="1">
        <w:r>
          <w:rPr>
            <w:rFonts w:ascii="仿宋" w:eastAsia="仿宋" w:hAnsi="仿宋" w:cs="仿宋" w:hint="eastAsia"/>
            <w:lang w:eastAsia="zh-CN"/>
          </w:rPr>
          <w:t>(三)、质量监控与评估</w:t>
        </w:r>
        <w:r>
          <w:tab/>
        </w:r>
        <w:r>
          <w:fldChar w:fldCharType="begin"/>
        </w:r>
        <w:r>
          <w:instrText xml:space="preserve"> PAGEREF _Toc27238 \h </w:instrText>
        </w:r>
        <w:r>
          <w:fldChar w:fldCharType="separate"/>
        </w:r>
        <w:r>
          <w:t>51</w:t>
        </w:r>
        <w:r>
          <w:fldChar w:fldCharType="end"/>
        </w:r>
      </w:hyperlink>
    </w:p>
    <w:p>
      <w:pPr>
        <w:pStyle w:val="TOC2"/>
        <w:tabs>
          <w:tab w:val="right" w:leader="dot" w:pos="8306"/>
        </w:tabs>
      </w:pPr>
      <w:hyperlink w:anchor="_Toc2971" w:history="1">
        <w:r>
          <w:rPr>
            <w:rFonts w:ascii="仿宋" w:eastAsia="仿宋" w:hAnsi="仿宋" w:cs="仿宋" w:hint="eastAsia"/>
            <w:lang w:eastAsia="zh-CN"/>
          </w:rPr>
          <w:t>(四)、质量改进计划</w:t>
        </w:r>
        <w:r>
          <w:tab/>
        </w:r>
        <w:r>
          <w:fldChar w:fldCharType="begin"/>
        </w:r>
        <w:r>
          <w:instrText xml:space="preserve"> PAGEREF _Toc2971 \h </w:instrText>
        </w:r>
        <w:r>
          <w:fldChar w:fldCharType="separate"/>
        </w:r>
        <w:r>
          <w:t>52</w:t>
        </w:r>
        <w:r>
          <w:fldChar w:fldCharType="end"/>
        </w:r>
      </w:hyperlink>
    </w:p>
    <w:p>
      <w:pPr>
        <w:pStyle w:val="TOC1"/>
        <w:tabs>
          <w:tab w:val="right" w:leader="dot" w:pos="8306"/>
        </w:tabs>
      </w:pPr>
      <w:hyperlink w:anchor="_Toc12652" w:history="1">
        <w:r>
          <w:rPr>
            <w:rFonts w:ascii="仿宋" w:eastAsia="仿宋" w:hAnsi="仿宋" w:cs="仿宋" w:hint="eastAsia"/>
            <w:lang w:eastAsia="zh-CN"/>
          </w:rPr>
          <w:t>十一、环境保护与治理方案</w:t>
        </w:r>
        <w:r>
          <w:tab/>
        </w:r>
        <w:r>
          <w:fldChar w:fldCharType="begin"/>
        </w:r>
        <w:r>
          <w:instrText xml:space="preserve"> PAGEREF _Toc12652 \h </w:instrText>
        </w:r>
        <w:r>
          <w:fldChar w:fldCharType="separate"/>
        </w:r>
        <w:r>
          <w:t>53</w:t>
        </w:r>
        <w:r>
          <w:fldChar w:fldCharType="end"/>
        </w:r>
      </w:hyperlink>
    </w:p>
    <w:p>
      <w:pPr>
        <w:pStyle w:val="TOC2"/>
        <w:tabs>
          <w:tab w:val="right" w:leader="dot" w:pos="8306"/>
        </w:tabs>
      </w:pPr>
      <w:hyperlink w:anchor="_Toc14166" w:history="1">
        <w:r>
          <w:rPr>
            <w:rFonts w:ascii="仿宋" w:eastAsia="仿宋" w:hAnsi="仿宋" w:cs="仿宋" w:hint="eastAsia"/>
            <w:lang w:eastAsia="zh-CN"/>
          </w:rPr>
          <w:t>(一)、项目环境影响评估</w:t>
        </w:r>
        <w:r>
          <w:tab/>
        </w:r>
        <w:r>
          <w:fldChar w:fldCharType="begin"/>
        </w:r>
        <w:r>
          <w:instrText xml:space="preserve"> PAGEREF _Toc14166 \h </w:instrText>
        </w:r>
        <w:r>
          <w:fldChar w:fldCharType="separate"/>
        </w:r>
        <w:r>
          <w:t>53</w:t>
        </w:r>
        <w:r>
          <w:fldChar w:fldCharType="end"/>
        </w:r>
      </w:hyperlink>
    </w:p>
    <w:p>
      <w:pPr>
        <w:pStyle w:val="TOC2"/>
        <w:tabs>
          <w:tab w:val="right" w:leader="dot" w:pos="8306"/>
        </w:tabs>
      </w:pPr>
      <w:hyperlink w:anchor="_Toc17523" w:history="1">
        <w:r>
          <w:rPr>
            <w:rFonts w:ascii="仿宋" w:eastAsia="仿宋" w:hAnsi="仿宋" w:cs="仿宋" w:hint="eastAsia"/>
            <w:lang w:eastAsia="zh-CN"/>
          </w:rPr>
          <w:t>(二)、环境保护措施与治理方案</w:t>
        </w:r>
        <w:r>
          <w:tab/>
        </w:r>
        <w:r>
          <w:fldChar w:fldCharType="begin"/>
        </w:r>
        <w:r>
          <w:instrText xml:space="preserve"> PAGEREF _Toc17523 \h </w:instrText>
        </w:r>
        <w:r>
          <w:fldChar w:fldCharType="separate"/>
        </w:r>
        <w:r>
          <w:t>54</w:t>
        </w:r>
        <w:r>
          <w:fldChar w:fldCharType="end"/>
        </w:r>
      </w:hyperlink>
    </w:p>
    <w:p>
      <w:pPr>
        <w:pStyle w:val="TOC1"/>
        <w:tabs>
          <w:tab w:val="right" w:leader="dot" w:pos="8306"/>
        </w:tabs>
      </w:pPr>
      <w:hyperlink w:anchor="_Toc29117" w:history="1">
        <w:r>
          <w:rPr>
            <w:rFonts w:ascii="仿宋" w:eastAsia="仿宋" w:hAnsi="仿宋" w:cs="仿宋" w:hint="eastAsia"/>
            <w:lang w:eastAsia="zh-CN"/>
          </w:rPr>
          <w:t>十二、经济效益与社会效益优化</w:t>
        </w:r>
        <w:r>
          <w:tab/>
        </w:r>
        <w:r>
          <w:fldChar w:fldCharType="begin"/>
        </w:r>
        <w:r>
          <w:instrText xml:space="preserve"> PAGEREF _Toc29117 \h </w:instrText>
        </w:r>
        <w:r>
          <w:fldChar w:fldCharType="separate"/>
        </w:r>
        <w:r>
          <w:t>54</w:t>
        </w:r>
        <w:r>
          <w:fldChar w:fldCharType="end"/>
        </w:r>
      </w:hyperlink>
    </w:p>
    <w:p>
      <w:pPr>
        <w:pStyle w:val="TOC2"/>
        <w:tabs>
          <w:tab w:val="right" w:leader="dot" w:pos="8306"/>
        </w:tabs>
      </w:pPr>
      <w:hyperlink w:anchor="_Toc6253" w:history="1">
        <w:r>
          <w:rPr>
            <w:rFonts w:ascii="仿宋" w:eastAsia="仿宋" w:hAnsi="仿宋" w:cs="仿宋" w:hint="eastAsia"/>
            <w:lang w:eastAsia="zh-CN"/>
          </w:rPr>
          <w:t>(一)、经济效益提升策略</w:t>
        </w:r>
        <w:r>
          <w:tab/>
        </w:r>
        <w:r>
          <w:fldChar w:fldCharType="begin"/>
        </w:r>
        <w:r>
          <w:instrText xml:space="preserve"> PAGEREF _Toc6253 \h </w:instrText>
        </w:r>
        <w:r>
          <w:fldChar w:fldCharType="separate"/>
        </w:r>
        <w:r>
          <w:t>54</w:t>
        </w:r>
        <w:r>
          <w:fldChar w:fldCharType="end"/>
        </w:r>
      </w:hyperlink>
    </w:p>
    <w:p>
      <w:pPr>
        <w:pStyle w:val="TOC2"/>
        <w:tabs>
          <w:tab w:val="right" w:leader="dot" w:pos="8306"/>
        </w:tabs>
      </w:pPr>
      <w:hyperlink w:anchor="_Toc21347" w:history="1">
        <w:r>
          <w:rPr>
            <w:rFonts w:ascii="仿宋" w:eastAsia="仿宋" w:hAnsi="仿宋" w:cs="仿宋" w:hint="eastAsia"/>
            <w:lang w:eastAsia="zh-CN"/>
          </w:rPr>
          <w:t>(二)、社会效益增强方案</w:t>
        </w:r>
        <w:r>
          <w:tab/>
        </w:r>
        <w:r>
          <w:fldChar w:fldCharType="begin"/>
        </w:r>
        <w:r>
          <w:instrText xml:space="preserve"> PAGEREF _Toc21347 \h </w:instrText>
        </w:r>
        <w:r>
          <w:fldChar w:fldCharType="separate"/>
        </w:r>
        <w:r>
          <w:t>56</w:t>
        </w:r>
        <w:r>
          <w:fldChar w:fldCharType="end"/>
        </w:r>
      </w:hyperlink>
    </w:p>
    <w:p>
      <w:pPr>
        <w:pStyle w:val="TOC1"/>
        <w:tabs>
          <w:tab w:val="right" w:leader="dot" w:pos="8306"/>
        </w:tabs>
      </w:pPr>
      <w:hyperlink w:anchor="_Toc9575" w:history="1">
        <w:r>
          <w:rPr>
            <w:rFonts w:ascii="仿宋" w:eastAsia="仿宋" w:hAnsi="仿宋" w:cs="仿宋" w:hint="eastAsia"/>
            <w:lang w:eastAsia="zh-CN"/>
          </w:rPr>
          <w:t>十三、成果转化与推广应用</w:t>
        </w:r>
        <w:r>
          <w:tab/>
        </w:r>
        <w:r>
          <w:fldChar w:fldCharType="begin"/>
        </w:r>
        <w:r>
          <w:instrText xml:space="preserve"> PAGEREF _Toc9575 \h </w:instrText>
        </w:r>
        <w:r>
          <w:fldChar w:fldCharType="separate"/>
        </w:r>
        <w:r>
          <w:t>56</w:t>
        </w:r>
        <w:r>
          <w:fldChar w:fldCharType="end"/>
        </w:r>
      </w:hyperlink>
    </w:p>
    <w:p>
      <w:pPr>
        <w:pStyle w:val="TOC2"/>
        <w:tabs>
          <w:tab w:val="right" w:leader="dot" w:pos="8306"/>
        </w:tabs>
      </w:pPr>
      <w:hyperlink w:anchor="_Toc14039" w:history="1">
        <w:r>
          <w:rPr>
            <w:rFonts w:ascii="仿宋" w:eastAsia="仿宋" w:hAnsi="仿宋" w:cs="仿宋" w:hint="eastAsia"/>
            <w:lang w:eastAsia="zh-CN"/>
          </w:rPr>
          <w:t>(一)、成果转化策略制定</w:t>
        </w:r>
        <w:r>
          <w:tab/>
        </w:r>
        <w:r>
          <w:fldChar w:fldCharType="begin"/>
        </w:r>
        <w:r>
          <w:instrText xml:space="preserve"> PAGEREF _Toc14039 \h </w:instrText>
        </w:r>
        <w:r>
          <w:fldChar w:fldCharType="separate"/>
        </w:r>
        <w:r>
          <w:t>56</w:t>
        </w:r>
        <w:r>
          <w:fldChar w:fldCharType="end"/>
        </w:r>
      </w:hyperlink>
    </w:p>
    <w:p>
      <w:pPr>
        <w:pStyle w:val="TOC2"/>
        <w:tabs>
          <w:tab w:val="right" w:leader="dot" w:pos="8306"/>
        </w:tabs>
      </w:pPr>
      <w:hyperlink w:anchor="_Toc31614" w:history="1">
        <w:r>
          <w:rPr>
            <w:rFonts w:ascii="仿宋" w:eastAsia="仿宋" w:hAnsi="仿宋" w:cs="仿宋" w:hint="eastAsia"/>
            <w:lang w:eastAsia="zh-CN"/>
          </w:rPr>
          <w:t>(二)、成果推广应用方案</w:t>
        </w:r>
        <w:r>
          <w:tab/>
        </w:r>
        <w:r>
          <w:fldChar w:fldCharType="begin"/>
        </w:r>
        <w:r>
          <w:instrText xml:space="preserve"> PAGEREF _Toc31614 \h </w:instrText>
        </w:r>
        <w:r>
          <w:fldChar w:fldCharType="separate"/>
        </w:r>
        <w:r>
          <w:t>58</w:t>
        </w:r>
        <w:r>
          <w:fldChar w:fldCharType="end"/>
        </w:r>
      </w:hyperlink>
    </w:p>
    <w:p>
      <w:pPr>
        <w:pStyle w:val="TOC1"/>
        <w:tabs>
          <w:tab w:val="right" w:leader="dot" w:pos="8306"/>
        </w:tabs>
      </w:pPr>
      <w:hyperlink w:anchor="_Toc21584" w:history="1">
        <w:r>
          <w:rPr>
            <w:rFonts w:ascii="仿宋" w:eastAsia="仿宋" w:hAnsi="仿宋" w:cs="仿宋" w:hint="eastAsia"/>
            <w:lang w:eastAsia="zh-CN"/>
          </w:rPr>
          <w:t>十四、产业协同与集群发展</w:t>
        </w:r>
        <w:r>
          <w:tab/>
        </w:r>
        <w:r>
          <w:fldChar w:fldCharType="begin"/>
        </w:r>
        <w:r>
          <w:instrText xml:space="preserve"> PAGEREF _Toc21584 \h </w:instrText>
        </w:r>
        <w:r>
          <w:fldChar w:fldCharType="separate"/>
        </w:r>
        <w:r>
          <w:t>59</w:t>
        </w:r>
        <w:r>
          <w:fldChar w:fldCharType="end"/>
        </w:r>
      </w:hyperlink>
    </w:p>
    <w:p>
      <w:pPr>
        <w:pStyle w:val="TOC2"/>
        <w:tabs>
          <w:tab w:val="right" w:leader="dot" w:pos="8306"/>
        </w:tabs>
      </w:pPr>
      <w:hyperlink w:anchor="_Toc24696" w:history="1">
        <w:r>
          <w:rPr>
            <w:rFonts w:ascii="仿宋" w:eastAsia="仿宋" w:hAnsi="仿宋" w:cs="仿宋" w:hint="eastAsia"/>
            <w:lang w:eastAsia="zh-CN"/>
          </w:rPr>
          <w:t>(一)、产业协同机制建设</w:t>
        </w:r>
        <w:r>
          <w:tab/>
        </w:r>
        <w:r>
          <w:fldChar w:fldCharType="begin"/>
        </w:r>
        <w:r>
          <w:instrText xml:space="preserve"> PAGEREF _Toc24696 \h </w:instrText>
        </w:r>
        <w:r>
          <w:fldChar w:fldCharType="separate"/>
        </w:r>
        <w:r>
          <w:t>59</w:t>
        </w:r>
        <w:r>
          <w:fldChar w:fldCharType="end"/>
        </w:r>
      </w:hyperlink>
    </w:p>
    <w:p>
      <w:pPr>
        <w:pStyle w:val="TOC2"/>
        <w:tabs>
          <w:tab w:val="right" w:leader="dot" w:pos="8306"/>
        </w:tabs>
      </w:pPr>
      <w:hyperlink w:anchor="_Toc5974" w:history="1">
        <w:r>
          <w:rPr>
            <w:rFonts w:ascii="仿宋" w:eastAsia="仿宋" w:hAnsi="仿宋" w:cs="仿宋" w:hint="eastAsia"/>
            <w:lang w:eastAsia="zh-CN"/>
          </w:rPr>
          <w:t>(二)、产业集群培育与发展</w:t>
        </w:r>
        <w:r>
          <w:tab/>
        </w:r>
        <w:r>
          <w:fldChar w:fldCharType="begin"/>
        </w:r>
        <w:r>
          <w:instrText xml:space="preserve"> PAGEREF _Toc5974 \h </w:instrText>
        </w:r>
        <w:r>
          <w:fldChar w:fldCharType="separate"/>
        </w:r>
        <w:r>
          <w:t>60</w:t>
        </w:r>
        <w:r>
          <w:fldChar w:fldCharType="end"/>
        </w:r>
      </w:hyperlink>
    </w:p>
    <w:p>
      <w:pPr>
        <w:pStyle w:val="TOC1"/>
        <w:tabs>
          <w:tab w:val="right" w:leader="dot" w:pos="8306"/>
        </w:tabs>
      </w:pPr>
      <w:hyperlink w:anchor="_Toc17193" w:history="1">
        <w:r>
          <w:rPr>
            <w:rFonts w:ascii="仿宋" w:eastAsia="仿宋" w:hAnsi="仿宋" w:cs="仿宋" w:hint="eastAsia"/>
            <w:lang w:eastAsia="zh-CN"/>
          </w:rPr>
          <w:t>十五、创新驱动与持续发展</w:t>
        </w:r>
        <w:r>
          <w:tab/>
        </w:r>
        <w:r>
          <w:fldChar w:fldCharType="begin"/>
        </w:r>
        <w:r>
          <w:instrText xml:space="preserve"> PAGEREF _Toc17193 \h </w:instrText>
        </w:r>
        <w:r>
          <w:fldChar w:fldCharType="separate"/>
        </w:r>
        <w:r>
          <w:t>61</w:t>
        </w:r>
        <w:r>
          <w:fldChar w:fldCharType="end"/>
        </w:r>
      </w:hyperlink>
    </w:p>
    <w:p>
      <w:pPr>
        <w:pStyle w:val="TOC2"/>
        <w:tabs>
          <w:tab w:val="right" w:leader="dot" w:pos="8306"/>
        </w:tabs>
      </w:pPr>
      <w:hyperlink w:anchor="_Toc26390" w:history="1">
        <w:r>
          <w:rPr>
            <w:rFonts w:ascii="仿宋" w:eastAsia="仿宋" w:hAnsi="仿宋" w:cs="仿宋" w:hint="eastAsia"/>
            <w:lang w:eastAsia="zh-CN"/>
          </w:rPr>
          <w:t>(一)、创新驱动战略实施</w:t>
        </w:r>
        <w:r>
          <w:tab/>
        </w:r>
        <w:r>
          <w:fldChar w:fldCharType="begin"/>
        </w:r>
        <w:r>
          <w:instrText xml:space="preserve"> PAGEREF _Toc26390 \h </w:instrText>
        </w:r>
        <w:r>
          <w:fldChar w:fldCharType="separate"/>
        </w:r>
        <w:r>
          <w:t>61</w:t>
        </w:r>
        <w:r>
          <w:fldChar w:fldCharType="end"/>
        </w:r>
      </w:hyperlink>
    </w:p>
    <w:p>
      <w:pPr>
        <w:pStyle w:val="TOC2"/>
        <w:tabs>
          <w:tab w:val="right" w:leader="dot" w:pos="8306"/>
        </w:tabs>
      </w:pPr>
      <w:hyperlink w:anchor="_Toc31506" w:history="1">
        <w:r>
          <w:rPr>
            <w:rFonts w:ascii="仿宋" w:eastAsia="仿宋" w:hAnsi="仿宋" w:cs="仿宋" w:hint="eastAsia"/>
            <w:lang w:eastAsia="zh-CN"/>
          </w:rPr>
          <w:t>(二)、持续发展路径探索</w:t>
        </w:r>
        <w:r>
          <w:tab/>
        </w:r>
        <w:r>
          <w:fldChar w:fldCharType="begin"/>
        </w:r>
        <w:r>
          <w:instrText xml:space="preserve"> PAGEREF _Toc31506 \h </w:instrText>
        </w:r>
        <w:r>
          <w:fldChar w:fldCharType="separate"/>
        </w:r>
        <w:r>
          <w:t>63</w:t>
        </w:r>
        <w:r>
          <w:fldChar w:fldCharType="end"/>
        </w:r>
      </w:hyperlink>
    </w:p>
    <w:p>
      <w:pPr>
        <w:pStyle w:val="TOC1"/>
        <w:tabs>
          <w:tab w:val="right" w:leader="dot" w:pos="8306"/>
        </w:tabs>
      </w:pPr>
      <w:hyperlink w:anchor="_Toc7688" w:history="1">
        <w:r>
          <w:rPr>
            <w:rFonts w:ascii="仿宋" w:eastAsia="仿宋" w:hAnsi="仿宋" w:cs="仿宋" w:hint="eastAsia"/>
            <w:lang w:eastAsia="zh-CN"/>
          </w:rPr>
          <w:t>十六、法律法规与政策遵循</w:t>
        </w:r>
        <w:r>
          <w:tab/>
        </w:r>
        <w:r>
          <w:fldChar w:fldCharType="begin"/>
        </w:r>
        <w:r>
          <w:instrText xml:space="preserve"> PAGEREF _Toc7688 \h </w:instrText>
        </w:r>
        <w:r>
          <w:fldChar w:fldCharType="separate"/>
        </w:r>
        <w:r>
          <w:t>67</w:t>
        </w:r>
        <w:r>
          <w:fldChar w:fldCharType="end"/>
        </w:r>
      </w:hyperlink>
    </w:p>
    <w:p>
      <w:pPr>
        <w:pStyle w:val="TOC2"/>
        <w:tabs>
          <w:tab w:val="right" w:leader="dot" w:pos="8306"/>
        </w:tabs>
      </w:pPr>
      <w:hyperlink w:anchor="_Toc15830" w:history="1">
        <w:r>
          <w:rPr>
            <w:rFonts w:ascii="仿宋" w:eastAsia="仿宋" w:hAnsi="仿宋" w:cs="仿宋" w:hint="eastAsia"/>
            <w:lang w:eastAsia="zh-CN"/>
          </w:rPr>
          <w:t>(一)、法律法规遵守</w:t>
        </w:r>
        <w:r>
          <w:tab/>
        </w:r>
        <w:r>
          <w:fldChar w:fldCharType="begin"/>
        </w:r>
        <w:r>
          <w:instrText xml:space="preserve"> PAGEREF _Toc15830 \h </w:instrText>
        </w:r>
        <w:r>
          <w:fldChar w:fldCharType="separate"/>
        </w:r>
        <w:r>
          <w:t>67</w:t>
        </w:r>
        <w:r>
          <w:fldChar w:fldCharType="end"/>
        </w:r>
      </w:hyperlink>
    </w:p>
    <w:p>
      <w:pPr>
        <w:pStyle w:val="TOC2"/>
        <w:tabs>
          <w:tab w:val="right" w:leader="dot" w:pos="8306"/>
        </w:tabs>
      </w:pPr>
      <w:hyperlink w:anchor="_Toc5133" w:history="1">
        <w:r>
          <w:rPr>
            <w:rFonts w:ascii="仿宋" w:eastAsia="仿宋" w:hAnsi="仿宋" w:cs="仿宋" w:hint="eastAsia"/>
            <w:lang w:eastAsia="zh-CN"/>
          </w:rPr>
          <w:t>(二)、政策导向与利用</w:t>
        </w:r>
        <w:r>
          <w:tab/>
        </w:r>
        <w:r>
          <w:fldChar w:fldCharType="begin"/>
        </w:r>
        <w:r>
          <w:instrText xml:space="preserve"> PAGEREF _Toc5133 \h </w:instrText>
        </w:r>
        <w:r>
          <w:fldChar w:fldCharType="separate"/>
        </w:r>
        <w:r>
          <w:t>68</w:t>
        </w:r>
        <w:r>
          <w:fldChar w:fldCharType="end"/>
        </w:r>
      </w:hyperlink>
    </w:p>
    <w:p>
      <w:pPr>
        <w:pStyle w:val="TOC1"/>
        <w:tabs>
          <w:tab w:val="right" w:leader="dot" w:pos="8306"/>
        </w:tabs>
      </w:pPr>
      <w:hyperlink w:anchor="_Toc16761" w:history="1">
        <w:r>
          <w:rPr>
            <w:rFonts w:ascii="仿宋" w:eastAsia="仿宋" w:hAnsi="仿宋" w:cs="仿宋" w:hint="eastAsia"/>
            <w:lang w:eastAsia="zh-CN"/>
          </w:rPr>
          <w:t>十七、人力资源管理与开发</w:t>
        </w:r>
        <w:r>
          <w:tab/>
        </w:r>
        <w:r>
          <w:fldChar w:fldCharType="begin"/>
        </w:r>
        <w:r>
          <w:instrText xml:space="preserve"> PAGEREF _Toc16761 \h </w:instrText>
        </w:r>
        <w:r>
          <w:fldChar w:fldCharType="separate"/>
        </w:r>
        <w:r>
          <w:t>69</w:t>
        </w:r>
        <w:r>
          <w:fldChar w:fldCharType="end"/>
        </w:r>
      </w:hyperlink>
    </w:p>
    <w:p>
      <w:pPr>
        <w:pStyle w:val="TOC2"/>
        <w:tabs>
          <w:tab w:val="right" w:leader="dot" w:pos="8306"/>
        </w:tabs>
      </w:pPr>
      <w:hyperlink w:anchor="_Toc30254" w:history="1">
        <w:r>
          <w:rPr>
            <w:rFonts w:ascii="仿宋" w:eastAsia="仿宋" w:hAnsi="仿宋" w:cs="仿宋" w:hint="eastAsia"/>
            <w:lang w:eastAsia="zh-CN"/>
          </w:rPr>
          <w:t>(一)、人力资源规划</w:t>
        </w:r>
        <w:r>
          <w:tab/>
        </w:r>
        <w:r>
          <w:fldChar w:fldCharType="begin"/>
        </w:r>
        <w:r>
          <w:instrText xml:space="preserve"> PAGEREF _Toc30254 \h </w:instrText>
        </w:r>
        <w:r>
          <w:fldChar w:fldCharType="separate"/>
        </w:r>
        <w:r>
          <w:t>69</w:t>
        </w:r>
        <w:r>
          <w:fldChar w:fldCharType="end"/>
        </w:r>
      </w:hyperlink>
    </w:p>
    <w:p>
      <w:pPr>
        <w:pStyle w:val="TOC2"/>
        <w:tabs>
          <w:tab w:val="right" w:leader="dot" w:pos="8306"/>
        </w:tabs>
      </w:pPr>
      <w:hyperlink w:anchor="_Toc31118" w:history="1">
        <w:r>
          <w:rPr>
            <w:rFonts w:ascii="仿宋" w:eastAsia="仿宋" w:hAnsi="仿宋" w:cs="仿宋" w:hint="eastAsia"/>
            <w:lang w:eastAsia="zh-CN"/>
          </w:rPr>
          <w:t>(二)、人力资源开发与培训</w:t>
        </w:r>
        <w:r>
          <w:tab/>
        </w:r>
        <w:r>
          <w:fldChar w:fldCharType="begin"/>
        </w:r>
        <w:r>
          <w:instrText xml:space="preserve"> PAGEREF _Toc31118 \h </w:instrText>
        </w:r>
        <w:r>
          <w:fldChar w:fldCharType="separate"/>
        </w:r>
        <w:r>
          <w:t>71</w:t>
        </w:r>
        <w:r>
          <w:fldChar w:fldCharType="end"/>
        </w:r>
      </w:hyperlink>
    </w:p>
    <w:p>
      <w:pPr>
        <w:pStyle w:val="TOC1"/>
        <w:tabs>
          <w:tab w:val="right" w:leader="dot" w:pos="8306"/>
        </w:tabs>
      </w:pPr>
      <w:hyperlink w:anchor="_Toc16804" w:history="1">
        <w:r>
          <w:rPr>
            <w:rFonts w:ascii="仿宋" w:eastAsia="仿宋" w:hAnsi="仿宋" w:cs="仿宋" w:hint="eastAsia"/>
            <w:lang w:eastAsia="zh-CN"/>
          </w:rPr>
          <w:t>十八、企业合规与伦理</w:t>
        </w:r>
        <w:r>
          <w:tab/>
        </w:r>
        <w:r>
          <w:fldChar w:fldCharType="begin"/>
        </w:r>
        <w:r>
          <w:instrText xml:space="preserve"> PAGEREF _Toc16804 \h </w:instrText>
        </w:r>
        <w:r>
          <w:fldChar w:fldCharType="separate"/>
        </w:r>
        <w:r>
          <w:t>73</w:t>
        </w:r>
        <w:r>
          <w:fldChar w:fldCharType="end"/>
        </w:r>
      </w:hyperlink>
    </w:p>
    <w:p>
      <w:pPr>
        <w:pStyle w:val="TOC2"/>
        <w:tabs>
          <w:tab w:val="right" w:leader="dot" w:pos="8306"/>
        </w:tabs>
      </w:pPr>
      <w:hyperlink w:anchor="_Toc3761" w:history="1">
        <w:r>
          <w:rPr>
            <w:rFonts w:ascii="仿宋" w:eastAsia="仿宋" w:hAnsi="仿宋" w:cs="仿宋" w:hint="eastAsia"/>
            <w:lang w:eastAsia="zh-CN"/>
          </w:rPr>
          <w:t>(一)、合规政策与程序</w:t>
        </w:r>
        <w:r>
          <w:tab/>
        </w:r>
        <w:r>
          <w:fldChar w:fldCharType="begin"/>
        </w:r>
        <w:r>
          <w:instrText xml:space="preserve"> PAGEREF _Toc3761 \h </w:instrText>
        </w:r>
        <w:r>
          <w:fldChar w:fldCharType="separate"/>
        </w:r>
        <w:r>
          <w:t>73</w:t>
        </w:r>
        <w:r>
          <w:fldChar w:fldCharType="end"/>
        </w:r>
      </w:hyperlink>
    </w:p>
    <w:p>
      <w:pPr>
        <w:pStyle w:val="TOC2"/>
        <w:tabs>
          <w:tab w:val="right" w:leader="dot" w:pos="8306"/>
        </w:tabs>
      </w:pPr>
      <w:hyperlink w:anchor="_Toc9170" w:history="1">
        <w:r>
          <w:rPr>
            <w:rFonts w:ascii="仿宋" w:eastAsia="仿宋" w:hAnsi="仿宋" w:cs="仿宋" w:hint="eastAsia"/>
            <w:lang w:eastAsia="zh-CN"/>
          </w:rPr>
          <w:t>(二)、伦理规范与培训</w:t>
        </w:r>
        <w:r>
          <w:tab/>
        </w:r>
        <w:r>
          <w:fldChar w:fldCharType="begin"/>
        </w:r>
        <w:r>
          <w:instrText xml:space="preserve"> PAGEREF _Toc9170 \h </w:instrText>
        </w:r>
        <w:r>
          <w:fldChar w:fldCharType="separate"/>
        </w:r>
        <w:r>
          <w:t>74</w:t>
        </w:r>
        <w:r>
          <w:fldChar w:fldCharType="end"/>
        </w:r>
      </w:hyperlink>
    </w:p>
    <w:p>
      <w:pPr>
        <w:pStyle w:val="TOC2"/>
        <w:tabs>
          <w:tab w:val="right" w:leader="dot" w:pos="8306"/>
        </w:tabs>
      </w:pPr>
      <w:hyperlink w:anchor="_Toc27397" w:history="1">
        <w:r>
          <w:rPr>
            <w:rFonts w:ascii="仿宋" w:eastAsia="仿宋" w:hAnsi="仿宋" w:cs="仿宋" w:hint="eastAsia"/>
            <w:lang w:eastAsia="zh-CN"/>
          </w:rPr>
          <w:t>(三)、合规风险评估</w:t>
        </w:r>
        <w:r>
          <w:tab/>
        </w:r>
        <w:r>
          <w:fldChar w:fldCharType="begin"/>
        </w:r>
        <w:r>
          <w:instrText xml:space="preserve"> PAGEREF _Toc27397 \h </w:instrText>
        </w:r>
        <w:r>
          <w:fldChar w:fldCharType="separate"/>
        </w:r>
        <w:r>
          <w:t>75</w:t>
        </w:r>
        <w:r>
          <w:fldChar w:fldCharType="end"/>
        </w:r>
      </w:hyperlink>
    </w:p>
    <w:p>
      <w:pPr>
        <w:pStyle w:val="TOC2"/>
        <w:tabs>
          <w:tab w:val="right" w:leader="dot" w:pos="8306"/>
        </w:tabs>
      </w:pPr>
      <w:hyperlink w:anchor="_Toc20309" w:history="1">
        <w:r>
          <w:rPr>
            <w:rFonts w:ascii="仿宋" w:eastAsia="仿宋" w:hAnsi="仿宋" w:cs="仿宋" w:hint="eastAsia"/>
            <w:lang w:eastAsia="zh-CN"/>
          </w:rPr>
          <w:t>(四)、合规监督与执行</w:t>
        </w:r>
        <w:r>
          <w:tab/>
        </w:r>
        <w:r>
          <w:fldChar w:fldCharType="begin"/>
        </w:r>
        <w:r>
          <w:instrText xml:space="preserve"> PAGEREF _Toc20309 \h </w:instrText>
        </w:r>
        <w:r>
          <w:fldChar w:fldCharType="separate"/>
        </w:r>
        <w:r>
          <w:t>76</w:t>
        </w:r>
        <w:r>
          <w:fldChar w:fldCharType="end"/>
        </w:r>
      </w:hyperlink>
    </w:p>
    <w:p>
      <w:pPr>
        <w:pStyle w:val="TOC1"/>
        <w:tabs>
          <w:tab w:val="right" w:leader="dot" w:pos="8306"/>
        </w:tabs>
      </w:pPr>
      <w:hyperlink w:anchor="_Toc19355" w:history="1">
        <w:r>
          <w:rPr>
            <w:rFonts w:ascii="仿宋" w:eastAsia="仿宋" w:hAnsi="仿宋" w:cs="仿宋" w:hint="eastAsia"/>
            <w:lang w:eastAsia="zh-CN"/>
          </w:rPr>
          <w:t>十九、合作与交流机制建立</w:t>
        </w:r>
        <w:r>
          <w:tab/>
        </w:r>
        <w:r>
          <w:fldChar w:fldCharType="begin"/>
        </w:r>
        <w:r>
          <w:instrText xml:space="preserve"> PAGEREF _Toc19355 \h </w:instrText>
        </w:r>
        <w:r>
          <w:fldChar w:fldCharType="separate"/>
        </w:r>
        <w:r>
          <w:t>77</w:t>
        </w:r>
        <w:r>
          <w:fldChar w:fldCharType="end"/>
        </w:r>
      </w:hyperlink>
    </w:p>
    <w:p>
      <w:pPr>
        <w:pStyle w:val="TOC2"/>
        <w:tabs>
          <w:tab w:val="right" w:leader="dot" w:pos="8306"/>
        </w:tabs>
      </w:pPr>
      <w:hyperlink w:anchor="_Toc5723" w:history="1">
        <w:r>
          <w:rPr>
            <w:rFonts w:ascii="仿宋" w:eastAsia="仿宋" w:hAnsi="仿宋" w:cs="仿宋" w:hint="eastAsia"/>
            <w:lang w:eastAsia="zh-CN"/>
          </w:rPr>
          <w:t>(一)、合作伙伴选择与合作方式</w:t>
        </w:r>
        <w:r>
          <w:tab/>
        </w:r>
        <w:r>
          <w:fldChar w:fldCharType="begin"/>
        </w:r>
        <w:r>
          <w:instrText xml:space="preserve"> PAGEREF _Toc5723 \h </w:instrText>
        </w:r>
        <w:r>
          <w:fldChar w:fldCharType="separate"/>
        </w:r>
        <w:r>
          <w:t>77</w:t>
        </w:r>
        <w:r>
          <w:fldChar w:fldCharType="end"/>
        </w:r>
      </w:hyperlink>
    </w:p>
    <w:p>
      <w:pPr>
        <w:pStyle w:val="TOC2"/>
        <w:tabs>
          <w:tab w:val="right" w:leader="dot" w:pos="8306"/>
        </w:tabs>
      </w:pPr>
      <w:hyperlink w:anchor="_Toc1496" w:history="1">
        <w:r>
          <w:rPr>
            <w:rFonts w:ascii="仿宋" w:eastAsia="仿宋" w:hAnsi="仿宋" w:cs="仿宋" w:hint="eastAsia"/>
            <w:lang w:eastAsia="zh-CN"/>
          </w:rPr>
          <w:t>(二)、交流与合作平台搭建</w:t>
        </w:r>
        <w:r>
          <w:tab/>
        </w:r>
        <w:r>
          <w:fldChar w:fldCharType="begin"/>
        </w:r>
        <w:r>
          <w:instrText xml:space="preserve"> PAGEREF _Toc1496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1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836"/>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708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直接收益：假设开源软件项目的产品或服务年销售收入为XX万元。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720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开源软件项目通过引入先进的人工智能技术优化生产流程，例如自动化的物流系统和智能数据分析，可能大幅提高产品的质量和生产效率。这可能迫使竞争对手也必须投资于类似技术，以保持市场竞争力。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开源软件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若开源软件项目成功推广新型环保产品，比如采用可回收材料的包装，可能会激发消费者对可持续产品的需求。这种需求的增长可能迫使整个行业转向更环保的产品设计和生产方法。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开源软件项目在减少环境影响方面的努力，如实施零废物生产和减少二氧化碳排放，可能会促使行业设立更高的环保标准。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开源软件项目对新原料和技术的需求可能促使供应商调整生产策略，比如采用更环保的生产方法或开发新型原材料。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635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开源软件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开源软件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开源软件项目对于所在区域的经济发展、就业机会的创造、当地企业的成长以及社区福祉的提升都有着积极而深远的影响。通过这些多方面的经济活动，项目有望成为推动区域经济增长和社会进步的重要力量。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696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开源软件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开源软件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开源软件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开源软件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开源软件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4413"/>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4585"/>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开源软件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开源软件项目将进行详细的生态影响评估，确保不会对当地的动植物种群和自然栖息地造成负面影响。如果项目地点附近有重要的生物栖息地或生态敏感区，项目将重新考虑建设地点或采取相应的保护措施。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开源软件项目将积极采用可持续材料，如再生塑料和生物降解材料，以减少对环境的影响。项目还将推行废物减量和回收计划，例如通过再利用工业废料或建立回收系统。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开源软件项目还将参与当地的环保活动和计划，如资助当地的环境保护项目或与社区合作进行环保宣传活动。通过这些活动，项目不仅能够提高自身的环境表现，还能在当地社区中树立积极的环保形象。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9" w:name="_Toc6690"/>
      <w:r>
        <w:rPr>
          <w:rFonts w:ascii="仿宋" w:eastAsia="仿宋" w:hAnsi="仿宋" w:cs="仿宋" w:hint="eastAsia"/>
          <w:sz w:val="28"/>
          <w:lang w:eastAsia="zh-CN"/>
        </w:rPr>
        <w:t>(二)、生态环境影响分析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开源软件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https://d.book118.com/628120127064006046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开源软件项目建设总纲及方案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开源软件项目建设总纲及方案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开源软件项目建设总纲及方案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开源软件项目建设总纲及方案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开源软件项目建设总纲及方案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开源软件项目建设总纲及方案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开源软件项目建设总纲及方案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开源软件项目建设总纲及方案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开源软件项目建设总纲及方案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开源软件项目建设总纲及方案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开源软件项目建设总纲及方案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开源软件项目建设总纲及方案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825F0B"/>
    <w:rsid w:val="48825F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8120127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2024-02-27T10:47:00Z</dcterms:created>
  <dcterms:modified xsi:type="dcterms:W3CDTF">2024-02-27T10:48:08Z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5471F5A614B34905951FFFDC2FB25557_11</vt:lpwstr>
  </property>
  <property fmtid="{D5CDD505-2E9C-101B-9397-08002B2CF9AE}" pid="3" name="KSOProductBuildVer">
    <vt:lpwstr>2052-12.1.0.16250</vt:lpwstr>
  </property>
</Properties>
</file>