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253EE" w14:paraId="41FEB8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53EE" w14:paraId="78B5A06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53EE" w14:paraId="59CD3A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253EE" w:rsidRPr="00D253EE" w14:paraId="41FE5EA4" w14:textId="446F7EC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253EE">
        <w:rPr>
          <w:rFonts w:ascii="宋体" w:eastAsia="宋体" w:hAnsi="宋体" w:hint="eastAsia"/>
          <w:b/>
          <w:sz w:val="60"/>
        </w:rPr>
        <w:t>灭火设备相关行业可行性分析报告</w:t>
      </w:r>
    </w:p>
    <w:p w:rsidR="00D253EE" w:rsidP="00D253EE" w14:paraId="26F25640" w14:textId="44E9376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253EE">
        <w:rPr>
          <w:rFonts w:ascii="仿宋" w:eastAsia="仿宋" w:hAnsi="仿宋" w:hint="eastAsia"/>
          <w:b/>
          <w:sz w:val="40"/>
        </w:rPr>
        <w:t>目录</w:t>
      </w:r>
    </w:p>
    <w:p w:rsidR="00D253EE" w14:paraId="5CBFF77E" w14:textId="61D66A9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253EE" w14:paraId="4B868958" w14:textId="101AF8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53EE" w14:paraId="034FD661" w14:textId="52C64F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253EE" w14:paraId="28DFFFD0" w14:textId="6E9A03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253EE" w14:paraId="3465875D" w14:textId="7DFBB4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253EE" w14:paraId="3606B920" w14:textId="2B065C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253EE" w14:paraId="3AF8DF43" w14:textId="3ED863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253EE" w14:paraId="7899D09F" w14:textId="0933E2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253EE" w14:paraId="3FE5684F" w14:textId="69C1E2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253EE" w14:paraId="5EDF84FA" w14:textId="7BD289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253EE" w14:paraId="3FFD4256" w14:textId="28E29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253EE" w14:paraId="71E6BD13" w14:textId="2ABB0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253EE" w14:paraId="3BF067F5" w14:textId="2623D7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253EE" w14:paraId="10D0E4C5" w14:textId="277CA4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253EE" w14:paraId="38E506F9" w14:textId="026A38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(一)、灭火设备项目品牌定位和形象设计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253EE" w14:paraId="45495B25" w14:textId="3282FA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253EE" w14:paraId="2A3A685E" w14:textId="208AC0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253EE" w14:paraId="1DC2B465" w14:textId="1FCB4F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五、灭火设备行业项目技术方案与设备的选择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53EE" w14:paraId="518F3CCA" w14:textId="5638A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_Toc158006669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53EE" w14:paraId="7F1BF0C3" w14:textId="41828B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_Toc158006670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253EE" w14:paraId="6DF071CE" w14:textId="28559B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六、灭火设备可行性项目环境保护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_Toc158006671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https://d.book118.com/628124122000006034</w:t>
        </w:r>
      </w:hyperlink>
    </w:p>
    <w:p w:rsidR="00D253EE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P="008E6B46" w14:paraId="189E314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53EE" w14:paraId="535493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P="008E6B46" w14:paraId="07D5AD3E" w14:textId="2F3C1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253EE" w14:paraId="436E10D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paraId="343EE0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P="008E6B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53E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P="008E6B46" w14:textId="2F3C182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253E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paraId="12A1693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RPr="00D253EE" w:rsidP="00D253EE" w14:paraId="0B6D5A8C" w14:textId="4726693A">
    <w:pPr>
      <w:pStyle w:val="Header"/>
      <w:rPr>
        <w:rFonts w:ascii="仿宋" w:eastAsia="仿宋" w:hAnsi="仿宋"/>
      </w:rPr>
    </w:pPr>
    <w:r w:rsidRPr="00D253EE">
      <w:rPr>
        <w:rFonts w:ascii="仿宋" w:eastAsia="仿宋" w:hAnsi="仿宋" w:hint="eastAsia"/>
      </w:rPr>
      <w:t>灭火设备可行性报告</w:t>
    </w:r>
    <w:r w:rsidRPr="00D253E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paraId="65FC41F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:rsidRPr="00D253EE" w:rsidP="00D253EE" w14:textId="4726693A">
    <w:pPr>
      <w:pStyle w:val="Header"/>
      <w:rPr>
        <w:rFonts w:ascii="仿宋" w:eastAsia="仿宋" w:hAnsi="仿宋"/>
      </w:rPr>
    </w:pPr>
    <w:r w:rsidRPr="00D253EE">
      <w:rPr>
        <w:rFonts w:ascii="仿宋" w:eastAsia="仿宋" w:hAnsi="仿宋" w:hint="eastAsia"/>
      </w:rPr>
      <w:t>灭火设备可行性报告</w:t>
    </w:r>
    <w:r w:rsidRPr="00D253E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53E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E"/>
    <w:rsid w:val="008E6B46"/>
    <w:rsid w:val="00D253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AFDE04"/>
  <w15:chartTrackingRefBased/>
  <w15:docId w15:val="{1F3CE06B-3F41-4C00-9FC1-00AAB853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25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253E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253E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253E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253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253E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25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253E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253EE"/>
  </w:style>
  <w:style w:type="paragraph" w:styleId="TOC1">
    <w:name w:val="toc 1"/>
    <w:basedOn w:val="Normal"/>
    <w:next w:val="Normal"/>
    <w:autoRedefine/>
    <w:uiPriority w:val="39"/>
    <w:unhideWhenUsed/>
    <w:rsid w:val="00D253EE"/>
  </w:style>
  <w:style w:type="paragraph" w:styleId="TOC2">
    <w:name w:val="toc 2"/>
    <w:basedOn w:val="Normal"/>
    <w:next w:val="Normal"/>
    <w:autoRedefine/>
    <w:uiPriority w:val="39"/>
    <w:unhideWhenUsed/>
    <w:rsid w:val="00D253E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8124122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3888</Words>
  <Characters>22165</Characters>
  <Application>Microsoft Office Word</Application>
  <DocSecurity>0</DocSecurity>
  <Lines>184</Lines>
  <Paragraphs>52</Paragraphs>
  <ScaleCrop>false</ScaleCrop>
  <Company/>
  <LinksUpToDate>false</LinksUpToDate>
  <CharactersWithSpaces>26001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2024-02-04T22:23:00Z</dcterms:created>
  <dcterms:modified xsi:type="dcterms:W3CDTF">2024-02-04T22:23:00Z</dcterms:modified>
</cp:coreProperties>
</file>