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BodyText"/>
        <w:spacing w:before="37"/>
        <w:ind w:left="640"/>
      </w:pPr>
      <w:r>
        <w:t>1、 在 110kV 及以上的配电装置中，下述哪种条件下可采用多角形接线？ （ ）</w:t>
      </w:r>
    </w:p>
    <w:p>
      <w:pPr>
        <w:pStyle w:val="BodyText"/>
        <w:spacing w:before="10"/>
        <w:rPr>
          <w:sz w:val="18"/>
        </w:rPr>
      </w:pPr>
    </w:p>
    <w:p>
      <w:pPr>
        <w:pStyle w:val="ListParagraph"/>
        <w:numPr>
          <w:ilvl w:val="0"/>
          <w:numId w:val="5"/>
        </w:numPr>
        <w:tabs>
          <w:tab w:val="left" w:pos="639"/>
          <w:tab w:val="left" w:pos="640"/>
        </w:tabs>
        <w:spacing w:before="104" w:after="0" w:line="240" w:lineRule="auto"/>
        <w:ind w:left="640" w:right="0" w:hanging="540"/>
        <w:jc w:val="left"/>
        <w:rPr>
          <w:sz w:val="27"/>
        </w:rPr>
      </w:pPr>
      <w:r>
        <w:rPr>
          <w:color w:val="E30404"/>
          <w:sz w:val="27"/>
        </w:rPr>
        <w:t>A、出线不多且发展规模不明确；</w:t>
      </w:r>
    </w:p>
    <w:p>
      <w:pPr>
        <w:pStyle w:val="ListParagraph"/>
        <w:numPr>
          <w:ilvl w:val="0"/>
          <w:numId w:val="5"/>
        </w:numPr>
        <w:tabs>
          <w:tab w:val="left" w:pos="639"/>
          <w:tab w:val="left" w:pos="640"/>
        </w:tabs>
        <w:spacing w:before="280" w:after="0" w:line="240" w:lineRule="auto"/>
        <w:ind w:left="640" w:right="0" w:hanging="540"/>
        <w:jc w:val="left"/>
        <w:rPr>
          <w:sz w:val="27"/>
        </w:rPr>
      </w:pPr>
      <w:r>
        <w:rPr>
          <w:color w:val="E30404"/>
          <w:sz w:val="27"/>
        </w:rPr>
        <w:t>B、出线不多但发展规模明确；</w:t>
      </w:r>
    </w:p>
    <w:p>
      <w:pPr>
        <w:pStyle w:val="ListParagraph"/>
        <w:numPr>
          <w:ilvl w:val="0"/>
          <w:numId w:val="5"/>
        </w:numPr>
        <w:tabs>
          <w:tab w:val="left" w:pos="639"/>
          <w:tab w:val="left" w:pos="640"/>
        </w:tabs>
        <w:spacing w:before="275" w:after="0" w:line="240" w:lineRule="auto"/>
        <w:ind w:left="640" w:right="0" w:hanging="540"/>
        <w:jc w:val="left"/>
        <w:rPr>
          <w:sz w:val="27"/>
        </w:rPr>
      </w:pPr>
      <w:r>
        <w:rPr>
          <w:color w:val="E30404"/>
          <w:sz w:val="27"/>
        </w:rPr>
        <w:t>C、出线多但发展规模不明确；</w:t>
      </w:r>
    </w:p>
    <w:p>
      <w:pPr>
        <w:pStyle w:val="ListParagraph"/>
        <w:numPr>
          <w:ilvl w:val="0"/>
          <w:numId w:val="5"/>
        </w:numPr>
        <w:tabs>
          <w:tab w:val="left" w:pos="639"/>
          <w:tab w:val="left" w:pos="640"/>
        </w:tabs>
        <w:spacing w:before="279" w:after="0" w:line="240" w:lineRule="auto"/>
        <w:ind w:left="640" w:right="0" w:hanging="540"/>
        <w:jc w:val="left"/>
        <w:rPr>
          <w:sz w:val="27"/>
        </w:rPr>
      </w:pPr>
      <w:r>
        <w:pict>
          <v:group id="_x0000_s1025" style="width:745pt;height:94pt;margin-top:29.76pt;margin-left:53pt;mso-position-horizontal-relative:page;position:absolute;z-index:-251658240" coordorigin="1060,595" coordsize="14900,1880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6" type="#_x0000_t75" style="width:14900;height:1880;left:1060;position:absolute;top:595" stroked="f">
              <v:imagedata r:id="rId4" o:title="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width:1820;height:828;left:1314;position:absolute;top:880" filled="f" stroked="f">
              <v:textbox inset="0,0,0,0">
                <w:txbxContent>
                  <w:p>
                    <w:pPr>
                      <w:spacing w:before="0" w:line="411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正确的答案</w:t>
                    </w:r>
                  </w:p>
                  <w:p>
                    <w:pPr>
                      <w:spacing w:before="6" w:line="411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是</w:t>
                    </w:r>
                  </w:p>
                </w:txbxContent>
              </v:textbox>
            </v:shape>
            <v:shape id="_x0000_s1028" type="#_x0000_t202" style="width:200;height:360;left:3521;position:absolute;top:880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B</w:t>
                    </w:r>
                  </w:p>
                </w:txbxContent>
              </v:textbox>
            </v:shape>
          </v:group>
        </w:pict>
      </w:r>
      <w:r>
        <w:rPr>
          <w:color w:val="E30404"/>
          <w:sz w:val="27"/>
        </w:rPr>
        <w:t>D、出线多且发展规模明确；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"/>
        <w:rPr>
          <w:sz w:val="20"/>
        </w:rPr>
      </w:pPr>
    </w:p>
    <w:p>
      <w:pPr>
        <w:pStyle w:val="BodyText"/>
        <w:spacing w:before="62"/>
        <w:ind w:left="640"/>
      </w:pPr>
      <w:r>
        <w:t>2、 装设母线分段电抗器的作用是（ ）。</w:t>
      </w:r>
    </w:p>
    <w:p>
      <w:pPr>
        <w:pStyle w:val="BodyText"/>
        <w:spacing w:before="1"/>
        <w:rPr>
          <w:sz w:val="19"/>
        </w:rPr>
      </w:pPr>
    </w:p>
    <w:p>
      <w:pPr>
        <w:pStyle w:val="ListParagraph"/>
        <w:numPr>
          <w:ilvl w:val="0"/>
          <w:numId w:val="5"/>
        </w:numPr>
        <w:tabs>
          <w:tab w:val="left" w:pos="639"/>
          <w:tab w:val="left" w:pos="640"/>
        </w:tabs>
        <w:spacing w:before="103" w:after="0" w:line="240" w:lineRule="auto"/>
        <w:ind w:left="640" w:right="0" w:hanging="540"/>
        <w:jc w:val="left"/>
        <w:rPr>
          <w:sz w:val="27"/>
        </w:rPr>
      </w:pPr>
      <w:r>
        <w:rPr>
          <w:color w:val="E30404"/>
          <w:sz w:val="27"/>
        </w:rPr>
        <w:t>A、限制母线回路的短路电流；</w:t>
      </w:r>
    </w:p>
    <w:p>
      <w:pPr>
        <w:pStyle w:val="ListParagraph"/>
        <w:numPr>
          <w:ilvl w:val="0"/>
          <w:numId w:val="5"/>
        </w:numPr>
        <w:tabs>
          <w:tab w:val="left" w:pos="639"/>
          <w:tab w:val="left" w:pos="640"/>
        </w:tabs>
        <w:spacing w:before="277" w:after="0" w:line="240" w:lineRule="auto"/>
        <w:ind w:left="640" w:right="0" w:hanging="540"/>
        <w:jc w:val="left"/>
        <w:rPr>
          <w:sz w:val="27"/>
        </w:rPr>
      </w:pPr>
      <w:r>
        <w:rPr>
          <w:color w:val="E30404"/>
          <w:sz w:val="27"/>
        </w:rPr>
        <w:t>B、吸收多余的无功功率；</w:t>
      </w:r>
    </w:p>
    <w:p>
      <w:pPr>
        <w:pStyle w:val="ListParagraph"/>
        <w:numPr>
          <w:ilvl w:val="0"/>
          <w:numId w:val="5"/>
        </w:numPr>
        <w:tabs>
          <w:tab w:val="left" w:pos="639"/>
          <w:tab w:val="left" w:pos="640"/>
        </w:tabs>
        <w:spacing w:before="279" w:after="0" w:line="240" w:lineRule="auto"/>
        <w:ind w:left="640" w:right="0" w:hanging="540"/>
        <w:jc w:val="left"/>
        <w:rPr>
          <w:sz w:val="27"/>
        </w:rPr>
      </w:pPr>
      <w:r>
        <w:rPr>
          <w:color w:val="E30404"/>
          <w:sz w:val="27"/>
        </w:rPr>
        <w:t>C、改善母线的电压质量；</w:t>
      </w:r>
    </w:p>
    <w:p>
      <w:pPr>
        <w:pStyle w:val="ListParagraph"/>
        <w:numPr>
          <w:ilvl w:val="0"/>
          <w:numId w:val="5"/>
        </w:numPr>
        <w:tabs>
          <w:tab w:val="left" w:pos="639"/>
          <w:tab w:val="left" w:pos="640"/>
        </w:tabs>
        <w:spacing w:before="276" w:after="0" w:line="240" w:lineRule="auto"/>
        <w:ind w:left="640" w:right="0" w:hanging="540"/>
        <w:jc w:val="left"/>
        <w:rPr>
          <w:sz w:val="27"/>
        </w:rPr>
      </w:pPr>
      <w:r>
        <w:pict>
          <v:group id="_x0000_s1029" style="width:745pt;height:94pt;margin-top:29.46pt;margin-left:53pt;mso-position-horizontal-relative:page;position:absolute;z-index:-251657216" coordorigin="1060,589" coordsize="14900,1880">
            <v:shape id="_x0000_s1030" type="#_x0000_t75" style="width:14900;height:1880;left:1060;position:absolute;top:589" stroked="f">
              <v:imagedata r:id="rId5" o:title=""/>
            </v:shape>
            <v:shape id="_x0000_s1031" type="#_x0000_t202" style="width:1820;height:828;left:1314;position:absolute;top:876" filled="f" stroked="f">
              <v:textbox inset="0,0,0,0">
                <w:txbxContent>
                  <w:p>
                    <w:pPr>
                      <w:spacing w:before="0" w:line="411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正确的答案</w:t>
                    </w:r>
                  </w:p>
                  <w:p>
                    <w:pPr>
                      <w:spacing w:before="6" w:line="411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是</w:t>
                    </w:r>
                  </w:p>
                </w:txbxContent>
              </v:textbox>
            </v:shape>
            <v:shape id="_x0000_s1032" type="#_x0000_t202" style="width:200;height:360;left:3521;position:absolute;top:876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A</w:t>
                    </w:r>
                  </w:p>
                </w:txbxContent>
              </v:textbox>
            </v:shape>
          </v:group>
        </w:pict>
      </w:r>
      <w:r>
        <w:rPr>
          <w:color w:val="E30404"/>
          <w:sz w:val="27"/>
        </w:rPr>
        <w:t>D、改善母线的功率因数；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4"/>
        <w:rPr>
          <w:sz w:val="20"/>
        </w:rPr>
      </w:pPr>
    </w:p>
    <w:p>
      <w:pPr>
        <w:pStyle w:val="BodyText"/>
        <w:spacing w:before="62"/>
        <w:ind w:left="640"/>
      </w:pPr>
      <w:r>
        <w:t>3、 配电装置在保证安全净距的情况下，当系统出现内部过电压或（）时，其空气隙均应保证不会被击穿。</w:t>
      </w:r>
    </w:p>
    <w:p>
      <w:pPr>
        <w:pStyle w:val="BodyText"/>
        <w:spacing w:before="10"/>
        <w:rPr>
          <w:sz w:val="18"/>
        </w:rPr>
      </w:pPr>
    </w:p>
    <w:p>
      <w:pPr>
        <w:pStyle w:val="ListParagraph"/>
        <w:numPr>
          <w:ilvl w:val="0"/>
          <w:numId w:val="5"/>
        </w:numPr>
        <w:tabs>
          <w:tab w:val="left" w:pos="639"/>
          <w:tab w:val="left" w:pos="640"/>
        </w:tabs>
        <w:spacing w:before="104" w:after="0" w:line="240" w:lineRule="auto"/>
        <w:ind w:left="640" w:right="0" w:hanging="540"/>
        <w:jc w:val="left"/>
        <w:rPr>
          <w:sz w:val="27"/>
        </w:rPr>
      </w:pPr>
      <w:r>
        <w:rPr>
          <w:color w:val="E30404"/>
          <w:sz w:val="27"/>
        </w:rPr>
        <w:t>A、平均电压；</w:t>
      </w:r>
    </w:p>
    <w:p>
      <w:pPr>
        <w:pStyle w:val="ListParagraph"/>
        <w:numPr>
          <w:ilvl w:val="0"/>
          <w:numId w:val="5"/>
        </w:numPr>
        <w:tabs>
          <w:tab w:val="left" w:pos="639"/>
          <w:tab w:val="left" w:pos="640"/>
        </w:tabs>
        <w:spacing w:before="279" w:after="0" w:line="240" w:lineRule="auto"/>
        <w:ind w:left="640" w:right="0" w:hanging="540"/>
        <w:jc w:val="left"/>
        <w:rPr>
          <w:sz w:val="27"/>
        </w:rPr>
      </w:pPr>
      <w:r>
        <w:rPr>
          <w:color w:val="E30404"/>
          <w:sz w:val="27"/>
        </w:rPr>
        <w:t>B、额定电压；</w:t>
      </w:r>
    </w:p>
    <w:p>
      <w:pPr>
        <w:pStyle w:val="ListParagraph"/>
        <w:numPr>
          <w:ilvl w:val="0"/>
          <w:numId w:val="5"/>
        </w:numPr>
        <w:tabs>
          <w:tab w:val="left" w:pos="639"/>
          <w:tab w:val="left" w:pos="640"/>
        </w:tabs>
        <w:spacing w:before="276" w:after="0" w:line="240" w:lineRule="auto"/>
        <w:ind w:left="640" w:right="0" w:hanging="540"/>
        <w:jc w:val="left"/>
        <w:rPr>
          <w:sz w:val="27"/>
        </w:rPr>
      </w:pPr>
      <w:r>
        <w:rPr>
          <w:color w:val="E30404"/>
          <w:sz w:val="27"/>
        </w:rPr>
        <w:t>C、最高工作电压；</w:t>
      </w:r>
    </w:p>
    <w:p>
      <w:pPr>
        <w:pStyle w:val="ListParagraph"/>
        <w:numPr>
          <w:ilvl w:val="0"/>
          <w:numId w:val="5"/>
        </w:numPr>
        <w:tabs>
          <w:tab w:val="left" w:pos="639"/>
          <w:tab w:val="left" w:pos="640"/>
        </w:tabs>
        <w:spacing w:before="279" w:after="0" w:line="240" w:lineRule="auto"/>
        <w:ind w:left="640" w:right="0" w:hanging="540"/>
        <w:jc w:val="left"/>
        <w:rPr>
          <w:sz w:val="27"/>
        </w:rPr>
      </w:pPr>
      <w:r>
        <w:pict>
          <v:group id="_x0000_s1033" style="width:745pt;height:93pt;margin-top:30.3pt;margin-left:53pt;mso-position-horizontal-relative:page;position:absolute;z-index:-251656192" coordorigin="1060,606" coordsize="14900,1860">
            <v:shape id="_x0000_s1034" type="#_x0000_t75" style="width:14900;height:1860;left:1060;position:absolute;top:606" stroked="f">
              <v:imagedata r:id="rId6" o:title=""/>
            </v:shape>
            <v:shape id="_x0000_s1035" type="#_x0000_t202" style="width:1820;height:828;left:1314;position:absolute;top:879" filled="f" stroked="f">
              <v:textbox inset="0,0,0,0">
                <w:txbxContent>
                  <w:p>
                    <w:pPr>
                      <w:spacing w:before="0" w:line="411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正确的答案</w:t>
                    </w:r>
                  </w:p>
                  <w:p>
                    <w:pPr>
                      <w:spacing w:before="6" w:line="411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是</w:t>
                    </w:r>
                  </w:p>
                </w:txbxContent>
              </v:textbox>
            </v:shape>
            <v:shape id="_x0000_s1036" type="#_x0000_t202" style="width:200;height:360;left:3521;position:absolute;top:879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C</w:t>
                    </w:r>
                  </w:p>
                </w:txbxContent>
              </v:textbox>
            </v:shape>
          </v:group>
        </w:pict>
      </w:r>
      <w:r>
        <w:rPr>
          <w:color w:val="E30404"/>
          <w:sz w:val="27"/>
        </w:rPr>
        <w:t>D、最低工作电压；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63"/>
        <w:ind w:left="640"/>
      </w:pPr>
      <w:r>
        <w:t>4</w:t>
      </w:r>
      <w:r>
        <w:rPr>
          <w:spacing w:val="1"/>
        </w:rPr>
        <w:t>、 某接触器辅助触头用于直流电感电路时，其切断能力为</w:t>
      </w:r>
      <w:r>
        <w:t>0.5A，则用于交流电感电路时，其切断能力将（</w:t>
      </w:r>
      <w:r>
        <w:rPr>
          <w:spacing w:val="74"/>
        </w:rPr>
        <w:t xml:space="preserve"> </w:t>
      </w:r>
      <w:r>
        <w:t>）。</w:t>
      </w:r>
    </w:p>
    <w:p>
      <w:pPr>
        <w:pStyle w:val="BodyText"/>
        <w:spacing w:before="1"/>
        <w:rPr>
          <w:sz w:val="27"/>
        </w:rPr>
      </w:pPr>
    </w:p>
    <w:p>
      <w:pPr>
        <w:pStyle w:val="ListParagraph"/>
        <w:numPr>
          <w:ilvl w:val="0"/>
          <w:numId w:val="5"/>
        </w:numPr>
        <w:tabs>
          <w:tab w:val="left" w:pos="639"/>
          <w:tab w:val="left" w:pos="640"/>
        </w:tabs>
        <w:spacing w:before="1" w:after="0" w:line="448" w:lineRule="auto"/>
        <w:ind w:left="640" w:right="15257" w:hanging="540"/>
        <w:jc w:val="left"/>
        <w:rPr>
          <w:sz w:val="27"/>
        </w:rPr>
      </w:pPr>
      <w:r>
        <w:rPr>
          <w:color w:val="E30404"/>
          <w:sz w:val="27"/>
        </w:rPr>
        <w:t>A、</w:t>
      </w:r>
      <w:r>
        <w:rPr>
          <w:color w:val="E30404"/>
          <w:spacing w:val="-9"/>
          <w:sz w:val="27"/>
        </w:rPr>
        <w:t>增大</w:t>
      </w:r>
    </w:p>
    <w:p>
      <w:pPr>
        <w:pStyle w:val="ListParagraph"/>
        <w:numPr>
          <w:ilvl w:val="0"/>
          <w:numId w:val="5"/>
        </w:numPr>
        <w:tabs>
          <w:tab w:val="left" w:pos="639"/>
          <w:tab w:val="left" w:pos="640"/>
        </w:tabs>
        <w:spacing w:before="0" w:after="0" w:line="384" w:lineRule="exact"/>
        <w:ind w:left="640" w:right="0" w:hanging="540"/>
        <w:jc w:val="left"/>
        <w:rPr>
          <w:sz w:val="27"/>
        </w:rPr>
      </w:pPr>
      <w:r>
        <w:rPr>
          <w:color w:val="E30404"/>
          <w:sz w:val="27"/>
        </w:rPr>
        <w:t>B、</w:t>
      </w:r>
    </w:p>
    <w:p>
      <w:pPr>
        <w:pStyle w:val="BodyText"/>
        <w:spacing w:before="6"/>
        <w:rPr>
          <w:sz w:val="25"/>
        </w:rPr>
      </w:pPr>
    </w:p>
    <w:p>
      <w:pPr>
        <w:spacing w:before="1"/>
        <w:ind w:left="640" w:right="0" w:firstLine="0"/>
        <w:jc w:val="left"/>
        <w:rPr>
          <w:sz w:val="27"/>
        </w:rPr>
      </w:pPr>
      <w:r>
        <w:rPr>
          <w:color w:val="E30404"/>
          <w:sz w:val="27"/>
        </w:rPr>
        <w:t>减小</w:t>
      </w:r>
    </w:p>
    <w:p>
      <w:pPr>
        <w:pStyle w:val="BodyText"/>
        <w:spacing w:before="10"/>
        <w:rPr>
          <w:sz w:val="21"/>
        </w:rPr>
      </w:pPr>
    </w:p>
    <w:p>
      <w:pPr>
        <w:pStyle w:val="ListParagraph"/>
        <w:numPr>
          <w:ilvl w:val="0"/>
          <w:numId w:val="5"/>
        </w:numPr>
        <w:tabs>
          <w:tab w:val="left" w:pos="639"/>
          <w:tab w:val="left" w:pos="640"/>
        </w:tabs>
        <w:spacing w:before="0" w:after="0" w:line="448" w:lineRule="auto"/>
        <w:ind w:left="640" w:right="15257" w:hanging="540"/>
        <w:jc w:val="left"/>
        <w:rPr>
          <w:sz w:val="27"/>
        </w:rPr>
      </w:pPr>
      <w:r>
        <w:rPr>
          <w:color w:val="E30404"/>
          <w:sz w:val="27"/>
        </w:rPr>
        <w:t>C、</w:t>
      </w:r>
      <w:r>
        <w:rPr>
          <w:color w:val="E30404"/>
          <w:spacing w:val="-9"/>
          <w:sz w:val="27"/>
        </w:rPr>
        <w:t>不变</w:t>
      </w:r>
    </w:p>
    <w:p>
      <w:pPr>
        <w:pStyle w:val="ListParagraph"/>
        <w:numPr>
          <w:ilvl w:val="0"/>
          <w:numId w:val="5"/>
        </w:numPr>
        <w:tabs>
          <w:tab w:val="left" w:pos="639"/>
          <w:tab w:val="left" w:pos="640"/>
        </w:tabs>
        <w:spacing w:before="0" w:after="0" w:line="383" w:lineRule="exact"/>
        <w:ind w:left="640" w:right="0" w:hanging="540"/>
        <w:jc w:val="left"/>
        <w:rPr>
          <w:sz w:val="27"/>
        </w:rPr>
      </w:pPr>
      <w:r>
        <w:rPr>
          <w:color w:val="E30404"/>
          <w:sz w:val="27"/>
        </w:rPr>
        <w:t>D、</w:t>
      </w:r>
    </w:p>
    <w:p>
      <w:pPr>
        <w:pStyle w:val="BodyText"/>
        <w:spacing w:before="7"/>
        <w:rPr>
          <w:sz w:val="25"/>
        </w:rPr>
      </w:pPr>
    </w:p>
    <w:p>
      <w:pPr>
        <w:spacing w:before="0"/>
        <w:ind w:left="640" w:right="0" w:firstLine="0"/>
        <w:jc w:val="left"/>
        <w:rPr>
          <w:sz w:val="27"/>
        </w:rPr>
      </w:pPr>
      <w:r>
        <w:rPr>
          <w:color w:val="E30404"/>
          <w:sz w:val="27"/>
        </w:rPr>
        <w:t>不确定</w:t>
      </w:r>
    </w:p>
    <w:p>
      <w:pPr>
        <w:spacing w:after="0"/>
        <w:jc w:val="left"/>
        <w:rPr>
          <w:sz w:val="27"/>
        </w:rPr>
        <w:sectPr>
          <w:type w:val="continuous"/>
          <w:pgSz w:w="17860" w:h="25260"/>
          <w:pgMar w:top="1260" w:right="980" w:bottom="280" w:left="440" w:header="708" w:footer="708"/>
          <w:cols w:space="708"/>
        </w:sectPr>
      </w:pPr>
    </w:p>
    <w:p>
      <w:pPr>
        <w:pStyle w:val="BodyText"/>
        <w:ind w:left="620"/>
        <w:rPr>
          <w:sz w:val="20"/>
        </w:rPr>
      </w:pPr>
      <w:r>
        <w:rPr>
          <w:sz w:val="20"/>
        </w:rPr>
        <w:pict>
          <v:group id="_x0000_i1037" style="width:745pt;height:94pt;mso-position-horizontal-relative:char;mso-position-vertical-relative:line" coordorigin="0,0" coordsize="14900,1880">
            <v:shape id="_x0000_s1038" type="#_x0000_t75" style="width:14900;height:1880;position:absolute" stroked="f">
              <v:imagedata r:id="rId5" o:title=""/>
            </v:shape>
            <v:shape id="_x0000_s1039" type="#_x0000_t202" style="width:1820;height:828;left:254;position:absolute;top:288" filled="f" stroked="f">
              <v:textbox inset="0,0,0,0">
                <w:txbxContent>
                  <w:p>
                    <w:pPr>
                      <w:spacing w:before="0" w:line="411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正确的答案</w:t>
                    </w:r>
                  </w:p>
                  <w:p>
                    <w:pPr>
                      <w:spacing w:before="6" w:line="411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是</w:t>
                    </w:r>
                  </w:p>
                </w:txbxContent>
              </v:textbox>
            </v:shape>
            <v:shape id="_x0000_s1040" type="#_x0000_t202" style="width:200;height:360;left:2461;position:absolute;top:288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A</w:t>
                    </w:r>
                  </w:p>
                </w:txbxContent>
              </v:textbox>
            </v:shape>
            <w10:wrap type="none"/>
          </v:group>
        </w:pict>
      </w:r>
    </w:p>
    <w:p>
      <w:pPr>
        <w:pStyle w:val="BodyText"/>
        <w:spacing w:before="54"/>
        <w:ind w:left="640"/>
      </w:pPr>
      <w:r>
        <w:t>5、 下列关于直流电弧伏安特性，描述错误的是（ ）。</w:t>
      </w:r>
    </w:p>
    <w:p>
      <w:pPr>
        <w:pStyle w:val="BodyText"/>
        <w:spacing w:before="1"/>
        <w:rPr>
          <w:sz w:val="27"/>
        </w:rPr>
      </w:pPr>
    </w:p>
    <w:p>
      <w:pPr>
        <w:pStyle w:val="ListParagraph"/>
        <w:numPr>
          <w:ilvl w:val="0"/>
          <w:numId w:val="5"/>
        </w:numPr>
        <w:tabs>
          <w:tab w:val="left" w:pos="639"/>
          <w:tab w:val="left" w:pos="640"/>
        </w:tabs>
        <w:spacing w:before="1" w:after="0" w:line="240" w:lineRule="auto"/>
        <w:ind w:left="640" w:right="0" w:hanging="540"/>
        <w:jc w:val="left"/>
        <w:rPr>
          <w:sz w:val="27"/>
        </w:rPr>
      </w:pPr>
      <w:r>
        <w:rPr>
          <w:color w:val="E30404"/>
          <w:sz w:val="27"/>
        </w:rPr>
        <w:t>A、</w:t>
      </w:r>
    </w:p>
    <w:p>
      <w:pPr>
        <w:pStyle w:val="BodyText"/>
        <w:spacing w:before="6"/>
        <w:rPr>
          <w:sz w:val="25"/>
        </w:rPr>
      </w:pPr>
    </w:p>
    <w:p>
      <w:pPr>
        <w:spacing w:before="1"/>
        <w:ind w:left="640" w:right="0" w:firstLine="0"/>
        <w:jc w:val="left"/>
        <w:rPr>
          <w:sz w:val="27"/>
        </w:rPr>
      </w:pPr>
      <w:r>
        <w:rPr>
          <w:color w:val="E30404"/>
          <w:sz w:val="27"/>
        </w:rPr>
        <w:t>在电弧长度一定的情况下，电弧电压随着电弧电流的增大而升高</w:t>
      </w:r>
    </w:p>
    <w:p>
      <w:pPr>
        <w:pStyle w:val="BodyText"/>
        <w:spacing w:before="10"/>
        <w:rPr>
          <w:sz w:val="21"/>
        </w:rPr>
      </w:pPr>
    </w:p>
    <w:p>
      <w:pPr>
        <w:pStyle w:val="ListParagraph"/>
        <w:numPr>
          <w:ilvl w:val="0"/>
          <w:numId w:val="5"/>
        </w:numPr>
        <w:tabs>
          <w:tab w:val="left" w:pos="639"/>
          <w:tab w:val="left" w:pos="640"/>
        </w:tabs>
        <w:spacing w:before="0" w:after="0" w:line="240" w:lineRule="auto"/>
        <w:ind w:left="640" w:right="0" w:hanging="540"/>
        <w:jc w:val="left"/>
        <w:rPr>
          <w:sz w:val="27"/>
        </w:rPr>
      </w:pPr>
      <w:r>
        <w:rPr>
          <w:color w:val="E30404"/>
          <w:sz w:val="27"/>
        </w:rPr>
        <w:t>B、</w:t>
      </w:r>
    </w:p>
    <w:p>
      <w:pPr>
        <w:pStyle w:val="BodyText"/>
        <w:spacing w:before="6"/>
        <w:rPr>
          <w:sz w:val="25"/>
        </w:rPr>
      </w:pPr>
    </w:p>
    <w:p>
      <w:pPr>
        <w:spacing w:before="1"/>
        <w:ind w:left="640" w:right="0" w:firstLine="0"/>
        <w:jc w:val="left"/>
        <w:rPr>
          <w:sz w:val="27"/>
        </w:rPr>
      </w:pPr>
      <w:r>
        <w:rPr>
          <w:color w:val="E30404"/>
          <w:sz w:val="27"/>
        </w:rPr>
        <w:t>在电弧长度一定的情况下，电弧温度随着电弧电流的增大而升高</w:t>
      </w:r>
    </w:p>
    <w:p>
      <w:pPr>
        <w:pStyle w:val="BodyText"/>
        <w:spacing w:before="10"/>
        <w:rPr>
          <w:sz w:val="21"/>
        </w:rPr>
      </w:pPr>
    </w:p>
    <w:p>
      <w:pPr>
        <w:pStyle w:val="ListParagraph"/>
        <w:numPr>
          <w:ilvl w:val="0"/>
          <w:numId w:val="5"/>
        </w:numPr>
        <w:tabs>
          <w:tab w:val="left" w:pos="639"/>
          <w:tab w:val="left" w:pos="640"/>
        </w:tabs>
        <w:spacing w:before="0" w:after="0" w:line="240" w:lineRule="auto"/>
        <w:ind w:left="640" w:right="0" w:hanging="540"/>
        <w:jc w:val="left"/>
        <w:rPr>
          <w:sz w:val="27"/>
        </w:rPr>
      </w:pPr>
      <w:r>
        <w:rPr>
          <w:color w:val="E30404"/>
          <w:sz w:val="27"/>
        </w:rPr>
        <w:t>C、</w:t>
      </w:r>
    </w:p>
    <w:p>
      <w:pPr>
        <w:pStyle w:val="BodyText"/>
        <w:spacing w:before="7"/>
        <w:rPr>
          <w:sz w:val="25"/>
        </w:rPr>
      </w:pPr>
    </w:p>
    <w:p>
      <w:pPr>
        <w:spacing w:before="0"/>
        <w:ind w:left="640" w:right="0" w:firstLine="0"/>
        <w:jc w:val="left"/>
        <w:rPr>
          <w:sz w:val="27"/>
        </w:rPr>
      </w:pPr>
      <w:r>
        <w:rPr>
          <w:color w:val="E30404"/>
          <w:sz w:val="27"/>
        </w:rPr>
        <w:t>在电弧长度一定的情况下，电弧电阻与电弧电流的平方成倒数关系</w:t>
      </w:r>
    </w:p>
    <w:p>
      <w:pPr>
        <w:pStyle w:val="BodyText"/>
        <w:spacing w:before="11"/>
        <w:rPr>
          <w:sz w:val="21"/>
        </w:rPr>
      </w:pPr>
    </w:p>
    <w:p>
      <w:pPr>
        <w:pStyle w:val="ListParagraph"/>
        <w:numPr>
          <w:ilvl w:val="0"/>
          <w:numId w:val="5"/>
        </w:numPr>
        <w:tabs>
          <w:tab w:val="left" w:pos="639"/>
          <w:tab w:val="left" w:pos="640"/>
        </w:tabs>
        <w:spacing w:before="0" w:after="0" w:line="240" w:lineRule="auto"/>
        <w:ind w:left="640" w:right="0" w:hanging="540"/>
        <w:jc w:val="left"/>
        <w:rPr>
          <w:sz w:val="27"/>
        </w:rPr>
      </w:pPr>
      <w:r>
        <w:rPr>
          <w:color w:val="E30404"/>
          <w:sz w:val="27"/>
        </w:rPr>
        <w:t>D、</w:t>
      </w:r>
    </w:p>
    <w:p>
      <w:pPr>
        <w:pStyle w:val="BodyText"/>
        <w:spacing w:before="7"/>
        <w:rPr>
          <w:sz w:val="25"/>
        </w:rPr>
      </w:pPr>
    </w:p>
    <w:p>
      <w:pPr>
        <w:spacing w:before="0"/>
        <w:ind w:left="640" w:right="0" w:firstLine="0"/>
        <w:jc w:val="left"/>
        <w:rPr>
          <w:sz w:val="27"/>
        </w:rPr>
      </w:pPr>
      <w:r>
        <w:pict>
          <v:group id="_x0000_s1041" style="width:745pt;height:93pt;margin-top:13.88pt;margin-left:53pt;mso-position-horizontal-relative:page;position:absolute;z-index:-251655168" coordorigin="1060,278" coordsize="14900,1860">
            <v:shape id="_x0000_s1042" type="#_x0000_t75" style="width:14900;height:1860;left:1060;position:absolute;top:277" stroked="f">
              <v:imagedata r:id="rId6" o:title=""/>
            </v:shape>
            <v:shape id="_x0000_s1043" type="#_x0000_t202" style="width:1820;height:828;left:1314;position:absolute;top:549" filled="f" stroked="f">
              <v:textbox inset="0,0,0,0">
                <w:txbxContent>
                  <w:p>
                    <w:pPr>
                      <w:spacing w:before="0" w:line="411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正确的答案</w:t>
                    </w:r>
                  </w:p>
                  <w:p>
                    <w:pPr>
                      <w:spacing w:before="6" w:line="411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是</w:t>
                    </w:r>
                  </w:p>
                </w:txbxContent>
              </v:textbox>
            </v:shape>
            <v:shape id="_x0000_s1044" type="#_x0000_t202" style="width:200;height:360;left:3521;position:absolute;top:549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A</w:t>
                    </w:r>
                  </w:p>
                </w:txbxContent>
              </v:textbox>
            </v:shape>
          </v:group>
        </w:pict>
      </w:r>
      <w:r>
        <w:rPr>
          <w:color w:val="E30404"/>
          <w:sz w:val="27"/>
        </w:rPr>
        <w:t>在电弧电流一定的情况下，电弧电压随着电弧电阻的增大而升高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4"/>
        <w:rPr>
          <w:sz w:val="20"/>
        </w:rPr>
      </w:pPr>
    </w:p>
    <w:p>
      <w:pPr>
        <w:pStyle w:val="BodyText"/>
        <w:spacing w:before="62"/>
        <w:ind w:left="640"/>
      </w:pPr>
      <w:r>
        <w:t>6、 屋内配电装置和屋外配电装置是按（ ）。</w:t>
      </w:r>
    </w:p>
    <w:p>
      <w:pPr>
        <w:pStyle w:val="BodyText"/>
        <w:spacing w:before="10"/>
        <w:rPr>
          <w:sz w:val="18"/>
        </w:rPr>
      </w:pPr>
    </w:p>
    <w:p>
      <w:pPr>
        <w:pStyle w:val="ListParagraph"/>
        <w:numPr>
          <w:ilvl w:val="0"/>
          <w:numId w:val="5"/>
        </w:numPr>
        <w:tabs>
          <w:tab w:val="left" w:pos="639"/>
          <w:tab w:val="left" w:pos="640"/>
        </w:tabs>
        <w:spacing w:before="104" w:after="0" w:line="240" w:lineRule="auto"/>
        <w:ind w:left="640" w:right="0" w:hanging="540"/>
        <w:jc w:val="left"/>
        <w:rPr>
          <w:sz w:val="27"/>
        </w:rPr>
      </w:pPr>
      <w:r>
        <w:rPr>
          <w:color w:val="E30404"/>
          <w:sz w:val="27"/>
        </w:rPr>
        <w:t>A、电气设备安装场所的不同区分的</w:t>
      </w:r>
    </w:p>
    <w:p>
      <w:pPr>
        <w:pStyle w:val="ListParagraph"/>
        <w:numPr>
          <w:ilvl w:val="0"/>
          <w:numId w:val="5"/>
        </w:numPr>
        <w:tabs>
          <w:tab w:val="left" w:pos="639"/>
          <w:tab w:val="left" w:pos="640"/>
        </w:tabs>
        <w:spacing w:before="279" w:after="0" w:line="240" w:lineRule="auto"/>
        <w:ind w:left="640" w:right="0" w:hanging="540"/>
        <w:jc w:val="left"/>
        <w:rPr>
          <w:sz w:val="27"/>
        </w:rPr>
      </w:pPr>
      <w:r>
        <w:rPr>
          <w:color w:val="E30404"/>
          <w:sz w:val="27"/>
        </w:rPr>
        <w:t>B、电气设备安装方式的不同区分的</w:t>
      </w:r>
    </w:p>
    <w:p>
      <w:pPr>
        <w:pStyle w:val="ListParagraph"/>
        <w:numPr>
          <w:ilvl w:val="0"/>
          <w:numId w:val="5"/>
        </w:numPr>
        <w:tabs>
          <w:tab w:val="left" w:pos="639"/>
          <w:tab w:val="left" w:pos="640"/>
        </w:tabs>
        <w:spacing w:before="276" w:after="0" w:line="240" w:lineRule="auto"/>
        <w:ind w:left="640" w:right="0" w:hanging="540"/>
        <w:jc w:val="left"/>
        <w:rPr>
          <w:sz w:val="27"/>
        </w:rPr>
      </w:pPr>
      <w:r>
        <w:rPr>
          <w:color w:val="E30404"/>
          <w:sz w:val="27"/>
        </w:rPr>
        <w:t>C、电气设备型号的不同区分的</w:t>
      </w:r>
    </w:p>
    <w:p>
      <w:pPr>
        <w:pStyle w:val="ListParagraph"/>
        <w:numPr>
          <w:ilvl w:val="0"/>
          <w:numId w:val="5"/>
        </w:numPr>
        <w:tabs>
          <w:tab w:val="left" w:pos="639"/>
          <w:tab w:val="left" w:pos="640"/>
        </w:tabs>
        <w:spacing w:before="279" w:after="0" w:line="240" w:lineRule="auto"/>
        <w:ind w:left="640" w:right="0" w:hanging="540"/>
        <w:jc w:val="left"/>
        <w:rPr>
          <w:sz w:val="27"/>
        </w:rPr>
      </w:pPr>
      <w:r>
        <w:pict>
          <v:group id="_x0000_s1045" style="width:745pt;height:93pt;margin-top:30.1pt;margin-left:53pt;mso-position-horizontal-relative:page;position:absolute;z-index:-251654144" coordorigin="1060,602" coordsize="14900,1860">
            <v:shape id="_x0000_s1046" type="#_x0000_t75" style="width:14900;height:1860;left:1060;position:absolute;top:602" stroked="f">
              <v:imagedata r:id="rId7" o:title=""/>
            </v:shape>
            <v:shape id="_x0000_s1047" type="#_x0000_t202" style="width:1820;height:828;left:1314;position:absolute;top:879" filled="f" stroked="f">
              <v:textbox inset="0,0,0,0">
                <w:txbxContent>
                  <w:p>
                    <w:pPr>
                      <w:spacing w:before="0" w:line="411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正确的答案</w:t>
                    </w:r>
                  </w:p>
                  <w:p>
                    <w:pPr>
                      <w:spacing w:before="6" w:line="411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是</w:t>
                    </w:r>
                  </w:p>
                </w:txbxContent>
              </v:textbox>
            </v:shape>
            <v:shape id="_x0000_s1048" type="#_x0000_t202" style="width:200;height:360;left:3521;position:absolute;top:879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A</w:t>
                    </w:r>
                  </w:p>
                </w:txbxContent>
              </v:textbox>
            </v:shape>
          </v:group>
        </w:pict>
      </w:r>
      <w:r>
        <w:rPr>
          <w:color w:val="E30404"/>
          <w:sz w:val="27"/>
        </w:rPr>
        <w:t>D、电气设备尺寸的不同区分的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63"/>
        <w:ind w:left="640"/>
      </w:pPr>
      <w:r>
        <w:t>7、 三相导体短路的最大电动力不受（ ）影响。</w:t>
      </w:r>
    </w:p>
    <w:p>
      <w:pPr>
        <w:pStyle w:val="BodyText"/>
        <w:rPr>
          <w:sz w:val="19"/>
        </w:rPr>
      </w:pPr>
    </w:p>
    <w:p>
      <w:pPr>
        <w:pStyle w:val="ListParagraph"/>
        <w:numPr>
          <w:ilvl w:val="0"/>
          <w:numId w:val="5"/>
        </w:numPr>
        <w:tabs>
          <w:tab w:val="left" w:pos="639"/>
          <w:tab w:val="left" w:pos="640"/>
        </w:tabs>
        <w:spacing w:before="104" w:after="0" w:line="240" w:lineRule="auto"/>
        <w:ind w:left="640" w:right="0" w:hanging="540"/>
        <w:jc w:val="left"/>
        <w:rPr>
          <w:sz w:val="27"/>
        </w:rPr>
      </w:pPr>
      <w:r>
        <w:rPr>
          <w:color w:val="E30404"/>
          <w:sz w:val="27"/>
        </w:rPr>
        <w:t>A、跨距；</w:t>
      </w:r>
    </w:p>
    <w:p>
      <w:pPr>
        <w:pStyle w:val="ListParagraph"/>
        <w:numPr>
          <w:ilvl w:val="0"/>
          <w:numId w:val="5"/>
        </w:numPr>
        <w:tabs>
          <w:tab w:val="left" w:pos="639"/>
          <w:tab w:val="left" w:pos="640"/>
        </w:tabs>
        <w:spacing w:before="276" w:after="0" w:line="240" w:lineRule="auto"/>
        <w:ind w:left="640" w:right="0" w:hanging="540"/>
        <w:jc w:val="left"/>
        <w:rPr>
          <w:sz w:val="27"/>
        </w:rPr>
      </w:pPr>
      <w:r>
        <w:rPr>
          <w:color w:val="E30404"/>
          <w:sz w:val="27"/>
        </w:rPr>
        <w:t>B、长期允许电流；</w:t>
      </w:r>
    </w:p>
    <w:p>
      <w:pPr>
        <w:pStyle w:val="ListParagraph"/>
        <w:numPr>
          <w:ilvl w:val="0"/>
          <w:numId w:val="5"/>
        </w:numPr>
        <w:tabs>
          <w:tab w:val="left" w:pos="639"/>
          <w:tab w:val="left" w:pos="640"/>
        </w:tabs>
        <w:spacing w:before="279" w:after="0" w:line="240" w:lineRule="auto"/>
        <w:ind w:left="640" w:right="0" w:hanging="540"/>
        <w:jc w:val="left"/>
        <w:rPr>
          <w:sz w:val="27"/>
        </w:rPr>
      </w:pPr>
      <w:r>
        <w:rPr>
          <w:color w:val="E30404"/>
          <w:sz w:val="27"/>
        </w:rPr>
        <w:t>C、相间距离；</w:t>
      </w:r>
    </w:p>
    <w:p>
      <w:pPr>
        <w:pStyle w:val="ListParagraph"/>
        <w:numPr>
          <w:ilvl w:val="0"/>
          <w:numId w:val="5"/>
        </w:numPr>
        <w:tabs>
          <w:tab w:val="left" w:pos="639"/>
          <w:tab w:val="left" w:pos="640"/>
        </w:tabs>
        <w:spacing w:before="277" w:after="0" w:line="240" w:lineRule="auto"/>
        <w:ind w:left="640" w:right="0" w:hanging="540"/>
        <w:jc w:val="left"/>
        <w:rPr>
          <w:sz w:val="27"/>
        </w:rPr>
      </w:pPr>
      <w:r>
        <w:pict>
          <v:group id="_x0000_s1049" style="width:745pt;height:94pt;margin-top:29.86pt;margin-left:53pt;mso-position-horizontal-relative:page;position:absolute;z-index:-251653120" coordorigin="1060,597" coordsize="14900,1880">
            <v:shape id="_x0000_s1050" type="#_x0000_t75" style="width:14900;height:1880;left:1060;position:absolute;top:597" stroked="f">
              <v:imagedata r:id="rId4" o:title=""/>
            </v:shape>
            <v:shape id="_x0000_s1051" type="#_x0000_t202" style="width:1820;height:828;left:1314;position:absolute;top:878" filled="f" stroked="f">
              <v:textbox inset="0,0,0,0">
                <w:txbxContent>
                  <w:p>
                    <w:pPr>
                      <w:spacing w:before="0" w:line="411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正确的答案</w:t>
                    </w:r>
                  </w:p>
                  <w:p>
                    <w:pPr>
                      <w:spacing w:before="6" w:line="411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是</w:t>
                    </w:r>
                  </w:p>
                </w:txbxContent>
              </v:textbox>
            </v:shape>
            <v:shape id="_x0000_s1052" type="#_x0000_t202" style="width:200;height:360;left:3521;position:absolute;top:878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B</w:t>
                    </w:r>
                  </w:p>
                </w:txbxContent>
              </v:textbox>
            </v:shape>
          </v:group>
        </w:pict>
      </w:r>
      <w:r>
        <w:rPr>
          <w:color w:val="E30404"/>
          <w:sz w:val="27"/>
        </w:rPr>
        <w:t>D、三相短路时的冲击电流；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3"/>
        <w:rPr>
          <w:sz w:val="20"/>
        </w:rPr>
      </w:pPr>
    </w:p>
    <w:p>
      <w:pPr>
        <w:pStyle w:val="BodyText"/>
        <w:spacing w:before="63"/>
        <w:ind w:left="640"/>
      </w:pPr>
      <w:r>
        <w:t>8、 电流互感器采用匝数补偿法可以减少（ ）。</w:t>
      </w:r>
    </w:p>
    <w:p>
      <w:pPr>
        <w:pStyle w:val="BodyText"/>
        <w:spacing w:before="10"/>
        <w:rPr>
          <w:sz w:val="18"/>
        </w:rPr>
      </w:pPr>
    </w:p>
    <w:p>
      <w:pPr>
        <w:pStyle w:val="ListParagraph"/>
        <w:numPr>
          <w:ilvl w:val="0"/>
          <w:numId w:val="5"/>
        </w:numPr>
        <w:tabs>
          <w:tab w:val="left" w:pos="639"/>
          <w:tab w:val="left" w:pos="640"/>
        </w:tabs>
        <w:spacing w:before="103" w:after="0" w:line="240" w:lineRule="auto"/>
        <w:ind w:left="640" w:right="0" w:hanging="540"/>
        <w:jc w:val="left"/>
        <w:rPr>
          <w:sz w:val="27"/>
        </w:rPr>
      </w:pPr>
      <w:r>
        <w:rPr>
          <w:color w:val="E30404"/>
          <w:sz w:val="27"/>
        </w:rPr>
        <w:t>A、电流误差；</w:t>
      </w:r>
    </w:p>
    <w:p>
      <w:pPr>
        <w:pStyle w:val="ListParagraph"/>
        <w:numPr>
          <w:ilvl w:val="0"/>
          <w:numId w:val="5"/>
        </w:numPr>
        <w:tabs>
          <w:tab w:val="left" w:pos="639"/>
          <w:tab w:val="left" w:pos="640"/>
        </w:tabs>
        <w:spacing w:before="280" w:after="0" w:line="240" w:lineRule="auto"/>
        <w:ind w:left="640" w:right="0" w:hanging="540"/>
        <w:jc w:val="left"/>
        <w:rPr>
          <w:sz w:val="27"/>
        </w:rPr>
      </w:pPr>
      <w:r>
        <w:rPr>
          <w:color w:val="E30404"/>
          <w:sz w:val="27"/>
        </w:rPr>
        <w:t>B、角误差；</w:t>
      </w:r>
    </w:p>
    <w:p>
      <w:pPr>
        <w:pStyle w:val="ListParagraph"/>
        <w:numPr>
          <w:ilvl w:val="0"/>
          <w:numId w:val="5"/>
        </w:numPr>
        <w:tabs>
          <w:tab w:val="left" w:pos="639"/>
          <w:tab w:val="left" w:pos="640"/>
        </w:tabs>
        <w:spacing w:before="275" w:after="0" w:line="240" w:lineRule="auto"/>
        <w:ind w:left="640" w:right="0" w:hanging="540"/>
        <w:jc w:val="left"/>
        <w:rPr>
          <w:sz w:val="27"/>
        </w:rPr>
      </w:pPr>
      <w:r>
        <w:rPr>
          <w:color w:val="E30404"/>
          <w:sz w:val="27"/>
        </w:rPr>
        <w:t>C、测量精度；</w:t>
      </w:r>
    </w:p>
    <w:p>
      <w:pPr>
        <w:pStyle w:val="ListParagraph"/>
        <w:numPr>
          <w:ilvl w:val="0"/>
          <w:numId w:val="5"/>
        </w:numPr>
        <w:tabs>
          <w:tab w:val="left" w:pos="639"/>
          <w:tab w:val="left" w:pos="640"/>
        </w:tabs>
        <w:spacing w:before="279" w:after="0" w:line="240" w:lineRule="auto"/>
        <w:ind w:left="640" w:right="0" w:hanging="540"/>
        <w:jc w:val="left"/>
        <w:rPr>
          <w:sz w:val="27"/>
        </w:rPr>
      </w:pPr>
      <w:r>
        <w:rPr>
          <w:color w:val="E30404"/>
          <w:sz w:val="27"/>
        </w:rPr>
        <w:t>D、电流误差和角误差；</w:t>
      </w:r>
    </w:p>
    <w:p>
      <w:pPr>
        <w:spacing w:after="0" w:line="240" w:lineRule="auto"/>
        <w:jc w:val="left"/>
        <w:rPr>
          <w:sz w:val="27"/>
        </w:rPr>
        <w:sectPr>
          <w:pgSz w:w="17860" w:h="25260"/>
          <w:pgMar w:top="740" w:right="980" w:bottom="280" w:left="440" w:header="708" w:footer="708"/>
          <w:pgNumType w:start="2"/>
          <w:cols w:space="708"/>
        </w:sectPr>
      </w:pPr>
    </w:p>
    <w:p>
      <w:pPr>
        <w:pStyle w:val="BodyText"/>
        <w:ind w:left="620"/>
        <w:rPr>
          <w:sz w:val="20"/>
        </w:rPr>
      </w:pPr>
      <w:r>
        <w:rPr>
          <w:sz w:val="20"/>
        </w:rPr>
        <w:pict>
          <v:group id="_x0000_i1053" style="width:745pt;height:94pt;mso-position-horizontal-relative:char;mso-position-vertical-relative:line" coordorigin="0,0" coordsize="14900,1880">
            <v:shape id="_x0000_s1054" type="#_x0000_t75" style="width:14900;height:1880;position:absolute" stroked="f">
              <v:imagedata r:id="rId5" o:title=""/>
            </v:shape>
            <v:shape id="_x0000_s1055" type="#_x0000_t202" style="width:1820;height:828;left:254;position:absolute;top:288" filled="f" stroked="f">
              <v:textbox inset="0,0,0,0">
                <w:txbxContent>
                  <w:p>
                    <w:pPr>
                      <w:spacing w:before="0" w:line="411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正确的答案</w:t>
                    </w:r>
                  </w:p>
                  <w:p>
                    <w:pPr>
                      <w:spacing w:before="6" w:line="411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是</w:t>
                    </w:r>
                  </w:p>
                </w:txbxContent>
              </v:textbox>
            </v:shape>
            <v:shape id="_x0000_s1056" type="#_x0000_t202" style="width:200;height:360;left:2461;position:absolute;top:288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D</w:t>
                    </w:r>
                  </w:p>
                </w:txbxContent>
              </v:textbox>
            </v:shape>
            <w10:wrap type="none"/>
          </v:group>
        </w:pict>
      </w:r>
    </w:p>
    <w:p>
      <w:pPr>
        <w:pStyle w:val="BodyText"/>
        <w:spacing w:before="54"/>
        <w:ind w:left="640"/>
      </w:pPr>
      <w:r>
        <w:t>9、 综合考虑可靠性和经济性，联络变压器的台数（ ）。</w:t>
      </w:r>
    </w:p>
    <w:p>
      <w:pPr>
        <w:pStyle w:val="BodyText"/>
        <w:rPr>
          <w:sz w:val="19"/>
        </w:rPr>
      </w:pPr>
    </w:p>
    <w:p>
      <w:pPr>
        <w:pStyle w:val="ListParagraph"/>
        <w:numPr>
          <w:ilvl w:val="0"/>
          <w:numId w:val="5"/>
        </w:numPr>
        <w:tabs>
          <w:tab w:val="left" w:pos="639"/>
          <w:tab w:val="left" w:pos="640"/>
        </w:tabs>
        <w:spacing w:before="104" w:after="0" w:line="240" w:lineRule="auto"/>
        <w:ind w:left="640" w:right="0" w:hanging="540"/>
        <w:jc w:val="left"/>
        <w:rPr>
          <w:sz w:val="27"/>
        </w:rPr>
      </w:pPr>
      <w:r>
        <w:rPr>
          <w:color w:val="E30404"/>
          <w:sz w:val="27"/>
        </w:rPr>
        <w:t>A</w:t>
      </w:r>
      <w:r>
        <w:rPr>
          <w:color w:val="E30404"/>
          <w:spacing w:val="-11"/>
          <w:sz w:val="27"/>
        </w:rPr>
        <w:t xml:space="preserve">、一般设为 </w:t>
      </w:r>
      <w:r>
        <w:rPr>
          <w:color w:val="E30404"/>
          <w:sz w:val="27"/>
        </w:rPr>
        <w:t>1</w:t>
      </w:r>
      <w:r>
        <w:rPr>
          <w:color w:val="E30404"/>
          <w:spacing w:val="-22"/>
          <w:sz w:val="27"/>
        </w:rPr>
        <w:t xml:space="preserve"> 台；</w:t>
      </w:r>
    </w:p>
    <w:p>
      <w:pPr>
        <w:pStyle w:val="ListParagraph"/>
        <w:numPr>
          <w:ilvl w:val="0"/>
          <w:numId w:val="5"/>
        </w:numPr>
        <w:tabs>
          <w:tab w:val="left" w:pos="639"/>
          <w:tab w:val="left" w:pos="640"/>
        </w:tabs>
        <w:spacing w:before="276" w:after="0" w:line="240" w:lineRule="auto"/>
        <w:ind w:left="640" w:right="0" w:hanging="540"/>
        <w:jc w:val="left"/>
        <w:rPr>
          <w:sz w:val="27"/>
        </w:rPr>
      </w:pPr>
      <w:r>
        <w:rPr>
          <w:color w:val="E30404"/>
          <w:sz w:val="27"/>
        </w:rPr>
        <w:t>B</w:t>
      </w:r>
      <w:r>
        <w:rPr>
          <w:color w:val="E30404"/>
          <w:spacing w:val="-11"/>
          <w:sz w:val="27"/>
        </w:rPr>
        <w:t xml:space="preserve">、一般设为 </w:t>
      </w:r>
      <w:r>
        <w:rPr>
          <w:color w:val="E30404"/>
          <w:sz w:val="27"/>
        </w:rPr>
        <w:t>2</w:t>
      </w:r>
      <w:r>
        <w:rPr>
          <w:color w:val="E30404"/>
          <w:spacing w:val="-22"/>
          <w:sz w:val="27"/>
        </w:rPr>
        <w:t xml:space="preserve"> 台；</w:t>
      </w:r>
    </w:p>
    <w:p>
      <w:pPr>
        <w:pStyle w:val="ListParagraph"/>
        <w:numPr>
          <w:ilvl w:val="0"/>
          <w:numId w:val="5"/>
        </w:numPr>
        <w:tabs>
          <w:tab w:val="left" w:pos="639"/>
          <w:tab w:val="left" w:pos="640"/>
        </w:tabs>
        <w:spacing w:before="279" w:after="0" w:line="240" w:lineRule="auto"/>
        <w:ind w:left="640" w:right="0" w:hanging="540"/>
        <w:jc w:val="left"/>
        <w:rPr>
          <w:sz w:val="27"/>
        </w:rPr>
      </w:pPr>
      <w:r>
        <w:rPr>
          <w:color w:val="E30404"/>
          <w:sz w:val="27"/>
        </w:rPr>
        <w:t>C</w:t>
      </w:r>
      <w:r>
        <w:rPr>
          <w:color w:val="E30404"/>
          <w:spacing w:val="-11"/>
          <w:sz w:val="27"/>
        </w:rPr>
        <w:t xml:space="preserve">、一般设为 </w:t>
      </w:r>
      <w:r>
        <w:rPr>
          <w:color w:val="E30404"/>
          <w:sz w:val="27"/>
        </w:rPr>
        <w:t>3</w:t>
      </w:r>
      <w:r>
        <w:rPr>
          <w:color w:val="E30404"/>
          <w:spacing w:val="-22"/>
          <w:sz w:val="27"/>
        </w:rPr>
        <w:t xml:space="preserve"> 台；</w:t>
      </w:r>
    </w:p>
    <w:p>
      <w:pPr>
        <w:pStyle w:val="ListParagraph"/>
        <w:numPr>
          <w:ilvl w:val="0"/>
          <w:numId w:val="5"/>
        </w:numPr>
        <w:tabs>
          <w:tab w:val="left" w:pos="639"/>
          <w:tab w:val="left" w:pos="640"/>
        </w:tabs>
        <w:spacing w:before="276" w:after="0" w:line="240" w:lineRule="auto"/>
        <w:ind w:left="640" w:right="0" w:hanging="540"/>
        <w:jc w:val="left"/>
        <w:rPr>
          <w:sz w:val="27"/>
        </w:rPr>
      </w:pPr>
      <w:r>
        <w:pict>
          <v:group id="_x0000_s1057" style="width:745pt;height:93pt;margin-top:30.31pt;margin-left:53pt;mso-position-horizontal-relative:page;position:absolute;z-index:-251652096" coordorigin="1060,606" coordsize="14900,1860">
            <v:shape id="_x0000_s1058" type="#_x0000_t75" style="width:14900;height:1860;left:1060;position:absolute;top:606" stroked="f">
              <v:imagedata r:id="rId6" o:title=""/>
            </v:shape>
            <v:shape id="_x0000_s1059" type="#_x0000_t202" style="width:1820;height:828;left:1314;position:absolute;top:877" filled="f" stroked="f">
              <v:textbox inset="0,0,0,0">
                <w:txbxContent>
                  <w:p>
                    <w:pPr>
                      <w:spacing w:before="0" w:line="411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正确的答案</w:t>
                    </w:r>
                  </w:p>
                  <w:p>
                    <w:pPr>
                      <w:spacing w:before="6" w:line="411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是</w:t>
                    </w:r>
                  </w:p>
                </w:txbxContent>
              </v:textbox>
            </v:shape>
            <v:shape id="_x0000_s1060" type="#_x0000_t202" style="width:200;height:360;left:3521;position:absolute;top:877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B</w:t>
                    </w:r>
                  </w:p>
                </w:txbxContent>
              </v:textbox>
            </v:shape>
          </v:group>
        </w:pict>
      </w:r>
      <w:r>
        <w:rPr>
          <w:color w:val="E30404"/>
          <w:sz w:val="27"/>
        </w:rPr>
        <w:t>D</w:t>
      </w:r>
      <w:r>
        <w:rPr>
          <w:color w:val="E30404"/>
          <w:spacing w:val="-11"/>
          <w:sz w:val="27"/>
        </w:rPr>
        <w:t xml:space="preserve">、一般设为 </w:t>
      </w:r>
      <w:r>
        <w:rPr>
          <w:color w:val="E30404"/>
          <w:sz w:val="27"/>
        </w:rPr>
        <w:t>4</w:t>
      </w:r>
      <w:r>
        <w:rPr>
          <w:color w:val="E30404"/>
          <w:spacing w:val="-22"/>
          <w:sz w:val="27"/>
        </w:rPr>
        <w:t xml:space="preserve"> 台；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4"/>
        <w:rPr>
          <w:sz w:val="20"/>
        </w:rPr>
      </w:pPr>
    </w:p>
    <w:p>
      <w:pPr>
        <w:pStyle w:val="BodyText"/>
        <w:spacing w:before="63"/>
        <w:ind w:left="640"/>
      </w:pPr>
      <w:r>
        <w:t>10、 在发电厂和变电站中，宜选用常规屋内配电装置的电压等级是（ ）。</w:t>
      </w:r>
    </w:p>
    <w:p>
      <w:pPr>
        <w:pStyle w:val="BodyText"/>
        <w:spacing w:before="10"/>
        <w:rPr>
          <w:sz w:val="18"/>
        </w:rPr>
      </w:pPr>
    </w:p>
    <w:p>
      <w:pPr>
        <w:pStyle w:val="ListParagraph"/>
        <w:numPr>
          <w:ilvl w:val="0"/>
          <w:numId w:val="5"/>
        </w:numPr>
        <w:tabs>
          <w:tab w:val="left" w:pos="639"/>
          <w:tab w:val="left" w:pos="640"/>
        </w:tabs>
        <w:spacing w:before="103" w:after="0" w:line="240" w:lineRule="auto"/>
        <w:ind w:left="640" w:right="0" w:hanging="540"/>
        <w:jc w:val="left"/>
        <w:rPr>
          <w:sz w:val="27"/>
        </w:rPr>
      </w:pPr>
      <w:r>
        <w:rPr>
          <w:color w:val="E30404"/>
          <w:sz w:val="27"/>
        </w:rPr>
        <w:t>A、35kV</w:t>
      </w:r>
      <w:r>
        <w:rPr>
          <w:color w:val="E30404"/>
          <w:spacing w:val="-14"/>
          <w:sz w:val="27"/>
        </w:rPr>
        <w:t xml:space="preserve"> 及以下；</w:t>
      </w:r>
    </w:p>
    <w:p>
      <w:pPr>
        <w:pStyle w:val="ListParagraph"/>
        <w:numPr>
          <w:ilvl w:val="0"/>
          <w:numId w:val="5"/>
        </w:numPr>
        <w:tabs>
          <w:tab w:val="left" w:pos="639"/>
          <w:tab w:val="left" w:pos="640"/>
        </w:tabs>
        <w:spacing w:before="280" w:after="0" w:line="240" w:lineRule="auto"/>
        <w:ind w:left="640" w:right="0" w:hanging="540"/>
        <w:jc w:val="left"/>
        <w:rPr>
          <w:sz w:val="27"/>
        </w:rPr>
      </w:pPr>
      <w:r>
        <w:rPr>
          <w:color w:val="E30404"/>
          <w:sz w:val="27"/>
        </w:rPr>
        <w:t>B、3~10kV；</w:t>
      </w:r>
    </w:p>
    <w:p>
      <w:pPr>
        <w:pStyle w:val="ListParagraph"/>
        <w:numPr>
          <w:ilvl w:val="0"/>
          <w:numId w:val="5"/>
        </w:numPr>
        <w:tabs>
          <w:tab w:val="left" w:pos="639"/>
          <w:tab w:val="left" w:pos="640"/>
        </w:tabs>
        <w:spacing w:before="275" w:after="0" w:line="240" w:lineRule="auto"/>
        <w:ind w:left="640" w:right="0" w:hanging="540"/>
        <w:jc w:val="left"/>
        <w:rPr>
          <w:sz w:val="27"/>
        </w:rPr>
      </w:pPr>
      <w:r>
        <w:rPr>
          <w:color w:val="E30404"/>
          <w:sz w:val="27"/>
        </w:rPr>
        <w:t>C、110kV</w:t>
      </w:r>
      <w:r>
        <w:rPr>
          <w:color w:val="E30404"/>
          <w:spacing w:val="-14"/>
          <w:sz w:val="27"/>
        </w:rPr>
        <w:t xml:space="preserve"> 及以上；</w:t>
      </w:r>
    </w:p>
    <w:p>
      <w:pPr>
        <w:pStyle w:val="ListParagraph"/>
        <w:numPr>
          <w:ilvl w:val="0"/>
          <w:numId w:val="5"/>
        </w:numPr>
        <w:tabs>
          <w:tab w:val="left" w:pos="639"/>
          <w:tab w:val="left" w:pos="640"/>
        </w:tabs>
        <w:spacing w:before="279" w:after="0" w:line="240" w:lineRule="auto"/>
        <w:ind w:left="640" w:right="0" w:hanging="540"/>
        <w:jc w:val="left"/>
        <w:rPr>
          <w:sz w:val="27"/>
        </w:rPr>
      </w:pPr>
      <w:r>
        <w:pict>
          <v:group id="_x0000_s1061" style="width:745pt;height:93pt;margin-top:30.13pt;margin-left:53pt;mso-position-horizontal-relative:page;position:absolute;z-index:-251651072" coordorigin="1060,603" coordsize="14900,1860">
            <v:shape id="_x0000_s1062" type="#_x0000_t75" style="width:14900;height:1860;left:1060;position:absolute;top:602" stroked="f">
              <v:imagedata r:id="rId7" o:title=""/>
            </v:shape>
            <v:shape id="_x0000_s1063" type="#_x0000_t202" style="width:1820;height:828;left:1314;position:absolute;top:879" filled="f" stroked="f">
              <v:textbox inset="0,0,0,0">
                <w:txbxContent>
                  <w:p>
                    <w:pPr>
                      <w:spacing w:before="0" w:line="411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正确的答案</w:t>
                    </w:r>
                  </w:p>
                  <w:p>
                    <w:pPr>
                      <w:spacing w:before="6" w:line="411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是</w:t>
                    </w:r>
                  </w:p>
                </w:txbxContent>
              </v:textbox>
            </v:shape>
            <v:shape id="_x0000_s1064" type="#_x0000_t202" style="width:200;height:360;left:3521;position:absolute;top:879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A</w:t>
                    </w:r>
                  </w:p>
                </w:txbxContent>
              </v:textbox>
            </v:shape>
          </v:group>
        </w:pict>
      </w:r>
      <w:r>
        <w:rPr>
          <w:color w:val="E30404"/>
          <w:sz w:val="27"/>
        </w:rPr>
        <w:t>D、110kV</w:t>
      </w:r>
      <w:r>
        <w:rPr>
          <w:color w:val="E30404"/>
          <w:spacing w:val="-14"/>
          <w:sz w:val="27"/>
        </w:rPr>
        <w:t xml:space="preserve"> 及以下；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"/>
        <w:rPr>
          <w:sz w:val="20"/>
        </w:rPr>
      </w:pPr>
    </w:p>
    <w:p>
      <w:pPr>
        <w:pStyle w:val="BodyText"/>
        <w:spacing w:before="62"/>
        <w:ind w:left="640"/>
      </w:pPr>
      <w:r>
        <w:t>11、 下列描述中，不属于对电气主接线的基本要求的是（ ）。</w:t>
      </w:r>
    </w:p>
    <w:p>
      <w:pPr>
        <w:pStyle w:val="BodyText"/>
        <w:spacing w:before="1"/>
        <w:rPr>
          <w:sz w:val="19"/>
        </w:rPr>
      </w:pPr>
    </w:p>
    <w:p>
      <w:pPr>
        <w:pStyle w:val="ListParagraph"/>
        <w:numPr>
          <w:ilvl w:val="0"/>
          <w:numId w:val="5"/>
        </w:numPr>
        <w:tabs>
          <w:tab w:val="left" w:pos="639"/>
          <w:tab w:val="left" w:pos="640"/>
        </w:tabs>
        <w:spacing w:before="104" w:after="0" w:line="240" w:lineRule="auto"/>
        <w:ind w:left="640" w:right="0" w:hanging="540"/>
        <w:jc w:val="left"/>
        <w:rPr>
          <w:sz w:val="27"/>
        </w:rPr>
      </w:pPr>
      <w:r>
        <w:rPr>
          <w:color w:val="E30404"/>
          <w:sz w:val="27"/>
        </w:rPr>
        <w:t>A、可靠性；</w:t>
      </w:r>
    </w:p>
    <w:p>
      <w:pPr>
        <w:pStyle w:val="ListParagraph"/>
        <w:numPr>
          <w:ilvl w:val="0"/>
          <w:numId w:val="5"/>
        </w:numPr>
        <w:tabs>
          <w:tab w:val="left" w:pos="639"/>
          <w:tab w:val="left" w:pos="640"/>
        </w:tabs>
        <w:spacing w:before="276" w:after="0" w:line="240" w:lineRule="auto"/>
        <w:ind w:left="640" w:right="0" w:hanging="540"/>
        <w:jc w:val="left"/>
        <w:rPr>
          <w:sz w:val="27"/>
        </w:rPr>
      </w:pPr>
      <w:r>
        <w:rPr>
          <w:color w:val="E30404"/>
          <w:sz w:val="27"/>
        </w:rPr>
        <w:t>B、灵活性；</w:t>
      </w:r>
    </w:p>
    <w:p>
      <w:pPr>
        <w:pStyle w:val="ListParagraph"/>
        <w:numPr>
          <w:ilvl w:val="0"/>
          <w:numId w:val="5"/>
        </w:numPr>
        <w:tabs>
          <w:tab w:val="left" w:pos="639"/>
          <w:tab w:val="left" w:pos="640"/>
        </w:tabs>
        <w:spacing w:before="279" w:after="0" w:line="240" w:lineRule="auto"/>
        <w:ind w:left="640" w:right="0" w:hanging="540"/>
        <w:jc w:val="left"/>
        <w:rPr>
          <w:sz w:val="27"/>
        </w:rPr>
      </w:pPr>
      <w:r>
        <w:rPr>
          <w:color w:val="E30404"/>
          <w:sz w:val="27"/>
        </w:rPr>
        <w:t>C、经济性；</w:t>
      </w:r>
    </w:p>
    <w:p>
      <w:pPr>
        <w:pStyle w:val="ListParagraph"/>
        <w:numPr>
          <w:ilvl w:val="0"/>
          <w:numId w:val="5"/>
        </w:numPr>
        <w:tabs>
          <w:tab w:val="left" w:pos="639"/>
          <w:tab w:val="left" w:pos="640"/>
        </w:tabs>
        <w:spacing w:before="275" w:after="0" w:line="240" w:lineRule="auto"/>
        <w:ind w:left="640" w:right="0" w:hanging="540"/>
        <w:jc w:val="left"/>
        <w:rPr>
          <w:sz w:val="27"/>
        </w:rPr>
      </w:pPr>
      <w:r>
        <w:pict>
          <v:group id="_x0000_s1065" style="width:745pt;height:93pt;margin-top:29.8pt;margin-left:53pt;mso-position-horizontal-relative:page;position:absolute;z-index:-251650048" coordorigin="1060,596" coordsize="14900,1860">
            <v:shape id="_x0000_s1066" type="#_x0000_t75" style="width:14900;height:1860;left:1060;position:absolute;top:596" stroked="f">
              <v:imagedata r:id="rId8" o:title=""/>
            </v:shape>
            <v:shape id="_x0000_s1067" type="#_x0000_t202" style="width:1820;height:828;left:1314;position:absolute;top:875" filled="f" stroked="f">
              <v:textbox inset="0,0,0,0">
                <w:txbxContent>
                  <w:p>
                    <w:pPr>
                      <w:spacing w:before="0" w:line="411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正确的答案</w:t>
                    </w:r>
                  </w:p>
                  <w:p>
                    <w:pPr>
                      <w:spacing w:before="6" w:line="411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是</w:t>
                    </w:r>
                  </w:p>
                </w:txbxContent>
              </v:textbox>
            </v:shape>
            <v:shape id="_x0000_s1068" type="#_x0000_t202" style="width:200;height:360;left:3521;position:absolute;top:875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D</w:t>
                    </w:r>
                  </w:p>
                </w:txbxContent>
              </v:textbox>
            </v:shape>
          </v:group>
        </w:pict>
      </w:r>
      <w:r>
        <w:rPr>
          <w:color w:val="E30404"/>
          <w:sz w:val="27"/>
        </w:rPr>
        <w:t>D、先进性；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4"/>
        <w:rPr>
          <w:sz w:val="20"/>
        </w:rPr>
      </w:pPr>
    </w:p>
    <w:p>
      <w:pPr>
        <w:pStyle w:val="BodyText"/>
        <w:spacing w:before="63"/>
        <w:ind w:left="640"/>
      </w:pPr>
      <w:r>
        <w:t>12、 关于分裂变压器参数，下列描述错误的是（ ）。</w:t>
      </w:r>
    </w:p>
    <w:p>
      <w:pPr>
        <w:pStyle w:val="BodyText"/>
        <w:spacing w:before="11"/>
        <w:rPr>
          <w:sz w:val="26"/>
        </w:rPr>
      </w:pPr>
    </w:p>
    <w:p>
      <w:pPr>
        <w:pStyle w:val="ListParagraph"/>
        <w:numPr>
          <w:ilvl w:val="0"/>
          <w:numId w:val="5"/>
        </w:numPr>
        <w:tabs>
          <w:tab w:val="left" w:pos="639"/>
          <w:tab w:val="left" w:pos="640"/>
        </w:tabs>
        <w:spacing w:before="0" w:after="0" w:line="240" w:lineRule="auto"/>
        <w:ind w:left="640" w:right="0" w:hanging="540"/>
        <w:jc w:val="left"/>
        <w:rPr>
          <w:sz w:val="27"/>
        </w:rPr>
      </w:pPr>
      <w:r>
        <w:rPr>
          <w:color w:val="E30404"/>
          <w:sz w:val="27"/>
        </w:rPr>
        <w:t>A、</w:t>
      </w:r>
    </w:p>
    <w:p>
      <w:pPr>
        <w:pStyle w:val="BodyText"/>
        <w:spacing w:before="11"/>
        <w:rPr>
          <w:sz w:val="25"/>
        </w:rPr>
      </w:pPr>
    </w:p>
    <w:p>
      <w:pPr>
        <w:spacing w:before="0"/>
        <w:ind w:left="640" w:right="0" w:firstLine="0"/>
        <w:jc w:val="left"/>
        <w:rPr>
          <w:sz w:val="27"/>
        </w:rPr>
      </w:pPr>
      <w:r>
        <w:rPr>
          <w:color w:val="E30404"/>
          <w:sz w:val="27"/>
        </w:rPr>
        <w:t>只有高压和低压两级电压</w:t>
      </w:r>
    </w:p>
    <w:p>
      <w:pPr>
        <w:pStyle w:val="BodyText"/>
        <w:spacing w:before="6"/>
        <w:rPr>
          <w:sz w:val="21"/>
        </w:rPr>
      </w:pPr>
    </w:p>
    <w:p>
      <w:pPr>
        <w:pStyle w:val="ListParagraph"/>
        <w:numPr>
          <w:ilvl w:val="0"/>
          <w:numId w:val="5"/>
        </w:numPr>
        <w:tabs>
          <w:tab w:val="left" w:pos="639"/>
          <w:tab w:val="left" w:pos="640"/>
        </w:tabs>
        <w:spacing w:before="1" w:after="0" w:line="240" w:lineRule="auto"/>
        <w:ind w:left="640" w:right="0" w:hanging="540"/>
        <w:jc w:val="left"/>
        <w:rPr>
          <w:sz w:val="27"/>
        </w:rPr>
      </w:pPr>
      <w:r>
        <w:rPr>
          <w:color w:val="E30404"/>
          <w:sz w:val="27"/>
        </w:rPr>
        <w:t>B、</w:t>
      </w:r>
    </w:p>
    <w:p>
      <w:pPr>
        <w:pStyle w:val="BodyText"/>
        <w:spacing w:before="10"/>
        <w:rPr>
          <w:sz w:val="25"/>
        </w:rPr>
      </w:pPr>
    </w:p>
    <w:p>
      <w:pPr>
        <w:spacing w:before="0"/>
        <w:ind w:left="640" w:right="0" w:firstLine="0"/>
        <w:jc w:val="left"/>
        <w:rPr>
          <w:sz w:val="27"/>
        </w:rPr>
      </w:pPr>
      <w:r>
        <w:rPr>
          <w:color w:val="E30404"/>
          <w:sz w:val="27"/>
        </w:rPr>
        <w:t>有三个短路电压百分值</w:t>
      </w:r>
    </w:p>
    <w:p>
      <w:pPr>
        <w:pStyle w:val="BodyText"/>
        <w:spacing w:before="7"/>
        <w:rPr>
          <w:sz w:val="21"/>
        </w:rPr>
      </w:pPr>
    </w:p>
    <w:p>
      <w:pPr>
        <w:pStyle w:val="ListParagraph"/>
        <w:numPr>
          <w:ilvl w:val="0"/>
          <w:numId w:val="5"/>
        </w:numPr>
        <w:tabs>
          <w:tab w:val="left" w:pos="639"/>
          <w:tab w:val="left" w:pos="640"/>
        </w:tabs>
        <w:spacing w:before="0" w:after="0" w:line="240" w:lineRule="auto"/>
        <w:ind w:left="640" w:right="0" w:hanging="540"/>
        <w:jc w:val="left"/>
        <w:rPr>
          <w:sz w:val="27"/>
        </w:rPr>
      </w:pPr>
      <w:r>
        <w:rPr>
          <w:color w:val="E30404"/>
          <w:sz w:val="27"/>
        </w:rPr>
        <w:t>C、</w:t>
      </w:r>
    </w:p>
    <w:p>
      <w:pPr>
        <w:pStyle w:val="BodyText"/>
        <w:spacing w:before="10"/>
        <w:rPr>
          <w:sz w:val="25"/>
        </w:rPr>
      </w:pPr>
    </w:p>
    <w:p>
      <w:pPr>
        <w:spacing w:before="0"/>
        <w:ind w:left="640" w:right="0" w:firstLine="0"/>
        <w:jc w:val="left"/>
        <w:rPr>
          <w:sz w:val="27"/>
        </w:rPr>
      </w:pPr>
      <w:r>
        <w:rPr>
          <w:color w:val="E30404"/>
          <w:sz w:val="27"/>
        </w:rPr>
        <w:t>高压绕组的等效电抗较小，可以略去不计</w:t>
      </w:r>
    </w:p>
    <w:p>
      <w:pPr>
        <w:pStyle w:val="BodyText"/>
        <w:spacing w:before="7"/>
        <w:rPr>
          <w:sz w:val="21"/>
        </w:rPr>
      </w:pPr>
    </w:p>
    <w:p>
      <w:pPr>
        <w:pStyle w:val="ListParagraph"/>
        <w:numPr>
          <w:ilvl w:val="0"/>
          <w:numId w:val="5"/>
        </w:numPr>
        <w:tabs>
          <w:tab w:val="left" w:pos="639"/>
          <w:tab w:val="left" w:pos="640"/>
        </w:tabs>
        <w:spacing w:before="0" w:after="0" w:line="240" w:lineRule="auto"/>
        <w:ind w:left="640" w:right="0" w:hanging="540"/>
        <w:jc w:val="left"/>
        <w:rPr>
          <w:sz w:val="27"/>
        </w:rPr>
      </w:pPr>
      <w:r>
        <w:rPr>
          <w:color w:val="E30404"/>
          <w:sz w:val="27"/>
        </w:rPr>
        <w:t>D、</w:t>
      </w:r>
    </w:p>
    <w:p>
      <w:pPr>
        <w:pStyle w:val="BodyText"/>
        <w:spacing w:before="10"/>
        <w:rPr>
          <w:sz w:val="25"/>
        </w:rPr>
      </w:pPr>
    </w:p>
    <w:p>
      <w:pPr>
        <w:spacing w:before="0"/>
        <w:ind w:left="640" w:right="0" w:firstLine="0"/>
        <w:jc w:val="left"/>
        <w:rPr>
          <w:sz w:val="27"/>
        </w:rPr>
      </w:pPr>
      <w:r>
        <w:rPr>
          <w:color w:val="E30404"/>
          <w:sz w:val="27"/>
        </w:rPr>
        <w:t>除高压绕组外，另外两个绕组的等效电抗相等</w:t>
      </w:r>
    </w:p>
    <w:p>
      <w:pPr>
        <w:spacing w:after="0"/>
        <w:jc w:val="left"/>
        <w:rPr>
          <w:sz w:val="27"/>
        </w:rPr>
        <w:sectPr>
          <w:pgSz w:w="17860" w:h="25260"/>
          <w:pgMar w:top="740" w:right="980" w:bottom="280" w:left="440" w:header="708" w:footer="708"/>
          <w:pgNumType w:start="3"/>
          <w:cols w:space="708"/>
        </w:sectPr>
      </w:pPr>
    </w:p>
    <w:p>
      <w:pPr>
        <w:pStyle w:val="BodyText"/>
        <w:ind w:left="620"/>
        <w:rPr>
          <w:sz w:val="20"/>
        </w:rPr>
      </w:pPr>
      <w:r>
        <w:rPr>
          <w:sz w:val="20"/>
        </w:rPr>
        <w:pict>
          <v:group id="_x0000_i1069" style="width:745pt;height:94pt;mso-position-horizontal-relative:char;mso-position-vertical-relative:line" coordorigin="0,0" coordsize="14900,1880">
            <v:shape id="_x0000_s1070" type="#_x0000_t75" style="width:14900;height:1880;position:absolute" stroked="f">
              <v:imagedata r:id="rId5" o:title=""/>
            </v:shape>
            <v:shape id="_x0000_s1071" type="#_x0000_t202" style="width:1820;height:828;left:254;position:absolute;top:288" filled="f" stroked="f">
              <v:textbox inset="0,0,0,0">
                <w:txbxContent>
                  <w:p>
                    <w:pPr>
                      <w:spacing w:before="0" w:line="411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正确的答案</w:t>
                    </w:r>
                  </w:p>
                  <w:p>
                    <w:pPr>
                      <w:spacing w:before="6" w:line="411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是</w:t>
                    </w:r>
                  </w:p>
                </w:txbxContent>
              </v:textbox>
            </v:shape>
            <v:shape id="_x0000_s1072" type="#_x0000_t202" style="width:200;height:360;left:2461;position:absolute;top:288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B</w:t>
                    </w:r>
                  </w:p>
                </w:txbxContent>
              </v:textbox>
            </v:shape>
            <w10:wrap type="none"/>
          </v:group>
        </w:pict>
      </w:r>
    </w:p>
    <w:p>
      <w:pPr>
        <w:pStyle w:val="BodyText"/>
        <w:spacing w:before="54"/>
        <w:ind w:left="640"/>
      </w:pPr>
      <w:r>
        <w:t>13、 一台半断路器接线是属于（ ）。</w:t>
      </w:r>
    </w:p>
    <w:p>
      <w:pPr>
        <w:pStyle w:val="BodyText"/>
        <w:rPr>
          <w:sz w:val="19"/>
        </w:rPr>
      </w:pPr>
    </w:p>
    <w:p>
      <w:pPr>
        <w:pStyle w:val="ListParagraph"/>
        <w:numPr>
          <w:ilvl w:val="0"/>
          <w:numId w:val="5"/>
        </w:numPr>
        <w:tabs>
          <w:tab w:val="left" w:pos="639"/>
          <w:tab w:val="left" w:pos="640"/>
        </w:tabs>
        <w:spacing w:before="104" w:after="0" w:line="240" w:lineRule="auto"/>
        <w:ind w:left="640" w:right="0" w:hanging="540"/>
        <w:jc w:val="left"/>
        <w:rPr>
          <w:sz w:val="27"/>
        </w:rPr>
      </w:pPr>
      <w:r>
        <w:rPr>
          <w:color w:val="E30404"/>
          <w:sz w:val="27"/>
        </w:rPr>
        <w:t>A、多角形接线；</w:t>
      </w:r>
    </w:p>
    <w:p>
      <w:pPr>
        <w:pStyle w:val="ListParagraph"/>
        <w:numPr>
          <w:ilvl w:val="0"/>
          <w:numId w:val="5"/>
        </w:numPr>
        <w:tabs>
          <w:tab w:val="left" w:pos="639"/>
          <w:tab w:val="left" w:pos="640"/>
        </w:tabs>
        <w:spacing w:before="276" w:after="0" w:line="240" w:lineRule="auto"/>
        <w:ind w:left="640" w:right="0" w:hanging="540"/>
        <w:jc w:val="left"/>
        <w:rPr>
          <w:sz w:val="27"/>
        </w:rPr>
      </w:pPr>
      <w:r>
        <w:rPr>
          <w:color w:val="E30404"/>
          <w:sz w:val="27"/>
        </w:rPr>
        <w:t>B、桥形接线；</w:t>
      </w:r>
    </w:p>
    <w:p>
      <w:pPr>
        <w:pStyle w:val="ListParagraph"/>
        <w:numPr>
          <w:ilvl w:val="0"/>
          <w:numId w:val="5"/>
        </w:numPr>
        <w:tabs>
          <w:tab w:val="left" w:pos="639"/>
          <w:tab w:val="left" w:pos="640"/>
        </w:tabs>
        <w:spacing w:before="279" w:after="0" w:line="240" w:lineRule="auto"/>
        <w:ind w:left="640" w:right="0" w:hanging="540"/>
        <w:jc w:val="left"/>
        <w:rPr>
          <w:sz w:val="27"/>
        </w:rPr>
      </w:pPr>
      <w:r>
        <w:rPr>
          <w:color w:val="E30404"/>
          <w:sz w:val="27"/>
        </w:rPr>
        <w:t>C、具有两组母线的接线；</w:t>
      </w:r>
    </w:p>
    <w:p>
      <w:pPr>
        <w:pStyle w:val="ListParagraph"/>
        <w:numPr>
          <w:ilvl w:val="0"/>
          <w:numId w:val="5"/>
        </w:numPr>
        <w:tabs>
          <w:tab w:val="left" w:pos="639"/>
          <w:tab w:val="left" w:pos="640"/>
        </w:tabs>
        <w:spacing w:before="276" w:after="0" w:line="240" w:lineRule="auto"/>
        <w:ind w:left="640" w:right="0" w:hanging="540"/>
        <w:jc w:val="left"/>
        <w:rPr>
          <w:sz w:val="27"/>
        </w:rPr>
      </w:pPr>
      <w:r>
        <w:pict>
          <v:group id="_x0000_s1073" style="width:745pt;height:93pt;margin-top:30.31pt;margin-left:53pt;mso-position-horizontal-relative:page;position:absolute;z-index:-251649024" coordorigin="1060,606" coordsize="14900,1860">
            <v:shape id="_x0000_s1074" type="#_x0000_t75" style="width:14900;height:1860;left:1060;position:absolute;top:606" stroked="f">
              <v:imagedata r:id="rId6" o:title=""/>
            </v:shape>
            <v:shape id="_x0000_s1075" type="#_x0000_t202" style="width:1820;height:828;left:1314;position:absolute;top:877" filled="f" stroked="f">
              <v:textbox inset="0,0,0,0">
                <w:txbxContent>
                  <w:p>
                    <w:pPr>
                      <w:spacing w:before="0" w:line="411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正确的答案</w:t>
                    </w:r>
                  </w:p>
                  <w:p>
                    <w:pPr>
                      <w:spacing w:before="6" w:line="411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是</w:t>
                    </w:r>
                  </w:p>
                </w:txbxContent>
              </v:textbox>
            </v:shape>
            <v:shape id="_x0000_s1076" type="#_x0000_t202" style="width:200;height:360;left:3521;position:absolute;top:877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C</w:t>
                    </w:r>
                  </w:p>
                </w:txbxContent>
              </v:textbox>
            </v:shape>
          </v:group>
        </w:pict>
      </w:r>
      <w:r>
        <w:rPr>
          <w:color w:val="E30404"/>
          <w:sz w:val="27"/>
        </w:rPr>
        <w:t>D、无母线接线；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4"/>
        <w:rPr>
          <w:sz w:val="20"/>
        </w:rPr>
      </w:pPr>
    </w:p>
    <w:p>
      <w:pPr>
        <w:pStyle w:val="BodyText"/>
        <w:spacing w:before="63"/>
        <w:ind w:left="640"/>
      </w:pPr>
      <w:r>
        <w:t>14、 允许短时停电（几秒至几分钟），恢复供电后，不致造成生产紊乱的厂用负荷属于（ ）。</w:t>
      </w:r>
    </w:p>
    <w:p>
      <w:pPr>
        <w:pStyle w:val="BodyText"/>
        <w:spacing w:before="10"/>
        <w:rPr>
          <w:sz w:val="18"/>
        </w:rPr>
      </w:pPr>
    </w:p>
    <w:p>
      <w:pPr>
        <w:pStyle w:val="ListParagraph"/>
        <w:numPr>
          <w:ilvl w:val="0"/>
          <w:numId w:val="5"/>
        </w:numPr>
        <w:tabs>
          <w:tab w:val="left" w:pos="639"/>
          <w:tab w:val="left" w:pos="640"/>
        </w:tabs>
        <w:spacing w:before="103" w:after="0" w:line="240" w:lineRule="auto"/>
        <w:ind w:left="640" w:right="0" w:hanging="540"/>
        <w:jc w:val="left"/>
        <w:rPr>
          <w:sz w:val="27"/>
        </w:rPr>
      </w:pPr>
      <w:r>
        <w:rPr>
          <w:color w:val="E30404"/>
          <w:sz w:val="27"/>
        </w:rPr>
        <w:t>A、一类厂用负荷；</w:t>
      </w:r>
    </w:p>
    <w:p>
      <w:pPr>
        <w:pStyle w:val="ListParagraph"/>
        <w:numPr>
          <w:ilvl w:val="0"/>
          <w:numId w:val="5"/>
        </w:numPr>
        <w:tabs>
          <w:tab w:val="left" w:pos="639"/>
          <w:tab w:val="left" w:pos="640"/>
        </w:tabs>
        <w:spacing w:before="280" w:after="0" w:line="240" w:lineRule="auto"/>
        <w:ind w:left="640" w:right="0" w:hanging="540"/>
        <w:jc w:val="left"/>
        <w:rPr>
          <w:sz w:val="27"/>
        </w:rPr>
      </w:pPr>
      <w:r>
        <w:rPr>
          <w:color w:val="E30404"/>
          <w:sz w:val="27"/>
        </w:rPr>
        <w:t>B、二类厂用负荷；</w:t>
      </w:r>
    </w:p>
    <w:p>
      <w:pPr>
        <w:pStyle w:val="ListParagraph"/>
        <w:numPr>
          <w:ilvl w:val="0"/>
          <w:numId w:val="5"/>
        </w:numPr>
        <w:tabs>
          <w:tab w:val="left" w:pos="639"/>
          <w:tab w:val="left" w:pos="640"/>
        </w:tabs>
        <w:spacing w:before="275" w:after="0" w:line="240" w:lineRule="auto"/>
        <w:ind w:left="640" w:right="0" w:hanging="540"/>
        <w:jc w:val="left"/>
        <w:rPr>
          <w:sz w:val="27"/>
        </w:rPr>
      </w:pPr>
      <w:r>
        <w:rPr>
          <w:color w:val="E30404"/>
          <w:sz w:val="27"/>
        </w:rPr>
        <w:t>C、三类厂用负荷；</w:t>
      </w:r>
    </w:p>
    <w:p>
      <w:pPr>
        <w:pStyle w:val="ListParagraph"/>
        <w:numPr>
          <w:ilvl w:val="0"/>
          <w:numId w:val="5"/>
        </w:numPr>
        <w:tabs>
          <w:tab w:val="left" w:pos="639"/>
          <w:tab w:val="left" w:pos="640"/>
        </w:tabs>
        <w:spacing w:before="279" w:after="0" w:line="240" w:lineRule="auto"/>
        <w:ind w:left="640" w:right="0" w:hanging="540"/>
        <w:jc w:val="left"/>
        <w:rPr>
          <w:sz w:val="27"/>
        </w:rPr>
      </w:pPr>
      <w:r>
        <w:pict>
          <v:group id="_x0000_s1077" style="width:745pt;height:93pt;margin-top:30.13pt;margin-left:53pt;mso-position-horizontal-relative:page;position:absolute;z-index:-251648000" coordorigin="1060,603" coordsize="14900,1860">
            <v:shape id="_x0000_s1078" type="#_x0000_t75" style="width:14900;height:1860;left:1060;position:absolute;top:602" stroked="f">
              <v:imagedata r:id="rId7" o:title=""/>
            </v:shape>
            <v:shape id="_x0000_s1079" type="#_x0000_t202" style="width:1820;height:828;left:1314;position:absolute;top:879" filled="f" stroked="f">
              <v:textbox inset="0,0,0,0">
                <w:txbxContent>
                  <w:p>
                    <w:pPr>
                      <w:spacing w:before="0" w:line="411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正确的答案</w:t>
                    </w:r>
                  </w:p>
                  <w:p>
                    <w:pPr>
                      <w:spacing w:before="6" w:line="411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是</w:t>
                    </w:r>
                  </w:p>
                </w:txbxContent>
              </v:textbox>
            </v:shape>
            <v:shape id="_x0000_s1080" type="#_x0000_t202" style="width:200;height:360;left:3521;position:absolute;top:879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B</w:t>
                    </w:r>
                  </w:p>
                </w:txbxContent>
              </v:textbox>
            </v:shape>
          </v:group>
        </w:pict>
      </w:r>
      <w:r>
        <w:rPr>
          <w:color w:val="E30404"/>
          <w:sz w:val="27"/>
        </w:rPr>
        <w:t>D、事故保安负荷；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"/>
        <w:rPr>
          <w:sz w:val="20"/>
        </w:rPr>
      </w:pPr>
    </w:p>
    <w:p>
      <w:pPr>
        <w:pStyle w:val="BodyText"/>
        <w:spacing w:before="62"/>
        <w:ind w:left="640"/>
      </w:pPr>
      <w:r>
        <w:t>15、 对于单母线接线，若某一引出线断路器在线路故障时拒动，则将造成母线停电（ ）。</w:t>
      </w:r>
    </w:p>
    <w:p>
      <w:pPr>
        <w:pStyle w:val="BodyText"/>
        <w:spacing w:before="1"/>
        <w:rPr>
          <w:sz w:val="19"/>
        </w:rPr>
      </w:pPr>
    </w:p>
    <w:p>
      <w:pPr>
        <w:pStyle w:val="ListParagraph"/>
        <w:numPr>
          <w:ilvl w:val="0"/>
          <w:numId w:val="5"/>
        </w:numPr>
        <w:tabs>
          <w:tab w:val="left" w:pos="639"/>
          <w:tab w:val="left" w:pos="640"/>
        </w:tabs>
        <w:spacing w:before="104" w:after="0" w:line="240" w:lineRule="auto"/>
        <w:ind w:left="640" w:right="0" w:hanging="540"/>
        <w:jc w:val="left"/>
        <w:rPr>
          <w:sz w:val="27"/>
        </w:rPr>
      </w:pPr>
      <w:r>
        <w:rPr>
          <w:color w:val="E30404"/>
          <w:sz w:val="27"/>
        </w:rPr>
        <w:t>A、但是，经过一定操可恢复其它支路供电；</w:t>
      </w:r>
    </w:p>
    <w:p>
      <w:pPr>
        <w:pStyle w:val="ListParagraph"/>
        <w:numPr>
          <w:ilvl w:val="0"/>
          <w:numId w:val="5"/>
        </w:numPr>
        <w:tabs>
          <w:tab w:val="left" w:pos="639"/>
          <w:tab w:val="left" w:pos="640"/>
        </w:tabs>
        <w:spacing w:before="276" w:after="0" w:line="240" w:lineRule="auto"/>
        <w:ind w:left="640" w:right="0" w:hanging="540"/>
        <w:jc w:val="left"/>
        <w:rPr>
          <w:sz w:val="27"/>
        </w:rPr>
      </w:pPr>
      <w:r>
        <w:rPr>
          <w:color w:val="E30404"/>
          <w:sz w:val="27"/>
        </w:rPr>
        <w:t>B、因此，要待该断路器检修后才能恢复其它支路供电；</w:t>
      </w:r>
    </w:p>
    <w:p>
      <w:pPr>
        <w:pStyle w:val="ListParagraph"/>
        <w:numPr>
          <w:ilvl w:val="0"/>
          <w:numId w:val="5"/>
        </w:numPr>
        <w:tabs>
          <w:tab w:val="left" w:pos="639"/>
          <w:tab w:val="left" w:pos="640"/>
        </w:tabs>
        <w:spacing w:before="279" w:after="0" w:line="240" w:lineRule="auto"/>
        <w:ind w:left="640" w:right="0" w:hanging="540"/>
        <w:jc w:val="left"/>
        <w:rPr>
          <w:sz w:val="27"/>
        </w:rPr>
      </w:pPr>
      <w:r>
        <w:rPr>
          <w:color w:val="E30404"/>
          <w:sz w:val="27"/>
        </w:rPr>
        <w:t>C、因而，这种接线方式可靠性很低，一般不采用；</w:t>
      </w:r>
    </w:p>
    <w:p>
      <w:pPr>
        <w:pStyle w:val="ListParagraph"/>
        <w:numPr>
          <w:ilvl w:val="0"/>
          <w:numId w:val="5"/>
        </w:numPr>
        <w:tabs>
          <w:tab w:val="left" w:pos="639"/>
          <w:tab w:val="left" w:pos="640"/>
        </w:tabs>
        <w:spacing w:before="275" w:after="0" w:line="240" w:lineRule="auto"/>
        <w:ind w:left="640" w:right="0" w:hanging="540"/>
        <w:jc w:val="left"/>
        <w:rPr>
          <w:sz w:val="27"/>
        </w:rPr>
      </w:pPr>
      <w:r>
        <w:pict>
          <v:group id="_x0000_s1081" style="width:745pt;height:93pt;margin-top:29.8pt;margin-left:53pt;mso-position-horizontal-relative:page;position:absolute;z-index:-251646976" coordorigin="1060,596" coordsize="14900,1860">
            <v:shape id="_x0000_s1082" type="#_x0000_t75" style="width:14900;height:1860;left:1060;position:absolute;top:596" stroked="f">
              <v:imagedata r:id="rId8" o:title=""/>
            </v:shape>
            <v:shape id="_x0000_s1083" type="#_x0000_t202" style="width:1820;height:828;left:1314;position:absolute;top:875" filled="f" stroked="f">
              <v:textbox inset="0,0,0,0">
                <w:txbxContent>
                  <w:p>
                    <w:pPr>
                      <w:spacing w:before="0" w:line="411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正确的答案</w:t>
                    </w:r>
                  </w:p>
                  <w:p>
                    <w:pPr>
                      <w:spacing w:before="6" w:line="411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是</w:t>
                    </w:r>
                  </w:p>
                </w:txbxContent>
              </v:textbox>
            </v:shape>
            <v:shape id="_x0000_s1084" type="#_x0000_t202" style="width:200;height:360;left:3521;position:absolute;top:875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A</w:t>
                    </w:r>
                  </w:p>
                </w:txbxContent>
              </v:textbox>
            </v:shape>
          </v:group>
        </w:pict>
      </w:r>
      <w:r>
        <w:rPr>
          <w:color w:val="E30404"/>
          <w:sz w:val="27"/>
        </w:rPr>
        <w:t>D、因此，一般采用增加旁路母线的办法来解决这一问题；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4"/>
        <w:rPr>
          <w:sz w:val="20"/>
        </w:rPr>
      </w:pPr>
    </w:p>
    <w:p>
      <w:pPr>
        <w:pStyle w:val="BodyText"/>
        <w:spacing w:before="63"/>
        <w:ind w:left="640"/>
      </w:pPr>
      <w:r>
        <w:t>16、 决定变压器绝缘老化速度的关键因素是（ ）。</w:t>
      </w:r>
    </w:p>
    <w:p>
      <w:pPr>
        <w:pStyle w:val="BodyText"/>
        <w:spacing w:before="10"/>
        <w:rPr>
          <w:sz w:val="18"/>
        </w:rPr>
      </w:pPr>
    </w:p>
    <w:p>
      <w:pPr>
        <w:pStyle w:val="ListParagraph"/>
        <w:numPr>
          <w:ilvl w:val="0"/>
          <w:numId w:val="5"/>
        </w:numPr>
        <w:tabs>
          <w:tab w:val="left" w:pos="639"/>
          <w:tab w:val="left" w:pos="640"/>
        </w:tabs>
        <w:spacing w:before="104" w:after="0" w:line="240" w:lineRule="auto"/>
        <w:ind w:left="640" w:right="0" w:hanging="540"/>
        <w:jc w:val="left"/>
        <w:rPr>
          <w:sz w:val="27"/>
        </w:rPr>
      </w:pPr>
      <w:r>
        <w:rPr>
          <w:color w:val="E30404"/>
          <w:sz w:val="27"/>
        </w:rPr>
        <w:t>A、氧化；</w:t>
      </w:r>
    </w:p>
    <w:p>
      <w:pPr>
        <w:pStyle w:val="ListParagraph"/>
        <w:numPr>
          <w:ilvl w:val="0"/>
          <w:numId w:val="5"/>
        </w:numPr>
        <w:tabs>
          <w:tab w:val="left" w:pos="639"/>
          <w:tab w:val="left" w:pos="640"/>
        </w:tabs>
        <w:spacing w:before="279" w:after="0" w:line="240" w:lineRule="auto"/>
        <w:ind w:left="640" w:right="0" w:hanging="540"/>
        <w:jc w:val="left"/>
        <w:rPr>
          <w:sz w:val="27"/>
        </w:rPr>
      </w:pPr>
      <w:r>
        <w:rPr>
          <w:color w:val="E30404"/>
          <w:sz w:val="27"/>
        </w:rPr>
        <w:t>B、温度；</w:t>
      </w:r>
    </w:p>
    <w:p>
      <w:pPr>
        <w:pStyle w:val="ListParagraph"/>
        <w:numPr>
          <w:ilvl w:val="0"/>
          <w:numId w:val="5"/>
        </w:numPr>
        <w:tabs>
          <w:tab w:val="left" w:pos="639"/>
          <w:tab w:val="left" w:pos="640"/>
        </w:tabs>
        <w:spacing w:before="276" w:after="0" w:line="240" w:lineRule="auto"/>
        <w:ind w:left="640" w:right="0" w:hanging="540"/>
        <w:jc w:val="left"/>
        <w:rPr>
          <w:sz w:val="27"/>
        </w:rPr>
      </w:pPr>
      <w:r>
        <w:rPr>
          <w:color w:val="E30404"/>
          <w:sz w:val="27"/>
        </w:rPr>
        <w:t>C、湿度；</w:t>
      </w:r>
    </w:p>
    <w:p>
      <w:pPr>
        <w:pStyle w:val="ListParagraph"/>
        <w:numPr>
          <w:ilvl w:val="0"/>
          <w:numId w:val="5"/>
        </w:numPr>
        <w:tabs>
          <w:tab w:val="left" w:pos="639"/>
          <w:tab w:val="left" w:pos="640"/>
        </w:tabs>
        <w:spacing w:before="279" w:after="0" w:line="240" w:lineRule="auto"/>
        <w:ind w:left="640" w:right="0" w:hanging="540"/>
        <w:jc w:val="left"/>
        <w:rPr>
          <w:sz w:val="27"/>
        </w:rPr>
      </w:pPr>
      <w:r>
        <w:pict>
          <v:group id="_x0000_s1085" style="width:745pt;height:94pt;margin-top:29.68pt;margin-left:53pt;mso-position-horizontal-relative:page;position:absolute;z-index:-251645952" coordorigin="1060,594" coordsize="14900,1880">
            <v:shape id="_x0000_s1086" type="#_x0000_t75" style="width:14900;height:1880;left:1060;position:absolute;top:593" stroked="f">
              <v:imagedata r:id="rId5" o:title=""/>
            </v:shape>
            <v:shape id="_x0000_s1087" type="#_x0000_t202" style="width:1820;height:828;left:1314;position:absolute;top:880" filled="f" stroked="f">
              <v:textbox inset="0,0,0,0">
                <w:txbxContent>
                  <w:p>
                    <w:pPr>
                      <w:spacing w:before="0" w:line="411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正确的答案</w:t>
                    </w:r>
                  </w:p>
                  <w:p>
                    <w:pPr>
                      <w:spacing w:before="6" w:line="411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是</w:t>
                    </w:r>
                  </w:p>
                </w:txbxContent>
              </v:textbox>
            </v:shape>
            <v:shape id="_x0000_s1088" type="#_x0000_t202" style="width:200;height:360;left:3521;position:absolute;top:880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B</w:t>
                    </w:r>
                  </w:p>
                </w:txbxContent>
              </v:textbox>
            </v:shape>
          </v:group>
        </w:pict>
      </w:r>
      <w:r>
        <w:rPr>
          <w:color w:val="E30404"/>
          <w:sz w:val="27"/>
        </w:rPr>
        <w:t>D、油中分解的劣化物；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63" w:line="283" w:lineRule="auto"/>
        <w:ind w:left="640" w:right="119"/>
      </w:pPr>
      <w:r>
        <w:t>17</w:t>
      </w:r>
      <w:r>
        <w:rPr>
          <w:spacing w:val="-1"/>
        </w:rPr>
        <w:t xml:space="preserve">、 大容量、超高压的大型发电厂在电力系统中起着极其重要的作用，担负着系统的基本基荷，供电范围很广， </w:t>
      </w:r>
      <w:r>
        <w:t>其主要特征有（</w:t>
      </w:r>
      <w:r>
        <w:rPr>
          <w:spacing w:val="-7"/>
        </w:rPr>
        <w:t xml:space="preserve"> </w:t>
      </w:r>
      <w:r>
        <w:t>）。</w:t>
      </w:r>
    </w:p>
    <w:p>
      <w:pPr>
        <w:spacing w:after="0" w:line="283" w:lineRule="auto"/>
        <w:sectPr>
          <w:pgSz w:w="17860" w:h="25260"/>
          <w:pgMar w:top="740" w:right="980" w:bottom="280" w:left="440" w:header="708" w:footer="708"/>
          <w:pgNumType w:start="4"/>
          <w:cols w:space="708"/>
        </w:sectPr>
      </w:pPr>
    </w:p>
    <w:p>
      <w:pPr>
        <w:pStyle w:val="ListParagraph"/>
        <w:numPr>
          <w:ilvl w:val="0"/>
          <w:numId w:val="5"/>
        </w:numPr>
        <w:tabs>
          <w:tab w:val="left" w:pos="639"/>
          <w:tab w:val="left" w:pos="640"/>
        </w:tabs>
        <w:spacing w:before="86" w:after="0" w:line="240" w:lineRule="auto"/>
        <w:ind w:left="640" w:right="0" w:hanging="540"/>
        <w:jc w:val="left"/>
        <w:rPr>
          <w:sz w:val="27"/>
        </w:rPr>
      </w:pPr>
      <w:r>
        <w:rPr>
          <w:color w:val="E30404"/>
          <w:sz w:val="27"/>
        </w:rPr>
        <w:t>A</w:t>
      </w:r>
      <w:r>
        <w:rPr>
          <w:color w:val="E30404"/>
          <w:spacing w:val="-10"/>
          <w:sz w:val="27"/>
        </w:rPr>
        <w:t xml:space="preserve">、单机容量为 </w:t>
      </w:r>
      <w:r>
        <w:rPr>
          <w:color w:val="E30404"/>
          <w:sz w:val="27"/>
        </w:rPr>
        <w:t>125MW</w:t>
      </w:r>
      <w:r>
        <w:rPr>
          <w:color w:val="E30404"/>
          <w:spacing w:val="-14"/>
          <w:sz w:val="27"/>
        </w:rPr>
        <w:t xml:space="preserve"> 以上，发电厂总装机容量在 </w:t>
      </w:r>
      <w:r>
        <w:rPr>
          <w:color w:val="E30404"/>
          <w:sz w:val="27"/>
        </w:rPr>
        <w:t>1000MW</w:t>
      </w:r>
      <w:r>
        <w:rPr>
          <w:color w:val="E30404"/>
          <w:spacing w:val="-14"/>
          <w:sz w:val="27"/>
        </w:rPr>
        <w:t xml:space="preserve"> 及以上，连接系统的电压为 </w:t>
      </w:r>
      <w:r>
        <w:rPr>
          <w:color w:val="E30404"/>
          <w:sz w:val="27"/>
        </w:rPr>
        <w:t>220kV</w:t>
      </w:r>
      <w:r>
        <w:rPr>
          <w:color w:val="E30404"/>
          <w:spacing w:val="-15"/>
          <w:sz w:val="27"/>
        </w:rPr>
        <w:t xml:space="preserve"> 及以上；</w:t>
      </w:r>
    </w:p>
    <w:p>
      <w:pPr>
        <w:pStyle w:val="ListParagraph"/>
        <w:numPr>
          <w:ilvl w:val="0"/>
          <w:numId w:val="5"/>
        </w:numPr>
        <w:tabs>
          <w:tab w:val="left" w:pos="639"/>
          <w:tab w:val="left" w:pos="640"/>
        </w:tabs>
        <w:spacing w:before="276" w:after="0" w:line="240" w:lineRule="auto"/>
        <w:ind w:left="640" w:right="0" w:hanging="540"/>
        <w:jc w:val="left"/>
        <w:rPr>
          <w:sz w:val="27"/>
        </w:rPr>
      </w:pPr>
      <w:r>
        <w:rPr>
          <w:color w:val="E30404"/>
          <w:sz w:val="27"/>
        </w:rPr>
        <w:t>B</w:t>
      </w:r>
      <w:r>
        <w:rPr>
          <w:color w:val="E30404"/>
          <w:spacing w:val="-10"/>
          <w:sz w:val="27"/>
        </w:rPr>
        <w:t xml:space="preserve">、单机容量在 </w:t>
      </w:r>
      <w:r>
        <w:rPr>
          <w:color w:val="E30404"/>
          <w:sz w:val="27"/>
        </w:rPr>
        <w:t>200MW</w:t>
      </w:r>
      <w:r>
        <w:rPr>
          <w:color w:val="E30404"/>
          <w:spacing w:val="-14"/>
          <w:sz w:val="27"/>
        </w:rPr>
        <w:t xml:space="preserve"> 以上，发电厂总装机容量在 </w:t>
      </w:r>
      <w:r>
        <w:rPr>
          <w:color w:val="E30404"/>
          <w:sz w:val="27"/>
        </w:rPr>
        <w:t>1000MW</w:t>
      </w:r>
      <w:r>
        <w:rPr>
          <w:color w:val="E30404"/>
          <w:spacing w:val="-14"/>
          <w:sz w:val="27"/>
        </w:rPr>
        <w:t xml:space="preserve"> 及以上，连接系统的电压为 </w:t>
      </w:r>
      <w:r>
        <w:rPr>
          <w:color w:val="E30404"/>
          <w:sz w:val="27"/>
        </w:rPr>
        <w:t>330kV</w:t>
      </w:r>
      <w:r>
        <w:rPr>
          <w:color w:val="E30404"/>
          <w:spacing w:val="-15"/>
          <w:sz w:val="27"/>
        </w:rPr>
        <w:t xml:space="preserve"> 及以上；</w:t>
      </w:r>
    </w:p>
    <w:p>
      <w:pPr>
        <w:pStyle w:val="ListParagraph"/>
        <w:numPr>
          <w:ilvl w:val="0"/>
          <w:numId w:val="5"/>
        </w:numPr>
        <w:tabs>
          <w:tab w:val="left" w:pos="639"/>
          <w:tab w:val="left" w:pos="640"/>
        </w:tabs>
        <w:spacing w:before="280" w:after="0" w:line="240" w:lineRule="auto"/>
        <w:ind w:left="640" w:right="0" w:hanging="540"/>
        <w:jc w:val="left"/>
        <w:rPr>
          <w:sz w:val="27"/>
        </w:rPr>
      </w:pPr>
      <w:r>
        <w:rPr>
          <w:color w:val="E30404"/>
          <w:sz w:val="27"/>
        </w:rPr>
        <w:t>C</w:t>
      </w:r>
      <w:r>
        <w:rPr>
          <w:color w:val="E30404"/>
          <w:spacing w:val="-10"/>
          <w:sz w:val="27"/>
        </w:rPr>
        <w:t xml:space="preserve">、单机容量在 </w:t>
      </w:r>
      <w:r>
        <w:rPr>
          <w:color w:val="E30404"/>
          <w:sz w:val="27"/>
        </w:rPr>
        <w:t>300MW</w:t>
      </w:r>
      <w:r>
        <w:rPr>
          <w:color w:val="E30404"/>
          <w:spacing w:val="-14"/>
          <w:sz w:val="27"/>
        </w:rPr>
        <w:t xml:space="preserve"> 以上，发电厂总装机容量在 </w:t>
      </w:r>
      <w:r>
        <w:rPr>
          <w:color w:val="E30404"/>
          <w:sz w:val="27"/>
        </w:rPr>
        <w:t>1000MW</w:t>
      </w:r>
      <w:r>
        <w:rPr>
          <w:color w:val="E30404"/>
          <w:spacing w:val="-14"/>
          <w:sz w:val="27"/>
        </w:rPr>
        <w:t xml:space="preserve"> 及以上，连接系统的电压为 </w:t>
      </w:r>
      <w:r>
        <w:rPr>
          <w:color w:val="E30404"/>
          <w:sz w:val="27"/>
        </w:rPr>
        <w:t>220kV</w:t>
      </w:r>
      <w:r>
        <w:rPr>
          <w:color w:val="E30404"/>
          <w:spacing w:val="-15"/>
          <w:sz w:val="27"/>
        </w:rPr>
        <w:t xml:space="preserve"> 及以上；</w:t>
      </w:r>
    </w:p>
    <w:p>
      <w:pPr>
        <w:pStyle w:val="ListParagraph"/>
        <w:numPr>
          <w:ilvl w:val="0"/>
          <w:numId w:val="5"/>
        </w:numPr>
        <w:tabs>
          <w:tab w:val="left" w:pos="639"/>
          <w:tab w:val="left" w:pos="640"/>
        </w:tabs>
        <w:spacing w:before="275" w:after="0" w:line="240" w:lineRule="auto"/>
        <w:ind w:left="640" w:right="0" w:hanging="540"/>
        <w:jc w:val="left"/>
        <w:rPr>
          <w:sz w:val="27"/>
        </w:rPr>
      </w:pPr>
      <w:r>
        <w:pict>
          <v:group id="_x0000_s1089" style="width:745pt;height:93pt;margin-top:30.36pt;margin-left:53pt;mso-position-horizontal-relative:page;position:absolute;z-index:-251644928" coordorigin="1060,607" coordsize="14900,1860">
            <v:shape id="_x0000_s1090" type="#_x0000_t75" style="width:14900;height:1860;left:1060;position:absolute;top:607" stroked="f">
              <v:imagedata r:id="rId6" o:title=""/>
            </v:shape>
            <v:shape id="_x0000_s1091" type="#_x0000_t202" style="width:1820;height:828;left:1314;position:absolute;top:876" filled="f" stroked="f">
              <v:textbox inset="0,0,0,0">
                <w:txbxContent>
                  <w:p>
                    <w:pPr>
                      <w:spacing w:before="0" w:line="411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正确的答案</w:t>
                    </w:r>
                  </w:p>
                  <w:p>
                    <w:pPr>
                      <w:spacing w:before="6" w:line="411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是</w:t>
                    </w:r>
                  </w:p>
                </w:txbxContent>
              </v:textbox>
            </v:shape>
            <v:shape id="_x0000_s1092" type="#_x0000_t202" style="width:200;height:360;left:3521;position:absolute;top:876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C</w:t>
                    </w:r>
                  </w:p>
                </w:txbxContent>
              </v:textbox>
            </v:shape>
          </v:group>
        </w:pict>
      </w:r>
      <w:r>
        <w:rPr>
          <w:color w:val="E30404"/>
          <w:sz w:val="27"/>
        </w:rPr>
        <w:t>D</w:t>
      </w:r>
      <w:r>
        <w:rPr>
          <w:color w:val="E30404"/>
          <w:spacing w:val="-10"/>
          <w:sz w:val="27"/>
        </w:rPr>
        <w:t xml:space="preserve">、单机容量在 </w:t>
      </w:r>
      <w:r>
        <w:rPr>
          <w:color w:val="E30404"/>
          <w:sz w:val="27"/>
        </w:rPr>
        <w:t>600MW</w:t>
      </w:r>
      <w:r>
        <w:rPr>
          <w:color w:val="E30404"/>
          <w:spacing w:val="-14"/>
          <w:sz w:val="27"/>
        </w:rPr>
        <w:t xml:space="preserve"> 以上，发电厂总装机容量在 </w:t>
      </w:r>
      <w:r>
        <w:rPr>
          <w:color w:val="E30404"/>
          <w:sz w:val="27"/>
        </w:rPr>
        <w:t>1000MW</w:t>
      </w:r>
      <w:r>
        <w:rPr>
          <w:color w:val="E30404"/>
          <w:spacing w:val="-14"/>
          <w:sz w:val="27"/>
        </w:rPr>
        <w:t xml:space="preserve"> 及以上，连接系统的电压为 </w:t>
      </w:r>
      <w:r>
        <w:rPr>
          <w:color w:val="E30404"/>
          <w:sz w:val="27"/>
        </w:rPr>
        <w:t>220kV</w:t>
      </w:r>
      <w:r>
        <w:rPr>
          <w:color w:val="E30404"/>
          <w:spacing w:val="-15"/>
          <w:sz w:val="27"/>
        </w:rPr>
        <w:t xml:space="preserve"> 及以上；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63"/>
        <w:ind w:left="640"/>
      </w:pPr>
      <w:r>
        <w:t>18、 下列不适用于低压开关电器灭弧的措施是（ ）。</w:t>
      </w:r>
    </w:p>
    <w:p>
      <w:pPr>
        <w:pStyle w:val="BodyText"/>
        <w:spacing w:before="1"/>
        <w:rPr>
          <w:sz w:val="27"/>
        </w:rPr>
      </w:pPr>
    </w:p>
    <w:p>
      <w:pPr>
        <w:pStyle w:val="ListParagraph"/>
        <w:numPr>
          <w:ilvl w:val="0"/>
          <w:numId w:val="5"/>
        </w:numPr>
        <w:tabs>
          <w:tab w:val="left" w:pos="639"/>
          <w:tab w:val="left" w:pos="640"/>
        </w:tabs>
        <w:spacing w:before="1" w:after="0" w:line="240" w:lineRule="auto"/>
        <w:ind w:left="640" w:right="0" w:hanging="540"/>
        <w:jc w:val="left"/>
        <w:rPr>
          <w:sz w:val="27"/>
        </w:rPr>
      </w:pPr>
      <w:r>
        <w:rPr>
          <w:color w:val="E30404"/>
          <w:sz w:val="27"/>
        </w:rPr>
        <w:t>A、</w:t>
      </w:r>
    </w:p>
    <w:p>
      <w:pPr>
        <w:pStyle w:val="BodyText"/>
        <w:spacing w:before="6"/>
        <w:rPr>
          <w:sz w:val="25"/>
        </w:rPr>
      </w:pPr>
    </w:p>
    <w:p>
      <w:pPr>
        <w:spacing w:before="1"/>
        <w:ind w:left="640" w:right="0" w:firstLine="0"/>
        <w:jc w:val="left"/>
        <w:rPr>
          <w:sz w:val="27"/>
        </w:rPr>
      </w:pPr>
      <w:r>
        <w:rPr>
          <w:color w:val="E30404"/>
          <w:sz w:val="27"/>
        </w:rPr>
        <w:t>使用灭弧室</w:t>
      </w:r>
    </w:p>
    <w:p>
      <w:pPr>
        <w:pStyle w:val="BodyText"/>
        <w:spacing w:before="11"/>
        <w:rPr>
          <w:sz w:val="21"/>
        </w:rPr>
      </w:pPr>
    </w:p>
    <w:p>
      <w:pPr>
        <w:pStyle w:val="ListParagraph"/>
        <w:numPr>
          <w:ilvl w:val="0"/>
          <w:numId w:val="5"/>
        </w:numPr>
        <w:tabs>
          <w:tab w:val="left" w:pos="639"/>
          <w:tab w:val="left" w:pos="640"/>
        </w:tabs>
        <w:spacing w:before="0" w:after="0" w:line="240" w:lineRule="auto"/>
        <w:ind w:left="640" w:right="0" w:hanging="540"/>
        <w:jc w:val="left"/>
        <w:rPr>
          <w:sz w:val="27"/>
        </w:rPr>
      </w:pPr>
      <w:r>
        <w:rPr>
          <w:color w:val="E30404"/>
          <w:sz w:val="27"/>
        </w:rPr>
        <w:t>B、</w:t>
      </w:r>
    </w:p>
    <w:p>
      <w:pPr>
        <w:pStyle w:val="BodyText"/>
        <w:spacing w:before="7"/>
        <w:rPr>
          <w:sz w:val="25"/>
        </w:rPr>
      </w:pPr>
    </w:p>
    <w:p>
      <w:pPr>
        <w:spacing w:before="0"/>
        <w:ind w:left="640" w:right="0" w:firstLine="0"/>
        <w:jc w:val="left"/>
        <w:rPr>
          <w:sz w:val="27"/>
        </w:rPr>
      </w:pPr>
      <w:r>
        <w:rPr>
          <w:color w:val="E30404"/>
          <w:sz w:val="27"/>
        </w:rPr>
        <w:t>使用灭弧删</w:t>
      </w:r>
    </w:p>
    <w:p>
      <w:pPr>
        <w:pStyle w:val="BodyText"/>
        <w:spacing w:before="10"/>
        <w:rPr>
          <w:sz w:val="21"/>
        </w:rPr>
      </w:pPr>
    </w:p>
    <w:p>
      <w:pPr>
        <w:pStyle w:val="ListParagraph"/>
        <w:numPr>
          <w:ilvl w:val="0"/>
          <w:numId w:val="5"/>
        </w:numPr>
        <w:tabs>
          <w:tab w:val="left" w:pos="639"/>
          <w:tab w:val="left" w:pos="640"/>
        </w:tabs>
        <w:spacing w:before="0" w:after="0" w:line="240" w:lineRule="auto"/>
        <w:ind w:left="640" w:right="0" w:hanging="540"/>
        <w:jc w:val="left"/>
        <w:rPr>
          <w:sz w:val="27"/>
        </w:rPr>
      </w:pPr>
      <w:r>
        <w:rPr>
          <w:color w:val="E30404"/>
          <w:sz w:val="27"/>
        </w:rPr>
        <w:t>C、</w:t>
      </w:r>
    </w:p>
    <w:p>
      <w:pPr>
        <w:pStyle w:val="BodyText"/>
        <w:spacing w:before="7"/>
        <w:rPr>
          <w:sz w:val="25"/>
        </w:rPr>
      </w:pPr>
    </w:p>
    <w:p>
      <w:pPr>
        <w:spacing w:before="0"/>
        <w:ind w:left="640" w:right="0" w:firstLine="0"/>
        <w:jc w:val="left"/>
        <w:rPr>
          <w:sz w:val="27"/>
        </w:rPr>
      </w:pPr>
      <w:r>
        <w:rPr>
          <w:color w:val="E30404"/>
          <w:sz w:val="27"/>
        </w:rPr>
        <w:t>断口开断时逐级串入电阻</w:t>
      </w:r>
    </w:p>
    <w:p>
      <w:pPr>
        <w:pStyle w:val="BodyText"/>
        <w:spacing w:before="10"/>
        <w:rPr>
          <w:sz w:val="21"/>
        </w:rPr>
      </w:pPr>
    </w:p>
    <w:p>
      <w:pPr>
        <w:pStyle w:val="ListParagraph"/>
        <w:numPr>
          <w:ilvl w:val="0"/>
          <w:numId w:val="5"/>
        </w:numPr>
        <w:tabs>
          <w:tab w:val="left" w:pos="639"/>
          <w:tab w:val="left" w:pos="640"/>
        </w:tabs>
        <w:spacing w:before="0" w:after="0" w:line="240" w:lineRule="auto"/>
        <w:ind w:left="640" w:right="0" w:hanging="540"/>
        <w:jc w:val="left"/>
        <w:rPr>
          <w:sz w:val="27"/>
        </w:rPr>
      </w:pPr>
      <w:r>
        <w:rPr>
          <w:color w:val="E30404"/>
          <w:sz w:val="27"/>
        </w:rPr>
        <w:t>D、</w:t>
      </w:r>
    </w:p>
    <w:p>
      <w:pPr>
        <w:pStyle w:val="BodyText"/>
        <w:spacing w:before="7"/>
        <w:rPr>
          <w:sz w:val="25"/>
        </w:rPr>
      </w:pPr>
    </w:p>
    <w:p>
      <w:pPr>
        <w:spacing w:before="0"/>
        <w:ind w:left="640" w:right="0" w:firstLine="0"/>
        <w:jc w:val="left"/>
        <w:rPr>
          <w:sz w:val="27"/>
        </w:rPr>
      </w:pPr>
      <w:r>
        <w:pict>
          <v:group id="_x0000_s1093" style="width:745pt;height:93pt;margin-top:13.88pt;margin-left:53pt;mso-position-horizontal-relative:page;position:absolute;z-index:-251643904" coordorigin="1060,278" coordsize="14900,1860">
            <v:shape id="_x0000_s1094" type="#_x0000_t75" style="width:14900;height:1860;left:1060;position:absolute;top:277" stroked="f">
              <v:imagedata r:id="rId6" o:title=""/>
            </v:shape>
            <v:shape id="_x0000_s1095" type="#_x0000_t202" style="width:1820;height:828;left:1314;position:absolute;top:549" filled="f" stroked="f">
              <v:textbox inset="0,0,0,0">
                <w:txbxContent>
                  <w:p>
                    <w:pPr>
                      <w:spacing w:before="0" w:line="411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正确的答案</w:t>
                    </w:r>
                  </w:p>
                  <w:p>
                    <w:pPr>
                      <w:spacing w:before="6" w:line="411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是</w:t>
                    </w:r>
                  </w:p>
                </w:txbxContent>
              </v:textbox>
            </v:shape>
            <v:shape id="_x0000_s1096" type="#_x0000_t202" style="width:200;height:360;left:3521;position:absolute;top:549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A</w:t>
                    </w:r>
                  </w:p>
                </w:txbxContent>
              </v:textbox>
            </v:shape>
          </v:group>
        </w:pict>
      </w:r>
      <w:r>
        <w:rPr>
          <w:color w:val="E30404"/>
          <w:sz w:val="27"/>
        </w:rPr>
        <w:t>拉长电弧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4"/>
        <w:rPr>
          <w:sz w:val="20"/>
        </w:rPr>
      </w:pPr>
    </w:p>
    <w:p>
      <w:pPr>
        <w:pStyle w:val="BodyText"/>
        <w:spacing w:before="63"/>
        <w:ind w:left="640"/>
      </w:pPr>
      <w:r>
        <w:t>19、 少油式断路器中油的用途是（ ）。</w:t>
      </w:r>
    </w:p>
    <w:p>
      <w:pPr>
        <w:pStyle w:val="BodyText"/>
        <w:spacing w:before="9"/>
        <w:rPr>
          <w:sz w:val="18"/>
        </w:rPr>
      </w:pPr>
    </w:p>
    <w:p>
      <w:pPr>
        <w:pStyle w:val="ListParagraph"/>
        <w:numPr>
          <w:ilvl w:val="0"/>
          <w:numId w:val="5"/>
        </w:numPr>
        <w:tabs>
          <w:tab w:val="left" w:pos="639"/>
          <w:tab w:val="left" w:pos="640"/>
        </w:tabs>
        <w:spacing w:before="104" w:after="0" w:line="240" w:lineRule="auto"/>
        <w:ind w:left="640" w:right="0" w:hanging="540"/>
        <w:jc w:val="left"/>
        <w:rPr>
          <w:sz w:val="27"/>
        </w:rPr>
      </w:pPr>
      <w:r>
        <w:rPr>
          <w:color w:val="E30404"/>
          <w:sz w:val="27"/>
        </w:rPr>
        <w:t>A、灭弧介质；</w:t>
      </w:r>
    </w:p>
    <w:p>
      <w:pPr>
        <w:pStyle w:val="ListParagraph"/>
        <w:numPr>
          <w:ilvl w:val="0"/>
          <w:numId w:val="5"/>
        </w:numPr>
        <w:tabs>
          <w:tab w:val="left" w:pos="639"/>
          <w:tab w:val="left" w:pos="640"/>
        </w:tabs>
        <w:spacing w:before="280" w:after="0" w:line="240" w:lineRule="auto"/>
        <w:ind w:left="640" w:right="0" w:hanging="540"/>
        <w:jc w:val="left"/>
        <w:rPr>
          <w:sz w:val="27"/>
        </w:rPr>
      </w:pPr>
      <w:r>
        <w:rPr>
          <w:color w:val="E30404"/>
          <w:sz w:val="27"/>
        </w:rPr>
        <w:t>B、灭弧介质和绝缘介质；</w:t>
      </w:r>
    </w:p>
    <w:p>
      <w:pPr>
        <w:pStyle w:val="ListParagraph"/>
        <w:numPr>
          <w:ilvl w:val="0"/>
          <w:numId w:val="5"/>
        </w:numPr>
        <w:tabs>
          <w:tab w:val="left" w:pos="639"/>
          <w:tab w:val="left" w:pos="640"/>
        </w:tabs>
        <w:spacing w:before="275" w:after="0" w:line="240" w:lineRule="auto"/>
        <w:ind w:left="640" w:right="0" w:hanging="540"/>
        <w:jc w:val="left"/>
        <w:rPr>
          <w:sz w:val="27"/>
        </w:rPr>
      </w:pPr>
      <w:r>
        <w:rPr>
          <w:color w:val="E30404"/>
          <w:sz w:val="27"/>
        </w:rPr>
        <w:t>C、绝缘介质；</w:t>
      </w:r>
    </w:p>
    <w:p>
      <w:pPr>
        <w:pStyle w:val="ListParagraph"/>
        <w:numPr>
          <w:ilvl w:val="0"/>
          <w:numId w:val="5"/>
        </w:numPr>
        <w:tabs>
          <w:tab w:val="left" w:pos="639"/>
          <w:tab w:val="left" w:pos="640"/>
        </w:tabs>
        <w:spacing w:before="279" w:after="0" w:line="240" w:lineRule="auto"/>
        <w:ind w:left="640" w:right="0" w:hanging="540"/>
        <w:jc w:val="left"/>
        <w:rPr>
          <w:sz w:val="27"/>
        </w:rPr>
      </w:pPr>
      <w:r>
        <w:pict>
          <v:group id="_x0000_s1097" style="width:745pt;height:93pt;margin-top:30.1pt;margin-left:53pt;mso-position-horizontal-relative:page;position:absolute;z-index:-251642880" coordorigin="1060,602" coordsize="14900,1860">
            <v:shape id="_x0000_s1098" type="#_x0000_t75" style="width:14900;height:1860;left:1060;position:absolute;top:602" stroked="f">
              <v:imagedata r:id="rId7" o:title=""/>
            </v:shape>
            <v:shape id="_x0000_s1099" type="#_x0000_t202" style="width:1820;height:828;left:1314;position:absolute;top:879" filled="f" stroked="f">
              <v:textbox inset="0,0,0,0">
                <w:txbxContent>
                  <w:p>
                    <w:pPr>
                      <w:spacing w:before="0" w:line="411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正确的答案</w:t>
                    </w:r>
                  </w:p>
                  <w:p>
                    <w:pPr>
                      <w:spacing w:before="6" w:line="411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是</w:t>
                    </w:r>
                  </w:p>
                </w:txbxContent>
              </v:textbox>
            </v:shape>
            <v:shape id="_x0000_s1100" type="#_x0000_t202" style="width:200;height:360;left:3521;position:absolute;top:879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A</w:t>
                    </w:r>
                  </w:p>
                </w:txbxContent>
              </v:textbox>
            </v:shape>
          </v:group>
        </w:pict>
      </w:r>
      <w:r>
        <w:rPr>
          <w:color w:val="E30404"/>
          <w:sz w:val="27"/>
        </w:rPr>
        <w:t>D、以上均错误；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"/>
        <w:rPr>
          <w:sz w:val="20"/>
        </w:rPr>
      </w:pPr>
    </w:p>
    <w:p>
      <w:pPr>
        <w:pStyle w:val="BodyText"/>
        <w:spacing w:before="63"/>
        <w:ind w:left="640"/>
      </w:pPr>
      <w:r>
        <w:t>20、 为保证电压互感器的精度，不能采用的措施是（ ）。</w:t>
      </w:r>
    </w:p>
    <w:p>
      <w:pPr>
        <w:pStyle w:val="BodyText"/>
        <w:spacing w:before="1"/>
        <w:rPr>
          <w:sz w:val="27"/>
        </w:rPr>
      </w:pPr>
    </w:p>
    <w:p>
      <w:pPr>
        <w:pStyle w:val="ListParagraph"/>
        <w:numPr>
          <w:ilvl w:val="0"/>
          <w:numId w:val="5"/>
        </w:numPr>
        <w:tabs>
          <w:tab w:val="left" w:pos="639"/>
          <w:tab w:val="left" w:pos="640"/>
        </w:tabs>
        <w:spacing w:before="1" w:after="0" w:line="240" w:lineRule="auto"/>
        <w:ind w:left="640" w:right="0" w:hanging="540"/>
        <w:jc w:val="left"/>
        <w:rPr>
          <w:sz w:val="27"/>
        </w:rPr>
      </w:pPr>
      <w:r>
        <w:rPr>
          <w:color w:val="E30404"/>
          <w:sz w:val="27"/>
        </w:rPr>
        <w:t>A、</w:t>
      </w:r>
    </w:p>
    <w:p>
      <w:pPr>
        <w:pStyle w:val="BodyText"/>
        <w:spacing w:before="6"/>
        <w:rPr>
          <w:sz w:val="25"/>
        </w:rPr>
      </w:pPr>
    </w:p>
    <w:p>
      <w:pPr>
        <w:spacing w:before="1"/>
        <w:ind w:left="640" w:right="0" w:firstLine="0"/>
        <w:jc w:val="left"/>
        <w:rPr>
          <w:sz w:val="27"/>
        </w:rPr>
      </w:pPr>
      <w:r>
        <w:rPr>
          <w:color w:val="E30404"/>
          <w:sz w:val="27"/>
        </w:rPr>
        <w:t>稳定激磁阻抗</w:t>
      </w:r>
    </w:p>
    <w:p>
      <w:pPr>
        <w:pStyle w:val="BodyText"/>
        <w:spacing w:before="10"/>
        <w:rPr>
          <w:sz w:val="21"/>
        </w:rPr>
      </w:pPr>
    </w:p>
    <w:p>
      <w:pPr>
        <w:pStyle w:val="ListParagraph"/>
        <w:numPr>
          <w:ilvl w:val="0"/>
          <w:numId w:val="5"/>
        </w:numPr>
        <w:tabs>
          <w:tab w:val="left" w:pos="639"/>
          <w:tab w:val="left" w:pos="640"/>
        </w:tabs>
        <w:spacing w:before="0" w:after="0" w:line="240" w:lineRule="auto"/>
        <w:ind w:left="640" w:right="0" w:hanging="540"/>
        <w:jc w:val="left"/>
        <w:rPr>
          <w:sz w:val="27"/>
        </w:rPr>
      </w:pPr>
      <w:r>
        <w:rPr>
          <w:color w:val="E30404"/>
          <w:sz w:val="27"/>
        </w:rPr>
        <w:t>B、</w:t>
      </w:r>
    </w:p>
    <w:p>
      <w:pPr>
        <w:pStyle w:val="BodyText"/>
        <w:spacing w:before="7"/>
        <w:rPr>
          <w:sz w:val="25"/>
        </w:rPr>
      </w:pPr>
    </w:p>
    <w:p>
      <w:pPr>
        <w:spacing w:before="0"/>
        <w:ind w:left="640" w:right="0" w:firstLine="0"/>
        <w:jc w:val="left"/>
        <w:rPr>
          <w:sz w:val="27"/>
        </w:rPr>
      </w:pPr>
      <w:r>
        <w:rPr>
          <w:color w:val="E30404"/>
          <w:sz w:val="27"/>
        </w:rPr>
        <w:t>减小漏抗</w:t>
      </w:r>
    </w:p>
    <w:p>
      <w:pPr>
        <w:pStyle w:val="BodyText"/>
        <w:spacing w:before="10"/>
        <w:rPr>
          <w:sz w:val="21"/>
        </w:rPr>
      </w:pPr>
    </w:p>
    <w:p>
      <w:pPr>
        <w:pStyle w:val="ListParagraph"/>
        <w:numPr>
          <w:ilvl w:val="0"/>
          <w:numId w:val="5"/>
        </w:numPr>
        <w:tabs>
          <w:tab w:val="left" w:pos="639"/>
          <w:tab w:val="left" w:pos="640"/>
        </w:tabs>
        <w:spacing w:before="0" w:after="0" w:line="240" w:lineRule="auto"/>
        <w:ind w:left="640" w:right="0" w:hanging="540"/>
        <w:jc w:val="left"/>
        <w:rPr>
          <w:sz w:val="27"/>
        </w:rPr>
      </w:pPr>
      <w:r>
        <w:rPr>
          <w:color w:val="E30404"/>
          <w:sz w:val="27"/>
        </w:rPr>
        <w:t>C、</w:t>
      </w:r>
    </w:p>
    <w:p>
      <w:pPr>
        <w:pStyle w:val="BodyText"/>
        <w:spacing w:before="7"/>
        <w:rPr>
          <w:sz w:val="25"/>
        </w:rPr>
      </w:pPr>
    </w:p>
    <w:p>
      <w:pPr>
        <w:spacing w:before="0"/>
        <w:ind w:left="640" w:right="0" w:firstLine="0"/>
        <w:jc w:val="left"/>
        <w:rPr>
          <w:sz w:val="27"/>
        </w:rPr>
      </w:pPr>
      <w:r>
        <w:rPr>
          <w:color w:val="E30404"/>
          <w:sz w:val="27"/>
        </w:rPr>
        <w:t>指定标准工况设计标称变比</w:t>
      </w:r>
    </w:p>
    <w:p>
      <w:pPr>
        <w:pStyle w:val="BodyText"/>
        <w:spacing w:before="10"/>
        <w:rPr>
          <w:sz w:val="21"/>
        </w:rPr>
      </w:pPr>
    </w:p>
    <w:p>
      <w:pPr>
        <w:pStyle w:val="ListParagraph"/>
        <w:numPr>
          <w:ilvl w:val="0"/>
          <w:numId w:val="5"/>
        </w:numPr>
        <w:tabs>
          <w:tab w:val="left" w:pos="639"/>
          <w:tab w:val="left" w:pos="640"/>
        </w:tabs>
        <w:spacing w:before="0" w:after="0" w:line="240" w:lineRule="auto"/>
        <w:ind w:left="640" w:right="0" w:hanging="540"/>
        <w:jc w:val="left"/>
        <w:rPr>
          <w:sz w:val="27"/>
        </w:rPr>
      </w:pPr>
      <w:r>
        <w:rPr>
          <w:color w:val="E30404"/>
          <w:sz w:val="27"/>
        </w:rPr>
        <w:t>D、</w:t>
      </w:r>
    </w:p>
    <w:p>
      <w:pPr>
        <w:spacing w:after="0" w:line="240" w:lineRule="auto"/>
        <w:jc w:val="left"/>
        <w:rPr>
          <w:sz w:val="27"/>
        </w:rPr>
        <w:sectPr>
          <w:pgSz w:w="17860" w:h="25260"/>
          <w:pgMar w:top="1020" w:right="980" w:bottom="280" w:left="440" w:header="708" w:footer="708"/>
          <w:pgNumType w:start="5"/>
          <w:cols w:space="708"/>
        </w:sectPr>
      </w:pPr>
    </w:p>
    <w:p>
      <w:pPr>
        <w:spacing w:before="38"/>
        <w:ind w:left="640" w:right="0" w:firstLine="0"/>
        <w:jc w:val="left"/>
        <w:rPr>
          <w:sz w:val="27"/>
        </w:rPr>
      </w:pPr>
      <w:r>
        <w:pict>
          <v:group id="_x0000_s1101" style="width:745pt;height:94pt;margin-top:15.12pt;margin-left:53pt;mso-position-horizontal-relative:page;position:absolute;z-index:-251641856" coordorigin="1060,302" coordsize="14900,1880">
            <v:shape id="_x0000_s1102" type="#_x0000_t75" style="width:14900;height:1880;left:1060;position:absolute;top:302" stroked="f">
              <v:imagedata r:id="rId4" o:title=""/>
            </v:shape>
            <v:shape id="_x0000_s1103" type="#_x0000_t202" style="width:1820;height:829;left:1314;position:absolute;top:587" filled="f" stroked="f">
              <v:textbox inset="0,0,0,0">
                <w:txbxContent>
                  <w:p>
                    <w:pPr>
                      <w:spacing w:before="0" w:line="411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正确的答案</w:t>
                    </w:r>
                  </w:p>
                  <w:p>
                    <w:pPr>
                      <w:spacing w:before="7" w:line="411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是</w:t>
                    </w:r>
                  </w:p>
                </w:txbxContent>
              </v:textbox>
            </v:shape>
            <v:shape id="_x0000_s1104" type="#_x0000_t202" style="width:200;height:360;left:3521;position:absolute;top:587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A</w:t>
                    </w:r>
                  </w:p>
                </w:txbxContent>
              </v:textbox>
            </v:shape>
          </v:group>
        </w:pict>
      </w:r>
      <w:r>
        <w:rPr>
          <w:color w:val="E30404"/>
          <w:sz w:val="27"/>
        </w:rPr>
        <w:t>按标准工况运行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63"/>
        <w:ind w:left="640"/>
      </w:pPr>
      <w:r>
        <w:t>21、 可限制短路电流的电器（ ）。</w:t>
      </w:r>
    </w:p>
    <w:p>
      <w:pPr>
        <w:pStyle w:val="BodyText"/>
        <w:spacing w:before="10"/>
        <w:rPr>
          <w:sz w:val="18"/>
        </w:rPr>
      </w:pPr>
    </w:p>
    <w:p>
      <w:pPr>
        <w:pStyle w:val="ListParagraph"/>
        <w:numPr>
          <w:ilvl w:val="0"/>
          <w:numId w:val="5"/>
        </w:numPr>
        <w:tabs>
          <w:tab w:val="left" w:pos="639"/>
          <w:tab w:val="left" w:pos="640"/>
        </w:tabs>
        <w:spacing w:before="103" w:after="0" w:line="240" w:lineRule="auto"/>
        <w:ind w:left="640" w:right="0" w:hanging="540"/>
        <w:jc w:val="left"/>
        <w:rPr>
          <w:sz w:val="27"/>
        </w:rPr>
      </w:pPr>
      <w:r>
        <w:rPr>
          <w:color w:val="E30404"/>
          <w:sz w:val="27"/>
        </w:rPr>
        <w:t>A、断路器；</w:t>
      </w:r>
    </w:p>
    <w:p>
      <w:pPr>
        <w:pStyle w:val="ListParagraph"/>
        <w:numPr>
          <w:ilvl w:val="0"/>
          <w:numId w:val="5"/>
        </w:numPr>
        <w:tabs>
          <w:tab w:val="left" w:pos="639"/>
          <w:tab w:val="left" w:pos="640"/>
        </w:tabs>
        <w:spacing w:before="280" w:after="0" w:line="240" w:lineRule="auto"/>
        <w:ind w:left="640" w:right="0" w:hanging="540"/>
        <w:jc w:val="left"/>
        <w:rPr>
          <w:sz w:val="27"/>
        </w:rPr>
      </w:pPr>
      <w:r>
        <w:rPr>
          <w:color w:val="E30404"/>
          <w:sz w:val="27"/>
        </w:rPr>
        <w:t>B、隔离开关；</w:t>
      </w:r>
    </w:p>
    <w:p>
      <w:pPr>
        <w:pStyle w:val="ListParagraph"/>
        <w:numPr>
          <w:ilvl w:val="0"/>
          <w:numId w:val="5"/>
        </w:numPr>
        <w:tabs>
          <w:tab w:val="left" w:pos="639"/>
          <w:tab w:val="left" w:pos="640"/>
        </w:tabs>
        <w:spacing w:before="275" w:after="0" w:line="240" w:lineRule="auto"/>
        <w:ind w:left="640" w:right="0" w:hanging="540"/>
        <w:jc w:val="left"/>
        <w:rPr>
          <w:sz w:val="27"/>
        </w:rPr>
      </w:pPr>
      <w:r>
        <w:rPr>
          <w:color w:val="E30404"/>
          <w:sz w:val="27"/>
        </w:rPr>
        <w:t>C、负荷开关；</w:t>
      </w:r>
    </w:p>
    <w:p>
      <w:pPr>
        <w:pStyle w:val="ListParagraph"/>
        <w:numPr>
          <w:ilvl w:val="0"/>
          <w:numId w:val="5"/>
        </w:numPr>
        <w:tabs>
          <w:tab w:val="left" w:pos="639"/>
          <w:tab w:val="left" w:pos="640"/>
        </w:tabs>
        <w:spacing w:before="280" w:after="0" w:line="240" w:lineRule="auto"/>
        <w:ind w:left="640" w:right="0" w:hanging="540"/>
        <w:jc w:val="left"/>
        <w:rPr>
          <w:sz w:val="27"/>
        </w:rPr>
      </w:pPr>
      <w:r>
        <w:pict>
          <v:group id="_x0000_s1105" style="width:745pt;height:94pt;margin-top:29.67pt;margin-left:53pt;mso-position-horizontal-relative:page;position:absolute;z-index:-251640832" coordorigin="1060,593" coordsize="14900,1880">
            <v:shape id="_x0000_s1106" type="#_x0000_t75" style="width:14900;height:1880;left:1060;position:absolute;top:593" stroked="f">
              <v:imagedata r:id="rId5" o:title=""/>
            </v:shape>
            <v:shape id="_x0000_s1107" type="#_x0000_t202" style="width:1820;height:828;left:1314;position:absolute;top:881" filled="f" stroked="f">
              <v:textbox inset="0,0,0,0">
                <w:txbxContent>
                  <w:p>
                    <w:pPr>
                      <w:spacing w:before="0" w:line="411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正确的答案</w:t>
                    </w:r>
                  </w:p>
                  <w:p>
                    <w:pPr>
                      <w:spacing w:before="6" w:line="411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是</w:t>
                    </w:r>
                  </w:p>
                </w:txbxContent>
              </v:textbox>
            </v:shape>
            <v:shape id="_x0000_s1108" type="#_x0000_t202" style="width:200;height:360;left:3521;position:absolute;top:881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D</w:t>
                    </w:r>
                  </w:p>
                </w:txbxContent>
              </v:textbox>
            </v:shape>
          </v:group>
        </w:pict>
      </w:r>
      <w:r>
        <w:rPr>
          <w:color w:val="E30404"/>
          <w:sz w:val="27"/>
        </w:rPr>
        <w:t>D、电抗器；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"/>
        <w:rPr>
          <w:sz w:val="20"/>
        </w:rPr>
      </w:pPr>
    </w:p>
    <w:p>
      <w:pPr>
        <w:pStyle w:val="BodyText"/>
        <w:spacing w:before="62"/>
        <w:ind w:left="640"/>
      </w:pPr>
      <w:r>
        <w:t>22、 下列不属于高压厂用电系统中中性点接地方式的是（ ）。</w:t>
      </w:r>
    </w:p>
    <w:p>
      <w:pPr>
        <w:pStyle w:val="BodyText"/>
        <w:spacing w:before="1"/>
        <w:rPr>
          <w:sz w:val="19"/>
        </w:rPr>
      </w:pPr>
    </w:p>
    <w:p>
      <w:pPr>
        <w:pStyle w:val="ListParagraph"/>
        <w:numPr>
          <w:ilvl w:val="0"/>
          <w:numId w:val="5"/>
        </w:numPr>
        <w:tabs>
          <w:tab w:val="left" w:pos="639"/>
          <w:tab w:val="left" w:pos="640"/>
        </w:tabs>
        <w:spacing w:before="103" w:after="0" w:line="240" w:lineRule="auto"/>
        <w:ind w:left="640" w:right="0" w:hanging="540"/>
        <w:jc w:val="left"/>
        <w:rPr>
          <w:sz w:val="27"/>
        </w:rPr>
      </w:pPr>
      <w:r>
        <w:rPr>
          <w:color w:val="E30404"/>
          <w:sz w:val="27"/>
        </w:rPr>
        <w:t>A、中性点不接地方式；</w:t>
      </w:r>
    </w:p>
    <w:p>
      <w:pPr>
        <w:pStyle w:val="ListParagraph"/>
        <w:numPr>
          <w:ilvl w:val="0"/>
          <w:numId w:val="5"/>
        </w:numPr>
        <w:tabs>
          <w:tab w:val="left" w:pos="639"/>
          <w:tab w:val="left" w:pos="640"/>
        </w:tabs>
        <w:spacing w:before="276" w:after="0" w:line="240" w:lineRule="auto"/>
        <w:ind w:left="640" w:right="0" w:hanging="540"/>
        <w:jc w:val="left"/>
        <w:rPr>
          <w:sz w:val="27"/>
        </w:rPr>
      </w:pPr>
      <w:r>
        <w:rPr>
          <w:color w:val="E30404"/>
          <w:sz w:val="27"/>
        </w:rPr>
        <w:t>B、中性点经高电阻接地方式；</w:t>
      </w:r>
    </w:p>
    <w:p>
      <w:pPr>
        <w:pStyle w:val="ListParagraph"/>
        <w:numPr>
          <w:ilvl w:val="0"/>
          <w:numId w:val="5"/>
        </w:numPr>
        <w:tabs>
          <w:tab w:val="left" w:pos="639"/>
          <w:tab w:val="left" w:pos="640"/>
        </w:tabs>
        <w:spacing w:before="279" w:after="0" w:line="240" w:lineRule="auto"/>
        <w:ind w:left="640" w:right="0" w:hanging="540"/>
        <w:jc w:val="left"/>
        <w:rPr>
          <w:sz w:val="27"/>
        </w:rPr>
      </w:pPr>
      <w:r>
        <w:rPr>
          <w:color w:val="E30404"/>
          <w:sz w:val="27"/>
        </w:rPr>
        <w:t>C、中性点经消弧线圈接地方式；</w:t>
      </w:r>
    </w:p>
    <w:p>
      <w:pPr>
        <w:pStyle w:val="ListParagraph"/>
        <w:numPr>
          <w:ilvl w:val="0"/>
          <w:numId w:val="5"/>
        </w:numPr>
        <w:tabs>
          <w:tab w:val="left" w:pos="639"/>
          <w:tab w:val="left" w:pos="640"/>
        </w:tabs>
        <w:spacing w:before="276" w:after="0" w:line="240" w:lineRule="auto"/>
        <w:ind w:left="640" w:right="0" w:hanging="540"/>
        <w:jc w:val="left"/>
        <w:rPr>
          <w:sz w:val="27"/>
        </w:rPr>
      </w:pPr>
      <w:r>
        <w:pict>
          <v:group id="_x0000_s1109" style="width:745pt;height:93pt;margin-top:30.32pt;margin-left:53pt;mso-position-horizontal-relative:page;position:absolute;z-index:-251639808" coordorigin="1060,606" coordsize="14900,1860">
            <v:shape id="_x0000_s1110" type="#_x0000_t75" style="width:14900;height:1860;left:1060;position:absolute;top:606" stroked="f">
              <v:imagedata r:id="rId6" o:title=""/>
            </v:shape>
            <v:shape id="_x0000_s1111" type="#_x0000_t202" style="width:1820;height:828;left:1314;position:absolute;top:876" filled="f" stroked="f">
              <v:textbox inset="0,0,0,0">
                <w:txbxContent>
                  <w:p>
                    <w:pPr>
                      <w:spacing w:before="0" w:line="411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正确的答案</w:t>
                    </w:r>
                  </w:p>
                  <w:p>
                    <w:pPr>
                      <w:spacing w:before="6" w:line="411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是</w:t>
                    </w:r>
                  </w:p>
                </w:txbxContent>
              </v:textbox>
            </v:shape>
            <v:shape id="_x0000_s1112" type="#_x0000_t202" style="width:200;height:360;left:3521;position:absolute;top:876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D</w:t>
                    </w:r>
                  </w:p>
                </w:txbxContent>
              </v:textbox>
            </v:shape>
          </v:group>
        </w:pict>
      </w:r>
      <w:r>
        <w:rPr>
          <w:color w:val="E30404"/>
          <w:sz w:val="27"/>
        </w:rPr>
        <w:t>D、中性点直接接地方式；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4"/>
        <w:rPr>
          <w:sz w:val="20"/>
        </w:rPr>
      </w:pPr>
    </w:p>
    <w:p>
      <w:pPr>
        <w:pStyle w:val="BodyText"/>
        <w:spacing w:before="63"/>
        <w:ind w:left="640"/>
      </w:pPr>
      <w:r>
        <w:t>23、 厂用电源应不少于（ ）。</w:t>
      </w:r>
    </w:p>
    <w:p>
      <w:pPr>
        <w:pStyle w:val="BodyText"/>
        <w:spacing w:before="9"/>
        <w:rPr>
          <w:sz w:val="18"/>
        </w:rPr>
      </w:pPr>
    </w:p>
    <w:p>
      <w:pPr>
        <w:pStyle w:val="ListParagraph"/>
        <w:numPr>
          <w:ilvl w:val="0"/>
          <w:numId w:val="5"/>
        </w:numPr>
        <w:tabs>
          <w:tab w:val="left" w:pos="639"/>
          <w:tab w:val="left" w:pos="640"/>
        </w:tabs>
        <w:spacing w:before="104" w:after="0" w:line="240" w:lineRule="auto"/>
        <w:ind w:left="640" w:right="0" w:hanging="540"/>
        <w:jc w:val="left"/>
        <w:rPr>
          <w:sz w:val="27"/>
        </w:rPr>
      </w:pPr>
      <w:r>
        <w:rPr>
          <w:color w:val="E30404"/>
          <w:sz w:val="27"/>
        </w:rPr>
        <w:t>A、1</w:t>
      </w:r>
      <w:r>
        <w:rPr>
          <w:color w:val="E30404"/>
          <w:spacing w:val="-32"/>
          <w:sz w:val="27"/>
        </w:rPr>
        <w:t xml:space="preserve"> 个</w:t>
      </w:r>
    </w:p>
    <w:p>
      <w:pPr>
        <w:pStyle w:val="ListParagraph"/>
        <w:numPr>
          <w:ilvl w:val="0"/>
          <w:numId w:val="5"/>
        </w:numPr>
        <w:tabs>
          <w:tab w:val="left" w:pos="639"/>
          <w:tab w:val="left" w:pos="640"/>
        </w:tabs>
        <w:spacing w:before="280" w:after="0" w:line="240" w:lineRule="auto"/>
        <w:ind w:left="640" w:right="0" w:hanging="540"/>
        <w:jc w:val="left"/>
        <w:rPr>
          <w:sz w:val="27"/>
        </w:rPr>
      </w:pPr>
      <w:r>
        <w:rPr>
          <w:color w:val="E30404"/>
          <w:sz w:val="27"/>
        </w:rPr>
        <w:t>B、2</w:t>
      </w:r>
      <w:r>
        <w:rPr>
          <w:color w:val="E30404"/>
          <w:spacing w:val="-32"/>
          <w:sz w:val="27"/>
        </w:rPr>
        <w:t xml:space="preserve"> 个</w:t>
      </w:r>
    </w:p>
    <w:p>
      <w:pPr>
        <w:pStyle w:val="ListParagraph"/>
        <w:numPr>
          <w:ilvl w:val="0"/>
          <w:numId w:val="5"/>
        </w:numPr>
        <w:tabs>
          <w:tab w:val="left" w:pos="639"/>
          <w:tab w:val="left" w:pos="640"/>
        </w:tabs>
        <w:spacing w:before="275" w:after="0" w:line="240" w:lineRule="auto"/>
        <w:ind w:left="640" w:right="0" w:hanging="540"/>
        <w:jc w:val="left"/>
        <w:rPr>
          <w:sz w:val="27"/>
        </w:rPr>
      </w:pPr>
      <w:r>
        <w:rPr>
          <w:color w:val="E30404"/>
          <w:sz w:val="27"/>
        </w:rPr>
        <w:t>C、3</w:t>
      </w:r>
      <w:r>
        <w:rPr>
          <w:color w:val="E30404"/>
          <w:spacing w:val="-32"/>
          <w:sz w:val="27"/>
        </w:rPr>
        <w:t xml:space="preserve"> 个</w:t>
      </w:r>
    </w:p>
    <w:p>
      <w:pPr>
        <w:pStyle w:val="ListParagraph"/>
        <w:numPr>
          <w:ilvl w:val="0"/>
          <w:numId w:val="5"/>
        </w:numPr>
        <w:tabs>
          <w:tab w:val="left" w:pos="639"/>
          <w:tab w:val="left" w:pos="640"/>
        </w:tabs>
        <w:spacing w:before="279" w:after="0" w:line="240" w:lineRule="auto"/>
        <w:ind w:left="640" w:right="0" w:hanging="540"/>
        <w:jc w:val="left"/>
        <w:rPr>
          <w:sz w:val="27"/>
        </w:rPr>
      </w:pPr>
      <w:r>
        <w:pict>
          <v:group id="_x0000_s1113" style="width:745pt;height:93pt;margin-top:30.16pt;margin-left:53pt;mso-position-horizontal-relative:page;position:absolute;z-index:-251638784" coordorigin="1060,603" coordsize="14900,1860">
            <v:shape id="_x0000_s1114" type="#_x0000_t75" style="width:14900;height:1860;left:1060;position:absolute;top:603" stroked="f">
              <v:imagedata r:id="rId7" o:title=""/>
            </v:shape>
            <v:shape id="_x0000_s1115" type="#_x0000_t202" style="width:1820;height:828;left:1314;position:absolute;top:879" filled="f" stroked="f">
              <v:textbox inset="0,0,0,0">
                <w:txbxContent>
                  <w:p>
                    <w:pPr>
                      <w:spacing w:before="0" w:line="411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正确的答案</w:t>
                    </w:r>
                  </w:p>
                  <w:p>
                    <w:pPr>
                      <w:spacing w:before="6" w:line="411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是</w:t>
                    </w:r>
                  </w:p>
                </w:txbxContent>
              </v:textbox>
            </v:shape>
            <v:shape id="_x0000_s1116" type="#_x0000_t202" style="width:200;height:360;left:3521;position:absolute;top:879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B</w:t>
                    </w:r>
                  </w:p>
                </w:txbxContent>
              </v:textbox>
            </v:shape>
          </v:group>
        </w:pict>
      </w:r>
      <w:r>
        <w:rPr>
          <w:color w:val="E30404"/>
          <w:sz w:val="27"/>
        </w:rPr>
        <w:t>D、4</w:t>
      </w:r>
      <w:r>
        <w:rPr>
          <w:color w:val="E30404"/>
          <w:spacing w:val="-32"/>
          <w:sz w:val="27"/>
        </w:rPr>
        <w:t xml:space="preserve"> 个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"/>
        <w:rPr>
          <w:sz w:val="20"/>
        </w:rPr>
      </w:pPr>
    </w:p>
    <w:p>
      <w:pPr>
        <w:pStyle w:val="BodyText"/>
        <w:spacing w:before="63"/>
        <w:ind w:left="640"/>
      </w:pPr>
      <w:r>
        <w:t>24、 对于精度等级为D 的电流互感器，在额定参数下运行时，其误差将（ ）。</w:t>
      </w:r>
    </w:p>
    <w:p>
      <w:pPr>
        <w:pStyle w:val="BodyText"/>
        <w:spacing w:before="1"/>
        <w:rPr>
          <w:sz w:val="27"/>
        </w:rPr>
      </w:pPr>
    </w:p>
    <w:p>
      <w:pPr>
        <w:pStyle w:val="ListParagraph"/>
        <w:numPr>
          <w:ilvl w:val="0"/>
          <w:numId w:val="5"/>
        </w:numPr>
        <w:tabs>
          <w:tab w:val="left" w:pos="639"/>
          <w:tab w:val="left" w:pos="640"/>
        </w:tabs>
        <w:spacing w:before="1" w:after="0" w:line="448" w:lineRule="auto"/>
        <w:ind w:left="640" w:right="15257" w:hanging="540"/>
        <w:jc w:val="left"/>
        <w:rPr>
          <w:sz w:val="27"/>
        </w:rPr>
      </w:pPr>
      <w:r>
        <w:rPr>
          <w:color w:val="E30404"/>
          <w:sz w:val="27"/>
        </w:rPr>
        <w:t>A、</w:t>
      </w:r>
      <w:r>
        <w:rPr>
          <w:color w:val="E30404"/>
          <w:spacing w:val="-9"/>
          <w:sz w:val="27"/>
        </w:rPr>
        <w:t>最小</w:t>
      </w:r>
    </w:p>
    <w:p>
      <w:pPr>
        <w:pStyle w:val="ListParagraph"/>
        <w:numPr>
          <w:ilvl w:val="0"/>
          <w:numId w:val="5"/>
        </w:numPr>
        <w:tabs>
          <w:tab w:val="left" w:pos="639"/>
          <w:tab w:val="left" w:pos="640"/>
        </w:tabs>
        <w:spacing w:before="0" w:after="0" w:line="383" w:lineRule="exact"/>
        <w:ind w:left="640" w:right="0" w:hanging="540"/>
        <w:jc w:val="left"/>
        <w:rPr>
          <w:sz w:val="27"/>
        </w:rPr>
      </w:pPr>
      <w:r>
        <w:rPr>
          <w:color w:val="E30404"/>
          <w:sz w:val="27"/>
        </w:rPr>
        <w:t>B、</w:t>
      </w:r>
    </w:p>
    <w:p>
      <w:pPr>
        <w:pStyle w:val="BodyText"/>
        <w:spacing w:before="6"/>
        <w:rPr>
          <w:sz w:val="25"/>
        </w:rPr>
      </w:pPr>
    </w:p>
    <w:p>
      <w:pPr>
        <w:spacing w:before="1"/>
        <w:ind w:left="640" w:right="0" w:firstLine="0"/>
        <w:jc w:val="left"/>
        <w:rPr>
          <w:sz w:val="27"/>
        </w:rPr>
      </w:pPr>
      <w:r>
        <w:rPr>
          <w:color w:val="E30404"/>
          <w:sz w:val="27"/>
        </w:rPr>
        <w:t>减小</w:t>
      </w:r>
    </w:p>
    <w:p>
      <w:pPr>
        <w:pStyle w:val="BodyText"/>
        <w:spacing w:before="10"/>
        <w:rPr>
          <w:sz w:val="21"/>
        </w:rPr>
      </w:pPr>
    </w:p>
    <w:p>
      <w:pPr>
        <w:pStyle w:val="ListParagraph"/>
        <w:numPr>
          <w:ilvl w:val="0"/>
          <w:numId w:val="5"/>
        </w:numPr>
        <w:tabs>
          <w:tab w:val="left" w:pos="639"/>
          <w:tab w:val="left" w:pos="640"/>
        </w:tabs>
        <w:spacing w:before="0" w:after="0" w:line="448" w:lineRule="auto"/>
        <w:ind w:left="640" w:right="15257" w:hanging="540"/>
        <w:jc w:val="left"/>
        <w:rPr>
          <w:sz w:val="27"/>
        </w:rPr>
      </w:pPr>
      <w:r>
        <w:rPr>
          <w:color w:val="E30404"/>
          <w:sz w:val="27"/>
        </w:rPr>
        <w:t>C、</w:t>
      </w:r>
      <w:r>
        <w:rPr>
          <w:color w:val="E30404"/>
          <w:spacing w:val="-9"/>
          <w:sz w:val="27"/>
        </w:rPr>
        <w:t>增大</w:t>
      </w:r>
    </w:p>
    <w:p>
      <w:pPr>
        <w:pStyle w:val="ListParagraph"/>
        <w:numPr>
          <w:ilvl w:val="0"/>
          <w:numId w:val="5"/>
        </w:numPr>
        <w:tabs>
          <w:tab w:val="left" w:pos="639"/>
          <w:tab w:val="left" w:pos="640"/>
        </w:tabs>
        <w:spacing w:before="0" w:after="0" w:line="383" w:lineRule="exact"/>
        <w:ind w:left="640" w:right="0" w:hanging="540"/>
        <w:jc w:val="left"/>
        <w:rPr>
          <w:sz w:val="27"/>
        </w:rPr>
      </w:pPr>
      <w:r>
        <w:rPr>
          <w:color w:val="E30404"/>
          <w:sz w:val="27"/>
        </w:rPr>
        <w:t>D、</w:t>
      </w:r>
    </w:p>
    <w:p>
      <w:pPr>
        <w:spacing w:after="0" w:line="383" w:lineRule="exact"/>
        <w:jc w:val="left"/>
        <w:rPr>
          <w:sz w:val="27"/>
        </w:rPr>
        <w:sectPr>
          <w:pgSz w:w="17860" w:h="25260"/>
          <w:pgMar w:top="1120" w:right="980" w:bottom="280" w:left="440" w:header="708" w:footer="708"/>
          <w:pgNumType w:start="6"/>
          <w:cols w:space="708"/>
        </w:sectPr>
      </w:pPr>
    </w:p>
    <w:p>
      <w:pPr>
        <w:spacing w:before="38"/>
        <w:ind w:left="640" w:right="0" w:firstLine="0"/>
        <w:jc w:val="left"/>
        <w:rPr>
          <w:sz w:val="27"/>
        </w:rPr>
      </w:pPr>
      <w:r>
        <w:pict>
          <v:group id="_x0000_s1117" style="width:745pt;height:94pt;margin-top:15.12pt;margin-left:53pt;mso-position-horizontal-relative:page;position:absolute;z-index:-251637760" coordorigin="1060,302" coordsize="14900,1880">
            <v:shape id="_x0000_s1118" type="#_x0000_t75" style="width:14900;height:1880;left:1060;position:absolute;top:302" stroked="f">
              <v:imagedata r:id="rId4" o:title=""/>
            </v:shape>
            <v:shape id="_x0000_s1119" type="#_x0000_t202" style="width:1820;height:829;left:1314;position:absolute;top:587" filled="f" stroked="f">
              <v:textbox inset="0,0,0,0">
                <w:txbxContent>
                  <w:p>
                    <w:pPr>
                      <w:spacing w:before="0" w:line="411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正确的答案</w:t>
                    </w:r>
                  </w:p>
                  <w:p>
                    <w:pPr>
                      <w:spacing w:before="7" w:line="411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是</w:t>
                    </w:r>
                  </w:p>
                </w:txbxContent>
              </v:textbox>
            </v:shape>
            <v:shape id="_x0000_s1120" type="#_x0000_t202" style="width:200;height:360;left:3521;position:absolute;top:587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C</w:t>
                    </w:r>
                  </w:p>
                </w:txbxContent>
              </v:textbox>
            </v:shape>
          </v:group>
        </w:pict>
      </w:r>
      <w:r>
        <w:rPr>
          <w:color w:val="E30404"/>
          <w:sz w:val="27"/>
        </w:rPr>
        <w:t>不确定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63"/>
        <w:ind w:left="640"/>
      </w:pPr>
      <w:r>
        <w:t>25、 在下列电气设备选择中，不需要进行热稳定校验的电气设备是（ ）。</w:t>
      </w:r>
    </w:p>
    <w:p>
      <w:pPr>
        <w:pStyle w:val="BodyText"/>
        <w:spacing w:before="10"/>
        <w:rPr>
          <w:sz w:val="18"/>
        </w:rPr>
      </w:pPr>
    </w:p>
    <w:p>
      <w:pPr>
        <w:pStyle w:val="ListParagraph"/>
        <w:numPr>
          <w:ilvl w:val="0"/>
          <w:numId w:val="5"/>
        </w:numPr>
        <w:tabs>
          <w:tab w:val="left" w:pos="639"/>
          <w:tab w:val="left" w:pos="640"/>
        </w:tabs>
        <w:spacing w:before="103" w:after="0" w:line="240" w:lineRule="auto"/>
        <w:ind w:left="640" w:right="0" w:hanging="540"/>
        <w:jc w:val="left"/>
        <w:rPr>
          <w:sz w:val="27"/>
        </w:rPr>
      </w:pPr>
      <w:r>
        <w:rPr>
          <w:color w:val="E30404"/>
          <w:sz w:val="27"/>
        </w:rPr>
        <w:t>A、断路器；</w:t>
      </w:r>
    </w:p>
    <w:p>
      <w:pPr>
        <w:pStyle w:val="ListParagraph"/>
        <w:numPr>
          <w:ilvl w:val="0"/>
          <w:numId w:val="5"/>
        </w:numPr>
        <w:tabs>
          <w:tab w:val="left" w:pos="639"/>
          <w:tab w:val="left" w:pos="640"/>
        </w:tabs>
        <w:spacing w:before="280" w:after="0" w:line="240" w:lineRule="auto"/>
        <w:ind w:left="640" w:right="0" w:hanging="540"/>
        <w:jc w:val="left"/>
        <w:rPr>
          <w:sz w:val="27"/>
        </w:rPr>
      </w:pPr>
      <w:r>
        <w:rPr>
          <w:color w:val="E30404"/>
          <w:sz w:val="27"/>
        </w:rPr>
        <w:t>B、母线；</w:t>
      </w:r>
    </w:p>
    <w:p>
      <w:pPr>
        <w:pStyle w:val="ListParagraph"/>
        <w:numPr>
          <w:ilvl w:val="0"/>
          <w:numId w:val="5"/>
        </w:numPr>
        <w:tabs>
          <w:tab w:val="left" w:pos="639"/>
          <w:tab w:val="left" w:pos="640"/>
        </w:tabs>
        <w:spacing w:before="275" w:after="0" w:line="240" w:lineRule="auto"/>
        <w:ind w:left="640" w:right="0" w:hanging="540"/>
        <w:jc w:val="left"/>
        <w:rPr>
          <w:sz w:val="27"/>
        </w:rPr>
      </w:pPr>
      <w:r>
        <w:rPr>
          <w:color w:val="E30404"/>
          <w:sz w:val="27"/>
        </w:rPr>
        <w:t>C、支撑绝缘子；</w:t>
      </w:r>
    </w:p>
    <w:p>
      <w:pPr>
        <w:pStyle w:val="ListParagraph"/>
        <w:numPr>
          <w:ilvl w:val="0"/>
          <w:numId w:val="5"/>
        </w:numPr>
        <w:tabs>
          <w:tab w:val="left" w:pos="639"/>
          <w:tab w:val="left" w:pos="640"/>
        </w:tabs>
        <w:spacing w:before="280" w:after="0" w:line="240" w:lineRule="auto"/>
        <w:ind w:left="640" w:right="0" w:hanging="540"/>
        <w:jc w:val="left"/>
        <w:rPr>
          <w:sz w:val="27"/>
        </w:rPr>
      </w:pPr>
      <w:r>
        <w:pict>
          <v:group id="_x0000_s1121" style="width:745pt;height:94pt;margin-top:29.67pt;margin-left:53pt;mso-position-horizontal-relative:page;position:absolute;z-index:-251636736" coordorigin="1060,593" coordsize="14900,1880">
            <v:shape id="_x0000_s1122" type="#_x0000_t75" style="width:14900;height:1880;left:1060;position:absolute;top:593" stroked="f">
              <v:imagedata r:id="rId5" o:title=""/>
            </v:shape>
            <v:shape id="_x0000_s1123" type="#_x0000_t202" style="width:1820;height:828;left:1314;position:absolute;top:881" filled="f" stroked="f">
              <v:textbox inset="0,0,0,0">
                <w:txbxContent>
                  <w:p>
                    <w:pPr>
                      <w:spacing w:before="0" w:line="411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正确的答案</w:t>
                    </w:r>
                  </w:p>
                  <w:p>
                    <w:pPr>
                      <w:spacing w:before="6" w:line="411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是</w:t>
                    </w:r>
                  </w:p>
                </w:txbxContent>
              </v:textbox>
            </v:shape>
            <v:shape id="_x0000_s1124" type="#_x0000_t202" style="width:200;height:360;left:3521;position:absolute;top:881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C</w:t>
                    </w:r>
                  </w:p>
                </w:txbxContent>
              </v:textbox>
            </v:shape>
          </v:group>
        </w:pict>
      </w:r>
      <w:r>
        <w:rPr>
          <w:color w:val="E30404"/>
          <w:sz w:val="27"/>
        </w:rPr>
        <w:t>D、电抗器；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"/>
        <w:rPr>
          <w:sz w:val="20"/>
        </w:rPr>
      </w:pPr>
    </w:p>
    <w:p>
      <w:pPr>
        <w:pStyle w:val="BodyText"/>
        <w:spacing w:before="62"/>
        <w:ind w:left="640"/>
      </w:pPr>
      <w:r>
        <w:t>26、 高温有利于的游离过程是（ ）。</w:t>
      </w:r>
    </w:p>
    <w:p>
      <w:pPr>
        <w:pStyle w:val="BodyText"/>
        <w:spacing w:before="2"/>
        <w:rPr>
          <w:sz w:val="27"/>
        </w:rPr>
      </w:pPr>
    </w:p>
    <w:p>
      <w:pPr>
        <w:pStyle w:val="ListParagraph"/>
        <w:numPr>
          <w:ilvl w:val="0"/>
          <w:numId w:val="5"/>
        </w:numPr>
        <w:tabs>
          <w:tab w:val="left" w:pos="639"/>
          <w:tab w:val="left" w:pos="640"/>
        </w:tabs>
        <w:spacing w:before="0" w:after="0" w:line="240" w:lineRule="auto"/>
        <w:ind w:left="640" w:right="0" w:hanging="540"/>
        <w:jc w:val="left"/>
        <w:rPr>
          <w:sz w:val="27"/>
        </w:rPr>
      </w:pPr>
      <w:r>
        <w:rPr>
          <w:color w:val="E30404"/>
          <w:sz w:val="27"/>
        </w:rPr>
        <w:t>A、</w:t>
      </w:r>
    </w:p>
    <w:p>
      <w:pPr>
        <w:pStyle w:val="BodyText"/>
        <w:spacing w:before="7"/>
        <w:rPr>
          <w:sz w:val="25"/>
        </w:rPr>
      </w:pPr>
    </w:p>
    <w:p>
      <w:pPr>
        <w:spacing w:before="0"/>
        <w:ind w:left="640" w:right="0" w:firstLine="0"/>
        <w:jc w:val="left"/>
        <w:rPr>
          <w:sz w:val="27"/>
        </w:rPr>
      </w:pPr>
      <w:r>
        <w:rPr>
          <w:color w:val="E30404"/>
          <w:sz w:val="27"/>
        </w:rPr>
        <w:t>强电场发射和碰撞游离</w:t>
      </w:r>
    </w:p>
    <w:p>
      <w:pPr>
        <w:pStyle w:val="BodyText"/>
        <w:spacing w:before="10"/>
        <w:rPr>
          <w:sz w:val="21"/>
        </w:rPr>
      </w:pPr>
    </w:p>
    <w:p>
      <w:pPr>
        <w:pStyle w:val="ListParagraph"/>
        <w:numPr>
          <w:ilvl w:val="0"/>
          <w:numId w:val="5"/>
        </w:numPr>
        <w:tabs>
          <w:tab w:val="left" w:pos="639"/>
          <w:tab w:val="left" w:pos="640"/>
        </w:tabs>
        <w:spacing w:before="0" w:after="0" w:line="240" w:lineRule="auto"/>
        <w:ind w:left="640" w:right="0" w:hanging="540"/>
        <w:jc w:val="left"/>
        <w:rPr>
          <w:sz w:val="27"/>
        </w:rPr>
      </w:pPr>
      <w:r>
        <w:rPr>
          <w:color w:val="E30404"/>
          <w:sz w:val="27"/>
        </w:rPr>
        <w:t>B、</w:t>
      </w:r>
    </w:p>
    <w:p>
      <w:pPr>
        <w:pStyle w:val="BodyText"/>
        <w:spacing w:before="7"/>
        <w:rPr>
          <w:sz w:val="25"/>
        </w:rPr>
      </w:pPr>
    </w:p>
    <w:p>
      <w:pPr>
        <w:spacing w:before="0"/>
        <w:ind w:left="640" w:right="0" w:firstLine="0"/>
        <w:jc w:val="left"/>
        <w:rPr>
          <w:sz w:val="27"/>
        </w:rPr>
      </w:pPr>
      <w:r>
        <w:rPr>
          <w:color w:val="E30404"/>
          <w:sz w:val="27"/>
        </w:rPr>
        <w:t>碰撞游离和热游离</w:t>
      </w:r>
    </w:p>
    <w:p>
      <w:pPr>
        <w:pStyle w:val="BodyText"/>
        <w:spacing w:before="10"/>
        <w:rPr>
          <w:sz w:val="21"/>
        </w:rPr>
      </w:pPr>
    </w:p>
    <w:p>
      <w:pPr>
        <w:pStyle w:val="ListParagraph"/>
        <w:numPr>
          <w:ilvl w:val="0"/>
          <w:numId w:val="5"/>
        </w:numPr>
        <w:tabs>
          <w:tab w:val="left" w:pos="639"/>
          <w:tab w:val="left" w:pos="640"/>
        </w:tabs>
        <w:spacing w:before="0" w:after="0" w:line="240" w:lineRule="auto"/>
        <w:ind w:left="640" w:right="0" w:hanging="540"/>
        <w:jc w:val="left"/>
        <w:rPr>
          <w:sz w:val="27"/>
        </w:rPr>
      </w:pPr>
      <w:r>
        <w:rPr>
          <w:color w:val="E30404"/>
          <w:sz w:val="27"/>
        </w:rPr>
        <w:t>C、</w:t>
      </w:r>
    </w:p>
    <w:p>
      <w:pPr>
        <w:pStyle w:val="BodyText"/>
        <w:spacing w:before="7"/>
        <w:rPr>
          <w:sz w:val="25"/>
        </w:rPr>
      </w:pPr>
    </w:p>
    <w:p>
      <w:pPr>
        <w:spacing w:before="0"/>
        <w:ind w:left="640" w:right="0" w:firstLine="0"/>
        <w:jc w:val="left"/>
        <w:rPr>
          <w:sz w:val="27"/>
        </w:rPr>
      </w:pPr>
      <w:r>
        <w:rPr>
          <w:color w:val="E30404"/>
          <w:sz w:val="27"/>
        </w:rPr>
        <w:t>热游离和热发射</w:t>
      </w:r>
    </w:p>
    <w:p>
      <w:pPr>
        <w:pStyle w:val="BodyText"/>
        <w:spacing w:before="11"/>
        <w:rPr>
          <w:sz w:val="21"/>
        </w:rPr>
      </w:pPr>
    </w:p>
    <w:p>
      <w:pPr>
        <w:pStyle w:val="ListParagraph"/>
        <w:numPr>
          <w:ilvl w:val="0"/>
          <w:numId w:val="5"/>
        </w:numPr>
        <w:tabs>
          <w:tab w:val="left" w:pos="639"/>
          <w:tab w:val="left" w:pos="640"/>
        </w:tabs>
        <w:spacing w:before="0" w:after="0" w:line="240" w:lineRule="auto"/>
        <w:ind w:left="640" w:right="0" w:hanging="540"/>
        <w:jc w:val="left"/>
        <w:rPr>
          <w:sz w:val="27"/>
        </w:rPr>
      </w:pPr>
      <w:r>
        <w:rPr>
          <w:color w:val="E30404"/>
          <w:sz w:val="27"/>
        </w:rPr>
        <w:t>D、</w:t>
      </w:r>
    </w:p>
    <w:p>
      <w:pPr>
        <w:pStyle w:val="BodyText"/>
        <w:spacing w:before="7"/>
        <w:rPr>
          <w:sz w:val="25"/>
        </w:rPr>
      </w:pPr>
    </w:p>
    <w:p>
      <w:pPr>
        <w:spacing w:before="0"/>
        <w:ind w:left="640" w:right="0" w:firstLine="0"/>
        <w:jc w:val="left"/>
        <w:rPr>
          <w:sz w:val="27"/>
        </w:rPr>
      </w:pPr>
      <w:r>
        <w:pict>
          <v:group id="_x0000_s1125" style="width:745pt;height:93pt;margin-top:13.91pt;margin-left:53pt;mso-position-horizontal-relative:page;position:absolute;z-index:-251635712" coordorigin="1060,278" coordsize="14900,1860">
            <v:shape id="_x0000_s1126" type="#_x0000_t75" style="width:14900;height:1860;left:1060;position:absolute;top:278" stroked="f">
              <v:imagedata r:id="rId6" o:title=""/>
            </v:shape>
            <v:shape id="_x0000_s1127" type="#_x0000_t202" style="width:1820;height:828;left:1314;position:absolute;top:549" filled="f" stroked="f">
              <v:textbox inset="0,0,0,0">
                <w:txbxContent>
                  <w:p>
                    <w:pPr>
                      <w:spacing w:before="0" w:line="411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正确的答案</w:t>
                    </w:r>
                  </w:p>
                  <w:p>
                    <w:pPr>
                      <w:spacing w:before="6" w:line="411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是</w:t>
                    </w:r>
                  </w:p>
                </w:txbxContent>
              </v:textbox>
            </v:shape>
            <v:shape id="_x0000_s1128" type="#_x0000_t202" style="width:200;height:360;left:3521;position:absolute;top:549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C</w:t>
                    </w:r>
                  </w:p>
                </w:txbxContent>
              </v:textbox>
            </v:shape>
          </v:group>
        </w:pict>
      </w:r>
      <w:r>
        <w:rPr>
          <w:color w:val="E30404"/>
          <w:sz w:val="27"/>
        </w:rPr>
        <w:t>碰撞游离和热发射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4"/>
        <w:rPr>
          <w:sz w:val="20"/>
        </w:rPr>
      </w:pPr>
    </w:p>
    <w:p>
      <w:pPr>
        <w:pStyle w:val="BodyText"/>
        <w:spacing w:before="62"/>
        <w:ind w:left="640"/>
      </w:pPr>
      <w:r>
        <w:t>27、 以下哪个不是水电厂的特点（ ）。</w:t>
      </w:r>
    </w:p>
    <w:p>
      <w:pPr>
        <w:pStyle w:val="BodyText"/>
        <w:spacing w:before="10"/>
        <w:rPr>
          <w:sz w:val="18"/>
        </w:rPr>
      </w:pPr>
    </w:p>
    <w:p>
      <w:pPr>
        <w:pStyle w:val="ListParagraph"/>
        <w:numPr>
          <w:ilvl w:val="0"/>
          <w:numId w:val="5"/>
        </w:numPr>
        <w:tabs>
          <w:tab w:val="left" w:pos="639"/>
          <w:tab w:val="left" w:pos="640"/>
        </w:tabs>
        <w:spacing w:before="104" w:after="0" w:line="240" w:lineRule="auto"/>
        <w:ind w:left="640" w:right="0" w:hanging="540"/>
        <w:jc w:val="left"/>
        <w:rPr>
          <w:sz w:val="27"/>
        </w:rPr>
      </w:pPr>
      <w:r>
        <w:rPr>
          <w:color w:val="E30404"/>
          <w:sz w:val="27"/>
        </w:rPr>
        <w:t>A、发电成本低；</w:t>
      </w:r>
    </w:p>
    <w:p>
      <w:pPr>
        <w:pStyle w:val="ListParagraph"/>
        <w:numPr>
          <w:ilvl w:val="0"/>
          <w:numId w:val="5"/>
        </w:numPr>
        <w:tabs>
          <w:tab w:val="left" w:pos="639"/>
          <w:tab w:val="left" w:pos="640"/>
        </w:tabs>
        <w:spacing w:before="279" w:after="0" w:line="240" w:lineRule="auto"/>
        <w:ind w:left="640" w:right="0" w:hanging="540"/>
        <w:jc w:val="left"/>
        <w:rPr>
          <w:sz w:val="27"/>
        </w:rPr>
      </w:pPr>
      <w:r>
        <w:rPr>
          <w:color w:val="E30404"/>
          <w:sz w:val="27"/>
        </w:rPr>
        <w:t>B、年运行小时数低；</w:t>
      </w:r>
    </w:p>
    <w:p>
      <w:pPr>
        <w:pStyle w:val="ListParagraph"/>
        <w:numPr>
          <w:ilvl w:val="0"/>
          <w:numId w:val="5"/>
        </w:numPr>
        <w:tabs>
          <w:tab w:val="left" w:pos="639"/>
          <w:tab w:val="left" w:pos="640"/>
        </w:tabs>
        <w:spacing w:before="276" w:after="0" w:line="240" w:lineRule="auto"/>
        <w:ind w:left="640" w:right="0" w:hanging="540"/>
        <w:jc w:val="left"/>
        <w:rPr>
          <w:sz w:val="27"/>
        </w:rPr>
      </w:pPr>
      <w:r>
        <w:rPr>
          <w:color w:val="E30404"/>
          <w:sz w:val="27"/>
        </w:rPr>
        <w:t>C、启停时间较长；</w:t>
      </w:r>
    </w:p>
    <w:p>
      <w:pPr>
        <w:pStyle w:val="ListParagraph"/>
        <w:numPr>
          <w:ilvl w:val="0"/>
          <w:numId w:val="5"/>
        </w:numPr>
        <w:tabs>
          <w:tab w:val="left" w:pos="639"/>
          <w:tab w:val="left" w:pos="640"/>
        </w:tabs>
        <w:spacing w:before="280" w:after="0" w:line="240" w:lineRule="auto"/>
        <w:ind w:left="640" w:right="0" w:hanging="540"/>
        <w:jc w:val="left"/>
        <w:rPr>
          <w:sz w:val="27"/>
        </w:rPr>
      </w:pPr>
      <w:r>
        <w:pict>
          <v:group id="_x0000_s1129" style="width:745pt;height:93pt;margin-top:30.17pt;margin-left:53pt;mso-position-horizontal-relative:page;position:absolute;z-index:-251634688" coordorigin="1060,603" coordsize="14900,1860">
            <v:shape id="_x0000_s1130" type="#_x0000_t75" style="width:14900;height:1860;left:1060;position:absolute;top:603" stroked="f">
              <v:imagedata r:id="rId7" o:title=""/>
            </v:shape>
            <v:shape id="_x0000_s1131" type="#_x0000_t202" style="width:1820;height:828;left:1314;position:absolute;top:881" filled="f" stroked="f">
              <v:textbox inset="0,0,0,0">
                <w:txbxContent>
                  <w:p>
                    <w:pPr>
                      <w:spacing w:before="0" w:line="411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正确的答案</w:t>
                    </w:r>
                  </w:p>
                  <w:p>
                    <w:pPr>
                      <w:spacing w:before="6" w:line="411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是</w:t>
                    </w:r>
                  </w:p>
                </w:txbxContent>
              </v:textbox>
            </v:shape>
            <v:shape id="_x0000_s1132" type="#_x0000_t202" style="width:200;height:360;left:3521;position:absolute;top:881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C</w:t>
                    </w:r>
                  </w:p>
                </w:txbxContent>
              </v:textbox>
            </v:shape>
          </v:group>
        </w:pict>
      </w:r>
      <w:r>
        <w:rPr>
          <w:color w:val="E30404"/>
          <w:sz w:val="27"/>
        </w:rPr>
        <w:t>D、建设投资大，工期长；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62"/>
        <w:ind w:left="640"/>
      </w:pPr>
      <w:r>
        <w:t>28、 下列哪项不属于一次能源（ ）。</w:t>
      </w:r>
    </w:p>
    <w:p>
      <w:pPr>
        <w:pStyle w:val="BodyText"/>
        <w:spacing w:before="1"/>
        <w:rPr>
          <w:sz w:val="19"/>
        </w:rPr>
      </w:pPr>
    </w:p>
    <w:p>
      <w:pPr>
        <w:pStyle w:val="ListParagraph"/>
        <w:numPr>
          <w:ilvl w:val="0"/>
          <w:numId w:val="5"/>
        </w:numPr>
        <w:tabs>
          <w:tab w:val="left" w:pos="639"/>
          <w:tab w:val="left" w:pos="640"/>
        </w:tabs>
        <w:spacing w:before="103" w:after="0" w:line="240" w:lineRule="auto"/>
        <w:ind w:left="640" w:right="0" w:hanging="540"/>
        <w:jc w:val="left"/>
        <w:rPr>
          <w:sz w:val="27"/>
        </w:rPr>
      </w:pPr>
      <w:r>
        <w:rPr>
          <w:color w:val="E30404"/>
          <w:sz w:val="27"/>
        </w:rPr>
        <w:t>A、煤；</w:t>
      </w:r>
    </w:p>
    <w:p>
      <w:pPr>
        <w:pStyle w:val="ListParagraph"/>
        <w:numPr>
          <w:ilvl w:val="0"/>
          <w:numId w:val="5"/>
        </w:numPr>
        <w:tabs>
          <w:tab w:val="left" w:pos="639"/>
          <w:tab w:val="left" w:pos="640"/>
        </w:tabs>
        <w:spacing w:before="276" w:after="0" w:line="240" w:lineRule="auto"/>
        <w:ind w:left="640" w:right="0" w:hanging="540"/>
        <w:jc w:val="left"/>
        <w:rPr>
          <w:sz w:val="27"/>
        </w:rPr>
      </w:pPr>
      <w:r>
        <w:rPr>
          <w:color w:val="E30404"/>
          <w:sz w:val="27"/>
        </w:rPr>
        <w:t>B、汽油；</w:t>
      </w:r>
    </w:p>
    <w:p>
      <w:pPr>
        <w:pStyle w:val="ListParagraph"/>
        <w:numPr>
          <w:ilvl w:val="0"/>
          <w:numId w:val="5"/>
        </w:numPr>
        <w:tabs>
          <w:tab w:val="left" w:pos="639"/>
          <w:tab w:val="left" w:pos="640"/>
        </w:tabs>
        <w:spacing w:before="279" w:after="0" w:line="240" w:lineRule="auto"/>
        <w:ind w:left="640" w:right="0" w:hanging="540"/>
        <w:jc w:val="left"/>
        <w:rPr>
          <w:sz w:val="27"/>
        </w:rPr>
      </w:pPr>
      <w:r>
        <w:rPr>
          <w:color w:val="E30404"/>
          <w:sz w:val="27"/>
        </w:rPr>
        <w:t>C、石油；</w:t>
      </w:r>
    </w:p>
    <w:p>
      <w:pPr>
        <w:spacing w:after="0" w:line="240" w:lineRule="auto"/>
        <w:jc w:val="left"/>
        <w:rPr>
          <w:sz w:val="27"/>
        </w:rPr>
        <w:sectPr>
          <w:pgSz w:w="17860" w:h="25260"/>
          <w:pgMar w:top="1120" w:right="980" w:bottom="280" w:left="440" w:header="708" w:footer="708"/>
          <w:pgNumType w:start="7"/>
          <w:cols w:space="708"/>
        </w:sectPr>
      </w:pPr>
    </w:p>
    <w:p>
      <w:pPr>
        <w:pStyle w:val="ListParagraph"/>
        <w:numPr>
          <w:ilvl w:val="0"/>
          <w:numId w:val="5"/>
        </w:numPr>
        <w:tabs>
          <w:tab w:val="left" w:pos="639"/>
          <w:tab w:val="left" w:pos="640"/>
        </w:tabs>
        <w:spacing w:before="86" w:after="0" w:line="240" w:lineRule="auto"/>
        <w:ind w:left="640" w:right="0" w:hanging="540"/>
        <w:jc w:val="left"/>
        <w:rPr>
          <w:sz w:val="27"/>
        </w:rPr>
      </w:pPr>
      <w:r>
        <w:pict>
          <v:group id="_x0000_s1133" style="width:745pt;height:94pt;margin-top:20.1pt;margin-left:53pt;mso-position-horizontal-relative:page;position:absolute;z-index:-251633664" coordorigin="1060,402" coordsize="14900,1880">
            <v:shape id="_x0000_s1134" type="#_x0000_t75" style="width:14900;height:1880;left:1060;position:absolute;top:402" stroked="f">
              <v:imagedata r:id="rId4" o:title=""/>
            </v:shape>
            <v:shape id="_x0000_s1135" type="#_x0000_t202" style="width:1820;height:829;left:1314;position:absolute;top:687" filled="f" stroked="f">
              <v:textbox inset="0,0,0,0">
                <w:txbxContent>
                  <w:p>
                    <w:pPr>
                      <w:spacing w:before="0" w:line="411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正确的答案</w:t>
                    </w:r>
                  </w:p>
                  <w:p>
                    <w:pPr>
                      <w:spacing w:before="7" w:line="411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是</w:t>
                    </w:r>
                  </w:p>
                </w:txbxContent>
              </v:textbox>
            </v:shape>
            <v:shape id="_x0000_s1136" type="#_x0000_t202" style="width:200;height:360;left:3521;position:absolute;top:687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B</w:t>
                    </w:r>
                  </w:p>
                </w:txbxContent>
              </v:textbox>
            </v:shape>
          </v:group>
        </w:pict>
      </w:r>
      <w:r>
        <w:rPr>
          <w:color w:val="E30404"/>
          <w:sz w:val="27"/>
        </w:rPr>
        <w:t>D、天然气；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"/>
        <w:rPr>
          <w:sz w:val="20"/>
        </w:rPr>
      </w:pPr>
    </w:p>
    <w:p>
      <w:pPr>
        <w:pStyle w:val="BodyText"/>
        <w:spacing w:before="62"/>
        <w:ind w:left="640"/>
      </w:pPr>
      <w:r>
        <w:t>29、 以下哪个不是导体载流量的决定因素（ ）。</w:t>
      </w:r>
    </w:p>
    <w:p>
      <w:pPr>
        <w:pStyle w:val="BodyText"/>
        <w:spacing w:before="10"/>
        <w:rPr>
          <w:sz w:val="18"/>
        </w:rPr>
      </w:pPr>
    </w:p>
    <w:p>
      <w:pPr>
        <w:pStyle w:val="ListParagraph"/>
        <w:numPr>
          <w:ilvl w:val="0"/>
          <w:numId w:val="5"/>
        </w:numPr>
        <w:tabs>
          <w:tab w:val="left" w:pos="639"/>
          <w:tab w:val="left" w:pos="640"/>
        </w:tabs>
        <w:spacing w:before="104" w:after="0" w:line="240" w:lineRule="auto"/>
        <w:ind w:left="640" w:right="0" w:hanging="540"/>
        <w:jc w:val="left"/>
        <w:rPr>
          <w:sz w:val="27"/>
        </w:rPr>
      </w:pPr>
      <w:r>
        <w:rPr>
          <w:color w:val="E30404"/>
          <w:sz w:val="27"/>
        </w:rPr>
        <w:t>A、导体材料的电阻；</w:t>
      </w:r>
    </w:p>
    <w:p>
      <w:pPr>
        <w:pStyle w:val="ListParagraph"/>
        <w:numPr>
          <w:ilvl w:val="0"/>
          <w:numId w:val="5"/>
        </w:numPr>
        <w:tabs>
          <w:tab w:val="left" w:pos="639"/>
          <w:tab w:val="left" w:pos="640"/>
        </w:tabs>
        <w:spacing w:before="279" w:after="0" w:line="240" w:lineRule="auto"/>
        <w:ind w:left="640" w:right="0" w:hanging="540"/>
        <w:jc w:val="left"/>
        <w:rPr>
          <w:sz w:val="27"/>
        </w:rPr>
      </w:pPr>
      <w:r>
        <w:rPr>
          <w:color w:val="E30404"/>
          <w:sz w:val="27"/>
        </w:rPr>
        <w:t>B、总散热系数；</w:t>
      </w:r>
    </w:p>
    <w:p>
      <w:pPr>
        <w:pStyle w:val="ListParagraph"/>
        <w:numPr>
          <w:ilvl w:val="0"/>
          <w:numId w:val="5"/>
        </w:numPr>
        <w:tabs>
          <w:tab w:val="left" w:pos="639"/>
          <w:tab w:val="left" w:pos="640"/>
        </w:tabs>
        <w:spacing w:before="276" w:after="0" w:line="240" w:lineRule="auto"/>
        <w:ind w:left="640" w:right="0" w:hanging="540"/>
        <w:jc w:val="left"/>
        <w:rPr>
          <w:sz w:val="27"/>
        </w:rPr>
      </w:pPr>
      <w:r>
        <w:rPr>
          <w:color w:val="E30404"/>
          <w:sz w:val="27"/>
        </w:rPr>
        <w:t>C、散热面积；</w:t>
      </w:r>
    </w:p>
    <w:p>
      <w:pPr>
        <w:pStyle w:val="ListParagraph"/>
        <w:numPr>
          <w:ilvl w:val="0"/>
          <w:numId w:val="5"/>
        </w:numPr>
        <w:tabs>
          <w:tab w:val="left" w:pos="639"/>
          <w:tab w:val="left" w:pos="640"/>
        </w:tabs>
        <w:spacing w:before="279" w:after="0" w:line="240" w:lineRule="auto"/>
        <w:ind w:left="640" w:right="0" w:hanging="540"/>
        <w:jc w:val="left"/>
        <w:rPr>
          <w:sz w:val="27"/>
        </w:rPr>
      </w:pPr>
      <w:r>
        <w:pict>
          <v:group id="_x0000_s1137" style="width:745pt;height:94pt;margin-top:29.62pt;margin-left:53pt;mso-position-horizontal-relative:page;position:absolute;z-index:-251632640" coordorigin="1060,592" coordsize="14900,1880">
            <v:shape id="_x0000_s1138" type="#_x0000_t75" style="width:14900;height:1880;left:1060;position:absolute;top:592" stroked="f">
              <v:imagedata r:id="rId5" o:title=""/>
            </v:shape>
            <v:shape id="_x0000_s1139" type="#_x0000_t202" style="width:1820;height:828;left:1314;position:absolute;top:880" filled="f" stroked="f">
              <v:textbox inset="0,0,0,0">
                <w:txbxContent>
                  <w:p>
                    <w:pPr>
                      <w:spacing w:before="0" w:line="411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正确的答案</w:t>
                    </w:r>
                  </w:p>
                  <w:p>
                    <w:pPr>
                      <w:spacing w:before="6" w:line="411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是</w:t>
                    </w:r>
                  </w:p>
                </w:txbxContent>
              </v:textbox>
            </v:shape>
            <v:shape id="_x0000_s1140" type="#_x0000_t202" style="width:200;height:360;left:3521;position:absolute;top:880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D</w:t>
                    </w:r>
                  </w:p>
                </w:txbxContent>
              </v:textbox>
            </v:shape>
          </v:group>
        </w:pict>
      </w:r>
      <w:r>
        <w:rPr>
          <w:color w:val="E30404"/>
          <w:sz w:val="27"/>
        </w:rPr>
        <w:t>D、导体的热时间常数；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"/>
        <w:rPr>
          <w:sz w:val="20"/>
        </w:rPr>
      </w:pPr>
    </w:p>
    <w:p>
      <w:pPr>
        <w:pStyle w:val="BodyText"/>
        <w:spacing w:before="62"/>
        <w:ind w:left="640"/>
      </w:pPr>
      <w:r>
        <w:t>30、 以下选项中，不宜做高压厂用电压的是（ ）。</w:t>
      </w:r>
    </w:p>
    <w:p>
      <w:pPr>
        <w:pStyle w:val="BodyText"/>
        <w:spacing w:before="1"/>
        <w:rPr>
          <w:sz w:val="19"/>
        </w:rPr>
      </w:pPr>
    </w:p>
    <w:p>
      <w:pPr>
        <w:pStyle w:val="ListParagraph"/>
        <w:numPr>
          <w:ilvl w:val="0"/>
          <w:numId w:val="5"/>
        </w:numPr>
        <w:tabs>
          <w:tab w:val="left" w:pos="639"/>
          <w:tab w:val="left" w:pos="640"/>
        </w:tabs>
        <w:spacing w:before="104" w:after="0" w:line="240" w:lineRule="auto"/>
        <w:ind w:left="640" w:right="0" w:hanging="540"/>
        <w:jc w:val="left"/>
        <w:rPr>
          <w:sz w:val="27"/>
        </w:rPr>
      </w:pPr>
      <w:r>
        <w:rPr>
          <w:color w:val="E30404"/>
          <w:sz w:val="27"/>
        </w:rPr>
        <w:t>A、380V</w:t>
      </w:r>
    </w:p>
    <w:p>
      <w:pPr>
        <w:pStyle w:val="ListParagraph"/>
        <w:numPr>
          <w:ilvl w:val="0"/>
          <w:numId w:val="5"/>
        </w:numPr>
        <w:tabs>
          <w:tab w:val="left" w:pos="639"/>
          <w:tab w:val="left" w:pos="640"/>
        </w:tabs>
        <w:spacing w:before="275" w:after="0" w:line="240" w:lineRule="auto"/>
        <w:ind w:left="640" w:right="0" w:hanging="540"/>
        <w:jc w:val="left"/>
        <w:rPr>
          <w:sz w:val="27"/>
        </w:rPr>
      </w:pPr>
      <w:r>
        <w:rPr>
          <w:color w:val="E30404"/>
          <w:sz w:val="27"/>
        </w:rPr>
        <w:t>B、3kV</w:t>
      </w:r>
    </w:p>
    <w:p>
      <w:pPr>
        <w:pStyle w:val="ListParagraph"/>
        <w:numPr>
          <w:ilvl w:val="0"/>
          <w:numId w:val="5"/>
        </w:numPr>
        <w:tabs>
          <w:tab w:val="left" w:pos="639"/>
          <w:tab w:val="left" w:pos="640"/>
        </w:tabs>
        <w:spacing w:before="280" w:after="0" w:line="240" w:lineRule="auto"/>
        <w:ind w:left="640" w:right="0" w:hanging="540"/>
        <w:jc w:val="left"/>
        <w:rPr>
          <w:sz w:val="27"/>
        </w:rPr>
      </w:pPr>
      <w:r>
        <w:rPr>
          <w:color w:val="E30404"/>
          <w:sz w:val="27"/>
        </w:rPr>
        <w:t>C、6kV</w:t>
      </w:r>
    </w:p>
    <w:p>
      <w:pPr>
        <w:pStyle w:val="ListParagraph"/>
        <w:numPr>
          <w:ilvl w:val="0"/>
          <w:numId w:val="5"/>
        </w:numPr>
        <w:tabs>
          <w:tab w:val="left" w:pos="639"/>
          <w:tab w:val="left" w:pos="640"/>
        </w:tabs>
        <w:spacing w:before="275" w:after="0" w:line="240" w:lineRule="auto"/>
        <w:ind w:left="640" w:right="0" w:hanging="540"/>
        <w:jc w:val="left"/>
        <w:rPr>
          <w:sz w:val="27"/>
        </w:rPr>
      </w:pPr>
      <w:r>
        <w:pict>
          <v:group id="_x0000_s1141" style="width:745pt;height:93pt;margin-top:30.27pt;margin-left:53pt;mso-position-horizontal-relative:page;position:absolute;z-index:-251631616" coordorigin="1060,605" coordsize="14900,1860">
            <v:shape id="_x0000_s1142" type="#_x0000_t75" style="width:14900;height:1860;left:1060;position:absolute;top:605" stroked="f">
              <v:imagedata r:id="rId6" o:title=""/>
            </v:shape>
            <v:shape id="_x0000_s1143" type="#_x0000_t202" style="width:1820;height:828;left:1314;position:absolute;top:875" filled="f" stroked="f">
              <v:textbox inset="0,0,0,0">
                <w:txbxContent>
                  <w:p>
                    <w:pPr>
                      <w:spacing w:before="0" w:line="411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正确的答案</w:t>
                    </w:r>
                  </w:p>
                  <w:p>
                    <w:pPr>
                      <w:spacing w:before="6" w:line="411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是</w:t>
                    </w:r>
                  </w:p>
                </w:txbxContent>
              </v:textbox>
            </v:shape>
            <v:shape id="_x0000_s1144" type="#_x0000_t202" style="width:200;height:360;left:3521;position:absolute;top:875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A</w:t>
                    </w:r>
                  </w:p>
                </w:txbxContent>
              </v:textbox>
            </v:shape>
          </v:group>
        </w:pict>
      </w:r>
      <w:r>
        <w:rPr>
          <w:color w:val="E30404"/>
          <w:sz w:val="27"/>
        </w:rPr>
        <w:t>D、10kV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5"/>
        <w:rPr>
          <w:sz w:val="20"/>
        </w:rPr>
      </w:pPr>
    </w:p>
    <w:p>
      <w:pPr>
        <w:pStyle w:val="BodyText"/>
        <w:spacing w:before="62"/>
        <w:ind w:left="640"/>
      </w:pPr>
      <w:r>
        <w:t>31、 断路器燃弧时间是指（ ）。</w:t>
      </w:r>
    </w:p>
    <w:p>
      <w:pPr>
        <w:pStyle w:val="BodyText"/>
        <w:spacing w:before="10"/>
        <w:rPr>
          <w:sz w:val="18"/>
        </w:rPr>
      </w:pPr>
    </w:p>
    <w:p>
      <w:pPr>
        <w:pStyle w:val="ListParagraph"/>
        <w:numPr>
          <w:ilvl w:val="0"/>
          <w:numId w:val="5"/>
        </w:numPr>
        <w:tabs>
          <w:tab w:val="left" w:pos="639"/>
          <w:tab w:val="left" w:pos="640"/>
        </w:tabs>
        <w:spacing w:before="104" w:after="0" w:line="240" w:lineRule="auto"/>
        <w:ind w:left="640" w:right="0" w:hanging="540"/>
        <w:jc w:val="left"/>
        <w:rPr>
          <w:sz w:val="27"/>
        </w:rPr>
      </w:pPr>
      <w:r>
        <w:rPr>
          <w:color w:val="E30404"/>
          <w:sz w:val="27"/>
        </w:rPr>
        <w:t>A、断路器接到分闸命令至电弧熄灭的时间</w:t>
      </w:r>
    </w:p>
    <w:p>
      <w:pPr>
        <w:pStyle w:val="ListParagraph"/>
        <w:numPr>
          <w:ilvl w:val="0"/>
          <w:numId w:val="5"/>
        </w:numPr>
        <w:tabs>
          <w:tab w:val="left" w:pos="639"/>
          <w:tab w:val="left" w:pos="640"/>
        </w:tabs>
        <w:spacing w:before="279" w:after="0" w:line="240" w:lineRule="auto"/>
        <w:ind w:left="640" w:right="0" w:hanging="540"/>
        <w:jc w:val="left"/>
        <w:rPr>
          <w:sz w:val="27"/>
        </w:rPr>
      </w:pPr>
      <w:r>
        <w:rPr>
          <w:color w:val="E30404"/>
          <w:sz w:val="27"/>
        </w:rPr>
        <w:t>B、断路器接到分闸命令至触头分离的时间</w:t>
      </w:r>
    </w:p>
    <w:p>
      <w:pPr>
        <w:pStyle w:val="ListParagraph"/>
        <w:numPr>
          <w:ilvl w:val="0"/>
          <w:numId w:val="5"/>
        </w:numPr>
        <w:tabs>
          <w:tab w:val="left" w:pos="639"/>
          <w:tab w:val="left" w:pos="640"/>
        </w:tabs>
        <w:spacing w:before="276" w:after="0" w:line="240" w:lineRule="auto"/>
        <w:ind w:left="640" w:right="0" w:hanging="540"/>
        <w:jc w:val="left"/>
        <w:rPr>
          <w:sz w:val="27"/>
        </w:rPr>
      </w:pPr>
      <w:r>
        <w:rPr>
          <w:color w:val="E30404"/>
          <w:sz w:val="27"/>
        </w:rPr>
        <w:t>C、断路器触头刚分离至电弧熄灭的时间</w:t>
      </w:r>
    </w:p>
    <w:p>
      <w:pPr>
        <w:pStyle w:val="ListParagraph"/>
        <w:numPr>
          <w:ilvl w:val="0"/>
          <w:numId w:val="5"/>
        </w:numPr>
        <w:tabs>
          <w:tab w:val="left" w:pos="639"/>
          <w:tab w:val="left" w:pos="640"/>
        </w:tabs>
        <w:spacing w:before="279" w:after="0" w:line="240" w:lineRule="auto"/>
        <w:ind w:left="640" w:right="0" w:hanging="540"/>
        <w:jc w:val="left"/>
        <w:rPr>
          <w:sz w:val="27"/>
        </w:rPr>
      </w:pPr>
      <w:r>
        <w:pict>
          <v:group id="_x0000_s1145" style="width:745pt;height:93pt;margin-top:30.16pt;margin-left:53pt;mso-position-horizontal-relative:page;position:absolute;z-index:-251630592" coordorigin="1060,603" coordsize="14900,1860">
            <v:shape id="_x0000_s1146" type="#_x0000_t75" style="width:14900;height:1860;left:1060;position:absolute;top:603" stroked="f">
              <v:imagedata r:id="rId7" o:title=""/>
            </v:shape>
            <v:shape id="_x0000_s1147" type="#_x0000_t202" style="width:1820;height:828;left:1314;position:absolute;top:879" filled="f" stroked="f">
              <v:textbox inset="0,0,0,0">
                <w:txbxContent>
                  <w:p>
                    <w:pPr>
                      <w:spacing w:before="0" w:line="411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正确的答案</w:t>
                    </w:r>
                  </w:p>
                  <w:p>
                    <w:pPr>
                      <w:spacing w:before="6" w:line="411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是</w:t>
                    </w:r>
                  </w:p>
                </w:txbxContent>
              </v:textbox>
            </v:shape>
            <v:shape id="_x0000_s1148" type="#_x0000_t202" style="width:200;height:360;left:3521;position:absolute;top:879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C</w:t>
                    </w:r>
                  </w:p>
                </w:txbxContent>
              </v:textbox>
            </v:shape>
          </v:group>
        </w:pict>
      </w:r>
      <w:r>
        <w:rPr>
          <w:color w:val="E30404"/>
          <w:sz w:val="27"/>
        </w:rPr>
        <w:t>D、以上均不正确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"/>
        <w:rPr>
          <w:sz w:val="20"/>
        </w:rPr>
      </w:pPr>
    </w:p>
    <w:p>
      <w:pPr>
        <w:pStyle w:val="BodyText"/>
        <w:spacing w:before="62"/>
        <w:ind w:left="640"/>
      </w:pPr>
      <w:r>
        <w:t>32、 变电站预防侵入波的基本措施是（ ）。</w:t>
      </w:r>
    </w:p>
    <w:p>
      <w:pPr>
        <w:pStyle w:val="BodyText"/>
        <w:spacing w:before="1"/>
        <w:rPr>
          <w:sz w:val="19"/>
        </w:rPr>
      </w:pPr>
    </w:p>
    <w:p>
      <w:pPr>
        <w:pStyle w:val="ListParagraph"/>
        <w:numPr>
          <w:ilvl w:val="0"/>
          <w:numId w:val="5"/>
        </w:numPr>
        <w:tabs>
          <w:tab w:val="left" w:pos="639"/>
          <w:tab w:val="left" w:pos="640"/>
        </w:tabs>
        <w:spacing w:before="103" w:after="0" w:line="240" w:lineRule="auto"/>
        <w:ind w:left="640" w:right="0" w:hanging="540"/>
        <w:jc w:val="left"/>
        <w:rPr>
          <w:sz w:val="27"/>
        </w:rPr>
      </w:pPr>
      <w:r>
        <w:rPr>
          <w:color w:val="E30404"/>
          <w:sz w:val="27"/>
        </w:rPr>
        <w:t>A、装设单支避雷针；</w:t>
      </w:r>
    </w:p>
    <w:p>
      <w:pPr>
        <w:pStyle w:val="ListParagraph"/>
        <w:numPr>
          <w:ilvl w:val="0"/>
          <w:numId w:val="5"/>
        </w:numPr>
        <w:tabs>
          <w:tab w:val="left" w:pos="639"/>
          <w:tab w:val="left" w:pos="640"/>
        </w:tabs>
        <w:spacing w:before="276" w:after="0" w:line="240" w:lineRule="auto"/>
        <w:ind w:left="640" w:right="0" w:hanging="540"/>
        <w:jc w:val="left"/>
        <w:rPr>
          <w:sz w:val="27"/>
        </w:rPr>
      </w:pPr>
      <w:r>
        <w:rPr>
          <w:color w:val="E30404"/>
          <w:sz w:val="27"/>
        </w:rPr>
        <w:t>B、装设多支避雷针；</w:t>
      </w:r>
    </w:p>
    <w:p>
      <w:pPr>
        <w:pStyle w:val="ListParagraph"/>
        <w:numPr>
          <w:ilvl w:val="0"/>
          <w:numId w:val="5"/>
        </w:numPr>
        <w:tabs>
          <w:tab w:val="left" w:pos="639"/>
          <w:tab w:val="left" w:pos="640"/>
        </w:tabs>
        <w:spacing w:before="279" w:after="0" w:line="240" w:lineRule="auto"/>
        <w:ind w:left="640" w:right="0" w:hanging="540"/>
        <w:jc w:val="left"/>
        <w:rPr>
          <w:sz w:val="27"/>
        </w:rPr>
      </w:pPr>
      <w:r>
        <w:rPr>
          <w:color w:val="E30404"/>
          <w:sz w:val="27"/>
        </w:rPr>
        <w:t>C、装设接地装置；</w:t>
      </w:r>
    </w:p>
    <w:p>
      <w:pPr>
        <w:pStyle w:val="ListParagraph"/>
        <w:numPr>
          <w:ilvl w:val="0"/>
          <w:numId w:val="5"/>
        </w:numPr>
        <w:tabs>
          <w:tab w:val="left" w:pos="639"/>
          <w:tab w:val="left" w:pos="640"/>
        </w:tabs>
        <w:spacing w:before="276" w:after="0" w:line="240" w:lineRule="auto"/>
        <w:ind w:left="640" w:right="0" w:hanging="540"/>
        <w:jc w:val="left"/>
        <w:rPr>
          <w:sz w:val="27"/>
        </w:rPr>
      </w:pPr>
      <w:r>
        <w:pict>
          <v:group id="_x0000_s1149" style="width:745pt;height:93pt;margin-top:29.87pt;margin-left:53pt;mso-position-horizontal-relative:page;position:absolute;z-index:-251629568" coordorigin="1060,597" coordsize="14900,1860">
            <v:shape id="_x0000_s1150" type="#_x0000_t75" style="width:14900;height:1860;left:1060;position:absolute;top:597" stroked="f">
              <v:imagedata r:id="rId8" o:title=""/>
            </v:shape>
            <v:shape id="_x0000_s1151" type="#_x0000_t202" style="width:1820;height:828;left:1314;position:absolute;top:876" filled="f" stroked="f">
              <v:textbox inset="0,0,0,0">
                <w:txbxContent>
                  <w:p>
                    <w:pPr>
                      <w:spacing w:before="0" w:line="411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正确的答案</w:t>
                    </w:r>
                  </w:p>
                  <w:p>
                    <w:pPr>
                      <w:spacing w:before="6" w:line="411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是</w:t>
                    </w:r>
                  </w:p>
                </w:txbxContent>
              </v:textbox>
            </v:shape>
            <v:shape id="_x0000_s1152" type="#_x0000_t202" style="width:200;height:360;left:3521;position:absolute;top:876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D</w:t>
                    </w:r>
                  </w:p>
                </w:txbxContent>
              </v:textbox>
            </v:shape>
          </v:group>
        </w:pict>
      </w:r>
      <w:r>
        <w:rPr>
          <w:color w:val="E30404"/>
          <w:sz w:val="27"/>
        </w:rPr>
        <w:t>D、装设避雷器；</w:t>
      </w:r>
    </w:p>
    <w:p>
      <w:pPr>
        <w:spacing w:after="0" w:line="240" w:lineRule="auto"/>
        <w:jc w:val="left"/>
        <w:rPr>
          <w:sz w:val="27"/>
        </w:rPr>
        <w:sectPr>
          <w:pgSz w:w="17860" w:h="25260"/>
          <w:pgMar w:top="1020" w:right="980" w:bottom="280" w:left="440" w:header="708" w:footer="708"/>
          <w:pgNumType w:start="8"/>
          <w:cols w:space="708"/>
        </w:sectPr>
      </w:pPr>
    </w:p>
    <w:p>
      <w:pPr>
        <w:pStyle w:val="BodyText"/>
        <w:spacing w:before="49" w:line="283" w:lineRule="auto"/>
        <w:ind w:left="640" w:right="119"/>
      </w:pPr>
      <w:r>
        <w:t>33、 在双母线单断路器接线中，利用母联断路器代替出线断路器工作时，用“跨条”将该出线断路器短接，因此该出线（ ）。</w:t>
      </w:r>
    </w:p>
    <w:p>
      <w:pPr>
        <w:pStyle w:val="BodyText"/>
        <w:spacing w:before="2"/>
        <w:rPr>
          <w:sz w:val="13"/>
        </w:rPr>
      </w:pPr>
    </w:p>
    <w:p>
      <w:pPr>
        <w:pStyle w:val="ListParagraph"/>
        <w:numPr>
          <w:ilvl w:val="0"/>
          <w:numId w:val="5"/>
        </w:numPr>
        <w:tabs>
          <w:tab w:val="left" w:pos="639"/>
          <w:tab w:val="left" w:pos="640"/>
        </w:tabs>
        <w:spacing w:before="104" w:after="0" w:line="240" w:lineRule="auto"/>
        <w:ind w:left="640" w:right="0" w:hanging="540"/>
        <w:jc w:val="left"/>
        <w:rPr>
          <w:sz w:val="27"/>
        </w:rPr>
      </w:pPr>
      <w:r>
        <w:rPr>
          <w:color w:val="E30404"/>
          <w:sz w:val="27"/>
        </w:rPr>
        <w:t>A、可不停电</w:t>
      </w:r>
    </w:p>
    <w:p>
      <w:pPr>
        <w:pStyle w:val="ListParagraph"/>
        <w:numPr>
          <w:ilvl w:val="0"/>
          <w:numId w:val="5"/>
        </w:numPr>
        <w:tabs>
          <w:tab w:val="left" w:pos="639"/>
          <w:tab w:val="left" w:pos="640"/>
        </w:tabs>
        <w:spacing w:before="279" w:after="0" w:line="240" w:lineRule="auto"/>
        <w:ind w:left="640" w:right="0" w:hanging="540"/>
        <w:jc w:val="left"/>
        <w:rPr>
          <w:sz w:val="27"/>
        </w:rPr>
      </w:pPr>
      <w:r>
        <w:rPr>
          <w:color w:val="E30404"/>
          <w:sz w:val="27"/>
        </w:rPr>
        <w:t>B、需要长期停电</w:t>
      </w:r>
    </w:p>
    <w:p>
      <w:pPr>
        <w:pStyle w:val="ListParagraph"/>
        <w:numPr>
          <w:ilvl w:val="0"/>
          <w:numId w:val="5"/>
        </w:numPr>
        <w:tabs>
          <w:tab w:val="left" w:pos="639"/>
          <w:tab w:val="left" w:pos="640"/>
        </w:tabs>
        <w:spacing w:before="276" w:after="0" w:line="240" w:lineRule="auto"/>
        <w:ind w:left="640" w:right="0" w:hanging="540"/>
        <w:jc w:val="left"/>
        <w:rPr>
          <w:sz w:val="27"/>
        </w:rPr>
      </w:pPr>
      <w:r>
        <w:rPr>
          <w:color w:val="E30404"/>
          <w:sz w:val="27"/>
        </w:rPr>
        <w:t>C、仅短时停电</w:t>
      </w:r>
    </w:p>
    <w:p>
      <w:pPr>
        <w:pStyle w:val="ListParagraph"/>
        <w:numPr>
          <w:ilvl w:val="0"/>
          <w:numId w:val="5"/>
        </w:numPr>
        <w:tabs>
          <w:tab w:val="left" w:pos="639"/>
          <w:tab w:val="left" w:pos="640"/>
        </w:tabs>
        <w:spacing w:before="279" w:after="0" w:line="240" w:lineRule="auto"/>
        <w:ind w:left="640" w:right="0" w:hanging="540"/>
        <w:jc w:val="left"/>
        <w:rPr>
          <w:sz w:val="27"/>
        </w:rPr>
      </w:pPr>
      <w:r>
        <w:pict>
          <v:group id="_x0000_s1153" style="width:745pt;height:94pt;margin-top:29.76pt;margin-left:53pt;mso-position-horizontal-relative:page;position:absolute;z-index:-251628544" coordorigin="1060,595" coordsize="14900,1880">
            <v:shape id="_x0000_s1154" type="#_x0000_t75" style="width:14900;height:1880;left:1060;position:absolute;top:595" stroked="f">
              <v:imagedata r:id="rId4" o:title=""/>
            </v:shape>
            <v:shape id="_x0000_s1155" type="#_x0000_t202" style="width:1820;height:828;left:1314;position:absolute;top:880" filled="f" stroked="f">
              <v:textbox inset="0,0,0,0">
                <w:txbxContent>
                  <w:p>
                    <w:pPr>
                      <w:spacing w:before="0" w:line="411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正确的答案</w:t>
                    </w:r>
                  </w:p>
                  <w:p>
                    <w:pPr>
                      <w:spacing w:before="6" w:line="411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是</w:t>
                    </w:r>
                  </w:p>
                </w:txbxContent>
              </v:textbox>
            </v:shape>
            <v:shape id="_x0000_s1156" type="#_x0000_t202" style="width:200;height:360;left:3521;position:absolute;top:880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C</w:t>
                    </w:r>
                  </w:p>
                </w:txbxContent>
              </v:textbox>
            </v:shape>
          </v:group>
        </w:pict>
      </w:r>
      <w:r>
        <w:rPr>
          <w:color w:val="E30404"/>
          <w:sz w:val="27"/>
        </w:rPr>
        <w:t>D、断路器可以退出，但无法检修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63"/>
        <w:ind w:left="640"/>
      </w:pPr>
      <w:r>
        <w:t>34、 当发电机容量在 100~300MW 时，高压厂用电压宜选用（ ）。</w:t>
      </w:r>
    </w:p>
    <w:p>
      <w:pPr>
        <w:pStyle w:val="BodyText"/>
        <w:spacing w:before="1"/>
        <w:rPr>
          <w:sz w:val="19"/>
        </w:rPr>
      </w:pPr>
    </w:p>
    <w:p>
      <w:pPr>
        <w:pStyle w:val="ListParagraph"/>
        <w:numPr>
          <w:ilvl w:val="0"/>
          <w:numId w:val="5"/>
        </w:numPr>
        <w:tabs>
          <w:tab w:val="left" w:pos="639"/>
          <w:tab w:val="left" w:pos="640"/>
        </w:tabs>
        <w:spacing w:before="103" w:after="0" w:line="240" w:lineRule="auto"/>
        <w:ind w:left="640" w:right="0" w:hanging="540"/>
        <w:jc w:val="left"/>
        <w:rPr>
          <w:sz w:val="27"/>
        </w:rPr>
      </w:pPr>
      <w:r>
        <w:rPr>
          <w:color w:val="E30404"/>
          <w:sz w:val="27"/>
        </w:rPr>
        <w:t>A、10.5kV；</w:t>
      </w:r>
    </w:p>
    <w:p>
      <w:pPr>
        <w:pStyle w:val="ListParagraph"/>
        <w:numPr>
          <w:ilvl w:val="0"/>
          <w:numId w:val="5"/>
        </w:numPr>
        <w:tabs>
          <w:tab w:val="left" w:pos="639"/>
          <w:tab w:val="left" w:pos="640"/>
        </w:tabs>
        <w:spacing w:before="277" w:after="0" w:line="240" w:lineRule="auto"/>
        <w:ind w:left="640" w:right="0" w:hanging="540"/>
        <w:jc w:val="left"/>
        <w:rPr>
          <w:sz w:val="27"/>
        </w:rPr>
      </w:pPr>
      <w:r>
        <w:rPr>
          <w:color w:val="E30404"/>
          <w:sz w:val="27"/>
        </w:rPr>
        <w:t>B、6kV；</w:t>
      </w:r>
    </w:p>
    <w:p>
      <w:pPr>
        <w:pStyle w:val="ListParagraph"/>
        <w:numPr>
          <w:ilvl w:val="0"/>
          <w:numId w:val="5"/>
        </w:numPr>
        <w:tabs>
          <w:tab w:val="left" w:pos="639"/>
          <w:tab w:val="left" w:pos="640"/>
        </w:tabs>
        <w:spacing w:before="279" w:after="0" w:line="240" w:lineRule="auto"/>
        <w:ind w:left="640" w:right="0" w:hanging="540"/>
        <w:jc w:val="left"/>
        <w:rPr>
          <w:sz w:val="27"/>
        </w:rPr>
      </w:pPr>
      <w:r>
        <w:rPr>
          <w:color w:val="E30404"/>
          <w:sz w:val="27"/>
        </w:rPr>
        <w:t>C、3kV；</w:t>
      </w:r>
    </w:p>
    <w:p>
      <w:pPr>
        <w:pStyle w:val="ListParagraph"/>
        <w:numPr>
          <w:ilvl w:val="0"/>
          <w:numId w:val="5"/>
        </w:numPr>
        <w:tabs>
          <w:tab w:val="left" w:pos="639"/>
          <w:tab w:val="left" w:pos="640"/>
        </w:tabs>
        <w:spacing w:before="276" w:after="0" w:line="240" w:lineRule="auto"/>
        <w:ind w:left="640" w:right="0" w:hanging="540"/>
        <w:jc w:val="left"/>
        <w:rPr>
          <w:sz w:val="27"/>
        </w:rPr>
      </w:pPr>
      <w:r>
        <w:pict>
          <v:group id="_x0000_s1157" style="width:745pt;height:94pt;margin-top:29.46pt;margin-left:53pt;mso-position-horizontal-relative:page;position:absolute;z-index:-251627520" coordorigin="1060,589" coordsize="14900,1880">
            <v:shape id="_x0000_s1158" type="#_x0000_t75" style="width:14900;height:1880;left:1060;position:absolute;top:589" stroked="f">
              <v:imagedata r:id="rId5" o:title=""/>
            </v:shape>
            <v:shape id="_x0000_s1159" type="#_x0000_t202" style="width:1820;height:828;left:1314;position:absolute;top:876" filled="f" stroked="f">
              <v:textbox inset="0,0,0,0">
                <w:txbxContent>
                  <w:p>
                    <w:pPr>
                      <w:spacing w:before="0" w:line="411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正确的答案</w:t>
                    </w:r>
                  </w:p>
                  <w:p>
                    <w:pPr>
                      <w:spacing w:before="6" w:line="411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是</w:t>
                    </w:r>
                  </w:p>
                </w:txbxContent>
              </v:textbox>
            </v:shape>
            <v:shape id="_x0000_s1160" type="#_x0000_t202" style="width:200;height:360;left:3521;position:absolute;top:876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B</w:t>
                    </w:r>
                  </w:p>
                </w:txbxContent>
              </v:textbox>
            </v:shape>
          </v:group>
        </w:pict>
      </w:r>
      <w:r>
        <w:rPr>
          <w:color w:val="E30404"/>
          <w:sz w:val="27"/>
        </w:rPr>
        <w:t>D、0.4kV；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3"/>
        <w:rPr>
          <w:sz w:val="20"/>
        </w:rPr>
      </w:pPr>
    </w:p>
    <w:p>
      <w:pPr>
        <w:pStyle w:val="BodyText"/>
        <w:spacing w:before="63"/>
        <w:ind w:left="640"/>
      </w:pPr>
      <w:r>
        <w:t>35、 为保证发电厂厂用低压单个或成组电动机可靠启动，要求厂用母线电压一般不低于额定电压的（ ）。</w:t>
      </w:r>
    </w:p>
    <w:p>
      <w:pPr>
        <w:pStyle w:val="BodyText"/>
        <w:spacing w:before="10"/>
        <w:rPr>
          <w:sz w:val="18"/>
        </w:rPr>
      </w:pPr>
    </w:p>
    <w:p>
      <w:pPr>
        <w:pStyle w:val="ListParagraph"/>
        <w:numPr>
          <w:ilvl w:val="0"/>
          <w:numId w:val="5"/>
        </w:numPr>
        <w:tabs>
          <w:tab w:val="left" w:pos="639"/>
          <w:tab w:val="left" w:pos="640"/>
        </w:tabs>
        <w:spacing w:before="103" w:after="0" w:line="240" w:lineRule="auto"/>
        <w:ind w:left="640" w:right="0" w:hanging="540"/>
        <w:jc w:val="left"/>
        <w:rPr>
          <w:sz w:val="27"/>
        </w:rPr>
      </w:pPr>
      <w:r>
        <w:rPr>
          <w:color w:val="E30404"/>
          <w:sz w:val="27"/>
        </w:rPr>
        <w:t>A、50%；</w:t>
      </w:r>
    </w:p>
    <w:p>
      <w:pPr>
        <w:pStyle w:val="ListParagraph"/>
        <w:numPr>
          <w:ilvl w:val="0"/>
          <w:numId w:val="5"/>
        </w:numPr>
        <w:tabs>
          <w:tab w:val="left" w:pos="639"/>
          <w:tab w:val="left" w:pos="640"/>
        </w:tabs>
        <w:spacing w:before="280" w:after="0" w:line="240" w:lineRule="auto"/>
        <w:ind w:left="640" w:right="0" w:hanging="540"/>
        <w:jc w:val="left"/>
        <w:rPr>
          <w:sz w:val="27"/>
        </w:rPr>
      </w:pPr>
      <w:r>
        <w:rPr>
          <w:color w:val="E30404"/>
          <w:sz w:val="27"/>
        </w:rPr>
        <w:t>B、60%；</w:t>
      </w:r>
    </w:p>
    <w:p>
      <w:pPr>
        <w:pStyle w:val="ListParagraph"/>
        <w:numPr>
          <w:ilvl w:val="0"/>
          <w:numId w:val="5"/>
        </w:numPr>
        <w:tabs>
          <w:tab w:val="left" w:pos="639"/>
          <w:tab w:val="left" w:pos="640"/>
        </w:tabs>
        <w:spacing w:before="276" w:after="0" w:line="240" w:lineRule="auto"/>
        <w:ind w:left="640" w:right="0" w:hanging="540"/>
        <w:jc w:val="left"/>
        <w:rPr>
          <w:sz w:val="27"/>
        </w:rPr>
      </w:pPr>
      <w:r>
        <w:rPr>
          <w:color w:val="E30404"/>
          <w:sz w:val="27"/>
        </w:rPr>
        <w:t>C、70%；</w:t>
      </w:r>
    </w:p>
    <w:p>
      <w:pPr>
        <w:pStyle w:val="ListParagraph"/>
        <w:numPr>
          <w:ilvl w:val="0"/>
          <w:numId w:val="5"/>
        </w:numPr>
        <w:tabs>
          <w:tab w:val="left" w:pos="639"/>
          <w:tab w:val="left" w:pos="640"/>
        </w:tabs>
        <w:spacing w:before="279" w:after="0" w:line="240" w:lineRule="auto"/>
        <w:ind w:left="640" w:right="0" w:hanging="540"/>
        <w:jc w:val="left"/>
        <w:rPr>
          <w:sz w:val="27"/>
        </w:rPr>
      </w:pPr>
      <w:r>
        <w:pict>
          <v:group id="_x0000_s1161" style="width:745pt;height:93pt;margin-top:30.3pt;margin-left:53pt;mso-position-horizontal-relative:page;position:absolute;z-index:-251626496" coordorigin="1060,606" coordsize="14900,1860">
            <v:shape id="_x0000_s1162" type="#_x0000_t75" style="width:14900;height:1860;left:1060;position:absolute;top:606" stroked="f">
              <v:imagedata r:id="rId6" o:title=""/>
            </v:shape>
            <v:shape id="_x0000_s1163" type="#_x0000_t202" style="width:1820;height:828;left:1314;position:absolute;top:879" filled="f" stroked="f">
              <v:textbox inset="0,0,0,0">
                <w:txbxContent>
                  <w:p>
                    <w:pPr>
                      <w:spacing w:before="0" w:line="411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正确的答案</w:t>
                    </w:r>
                  </w:p>
                  <w:p>
                    <w:pPr>
                      <w:spacing w:before="6" w:line="411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是</w:t>
                    </w:r>
                  </w:p>
                </w:txbxContent>
              </v:textbox>
            </v:shape>
            <v:shape id="_x0000_s1164" type="#_x0000_t202" style="width:200;height:360;left:3521;position:absolute;top:879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C</w:t>
                    </w:r>
                  </w:p>
                </w:txbxContent>
              </v:textbox>
            </v:shape>
          </v:group>
        </w:pict>
      </w:r>
      <w:r>
        <w:rPr>
          <w:color w:val="E30404"/>
          <w:sz w:val="27"/>
        </w:rPr>
        <w:t>D、80%；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63"/>
        <w:ind w:left="640"/>
      </w:pPr>
      <w:r>
        <w:t>36、 既能发电，又能储存能量的是（ ）。</w:t>
      </w:r>
    </w:p>
    <w:p>
      <w:pPr>
        <w:pStyle w:val="BodyText"/>
        <w:rPr>
          <w:sz w:val="19"/>
        </w:rPr>
      </w:pPr>
    </w:p>
    <w:p>
      <w:pPr>
        <w:pStyle w:val="ListParagraph"/>
        <w:numPr>
          <w:ilvl w:val="0"/>
          <w:numId w:val="5"/>
        </w:numPr>
        <w:tabs>
          <w:tab w:val="left" w:pos="639"/>
          <w:tab w:val="left" w:pos="640"/>
        </w:tabs>
        <w:spacing w:before="104" w:after="0" w:line="240" w:lineRule="auto"/>
        <w:ind w:left="640" w:right="0" w:hanging="540"/>
        <w:jc w:val="left"/>
        <w:rPr>
          <w:sz w:val="27"/>
        </w:rPr>
      </w:pPr>
      <w:r>
        <w:rPr>
          <w:color w:val="E30404"/>
          <w:sz w:val="27"/>
        </w:rPr>
        <w:t>A、火电厂；</w:t>
      </w:r>
    </w:p>
    <w:p>
      <w:pPr>
        <w:pStyle w:val="ListParagraph"/>
        <w:numPr>
          <w:ilvl w:val="0"/>
          <w:numId w:val="5"/>
        </w:numPr>
        <w:tabs>
          <w:tab w:val="left" w:pos="639"/>
          <w:tab w:val="left" w:pos="640"/>
        </w:tabs>
        <w:spacing w:before="276" w:after="0" w:line="240" w:lineRule="auto"/>
        <w:ind w:left="640" w:right="0" w:hanging="540"/>
        <w:jc w:val="left"/>
        <w:rPr>
          <w:sz w:val="27"/>
        </w:rPr>
      </w:pPr>
      <w:r>
        <w:rPr>
          <w:color w:val="E30404"/>
          <w:sz w:val="27"/>
        </w:rPr>
        <w:t>B、水电厂；</w:t>
      </w:r>
    </w:p>
    <w:p>
      <w:pPr>
        <w:pStyle w:val="ListParagraph"/>
        <w:numPr>
          <w:ilvl w:val="0"/>
          <w:numId w:val="5"/>
        </w:numPr>
        <w:tabs>
          <w:tab w:val="left" w:pos="639"/>
          <w:tab w:val="left" w:pos="640"/>
        </w:tabs>
        <w:spacing w:before="280" w:after="0" w:line="240" w:lineRule="auto"/>
        <w:ind w:left="640" w:right="0" w:hanging="540"/>
        <w:jc w:val="left"/>
        <w:rPr>
          <w:sz w:val="27"/>
        </w:rPr>
      </w:pPr>
      <w:r>
        <w:rPr>
          <w:color w:val="E30404"/>
          <w:sz w:val="27"/>
        </w:rPr>
        <w:t>C、抽水蓄能电厂；</w:t>
      </w:r>
    </w:p>
    <w:p>
      <w:pPr>
        <w:pStyle w:val="ListParagraph"/>
        <w:numPr>
          <w:ilvl w:val="0"/>
          <w:numId w:val="5"/>
        </w:numPr>
        <w:tabs>
          <w:tab w:val="left" w:pos="639"/>
          <w:tab w:val="left" w:pos="640"/>
        </w:tabs>
        <w:spacing w:before="275" w:after="0" w:line="240" w:lineRule="auto"/>
        <w:ind w:left="640" w:right="0" w:hanging="540"/>
        <w:jc w:val="left"/>
        <w:rPr>
          <w:sz w:val="27"/>
        </w:rPr>
      </w:pPr>
      <w:r>
        <w:pict>
          <v:group id="_x0000_s1165" style="width:745pt;height:93pt;margin-top:29.96pt;margin-left:53pt;mso-position-horizontal-relative:page;position:absolute;z-index:-251625472" coordorigin="1060,599" coordsize="14900,1860">
            <v:shape id="_x0000_s1166" type="#_x0000_t75" style="width:14900;height:1860;left:1060;position:absolute;top:599" stroked="f">
              <v:imagedata r:id="rId7" o:title=""/>
            </v:shape>
            <v:shape id="_x0000_s1167" type="#_x0000_t202" style="width:1820;height:828;left:1314;position:absolute;top:876" filled="f" stroked="f">
              <v:textbox inset="0,0,0,0">
                <w:txbxContent>
                  <w:p>
                    <w:pPr>
                      <w:spacing w:before="0" w:line="411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正确的答案</w:t>
                    </w:r>
                  </w:p>
                  <w:p>
                    <w:pPr>
                      <w:spacing w:before="6" w:line="411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是</w:t>
                    </w:r>
                  </w:p>
                </w:txbxContent>
              </v:textbox>
            </v:shape>
            <v:shape id="_x0000_s1168" type="#_x0000_t202" style="width:200;height:360;left:3521;position:absolute;top:876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C</w:t>
                    </w:r>
                  </w:p>
                </w:txbxContent>
              </v:textbox>
            </v:shape>
          </v:group>
        </w:pict>
      </w:r>
      <w:r>
        <w:rPr>
          <w:color w:val="E30404"/>
          <w:sz w:val="27"/>
        </w:rPr>
        <w:t>D、核电厂；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4"/>
        <w:rPr>
          <w:sz w:val="20"/>
        </w:rPr>
      </w:pPr>
    </w:p>
    <w:p>
      <w:pPr>
        <w:pStyle w:val="BodyText"/>
        <w:spacing w:before="63"/>
        <w:ind w:left="640"/>
      </w:pPr>
      <w:r>
        <w:t>37、</w:t>
      </w:r>
    </w:p>
    <w:p>
      <w:pPr>
        <w:pStyle w:val="BodyText"/>
        <w:spacing w:before="70"/>
        <w:ind w:left="640"/>
      </w:pPr>
      <w:r>
        <w:t>对于 R-L 等值系统，当直流电弧稳定燃烧时，其外电路压降</w:t>
      </w:r>
    </w:p>
    <w:p>
      <w:pPr>
        <w:pStyle w:val="BodyText"/>
        <w:spacing w:before="11"/>
        <w:rPr>
          <w:sz w:val="26"/>
        </w:rPr>
      </w:pPr>
    </w:p>
    <w:p>
      <w:pPr>
        <w:pStyle w:val="ListParagraph"/>
        <w:numPr>
          <w:ilvl w:val="0"/>
          <w:numId w:val="5"/>
        </w:numPr>
        <w:tabs>
          <w:tab w:val="left" w:pos="639"/>
          <w:tab w:val="left" w:pos="640"/>
        </w:tabs>
        <w:spacing w:before="0" w:after="0" w:line="240" w:lineRule="auto"/>
        <w:ind w:left="640" w:right="0" w:hanging="540"/>
        <w:jc w:val="left"/>
        <w:rPr>
          <w:sz w:val="27"/>
        </w:rPr>
      </w:pPr>
      <w:r>
        <w:rPr>
          <w:color w:val="E30404"/>
          <w:sz w:val="27"/>
        </w:rPr>
        <w:t>A、</w:t>
      </w:r>
    </w:p>
    <w:p>
      <w:pPr>
        <w:pStyle w:val="BodyText"/>
        <w:spacing w:before="11"/>
        <w:rPr>
          <w:sz w:val="25"/>
        </w:rPr>
      </w:pPr>
    </w:p>
    <w:p>
      <w:pPr>
        <w:spacing w:before="0"/>
        <w:ind w:left="640" w:right="0" w:firstLine="0"/>
        <w:jc w:val="left"/>
        <w:rPr>
          <w:sz w:val="27"/>
        </w:rPr>
      </w:pPr>
      <w:r>
        <w:rPr>
          <w:color w:val="E30404"/>
          <w:sz w:val="27"/>
        </w:rPr>
        <w:t>包括电阻压降和电感压降</w:t>
      </w:r>
    </w:p>
    <w:p>
      <w:pPr>
        <w:spacing w:after="0"/>
        <w:jc w:val="left"/>
        <w:rPr>
          <w:sz w:val="27"/>
        </w:rPr>
        <w:sectPr>
          <w:pgSz w:w="17860" w:h="25260"/>
          <w:pgMar w:top="780" w:right="980" w:bottom="280" w:left="440" w:header="708" w:footer="708"/>
          <w:pgNumType w:start="9"/>
          <w:cols w:space="708"/>
        </w:sectPr>
      </w:pPr>
    </w:p>
    <w:p>
      <w:pPr>
        <w:pStyle w:val="ListParagraph"/>
        <w:numPr>
          <w:ilvl w:val="0"/>
          <w:numId w:val="5"/>
        </w:numPr>
        <w:tabs>
          <w:tab w:val="left" w:pos="639"/>
          <w:tab w:val="left" w:pos="640"/>
        </w:tabs>
        <w:spacing w:before="86" w:after="0" w:line="240" w:lineRule="auto"/>
        <w:ind w:left="640" w:right="0" w:hanging="540"/>
        <w:jc w:val="left"/>
        <w:rPr>
          <w:sz w:val="27"/>
        </w:rPr>
      </w:pPr>
      <w:r>
        <w:rPr>
          <w:color w:val="E30404"/>
          <w:sz w:val="27"/>
        </w:rPr>
        <w:t>B、</w:t>
      </w:r>
    </w:p>
    <w:p>
      <w:pPr>
        <w:pStyle w:val="BodyText"/>
        <w:spacing w:before="7"/>
        <w:rPr>
          <w:sz w:val="25"/>
        </w:rPr>
      </w:pPr>
    </w:p>
    <w:p>
      <w:pPr>
        <w:spacing w:before="0"/>
        <w:ind w:left="640" w:right="0" w:firstLine="0"/>
        <w:jc w:val="left"/>
        <w:rPr>
          <w:sz w:val="27"/>
        </w:rPr>
      </w:pPr>
      <w:r>
        <w:rPr>
          <w:color w:val="E30404"/>
          <w:sz w:val="27"/>
        </w:rPr>
        <w:t>包括电阻压降和电弧压降</w:t>
      </w:r>
    </w:p>
    <w:p>
      <w:pPr>
        <w:pStyle w:val="BodyText"/>
        <w:spacing w:before="11"/>
        <w:rPr>
          <w:sz w:val="21"/>
        </w:rPr>
      </w:pPr>
    </w:p>
    <w:p>
      <w:pPr>
        <w:pStyle w:val="ListParagraph"/>
        <w:numPr>
          <w:ilvl w:val="0"/>
          <w:numId w:val="5"/>
        </w:numPr>
        <w:tabs>
          <w:tab w:val="left" w:pos="639"/>
          <w:tab w:val="left" w:pos="640"/>
        </w:tabs>
        <w:spacing w:before="0" w:after="0" w:line="240" w:lineRule="auto"/>
        <w:ind w:left="640" w:right="0" w:hanging="540"/>
        <w:jc w:val="left"/>
        <w:rPr>
          <w:sz w:val="27"/>
        </w:rPr>
      </w:pPr>
      <w:r>
        <w:rPr>
          <w:color w:val="E30404"/>
          <w:sz w:val="27"/>
        </w:rPr>
        <w:t>C、</w:t>
      </w:r>
    </w:p>
    <w:p>
      <w:pPr>
        <w:pStyle w:val="BodyText"/>
        <w:spacing w:before="7"/>
        <w:rPr>
          <w:sz w:val="25"/>
        </w:rPr>
      </w:pPr>
    </w:p>
    <w:p>
      <w:pPr>
        <w:spacing w:before="0"/>
        <w:ind w:left="640" w:right="0" w:firstLine="0"/>
        <w:jc w:val="left"/>
        <w:rPr>
          <w:sz w:val="27"/>
        </w:rPr>
      </w:pPr>
      <w:r>
        <w:rPr>
          <w:color w:val="E30404"/>
          <w:sz w:val="27"/>
        </w:rPr>
        <w:t>包括电感压降和电弧压降</w:t>
      </w:r>
    </w:p>
    <w:p>
      <w:pPr>
        <w:pStyle w:val="BodyText"/>
        <w:spacing w:before="10"/>
        <w:rPr>
          <w:sz w:val="21"/>
        </w:rPr>
      </w:pPr>
    </w:p>
    <w:p>
      <w:pPr>
        <w:pStyle w:val="ListParagraph"/>
        <w:numPr>
          <w:ilvl w:val="0"/>
          <w:numId w:val="5"/>
        </w:numPr>
        <w:tabs>
          <w:tab w:val="left" w:pos="639"/>
          <w:tab w:val="left" w:pos="640"/>
        </w:tabs>
        <w:spacing w:before="0" w:after="0" w:line="240" w:lineRule="auto"/>
        <w:ind w:left="640" w:right="0" w:hanging="540"/>
        <w:jc w:val="left"/>
        <w:rPr>
          <w:sz w:val="27"/>
        </w:rPr>
      </w:pPr>
      <w:r>
        <w:rPr>
          <w:color w:val="E30404"/>
          <w:sz w:val="27"/>
        </w:rPr>
        <w:t>D、</w:t>
      </w:r>
    </w:p>
    <w:p>
      <w:pPr>
        <w:pStyle w:val="BodyText"/>
        <w:spacing w:before="7"/>
        <w:rPr>
          <w:sz w:val="25"/>
        </w:rPr>
      </w:pPr>
    </w:p>
    <w:p>
      <w:pPr>
        <w:spacing w:before="0"/>
        <w:ind w:left="640" w:right="0" w:firstLine="0"/>
        <w:jc w:val="left"/>
        <w:rPr>
          <w:sz w:val="27"/>
        </w:rPr>
      </w:pPr>
      <w:r>
        <w:pict>
          <v:group id="_x0000_s1169" style="width:745pt;height:93pt;margin-top:13.53pt;margin-left:53pt;mso-position-horizontal-relative:page;position:absolute;z-index:-251624448" coordorigin="1060,271" coordsize="14900,1860">
            <v:shape id="_x0000_s1170" type="#_x0000_t75" style="width:14900;height:1860;left:1060;position:absolute;top:270" stroked="f">
              <v:imagedata r:id="rId8" o:title=""/>
            </v:shape>
            <v:shape id="_x0000_s1171" type="#_x0000_t202" style="width:1820;height:828;left:1314;position:absolute;top:549" filled="f" stroked="f">
              <v:textbox inset="0,0,0,0">
                <w:txbxContent>
                  <w:p>
                    <w:pPr>
                      <w:spacing w:before="0" w:line="411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正确的答案</w:t>
                    </w:r>
                  </w:p>
                  <w:p>
                    <w:pPr>
                      <w:spacing w:before="6" w:line="411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是</w:t>
                    </w:r>
                  </w:p>
                </w:txbxContent>
              </v:textbox>
            </v:shape>
            <v:shape id="_x0000_s1172" type="#_x0000_t202" style="width:200;height:360;left:3521;position:absolute;top:549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B</w:t>
                    </w:r>
                  </w:p>
                </w:txbxContent>
              </v:textbox>
            </v:shape>
          </v:group>
        </w:pict>
      </w:r>
      <w:r>
        <w:rPr>
          <w:color w:val="E30404"/>
          <w:sz w:val="27"/>
        </w:rPr>
        <w:t>包括电阻压降、电感压降和电弧压降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62"/>
        <w:ind w:left="640"/>
      </w:pPr>
      <w:r>
        <w:t>38、 下列可用于电度计量计算的互感器变比是（ ）。</w:t>
      </w:r>
    </w:p>
    <w:p>
      <w:pPr>
        <w:pStyle w:val="BodyText"/>
        <w:spacing w:before="3"/>
        <w:rPr>
          <w:sz w:val="27"/>
        </w:rPr>
      </w:pPr>
    </w:p>
    <w:p>
      <w:pPr>
        <w:pStyle w:val="ListParagraph"/>
        <w:numPr>
          <w:ilvl w:val="0"/>
          <w:numId w:val="5"/>
        </w:numPr>
        <w:tabs>
          <w:tab w:val="left" w:pos="639"/>
          <w:tab w:val="left" w:pos="640"/>
        </w:tabs>
        <w:spacing w:before="0" w:after="0" w:line="240" w:lineRule="auto"/>
        <w:ind w:left="640" w:right="0" w:hanging="540"/>
        <w:jc w:val="left"/>
        <w:rPr>
          <w:sz w:val="27"/>
        </w:rPr>
      </w:pPr>
      <w:r>
        <w:rPr>
          <w:color w:val="E30404"/>
          <w:sz w:val="27"/>
        </w:rPr>
        <w:t>A、</w:t>
      </w:r>
    </w:p>
    <w:p>
      <w:pPr>
        <w:pStyle w:val="BodyText"/>
        <w:spacing w:before="7"/>
        <w:rPr>
          <w:sz w:val="25"/>
        </w:rPr>
      </w:pPr>
    </w:p>
    <w:p>
      <w:pPr>
        <w:spacing w:before="0"/>
        <w:ind w:left="640" w:right="0" w:firstLine="0"/>
        <w:jc w:val="left"/>
        <w:rPr>
          <w:sz w:val="27"/>
        </w:rPr>
      </w:pPr>
      <w:r>
        <w:rPr>
          <w:color w:val="E30404"/>
          <w:sz w:val="27"/>
        </w:rPr>
        <w:t>标准变比</w:t>
      </w:r>
    </w:p>
    <w:p>
      <w:pPr>
        <w:pStyle w:val="BodyText"/>
        <w:spacing w:before="10"/>
        <w:rPr>
          <w:sz w:val="21"/>
        </w:rPr>
      </w:pPr>
    </w:p>
    <w:p>
      <w:pPr>
        <w:pStyle w:val="ListParagraph"/>
        <w:numPr>
          <w:ilvl w:val="0"/>
          <w:numId w:val="5"/>
        </w:numPr>
        <w:tabs>
          <w:tab w:val="left" w:pos="639"/>
          <w:tab w:val="left" w:pos="640"/>
        </w:tabs>
        <w:spacing w:before="0" w:after="0" w:line="240" w:lineRule="auto"/>
        <w:ind w:left="640" w:right="0" w:hanging="540"/>
        <w:jc w:val="left"/>
        <w:rPr>
          <w:sz w:val="27"/>
        </w:rPr>
      </w:pPr>
      <w:r>
        <w:rPr>
          <w:color w:val="E30404"/>
          <w:sz w:val="27"/>
        </w:rPr>
        <w:t>B、</w:t>
      </w:r>
    </w:p>
    <w:p>
      <w:pPr>
        <w:pStyle w:val="BodyText"/>
        <w:spacing w:before="7"/>
        <w:rPr>
          <w:sz w:val="25"/>
        </w:rPr>
      </w:pPr>
    </w:p>
    <w:p>
      <w:pPr>
        <w:spacing w:before="0"/>
        <w:ind w:left="640" w:right="0" w:firstLine="0"/>
        <w:jc w:val="left"/>
        <w:rPr>
          <w:sz w:val="27"/>
        </w:rPr>
      </w:pPr>
      <w:r>
        <w:rPr>
          <w:color w:val="E30404"/>
          <w:sz w:val="27"/>
        </w:rPr>
        <w:t>非标准变比</w:t>
      </w:r>
    </w:p>
    <w:p>
      <w:pPr>
        <w:pStyle w:val="BodyText"/>
        <w:spacing w:before="10"/>
        <w:rPr>
          <w:sz w:val="21"/>
        </w:rPr>
      </w:pPr>
    </w:p>
    <w:p>
      <w:pPr>
        <w:pStyle w:val="ListParagraph"/>
        <w:numPr>
          <w:ilvl w:val="0"/>
          <w:numId w:val="5"/>
        </w:numPr>
        <w:tabs>
          <w:tab w:val="left" w:pos="639"/>
          <w:tab w:val="left" w:pos="640"/>
        </w:tabs>
        <w:spacing w:before="1" w:after="0" w:line="240" w:lineRule="auto"/>
        <w:ind w:left="640" w:right="0" w:hanging="540"/>
        <w:jc w:val="left"/>
        <w:rPr>
          <w:sz w:val="27"/>
        </w:rPr>
      </w:pPr>
      <w:r>
        <w:rPr>
          <w:color w:val="E30404"/>
          <w:sz w:val="27"/>
        </w:rPr>
        <w:t>C、</w:t>
      </w:r>
    </w:p>
    <w:p>
      <w:pPr>
        <w:pStyle w:val="BodyText"/>
        <w:spacing w:before="6"/>
        <w:rPr>
          <w:sz w:val="25"/>
        </w:rPr>
      </w:pPr>
    </w:p>
    <w:p>
      <w:pPr>
        <w:spacing w:before="1"/>
        <w:ind w:left="640" w:right="0" w:firstLine="0"/>
        <w:jc w:val="left"/>
        <w:rPr>
          <w:sz w:val="27"/>
        </w:rPr>
      </w:pPr>
      <w:r>
        <w:rPr>
          <w:color w:val="E30404"/>
          <w:sz w:val="27"/>
        </w:rPr>
        <w:t>标称变比</w:t>
      </w:r>
    </w:p>
    <w:p>
      <w:pPr>
        <w:pStyle w:val="BodyText"/>
        <w:spacing w:before="10"/>
        <w:rPr>
          <w:sz w:val="21"/>
        </w:rPr>
      </w:pPr>
    </w:p>
    <w:p>
      <w:pPr>
        <w:pStyle w:val="ListParagraph"/>
        <w:numPr>
          <w:ilvl w:val="0"/>
          <w:numId w:val="5"/>
        </w:numPr>
        <w:tabs>
          <w:tab w:val="left" w:pos="639"/>
          <w:tab w:val="left" w:pos="640"/>
        </w:tabs>
        <w:spacing w:before="0" w:after="0" w:line="240" w:lineRule="auto"/>
        <w:ind w:left="640" w:right="0" w:hanging="540"/>
        <w:jc w:val="left"/>
        <w:rPr>
          <w:sz w:val="27"/>
        </w:rPr>
      </w:pPr>
      <w:r>
        <w:rPr>
          <w:color w:val="E30404"/>
          <w:sz w:val="27"/>
        </w:rPr>
        <w:t>D、</w:t>
      </w:r>
    </w:p>
    <w:p>
      <w:pPr>
        <w:pStyle w:val="BodyText"/>
        <w:spacing w:before="6"/>
        <w:rPr>
          <w:sz w:val="25"/>
        </w:rPr>
      </w:pPr>
    </w:p>
    <w:p>
      <w:pPr>
        <w:spacing w:before="1"/>
        <w:ind w:left="640" w:right="0" w:firstLine="0"/>
        <w:jc w:val="left"/>
        <w:rPr>
          <w:sz w:val="27"/>
        </w:rPr>
      </w:pPr>
      <w:r>
        <w:pict>
          <v:group id="_x0000_s1173" style="width:745pt;height:94pt;margin-top:13.43pt;margin-left:53pt;mso-position-horizontal-relative:page;position:absolute;z-index:-251623424" coordorigin="1060,269" coordsize="14900,1880">
            <v:shape id="_x0000_s1174" type="#_x0000_t75" style="width:14900;height:1880;left:1060;position:absolute;top:268" stroked="f">
              <v:imagedata r:id="rId5" o:title=""/>
            </v:shape>
            <v:shape id="_x0000_s1175" type="#_x0000_t202" style="width:1820;height:828;left:1314;position:absolute;top:550" filled="f" stroked="f">
              <v:textbox inset="0,0,0,0">
                <w:txbxContent>
                  <w:p>
                    <w:pPr>
                      <w:spacing w:before="0" w:line="411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正确的答案</w:t>
                    </w:r>
                  </w:p>
                  <w:p>
                    <w:pPr>
                      <w:spacing w:before="6" w:line="411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是</w:t>
                    </w:r>
                  </w:p>
                </w:txbxContent>
              </v:textbox>
            </v:shape>
            <v:shape id="_x0000_s1176" type="#_x0000_t202" style="width:200;height:360;left:3521;position:absolute;top:550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C</w:t>
                    </w:r>
                  </w:p>
                </w:txbxContent>
              </v:textbox>
            </v:shape>
          </v:group>
        </w:pict>
      </w:r>
      <w:r>
        <w:rPr>
          <w:color w:val="E30404"/>
          <w:sz w:val="27"/>
        </w:rPr>
        <w:t>实际变比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4"/>
        <w:rPr>
          <w:sz w:val="20"/>
        </w:rPr>
      </w:pPr>
    </w:p>
    <w:p>
      <w:pPr>
        <w:pStyle w:val="BodyText"/>
        <w:spacing w:before="62"/>
        <w:ind w:left="640"/>
      </w:pPr>
      <w:r>
        <w:t>39、 为保证电流互感器的精度，不能采用的措施是（ ）。</w:t>
      </w:r>
    </w:p>
    <w:p>
      <w:pPr>
        <w:pStyle w:val="BodyText"/>
        <w:spacing w:before="11"/>
        <w:rPr>
          <w:sz w:val="26"/>
        </w:rPr>
      </w:pPr>
    </w:p>
    <w:p>
      <w:pPr>
        <w:pStyle w:val="ListParagraph"/>
        <w:numPr>
          <w:ilvl w:val="0"/>
          <w:numId w:val="5"/>
        </w:numPr>
        <w:tabs>
          <w:tab w:val="left" w:pos="639"/>
          <w:tab w:val="left" w:pos="640"/>
        </w:tabs>
        <w:spacing w:before="0" w:after="0" w:line="240" w:lineRule="auto"/>
        <w:ind w:left="640" w:right="0" w:hanging="540"/>
        <w:jc w:val="left"/>
        <w:rPr>
          <w:sz w:val="27"/>
        </w:rPr>
      </w:pPr>
      <w:r>
        <w:rPr>
          <w:color w:val="E30404"/>
          <w:sz w:val="27"/>
        </w:rPr>
        <w:t>A、</w:t>
      </w:r>
    </w:p>
    <w:p>
      <w:pPr>
        <w:pStyle w:val="BodyText"/>
        <w:spacing w:before="11"/>
        <w:rPr>
          <w:sz w:val="25"/>
        </w:rPr>
      </w:pPr>
    </w:p>
    <w:p>
      <w:pPr>
        <w:spacing w:before="0"/>
        <w:ind w:left="640" w:right="0" w:firstLine="0"/>
        <w:jc w:val="left"/>
        <w:rPr>
          <w:sz w:val="27"/>
        </w:rPr>
      </w:pPr>
      <w:r>
        <w:rPr>
          <w:color w:val="E30404"/>
          <w:sz w:val="27"/>
        </w:rPr>
        <w:t>提高激磁阻抗</w:t>
      </w:r>
    </w:p>
    <w:p>
      <w:pPr>
        <w:pStyle w:val="BodyText"/>
        <w:spacing w:before="6"/>
        <w:rPr>
          <w:sz w:val="21"/>
        </w:rPr>
      </w:pPr>
    </w:p>
    <w:p>
      <w:pPr>
        <w:pStyle w:val="ListParagraph"/>
        <w:numPr>
          <w:ilvl w:val="0"/>
          <w:numId w:val="5"/>
        </w:numPr>
        <w:tabs>
          <w:tab w:val="left" w:pos="639"/>
          <w:tab w:val="left" w:pos="640"/>
        </w:tabs>
        <w:spacing w:before="1" w:after="0" w:line="240" w:lineRule="auto"/>
        <w:ind w:left="640" w:right="0" w:hanging="540"/>
        <w:jc w:val="left"/>
        <w:rPr>
          <w:sz w:val="27"/>
        </w:rPr>
      </w:pPr>
      <w:r>
        <w:rPr>
          <w:color w:val="E30404"/>
          <w:sz w:val="27"/>
        </w:rPr>
        <w:t>B、</w:t>
      </w:r>
    </w:p>
    <w:p>
      <w:pPr>
        <w:pStyle w:val="BodyText"/>
        <w:spacing w:before="10"/>
        <w:rPr>
          <w:sz w:val="25"/>
        </w:rPr>
      </w:pPr>
    </w:p>
    <w:p>
      <w:pPr>
        <w:spacing w:before="0"/>
        <w:ind w:left="640" w:right="0" w:firstLine="0"/>
        <w:jc w:val="left"/>
        <w:rPr>
          <w:sz w:val="27"/>
        </w:rPr>
      </w:pPr>
      <w:r>
        <w:rPr>
          <w:color w:val="E30404"/>
          <w:sz w:val="27"/>
        </w:rPr>
        <w:t>减小漏抗</w:t>
      </w:r>
    </w:p>
    <w:p>
      <w:pPr>
        <w:pStyle w:val="BodyText"/>
        <w:spacing w:before="7"/>
        <w:rPr>
          <w:sz w:val="21"/>
        </w:rPr>
      </w:pPr>
    </w:p>
    <w:p>
      <w:pPr>
        <w:pStyle w:val="ListParagraph"/>
        <w:numPr>
          <w:ilvl w:val="0"/>
          <w:numId w:val="5"/>
        </w:numPr>
        <w:tabs>
          <w:tab w:val="left" w:pos="639"/>
          <w:tab w:val="left" w:pos="640"/>
        </w:tabs>
        <w:spacing w:before="0" w:after="0" w:line="240" w:lineRule="auto"/>
        <w:ind w:left="640" w:right="0" w:hanging="540"/>
        <w:jc w:val="left"/>
        <w:rPr>
          <w:sz w:val="27"/>
        </w:rPr>
      </w:pPr>
      <w:r>
        <w:rPr>
          <w:color w:val="E30404"/>
          <w:sz w:val="27"/>
        </w:rPr>
        <w:t>C、</w:t>
      </w:r>
    </w:p>
    <w:p>
      <w:pPr>
        <w:pStyle w:val="BodyText"/>
        <w:spacing w:before="11"/>
        <w:rPr>
          <w:sz w:val="25"/>
        </w:rPr>
      </w:pPr>
    </w:p>
    <w:p>
      <w:pPr>
        <w:spacing w:before="0"/>
        <w:ind w:left="640" w:right="0" w:firstLine="0"/>
        <w:jc w:val="left"/>
        <w:rPr>
          <w:sz w:val="27"/>
        </w:rPr>
      </w:pPr>
      <w:r>
        <w:rPr>
          <w:color w:val="E30404"/>
          <w:sz w:val="27"/>
        </w:rPr>
        <w:t>指定标准工况设计标称变比</w:t>
      </w:r>
    </w:p>
    <w:p>
      <w:pPr>
        <w:pStyle w:val="BodyText"/>
        <w:spacing w:before="6"/>
        <w:rPr>
          <w:sz w:val="21"/>
        </w:rPr>
      </w:pPr>
    </w:p>
    <w:p>
      <w:pPr>
        <w:pStyle w:val="ListParagraph"/>
        <w:numPr>
          <w:ilvl w:val="0"/>
          <w:numId w:val="5"/>
        </w:numPr>
        <w:tabs>
          <w:tab w:val="left" w:pos="639"/>
          <w:tab w:val="left" w:pos="640"/>
        </w:tabs>
        <w:spacing w:before="1" w:after="0" w:line="240" w:lineRule="auto"/>
        <w:ind w:left="640" w:right="0" w:hanging="540"/>
        <w:jc w:val="left"/>
        <w:rPr>
          <w:sz w:val="27"/>
        </w:rPr>
      </w:pPr>
      <w:r>
        <w:rPr>
          <w:color w:val="E30404"/>
          <w:sz w:val="27"/>
        </w:rPr>
        <w:t>D、</w:t>
      </w:r>
    </w:p>
    <w:p>
      <w:pPr>
        <w:pStyle w:val="BodyText"/>
        <w:spacing w:before="10"/>
        <w:rPr>
          <w:sz w:val="25"/>
        </w:rPr>
      </w:pPr>
    </w:p>
    <w:p>
      <w:pPr>
        <w:spacing w:before="0"/>
        <w:ind w:left="640" w:right="0" w:firstLine="0"/>
        <w:jc w:val="left"/>
        <w:rPr>
          <w:sz w:val="27"/>
        </w:rPr>
      </w:pPr>
      <w:r>
        <w:pict>
          <v:group id="_x0000_s1177" style="width:745pt;height:93pt;margin-top:14.03pt;margin-left:53pt;mso-position-horizontal-relative:page;position:absolute;z-index:-251622400" coordorigin="1060,281" coordsize="14900,1860">
            <v:shape id="_x0000_s1178" type="#_x0000_t75" style="width:14900;height:1860;left:1060;position:absolute;top:280" stroked="f">
              <v:imagedata r:id="rId6" o:title=""/>
            </v:shape>
            <v:shape id="_x0000_s1179" type="#_x0000_t202" style="width:1820;height:828;left:1314;position:absolute;top:549" filled="f" stroked="f">
              <v:textbox inset="0,0,0,0">
                <w:txbxContent>
                  <w:p>
                    <w:pPr>
                      <w:spacing w:before="0" w:line="411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正确的答案</w:t>
                    </w:r>
                  </w:p>
                  <w:p>
                    <w:pPr>
                      <w:spacing w:before="6" w:line="411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是</w:t>
                    </w:r>
                  </w:p>
                </w:txbxContent>
              </v:textbox>
            </v:shape>
            <v:shape id="_x0000_s1180" type="#_x0000_t202" style="width:200;height:360;left:3521;position:absolute;top:549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B</w:t>
                    </w:r>
                  </w:p>
                </w:txbxContent>
              </v:textbox>
            </v:shape>
          </v:group>
        </w:pict>
      </w:r>
      <w:r>
        <w:rPr>
          <w:color w:val="E30404"/>
          <w:sz w:val="27"/>
        </w:rPr>
        <w:t>稳定激磁阻抗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63"/>
        <w:ind w:left="640"/>
      </w:pPr>
      <w:r>
        <w:t>40、 电流互感器二次侧严禁（ ）。</w:t>
      </w:r>
    </w:p>
    <w:p>
      <w:pPr>
        <w:pStyle w:val="BodyText"/>
        <w:spacing w:before="1"/>
        <w:rPr>
          <w:sz w:val="27"/>
        </w:rPr>
      </w:pPr>
    </w:p>
    <w:p>
      <w:pPr>
        <w:pStyle w:val="ListParagraph"/>
        <w:numPr>
          <w:ilvl w:val="0"/>
          <w:numId w:val="5"/>
        </w:numPr>
        <w:tabs>
          <w:tab w:val="left" w:pos="639"/>
          <w:tab w:val="left" w:pos="640"/>
        </w:tabs>
        <w:spacing w:before="1" w:after="0" w:line="240" w:lineRule="auto"/>
        <w:ind w:left="640" w:right="0" w:hanging="540"/>
        <w:jc w:val="left"/>
        <w:rPr>
          <w:sz w:val="27"/>
        </w:rPr>
      </w:pPr>
      <w:r>
        <w:rPr>
          <w:color w:val="E30404"/>
          <w:sz w:val="27"/>
        </w:rPr>
        <w:t>A、开路</w:t>
      </w:r>
    </w:p>
    <w:p>
      <w:pPr>
        <w:spacing w:after="0" w:line="240" w:lineRule="auto"/>
        <w:jc w:val="left"/>
        <w:rPr>
          <w:sz w:val="27"/>
        </w:rPr>
        <w:sectPr>
          <w:pgSz w:w="17860" w:h="25260"/>
          <w:pgMar w:top="1020" w:right="980" w:bottom="280" w:left="440" w:header="708" w:footer="708"/>
          <w:pgNumType w:start="10"/>
          <w:cols w:space="708"/>
        </w:sectPr>
      </w:pPr>
    </w:p>
    <w:p>
      <w:pPr>
        <w:pStyle w:val="ListParagraph"/>
        <w:numPr>
          <w:ilvl w:val="0"/>
          <w:numId w:val="5"/>
        </w:numPr>
        <w:tabs>
          <w:tab w:val="left" w:pos="639"/>
          <w:tab w:val="left" w:pos="640"/>
        </w:tabs>
        <w:spacing w:before="86" w:after="0" w:line="240" w:lineRule="auto"/>
        <w:ind w:left="640" w:right="0" w:hanging="540"/>
        <w:jc w:val="left"/>
        <w:rPr>
          <w:sz w:val="27"/>
        </w:rPr>
      </w:pPr>
      <w:r>
        <w:rPr>
          <w:color w:val="E30404"/>
          <w:sz w:val="27"/>
        </w:rPr>
        <w:t>B、短路</w:t>
      </w:r>
    </w:p>
    <w:p>
      <w:pPr>
        <w:pStyle w:val="ListParagraph"/>
        <w:numPr>
          <w:ilvl w:val="0"/>
          <w:numId w:val="5"/>
        </w:numPr>
        <w:tabs>
          <w:tab w:val="left" w:pos="639"/>
          <w:tab w:val="left" w:pos="640"/>
        </w:tabs>
        <w:spacing w:before="276" w:after="0" w:line="240" w:lineRule="auto"/>
        <w:ind w:left="640" w:right="0" w:hanging="540"/>
        <w:jc w:val="left"/>
        <w:rPr>
          <w:sz w:val="27"/>
        </w:rPr>
      </w:pPr>
      <w:r>
        <w:rPr>
          <w:color w:val="E30404"/>
          <w:sz w:val="27"/>
        </w:rPr>
        <w:t>C、通路</w:t>
      </w:r>
    </w:p>
    <w:p>
      <w:pPr>
        <w:pStyle w:val="ListParagraph"/>
        <w:numPr>
          <w:ilvl w:val="0"/>
          <w:numId w:val="5"/>
        </w:numPr>
        <w:tabs>
          <w:tab w:val="left" w:pos="639"/>
          <w:tab w:val="left" w:pos="640"/>
        </w:tabs>
        <w:spacing w:before="280" w:after="0" w:line="240" w:lineRule="auto"/>
        <w:ind w:left="640" w:right="0" w:hanging="540"/>
        <w:jc w:val="left"/>
        <w:rPr>
          <w:sz w:val="27"/>
        </w:rPr>
      </w:pPr>
      <w:r>
        <w:pict>
          <v:group id="_x0000_s1181" style="width:745pt;height:93pt;margin-top:30.27pt;margin-left:53pt;mso-position-horizontal-relative:page;position:absolute;z-index:-251621376" coordorigin="1060,605" coordsize="14900,1860">
            <v:shape id="_x0000_s1182" type="#_x0000_t75" style="width:14900;height:1860;left:1060;position:absolute;top:605" stroked="f">
              <v:imagedata r:id="rId6" o:title=""/>
            </v:shape>
            <v:shape id="_x0000_s1183" type="#_x0000_t202" style="width:1820;height:828;left:1314;position:absolute;top:881" filled="f" stroked="f">
              <v:textbox inset="0,0,0,0">
                <w:txbxContent>
                  <w:p>
                    <w:pPr>
                      <w:spacing w:before="0" w:line="411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正确的答案</w:t>
                    </w:r>
                  </w:p>
                  <w:p>
                    <w:pPr>
                      <w:spacing w:before="6" w:line="411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是</w:t>
                    </w:r>
                  </w:p>
                </w:txbxContent>
              </v:textbox>
            </v:shape>
            <v:shape id="_x0000_s1184" type="#_x0000_t202" style="width:200;height:360;left:3521;position:absolute;top:881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C</w:t>
                    </w:r>
                  </w:p>
                </w:txbxContent>
              </v:textbox>
            </v:shape>
          </v:group>
        </w:pict>
      </w:r>
      <w:r>
        <w:rPr>
          <w:color w:val="E30404"/>
          <w:sz w:val="27"/>
        </w:rPr>
        <w:t>D、以上都不对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62"/>
        <w:ind w:left="640"/>
      </w:pPr>
      <w:r>
        <w:t>41、 大中型发电厂，特别是火力发电厂的厂用电备用方式，常利采用（ ）方式。</w:t>
      </w:r>
    </w:p>
    <w:p>
      <w:pPr>
        <w:pStyle w:val="BodyText"/>
        <w:spacing w:before="10"/>
        <w:rPr>
          <w:sz w:val="18"/>
        </w:rPr>
      </w:pPr>
    </w:p>
    <w:p>
      <w:pPr>
        <w:pStyle w:val="ListParagraph"/>
        <w:numPr>
          <w:ilvl w:val="0"/>
          <w:numId w:val="5"/>
        </w:numPr>
        <w:tabs>
          <w:tab w:val="left" w:pos="639"/>
          <w:tab w:val="left" w:pos="640"/>
        </w:tabs>
        <w:spacing w:before="104" w:after="0" w:line="240" w:lineRule="auto"/>
        <w:ind w:left="640" w:right="0" w:hanging="540"/>
        <w:jc w:val="left"/>
        <w:rPr>
          <w:sz w:val="27"/>
        </w:rPr>
      </w:pPr>
      <w:r>
        <w:rPr>
          <w:color w:val="E30404"/>
          <w:sz w:val="27"/>
        </w:rPr>
        <w:t>A、明备用；</w:t>
      </w:r>
    </w:p>
    <w:p>
      <w:pPr>
        <w:pStyle w:val="ListParagraph"/>
        <w:numPr>
          <w:ilvl w:val="0"/>
          <w:numId w:val="5"/>
        </w:numPr>
        <w:tabs>
          <w:tab w:val="left" w:pos="639"/>
          <w:tab w:val="left" w:pos="640"/>
        </w:tabs>
        <w:spacing w:before="279" w:after="0" w:line="240" w:lineRule="auto"/>
        <w:ind w:left="640" w:right="0" w:hanging="540"/>
        <w:jc w:val="left"/>
        <w:rPr>
          <w:sz w:val="27"/>
        </w:rPr>
      </w:pPr>
      <w:r>
        <w:rPr>
          <w:color w:val="E30404"/>
          <w:sz w:val="27"/>
        </w:rPr>
        <w:t>B、暗备用；</w:t>
      </w:r>
    </w:p>
    <w:p>
      <w:pPr>
        <w:pStyle w:val="ListParagraph"/>
        <w:numPr>
          <w:ilvl w:val="0"/>
          <w:numId w:val="5"/>
        </w:numPr>
        <w:tabs>
          <w:tab w:val="left" w:pos="639"/>
          <w:tab w:val="left" w:pos="640"/>
        </w:tabs>
        <w:spacing w:before="276" w:after="0" w:line="240" w:lineRule="auto"/>
        <w:ind w:left="640" w:right="0" w:hanging="540"/>
        <w:jc w:val="left"/>
        <w:rPr>
          <w:sz w:val="27"/>
        </w:rPr>
      </w:pPr>
      <w:r>
        <w:rPr>
          <w:color w:val="E30404"/>
          <w:sz w:val="27"/>
        </w:rPr>
        <w:t>C、与系统相连的主变兼作；</w:t>
      </w:r>
    </w:p>
    <w:p>
      <w:pPr>
        <w:pStyle w:val="ListParagraph"/>
        <w:numPr>
          <w:ilvl w:val="0"/>
          <w:numId w:val="5"/>
        </w:numPr>
        <w:tabs>
          <w:tab w:val="left" w:pos="639"/>
          <w:tab w:val="left" w:pos="640"/>
        </w:tabs>
        <w:spacing w:before="280" w:after="0" w:line="240" w:lineRule="auto"/>
        <w:ind w:left="640" w:right="0" w:hanging="540"/>
        <w:jc w:val="left"/>
        <w:rPr>
          <w:sz w:val="27"/>
        </w:rPr>
      </w:pPr>
      <w:r>
        <w:pict>
          <v:group id="_x0000_s1185" style="width:745pt;height:93pt;margin-top:30.12pt;margin-left:53pt;mso-position-horizontal-relative:page;position:absolute;z-index:-251620352" coordorigin="1060,602" coordsize="14900,1860">
            <v:shape id="_x0000_s1186" type="#_x0000_t75" style="width:14900;height:1860;left:1060;position:absolute;top:602" stroked="f">
              <v:imagedata r:id="rId8" o:title=""/>
            </v:shape>
            <v:shape id="_x0000_s1187" type="#_x0000_t202" style="width:1820;height:828;left:1314;position:absolute;top:880" filled="f" stroked="f">
              <v:textbox inset="0,0,0,0">
                <w:txbxContent>
                  <w:p>
                    <w:pPr>
                      <w:spacing w:before="0" w:line="411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正确的答案</w:t>
                    </w:r>
                  </w:p>
                  <w:p>
                    <w:pPr>
                      <w:spacing w:before="6" w:line="411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是</w:t>
                    </w:r>
                  </w:p>
                </w:txbxContent>
              </v:textbox>
            </v:shape>
            <v:shape id="_x0000_s1188" type="#_x0000_t202" style="width:200;height:360;left:3521;position:absolute;top:880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A</w:t>
                    </w:r>
                  </w:p>
                </w:txbxContent>
              </v:textbox>
            </v:shape>
          </v:group>
        </w:pict>
      </w:r>
      <w:r>
        <w:rPr>
          <w:color w:val="E30404"/>
          <w:sz w:val="27"/>
        </w:rPr>
        <w:t>D、以上均错误；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62"/>
        <w:ind w:left="640"/>
      </w:pPr>
      <w:r>
        <w:t>42、 以下主接线形式中可靠性最高的是（ ）。</w:t>
      </w:r>
    </w:p>
    <w:p>
      <w:pPr>
        <w:pStyle w:val="BodyText"/>
        <w:spacing w:before="1"/>
        <w:rPr>
          <w:sz w:val="19"/>
        </w:rPr>
      </w:pPr>
    </w:p>
    <w:p>
      <w:pPr>
        <w:pStyle w:val="ListParagraph"/>
        <w:numPr>
          <w:ilvl w:val="0"/>
          <w:numId w:val="5"/>
        </w:numPr>
        <w:tabs>
          <w:tab w:val="left" w:pos="639"/>
          <w:tab w:val="left" w:pos="640"/>
        </w:tabs>
        <w:spacing w:before="104" w:after="0" w:line="240" w:lineRule="auto"/>
        <w:ind w:left="640" w:right="0" w:hanging="540"/>
        <w:jc w:val="left"/>
        <w:rPr>
          <w:sz w:val="27"/>
        </w:rPr>
      </w:pPr>
      <w:r>
        <w:rPr>
          <w:color w:val="E30404"/>
          <w:sz w:val="27"/>
        </w:rPr>
        <w:t>A、单母线接线；</w:t>
      </w:r>
    </w:p>
    <w:p>
      <w:pPr>
        <w:pStyle w:val="ListParagraph"/>
        <w:numPr>
          <w:ilvl w:val="0"/>
          <w:numId w:val="5"/>
        </w:numPr>
        <w:tabs>
          <w:tab w:val="left" w:pos="639"/>
          <w:tab w:val="left" w:pos="640"/>
        </w:tabs>
        <w:spacing w:before="275" w:after="0" w:line="240" w:lineRule="auto"/>
        <w:ind w:left="640" w:right="0" w:hanging="540"/>
        <w:jc w:val="left"/>
        <w:rPr>
          <w:sz w:val="27"/>
        </w:rPr>
      </w:pPr>
      <w:r>
        <w:rPr>
          <w:color w:val="E30404"/>
          <w:sz w:val="27"/>
        </w:rPr>
        <w:t>B、双母线单断路器接线；</w:t>
      </w:r>
    </w:p>
    <w:p>
      <w:pPr>
        <w:pStyle w:val="ListParagraph"/>
        <w:numPr>
          <w:ilvl w:val="0"/>
          <w:numId w:val="5"/>
        </w:numPr>
        <w:tabs>
          <w:tab w:val="left" w:pos="639"/>
          <w:tab w:val="left" w:pos="640"/>
        </w:tabs>
        <w:spacing w:before="280" w:after="0" w:line="240" w:lineRule="auto"/>
        <w:ind w:left="640" w:right="0" w:hanging="540"/>
        <w:jc w:val="left"/>
        <w:rPr>
          <w:sz w:val="27"/>
        </w:rPr>
      </w:pPr>
      <w:r>
        <w:rPr>
          <w:color w:val="E30404"/>
          <w:sz w:val="27"/>
        </w:rPr>
        <w:t>C、单母线分段接线；</w:t>
      </w:r>
    </w:p>
    <w:p>
      <w:pPr>
        <w:pStyle w:val="ListParagraph"/>
        <w:numPr>
          <w:ilvl w:val="0"/>
          <w:numId w:val="5"/>
        </w:numPr>
        <w:tabs>
          <w:tab w:val="left" w:pos="639"/>
          <w:tab w:val="left" w:pos="640"/>
        </w:tabs>
        <w:spacing w:before="275" w:after="0" w:line="240" w:lineRule="auto"/>
        <w:ind w:left="640" w:right="0" w:hanging="540"/>
        <w:jc w:val="left"/>
        <w:rPr>
          <w:sz w:val="27"/>
        </w:rPr>
      </w:pPr>
      <w:r>
        <w:pict>
          <v:group id="_x0000_s1189" style="width:745pt;height:94pt;margin-top:29.77pt;margin-left:53pt;mso-position-horizontal-relative:page;position:absolute;z-index:-251619328" coordorigin="1060,595" coordsize="14900,1880">
            <v:shape id="_x0000_s1190" type="#_x0000_t75" style="width:14900;height:1880;left:1060;position:absolute;top:595" stroked="f">
              <v:imagedata r:id="rId4" o:title=""/>
            </v:shape>
            <v:shape id="_x0000_s1191" type="#_x0000_t202" style="width:1820;height:828;left:1314;position:absolute;top:876" filled="f" stroked="f">
              <v:textbox inset="0,0,0,0">
                <w:txbxContent>
                  <w:p>
                    <w:pPr>
                      <w:spacing w:before="0" w:line="411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正确的答案</w:t>
                    </w:r>
                  </w:p>
                  <w:p>
                    <w:pPr>
                      <w:spacing w:before="6" w:line="411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是</w:t>
                    </w:r>
                  </w:p>
                </w:txbxContent>
              </v:textbox>
            </v:shape>
            <v:shape id="_x0000_s1192" type="#_x0000_t202" style="width:200;height:360;left:3521;position:absolute;top:876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D</w:t>
                    </w:r>
                  </w:p>
                </w:txbxContent>
              </v:textbox>
            </v:shape>
          </v:group>
        </w:pict>
      </w:r>
      <w:r>
        <w:rPr>
          <w:color w:val="E30404"/>
          <w:sz w:val="27"/>
        </w:rPr>
        <w:t>D</w:t>
      </w:r>
      <w:r>
        <w:rPr>
          <w:color w:val="E30404"/>
          <w:spacing w:val="-14"/>
          <w:sz w:val="27"/>
        </w:rPr>
        <w:t xml:space="preserve">、双母线 </w:t>
      </w:r>
      <w:r>
        <w:rPr>
          <w:color w:val="E30404"/>
          <w:sz w:val="27"/>
        </w:rPr>
        <w:t>3/2</w:t>
      </w:r>
      <w:r>
        <w:rPr>
          <w:color w:val="E30404"/>
          <w:spacing w:val="-11"/>
          <w:sz w:val="27"/>
        </w:rPr>
        <w:t xml:space="preserve"> 断路器接线；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5"/>
        <w:rPr>
          <w:sz w:val="20"/>
        </w:rPr>
      </w:pPr>
    </w:p>
    <w:p>
      <w:pPr>
        <w:pStyle w:val="BodyText"/>
        <w:spacing w:before="62"/>
        <w:ind w:left="640"/>
      </w:pPr>
      <w:r>
        <w:t>43、 在触头分离瞬间，对电弧形成起决定性作用的是（ ）。</w:t>
      </w:r>
    </w:p>
    <w:p>
      <w:pPr>
        <w:pStyle w:val="BodyText"/>
        <w:spacing w:before="11"/>
        <w:rPr>
          <w:sz w:val="26"/>
        </w:rPr>
      </w:pPr>
    </w:p>
    <w:p>
      <w:pPr>
        <w:pStyle w:val="ListParagraph"/>
        <w:numPr>
          <w:ilvl w:val="0"/>
          <w:numId w:val="5"/>
        </w:numPr>
        <w:tabs>
          <w:tab w:val="left" w:pos="639"/>
          <w:tab w:val="left" w:pos="640"/>
        </w:tabs>
        <w:spacing w:before="0" w:after="0" w:line="240" w:lineRule="auto"/>
        <w:ind w:left="640" w:right="0" w:hanging="540"/>
        <w:jc w:val="left"/>
        <w:rPr>
          <w:sz w:val="27"/>
        </w:rPr>
      </w:pPr>
      <w:r>
        <w:rPr>
          <w:color w:val="E30404"/>
          <w:sz w:val="27"/>
        </w:rPr>
        <w:t>A、</w:t>
      </w:r>
    </w:p>
    <w:p>
      <w:pPr>
        <w:pStyle w:val="BodyText"/>
        <w:spacing w:before="10"/>
        <w:rPr>
          <w:sz w:val="25"/>
        </w:rPr>
      </w:pPr>
    </w:p>
    <w:p>
      <w:pPr>
        <w:spacing w:before="1"/>
        <w:ind w:left="640" w:right="0" w:firstLine="0"/>
        <w:jc w:val="left"/>
        <w:rPr>
          <w:sz w:val="27"/>
        </w:rPr>
      </w:pPr>
      <w:r>
        <w:rPr>
          <w:color w:val="E30404"/>
          <w:sz w:val="27"/>
        </w:rPr>
        <w:t>热发射和热游离</w:t>
      </w:r>
    </w:p>
    <w:p>
      <w:pPr>
        <w:pStyle w:val="BodyText"/>
        <w:spacing w:before="6"/>
        <w:rPr>
          <w:sz w:val="21"/>
        </w:rPr>
      </w:pPr>
    </w:p>
    <w:p>
      <w:pPr>
        <w:pStyle w:val="ListParagraph"/>
        <w:numPr>
          <w:ilvl w:val="0"/>
          <w:numId w:val="5"/>
        </w:numPr>
        <w:tabs>
          <w:tab w:val="left" w:pos="639"/>
          <w:tab w:val="left" w:pos="640"/>
        </w:tabs>
        <w:spacing w:before="0" w:after="0" w:line="240" w:lineRule="auto"/>
        <w:ind w:left="640" w:right="0" w:hanging="540"/>
        <w:jc w:val="left"/>
        <w:rPr>
          <w:sz w:val="27"/>
        </w:rPr>
      </w:pPr>
      <w:r>
        <w:rPr>
          <w:color w:val="E30404"/>
          <w:sz w:val="27"/>
        </w:rPr>
        <w:t>B、</w:t>
      </w:r>
    </w:p>
    <w:p>
      <w:pPr>
        <w:pStyle w:val="BodyText"/>
        <w:spacing w:before="11"/>
        <w:rPr>
          <w:sz w:val="25"/>
        </w:rPr>
      </w:pPr>
    </w:p>
    <w:p>
      <w:pPr>
        <w:spacing w:before="0"/>
        <w:ind w:left="640" w:right="0" w:firstLine="0"/>
        <w:jc w:val="left"/>
        <w:rPr>
          <w:sz w:val="27"/>
        </w:rPr>
      </w:pPr>
      <w:r>
        <w:rPr>
          <w:color w:val="E30404"/>
          <w:sz w:val="27"/>
        </w:rPr>
        <w:t>强电场发射和碰撞游离</w:t>
      </w:r>
    </w:p>
    <w:p>
      <w:pPr>
        <w:pStyle w:val="BodyText"/>
        <w:spacing w:before="7"/>
        <w:rPr>
          <w:sz w:val="21"/>
        </w:rPr>
      </w:pPr>
    </w:p>
    <w:p>
      <w:pPr>
        <w:pStyle w:val="ListParagraph"/>
        <w:numPr>
          <w:ilvl w:val="0"/>
          <w:numId w:val="5"/>
        </w:numPr>
        <w:tabs>
          <w:tab w:val="left" w:pos="639"/>
          <w:tab w:val="left" w:pos="640"/>
        </w:tabs>
        <w:spacing w:before="0" w:after="0" w:line="240" w:lineRule="auto"/>
        <w:ind w:left="640" w:right="0" w:hanging="540"/>
        <w:jc w:val="left"/>
        <w:rPr>
          <w:sz w:val="27"/>
        </w:rPr>
      </w:pPr>
      <w:r>
        <w:rPr>
          <w:color w:val="E30404"/>
          <w:sz w:val="27"/>
        </w:rPr>
        <w:t>C、</w:t>
      </w:r>
    </w:p>
    <w:p>
      <w:pPr>
        <w:pStyle w:val="BodyText"/>
        <w:spacing w:before="10"/>
        <w:rPr>
          <w:sz w:val="25"/>
        </w:rPr>
      </w:pPr>
    </w:p>
    <w:p>
      <w:pPr>
        <w:spacing w:before="1"/>
        <w:ind w:left="640" w:right="0" w:firstLine="0"/>
        <w:jc w:val="left"/>
        <w:rPr>
          <w:sz w:val="27"/>
        </w:rPr>
      </w:pPr>
      <w:r>
        <w:rPr>
          <w:color w:val="E30404"/>
          <w:sz w:val="27"/>
        </w:rPr>
        <w:t>热发射和强电场发射</w:t>
      </w:r>
    </w:p>
    <w:p>
      <w:pPr>
        <w:pStyle w:val="BodyText"/>
        <w:spacing w:before="6"/>
        <w:rPr>
          <w:sz w:val="21"/>
        </w:rPr>
      </w:pPr>
    </w:p>
    <w:p>
      <w:pPr>
        <w:pStyle w:val="ListParagraph"/>
        <w:numPr>
          <w:ilvl w:val="0"/>
          <w:numId w:val="5"/>
        </w:numPr>
        <w:tabs>
          <w:tab w:val="left" w:pos="639"/>
          <w:tab w:val="left" w:pos="640"/>
        </w:tabs>
        <w:spacing w:before="0" w:after="0" w:line="240" w:lineRule="auto"/>
        <w:ind w:left="640" w:right="0" w:hanging="540"/>
        <w:jc w:val="left"/>
        <w:rPr>
          <w:sz w:val="27"/>
        </w:rPr>
      </w:pPr>
      <w:r>
        <w:rPr>
          <w:color w:val="E30404"/>
          <w:sz w:val="27"/>
        </w:rPr>
        <w:t>D、</w:t>
      </w:r>
    </w:p>
    <w:p>
      <w:pPr>
        <w:pStyle w:val="BodyText"/>
        <w:spacing w:before="11"/>
        <w:rPr>
          <w:sz w:val="25"/>
        </w:rPr>
      </w:pPr>
    </w:p>
    <w:p>
      <w:pPr>
        <w:spacing w:before="0"/>
        <w:ind w:left="640" w:right="0" w:firstLine="0"/>
        <w:jc w:val="left"/>
        <w:rPr>
          <w:sz w:val="27"/>
        </w:rPr>
      </w:pPr>
      <w:r>
        <w:pict>
          <v:group id="_x0000_s1193" style="width:745pt;height:94pt;margin-top:13.09pt;margin-left:53pt;mso-position-horizontal-relative:page;position:absolute;z-index:-251618304" coordorigin="1060,262" coordsize="14900,1880">
            <v:shape id="_x0000_s1194" type="#_x0000_t75" style="width:14900;height:1880;left:1060;position:absolute;top:261" stroked="f">
              <v:imagedata r:id="rId5" o:title=""/>
            </v:shape>
            <v:shape id="_x0000_s1195" type="#_x0000_t202" style="width:1820;height:828;left:1314;position:absolute;top:549" filled="f" stroked="f">
              <v:textbox inset="0,0,0,0">
                <w:txbxContent>
                  <w:p>
                    <w:pPr>
                      <w:spacing w:before="0" w:line="411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正确的答案</w:t>
                    </w:r>
                  </w:p>
                  <w:p>
                    <w:pPr>
                      <w:spacing w:before="6" w:line="411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是</w:t>
                    </w:r>
                  </w:p>
                </w:txbxContent>
              </v:textbox>
            </v:shape>
            <v:shape id="_x0000_s1196" type="#_x0000_t202" style="width:200;height:360;left:3521;position:absolute;top:549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B</w:t>
                    </w:r>
                  </w:p>
                </w:txbxContent>
              </v:textbox>
            </v:shape>
          </v:group>
        </w:pict>
      </w:r>
      <w:r>
        <w:rPr>
          <w:color w:val="E30404"/>
          <w:sz w:val="27"/>
        </w:rPr>
        <w:t>热游离和碰撞游离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62"/>
        <w:ind w:left="640"/>
      </w:pPr>
      <w:r>
        <w:t>44、 对一次设备起控制、保护、测量、监察等作用的设备称为（ ）。</w:t>
      </w:r>
    </w:p>
    <w:p>
      <w:pPr>
        <w:pStyle w:val="BodyText"/>
        <w:spacing w:before="2"/>
        <w:rPr>
          <w:sz w:val="27"/>
        </w:rPr>
      </w:pPr>
    </w:p>
    <w:p>
      <w:pPr>
        <w:pStyle w:val="ListParagraph"/>
        <w:numPr>
          <w:ilvl w:val="0"/>
          <w:numId w:val="5"/>
        </w:numPr>
        <w:tabs>
          <w:tab w:val="left" w:pos="639"/>
          <w:tab w:val="left" w:pos="640"/>
        </w:tabs>
        <w:spacing w:before="0" w:after="0" w:line="240" w:lineRule="auto"/>
        <w:ind w:left="640" w:right="0" w:hanging="540"/>
        <w:jc w:val="left"/>
        <w:rPr>
          <w:sz w:val="27"/>
        </w:rPr>
      </w:pPr>
      <w:r>
        <w:rPr>
          <w:color w:val="E30404"/>
          <w:sz w:val="27"/>
        </w:rPr>
        <w:t>A、监控设备</w:t>
      </w:r>
    </w:p>
    <w:p>
      <w:pPr>
        <w:spacing w:after="0" w:line="240" w:lineRule="auto"/>
        <w:jc w:val="left"/>
        <w:rPr>
          <w:sz w:val="27"/>
        </w:rPr>
        <w:sectPr>
          <w:pgSz w:w="17860" w:h="25260"/>
          <w:pgMar w:top="1020" w:right="980" w:bottom="280" w:left="440" w:header="708" w:footer="708"/>
          <w:pgNumType w:start="11"/>
          <w:cols w:space="708"/>
        </w:sectPr>
      </w:pPr>
    </w:p>
    <w:p>
      <w:pPr>
        <w:pStyle w:val="ListParagraph"/>
        <w:numPr>
          <w:ilvl w:val="0"/>
          <w:numId w:val="5"/>
        </w:numPr>
        <w:tabs>
          <w:tab w:val="left" w:pos="639"/>
          <w:tab w:val="left" w:pos="640"/>
        </w:tabs>
        <w:spacing w:before="86" w:after="0" w:line="240" w:lineRule="auto"/>
        <w:ind w:left="640" w:right="0" w:hanging="540"/>
        <w:jc w:val="left"/>
        <w:rPr>
          <w:sz w:val="27"/>
        </w:rPr>
      </w:pPr>
      <w:r>
        <w:rPr>
          <w:color w:val="E30404"/>
          <w:sz w:val="27"/>
        </w:rPr>
        <w:t>B、二次设备</w:t>
      </w:r>
    </w:p>
    <w:p>
      <w:pPr>
        <w:pStyle w:val="ListParagraph"/>
        <w:numPr>
          <w:ilvl w:val="0"/>
          <w:numId w:val="5"/>
        </w:numPr>
        <w:tabs>
          <w:tab w:val="left" w:pos="639"/>
          <w:tab w:val="left" w:pos="640"/>
        </w:tabs>
        <w:spacing w:before="276" w:after="0" w:line="240" w:lineRule="auto"/>
        <w:ind w:left="640" w:right="0" w:hanging="540"/>
        <w:jc w:val="left"/>
        <w:rPr>
          <w:sz w:val="27"/>
        </w:rPr>
      </w:pPr>
      <w:r>
        <w:rPr>
          <w:color w:val="E30404"/>
          <w:sz w:val="27"/>
        </w:rPr>
        <w:t>C、辅助设备</w:t>
      </w:r>
    </w:p>
    <w:p>
      <w:pPr>
        <w:pStyle w:val="ListParagraph"/>
        <w:numPr>
          <w:ilvl w:val="0"/>
          <w:numId w:val="5"/>
        </w:numPr>
        <w:tabs>
          <w:tab w:val="left" w:pos="639"/>
          <w:tab w:val="left" w:pos="640"/>
        </w:tabs>
        <w:spacing w:before="280" w:after="0" w:line="240" w:lineRule="auto"/>
        <w:ind w:left="640" w:right="0" w:hanging="540"/>
        <w:jc w:val="left"/>
        <w:rPr>
          <w:sz w:val="27"/>
        </w:rPr>
      </w:pPr>
      <w:r>
        <w:pict>
          <v:group id="_x0000_s1197" style="width:745pt;height:93pt;margin-top:30.27pt;margin-left:53pt;mso-position-horizontal-relative:page;position:absolute;z-index:-251617280" coordorigin="1060,605" coordsize="14900,1860">
            <v:shape id="_x0000_s1198" type="#_x0000_t75" style="width:14900;height:1860;left:1060;position:absolute;top:605" stroked="f">
              <v:imagedata r:id="rId6" o:title=""/>
            </v:shape>
            <v:shape id="_x0000_s1199" type="#_x0000_t202" style="width:1820;height:828;left:1314;position:absolute;top:881" filled="f" stroked="f">
              <v:textbox inset="0,0,0,0">
                <w:txbxContent>
                  <w:p>
                    <w:pPr>
                      <w:spacing w:before="0" w:line="411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正确的答案</w:t>
                    </w:r>
                  </w:p>
                  <w:p>
                    <w:pPr>
                      <w:spacing w:before="6" w:line="411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是</w:t>
                    </w:r>
                  </w:p>
                </w:txbxContent>
              </v:textbox>
            </v:shape>
            <v:shape id="_x0000_s1200" type="#_x0000_t202" style="width:200;height:360;left:3521;position:absolute;top:881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B</w:t>
                    </w:r>
                  </w:p>
                </w:txbxContent>
              </v:textbox>
            </v:shape>
          </v:group>
        </w:pict>
      </w:r>
      <w:r>
        <w:rPr>
          <w:color w:val="E30404"/>
          <w:sz w:val="27"/>
        </w:rPr>
        <w:t>D、主设备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62"/>
        <w:ind w:left="640"/>
      </w:pPr>
      <w:r>
        <w:t>45、 某接触器辅助触头用于直流电感电路时，其切断能力为0.5A，则用于直流电阻电路时，其切断能力将</w:t>
      </w:r>
    </w:p>
    <w:p>
      <w:pPr>
        <w:pStyle w:val="BodyText"/>
        <w:spacing w:before="71"/>
        <w:ind w:left="640"/>
      </w:pPr>
      <w:r>
        <w:t>（ ）。</w:t>
      </w:r>
    </w:p>
    <w:p>
      <w:pPr>
        <w:pStyle w:val="BodyText"/>
        <w:spacing w:before="11"/>
        <w:rPr>
          <w:sz w:val="26"/>
        </w:rPr>
      </w:pPr>
    </w:p>
    <w:p>
      <w:pPr>
        <w:pStyle w:val="ListParagraph"/>
        <w:numPr>
          <w:ilvl w:val="0"/>
          <w:numId w:val="5"/>
        </w:numPr>
        <w:tabs>
          <w:tab w:val="left" w:pos="639"/>
          <w:tab w:val="left" w:pos="640"/>
        </w:tabs>
        <w:spacing w:before="0" w:after="0" w:line="451" w:lineRule="auto"/>
        <w:ind w:left="640" w:right="15257" w:hanging="540"/>
        <w:jc w:val="left"/>
        <w:rPr>
          <w:sz w:val="27"/>
        </w:rPr>
      </w:pPr>
      <w:r>
        <w:rPr>
          <w:color w:val="E30404"/>
          <w:sz w:val="27"/>
        </w:rPr>
        <w:t>A、</w:t>
      </w:r>
      <w:r>
        <w:rPr>
          <w:color w:val="E30404"/>
          <w:spacing w:val="-9"/>
          <w:sz w:val="27"/>
        </w:rPr>
        <w:t>减小</w:t>
      </w:r>
    </w:p>
    <w:p>
      <w:pPr>
        <w:pStyle w:val="ListParagraph"/>
        <w:numPr>
          <w:ilvl w:val="0"/>
          <w:numId w:val="5"/>
        </w:numPr>
        <w:tabs>
          <w:tab w:val="left" w:pos="639"/>
          <w:tab w:val="left" w:pos="640"/>
        </w:tabs>
        <w:spacing w:before="0" w:after="0" w:line="376" w:lineRule="exact"/>
        <w:ind w:left="640" w:right="0" w:hanging="540"/>
        <w:jc w:val="left"/>
        <w:rPr>
          <w:sz w:val="27"/>
        </w:rPr>
      </w:pPr>
      <w:r>
        <w:rPr>
          <w:color w:val="E30404"/>
          <w:sz w:val="27"/>
        </w:rPr>
        <w:t>B、</w:t>
      </w:r>
    </w:p>
    <w:p>
      <w:pPr>
        <w:pStyle w:val="BodyText"/>
        <w:spacing w:before="11"/>
        <w:rPr>
          <w:sz w:val="25"/>
        </w:rPr>
      </w:pPr>
    </w:p>
    <w:p>
      <w:pPr>
        <w:spacing w:before="1"/>
        <w:ind w:left="640" w:right="0" w:firstLine="0"/>
        <w:jc w:val="left"/>
        <w:rPr>
          <w:sz w:val="27"/>
        </w:rPr>
      </w:pPr>
      <w:r>
        <w:rPr>
          <w:color w:val="E30404"/>
          <w:sz w:val="27"/>
        </w:rPr>
        <w:t>增大</w:t>
      </w:r>
    </w:p>
    <w:p>
      <w:pPr>
        <w:pStyle w:val="BodyText"/>
        <w:spacing w:before="6"/>
        <w:rPr>
          <w:sz w:val="21"/>
        </w:rPr>
      </w:pPr>
    </w:p>
    <w:p>
      <w:pPr>
        <w:pStyle w:val="ListParagraph"/>
        <w:numPr>
          <w:ilvl w:val="0"/>
          <w:numId w:val="5"/>
        </w:numPr>
        <w:tabs>
          <w:tab w:val="left" w:pos="639"/>
          <w:tab w:val="left" w:pos="640"/>
        </w:tabs>
        <w:spacing w:before="0" w:after="0" w:line="451" w:lineRule="auto"/>
        <w:ind w:left="640" w:right="15257" w:hanging="540"/>
        <w:jc w:val="left"/>
        <w:rPr>
          <w:sz w:val="27"/>
        </w:rPr>
      </w:pPr>
      <w:r>
        <w:rPr>
          <w:color w:val="E30404"/>
          <w:sz w:val="27"/>
        </w:rPr>
        <w:t>C、</w:t>
      </w:r>
      <w:r>
        <w:rPr>
          <w:color w:val="E30404"/>
          <w:spacing w:val="-9"/>
          <w:sz w:val="27"/>
        </w:rPr>
        <w:t>不变</w:t>
      </w:r>
    </w:p>
    <w:p>
      <w:pPr>
        <w:pStyle w:val="ListParagraph"/>
        <w:numPr>
          <w:ilvl w:val="0"/>
          <w:numId w:val="5"/>
        </w:numPr>
        <w:tabs>
          <w:tab w:val="left" w:pos="639"/>
          <w:tab w:val="left" w:pos="640"/>
        </w:tabs>
        <w:spacing w:before="0" w:after="0" w:line="376" w:lineRule="exact"/>
        <w:ind w:left="640" w:right="0" w:hanging="540"/>
        <w:jc w:val="left"/>
        <w:rPr>
          <w:sz w:val="27"/>
        </w:rPr>
      </w:pPr>
      <w:r>
        <w:rPr>
          <w:color w:val="E30404"/>
          <w:sz w:val="27"/>
        </w:rPr>
        <w:t>D、</w:t>
      </w:r>
    </w:p>
    <w:p>
      <w:pPr>
        <w:pStyle w:val="BodyText"/>
        <w:spacing w:before="10"/>
        <w:rPr>
          <w:sz w:val="25"/>
        </w:rPr>
      </w:pPr>
    </w:p>
    <w:p>
      <w:pPr>
        <w:spacing w:before="1"/>
        <w:ind w:left="640" w:right="0" w:firstLine="0"/>
        <w:jc w:val="left"/>
        <w:rPr>
          <w:sz w:val="27"/>
        </w:rPr>
      </w:pPr>
      <w:r>
        <w:pict>
          <v:group id="_x0000_s1201" style="width:745pt;height:94pt;margin-top:13.19pt;margin-left:53pt;mso-position-horizontal-relative:page;position:absolute;z-index:-251616256" coordorigin="1060,264" coordsize="14900,1880">
            <v:shape id="_x0000_s1202" type="#_x0000_t75" style="width:14900;height:1880;left:1060;position:absolute;top:263" stroked="f">
              <v:imagedata r:id="rId5" o:title=""/>
            </v:shape>
            <v:shape id="_x0000_s1203" type="#_x0000_t202" style="width:1820;height:828;left:1314;position:absolute;top:550" filled="f" stroked="f">
              <v:textbox inset="0,0,0,0">
                <w:txbxContent>
                  <w:p>
                    <w:pPr>
                      <w:spacing w:before="0" w:line="411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正确的答案</w:t>
                    </w:r>
                  </w:p>
                  <w:p>
                    <w:pPr>
                      <w:spacing w:before="6" w:line="411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是</w:t>
                    </w:r>
                  </w:p>
                </w:txbxContent>
              </v:textbox>
            </v:shape>
            <v:shape id="_x0000_s1204" type="#_x0000_t202" style="width:200;height:360;left:3521;position:absolute;top:550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B</w:t>
                    </w:r>
                  </w:p>
                </w:txbxContent>
              </v:textbox>
            </v:shape>
          </v:group>
        </w:pict>
      </w:r>
      <w:r>
        <w:rPr>
          <w:color w:val="E30404"/>
          <w:sz w:val="27"/>
        </w:rPr>
        <w:t>不确定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63"/>
        <w:ind w:left="640"/>
      </w:pPr>
      <w:r>
        <w:t>46、 迅速增大断口距离，有利于削弱（ ）。</w:t>
      </w:r>
    </w:p>
    <w:p>
      <w:pPr>
        <w:pStyle w:val="BodyText"/>
        <w:spacing w:before="1"/>
        <w:rPr>
          <w:sz w:val="27"/>
        </w:rPr>
      </w:pPr>
    </w:p>
    <w:p>
      <w:pPr>
        <w:pStyle w:val="ListParagraph"/>
        <w:numPr>
          <w:ilvl w:val="0"/>
          <w:numId w:val="5"/>
        </w:numPr>
        <w:tabs>
          <w:tab w:val="left" w:pos="639"/>
          <w:tab w:val="left" w:pos="640"/>
        </w:tabs>
        <w:spacing w:before="1" w:after="0" w:line="240" w:lineRule="auto"/>
        <w:ind w:left="640" w:right="0" w:hanging="540"/>
        <w:jc w:val="left"/>
        <w:rPr>
          <w:sz w:val="27"/>
        </w:rPr>
      </w:pPr>
      <w:r>
        <w:rPr>
          <w:color w:val="E30404"/>
          <w:sz w:val="27"/>
        </w:rPr>
        <w:t>A、</w:t>
      </w:r>
    </w:p>
    <w:p>
      <w:pPr>
        <w:pStyle w:val="BodyText"/>
        <w:spacing w:before="6"/>
        <w:rPr>
          <w:sz w:val="25"/>
        </w:rPr>
      </w:pPr>
    </w:p>
    <w:p>
      <w:pPr>
        <w:spacing w:before="1"/>
        <w:ind w:left="640" w:right="0" w:firstLine="0"/>
        <w:jc w:val="left"/>
        <w:rPr>
          <w:sz w:val="27"/>
        </w:rPr>
      </w:pPr>
      <w:r>
        <w:rPr>
          <w:color w:val="E30404"/>
          <w:sz w:val="27"/>
        </w:rPr>
        <w:t>强电场发射和热发射</w:t>
      </w:r>
    </w:p>
    <w:p>
      <w:pPr>
        <w:pStyle w:val="BodyText"/>
        <w:spacing w:before="10"/>
        <w:rPr>
          <w:sz w:val="21"/>
        </w:rPr>
      </w:pPr>
    </w:p>
    <w:p>
      <w:pPr>
        <w:pStyle w:val="ListParagraph"/>
        <w:numPr>
          <w:ilvl w:val="0"/>
          <w:numId w:val="5"/>
        </w:numPr>
        <w:tabs>
          <w:tab w:val="left" w:pos="639"/>
          <w:tab w:val="left" w:pos="640"/>
        </w:tabs>
        <w:spacing w:before="0" w:after="0" w:line="240" w:lineRule="auto"/>
        <w:ind w:left="640" w:right="0" w:hanging="540"/>
        <w:jc w:val="left"/>
        <w:rPr>
          <w:sz w:val="27"/>
        </w:rPr>
      </w:pPr>
      <w:r>
        <w:rPr>
          <w:color w:val="E30404"/>
          <w:sz w:val="27"/>
        </w:rPr>
        <w:t>B、</w:t>
      </w:r>
    </w:p>
    <w:p>
      <w:pPr>
        <w:pStyle w:val="BodyText"/>
        <w:spacing w:before="7"/>
        <w:rPr>
          <w:sz w:val="25"/>
        </w:rPr>
      </w:pPr>
    </w:p>
    <w:p>
      <w:pPr>
        <w:spacing w:before="0"/>
        <w:ind w:left="640" w:right="0" w:firstLine="0"/>
        <w:jc w:val="left"/>
        <w:rPr>
          <w:sz w:val="27"/>
        </w:rPr>
      </w:pPr>
      <w:r>
        <w:rPr>
          <w:color w:val="E30404"/>
          <w:sz w:val="27"/>
        </w:rPr>
        <w:t>强电场发射和碰撞游离</w:t>
      </w:r>
    </w:p>
    <w:p>
      <w:pPr>
        <w:pStyle w:val="BodyText"/>
        <w:spacing w:before="10"/>
        <w:rPr>
          <w:sz w:val="21"/>
        </w:rPr>
      </w:pPr>
    </w:p>
    <w:p>
      <w:pPr>
        <w:pStyle w:val="ListParagraph"/>
        <w:numPr>
          <w:ilvl w:val="0"/>
          <w:numId w:val="5"/>
        </w:numPr>
        <w:tabs>
          <w:tab w:val="left" w:pos="639"/>
          <w:tab w:val="left" w:pos="640"/>
        </w:tabs>
        <w:spacing w:before="0" w:after="0" w:line="240" w:lineRule="auto"/>
        <w:ind w:left="640" w:right="0" w:hanging="540"/>
        <w:jc w:val="left"/>
        <w:rPr>
          <w:sz w:val="27"/>
        </w:rPr>
      </w:pPr>
      <w:r>
        <w:rPr>
          <w:color w:val="E30404"/>
          <w:sz w:val="27"/>
        </w:rPr>
        <w:t>C、</w:t>
      </w:r>
    </w:p>
    <w:p>
      <w:pPr>
        <w:pStyle w:val="BodyText"/>
        <w:spacing w:before="7"/>
        <w:rPr>
          <w:sz w:val="25"/>
        </w:rPr>
      </w:pPr>
    </w:p>
    <w:p>
      <w:pPr>
        <w:spacing w:before="0"/>
        <w:ind w:left="640" w:right="0" w:firstLine="0"/>
        <w:jc w:val="left"/>
        <w:rPr>
          <w:sz w:val="27"/>
        </w:rPr>
      </w:pPr>
      <w:r>
        <w:rPr>
          <w:color w:val="E30404"/>
          <w:sz w:val="27"/>
        </w:rPr>
        <w:t>强电场发射和热游离</w:t>
      </w:r>
    </w:p>
    <w:p>
      <w:pPr>
        <w:pStyle w:val="BodyText"/>
        <w:spacing w:before="10"/>
        <w:rPr>
          <w:sz w:val="21"/>
        </w:rPr>
      </w:pPr>
    </w:p>
    <w:p>
      <w:pPr>
        <w:pStyle w:val="ListParagraph"/>
        <w:numPr>
          <w:ilvl w:val="0"/>
          <w:numId w:val="5"/>
        </w:numPr>
        <w:tabs>
          <w:tab w:val="left" w:pos="639"/>
          <w:tab w:val="left" w:pos="640"/>
        </w:tabs>
        <w:spacing w:before="0" w:after="0" w:line="240" w:lineRule="auto"/>
        <w:ind w:left="640" w:right="0" w:hanging="540"/>
        <w:jc w:val="left"/>
        <w:rPr>
          <w:sz w:val="27"/>
        </w:rPr>
      </w:pPr>
      <w:r>
        <w:rPr>
          <w:color w:val="E30404"/>
          <w:sz w:val="27"/>
        </w:rPr>
        <w:t>D、</w:t>
      </w:r>
    </w:p>
    <w:p>
      <w:pPr>
        <w:pStyle w:val="BodyText"/>
        <w:spacing w:before="8"/>
        <w:rPr>
          <w:sz w:val="25"/>
        </w:rPr>
      </w:pPr>
    </w:p>
    <w:p>
      <w:pPr>
        <w:spacing w:before="0"/>
        <w:ind w:left="640" w:right="0" w:firstLine="0"/>
        <w:jc w:val="left"/>
        <w:rPr>
          <w:sz w:val="27"/>
        </w:rPr>
      </w:pPr>
      <w:r>
        <w:pict>
          <v:group id="_x0000_s1205" style="width:745pt;height:93pt;margin-top:13.97pt;margin-left:53pt;mso-position-horizontal-relative:page;position:absolute;z-index:-251615232" coordorigin="1060,279" coordsize="14900,1860">
            <v:shape id="_x0000_s1206" type="#_x0000_t75" style="width:14900;height:1860;left:1060;position:absolute;top:279" stroked="f">
              <v:imagedata r:id="rId6" o:title=""/>
            </v:shape>
            <v:shape id="_x0000_s1207" type="#_x0000_t202" style="width:1820;height:828;left:1314;position:absolute;top:549" filled="f" stroked="f">
              <v:textbox inset="0,0,0,0">
                <w:txbxContent>
                  <w:p>
                    <w:pPr>
                      <w:spacing w:before="0" w:line="411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正确的答案</w:t>
                    </w:r>
                  </w:p>
                  <w:p>
                    <w:pPr>
                      <w:spacing w:before="6" w:line="411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是</w:t>
                    </w:r>
                  </w:p>
                </w:txbxContent>
              </v:textbox>
            </v:shape>
            <v:shape id="_x0000_s1208" type="#_x0000_t202" style="width:200;height:360;left:3521;position:absolute;top:549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B</w:t>
                    </w:r>
                  </w:p>
                </w:txbxContent>
              </v:textbox>
            </v:shape>
          </v:group>
        </w:pict>
      </w:r>
      <w:r>
        <w:rPr>
          <w:color w:val="E30404"/>
          <w:sz w:val="27"/>
        </w:rPr>
        <w:t>强电场发射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3"/>
        <w:rPr>
          <w:sz w:val="20"/>
        </w:rPr>
      </w:pPr>
    </w:p>
    <w:p>
      <w:pPr>
        <w:pStyle w:val="BodyText"/>
        <w:spacing w:before="63"/>
        <w:ind w:left="640"/>
      </w:pPr>
      <w:r>
        <w:t>47、 高压断路器在额定电压下能正常开断的（ ）称额定开断电流。</w:t>
      </w:r>
    </w:p>
    <w:p>
      <w:pPr>
        <w:pStyle w:val="BodyText"/>
        <w:spacing w:before="10"/>
        <w:rPr>
          <w:sz w:val="18"/>
        </w:rPr>
      </w:pPr>
    </w:p>
    <w:p>
      <w:pPr>
        <w:pStyle w:val="ListParagraph"/>
        <w:numPr>
          <w:ilvl w:val="0"/>
          <w:numId w:val="5"/>
        </w:numPr>
        <w:tabs>
          <w:tab w:val="left" w:pos="639"/>
          <w:tab w:val="left" w:pos="640"/>
        </w:tabs>
        <w:spacing w:before="104" w:after="0" w:line="240" w:lineRule="auto"/>
        <w:ind w:left="640" w:right="0" w:hanging="540"/>
        <w:jc w:val="left"/>
        <w:rPr>
          <w:sz w:val="27"/>
        </w:rPr>
      </w:pPr>
      <w:r>
        <w:rPr>
          <w:color w:val="E30404"/>
          <w:sz w:val="27"/>
        </w:rPr>
        <w:t>A、工作电流；</w:t>
      </w:r>
    </w:p>
    <w:p>
      <w:pPr>
        <w:pStyle w:val="ListParagraph"/>
        <w:numPr>
          <w:ilvl w:val="0"/>
          <w:numId w:val="5"/>
        </w:numPr>
        <w:tabs>
          <w:tab w:val="left" w:pos="639"/>
          <w:tab w:val="left" w:pos="640"/>
        </w:tabs>
        <w:spacing w:before="279" w:after="0" w:line="240" w:lineRule="auto"/>
        <w:ind w:left="640" w:right="0" w:hanging="540"/>
        <w:jc w:val="left"/>
        <w:rPr>
          <w:sz w:val="27"/>
        </w:rPr>
      </w:pPr>
      <w:r>
        <w:rPr>
          <w:color w:val="E30404"/>
          <w:sz w:val="27"/>
        </w:rPr>
        <w:t>B、短路电流；</w:t>
      </w:r>
    </w:p>
    <w:p>
      <w:pPr>
        <w:pStyle w:val="ListParagraph"/>
        <w:numPr>
          <w:ilvl w:val="0"/>
          <w:numId w:val="5"/>
        </w:numPr>
        <w:tabs>
          <w:tab w:val="left" w:pos="639"/>
          <w:tab w:val="left" w:pos="640"/>
        </w:tabs>
        <w:spacing w:before="275" w:after="0" w:line="240" w:lineRule="auto"/>
        <w:ind w:left="640" w:right="0" w:hanging="540"/>
        <w:jc w:val="left"/>
        <w:rPr>
          <w:sz w:val="27"/>
        </w:rPr>
      </w:pPr>
      <w:r>
        <w:rPr>
          <w:color w:val="E30404"/>
          <w:sz w:val="27"/>
        </w:rPr>
        <w:t>C、热稳定电流；</w:t>
      </w:r>
    </w:p>
    <w:p>
      <w:pPr>
        <w:pStyle w:val="ListParagraph"/>
        <w:numPr>
          <w:ilvl w:val="0"/>
          <w:numId w:val="5"/>
        </w:numPr>
        <w:tabs>
          <w:tab w:val="left" w:pos="639"/>
          <w:tab w:val="left" w:pos="640"/>
        </w:tabs>
        <w:spacing w:before="280" w:after="0" w:line="240" w:lineRule="auto"/>
        <w:ind w:left="640" w:right="0" w:hanging="540"/>
        <w:jc w:val="left"/>
        <w:rPr>
          <w:sz w:val="27"/>
        </w:rPr>
      </w:pPr>
      <w:r>
        <w:rPr>
          <w:color w:val="E30404"/>
          <w:sz w:val="27"/>
        </w:rPr>
        <w:t>D、动稳定电流；</w:t>
      </w:r>
    </w:p>
    <w:p>
      <w:pPr>
        <w:spacing w:after="0" w:line="240" w:lineRule="auto"/>
        <w:jc w:val="left"/>
        <w:rPr>
          <w:sz w:val="27"/>
        </w:rPr>
        <w:sectPr>
          <w:pgSz w:w="17860" w:h="25260"/>
          <w:pgMar w:top="1020" w:right="980" w:bottom="280" w:left="440" w:header="708" w:footer="708"/>
          <w:pgNumType w:start="12"/>
          <w:cols w:space="708"/>
        </w:sectPr>
      </w:pPr>
    </w:p>
    <w:p>
      <w:pPr>
        <w:pStyle w:val="BodyText"/>
        <w:ind w:left="620"/>
        <w:rPr>
          <w:sz w:val="20"/>
        </w:rPr>
      </w:pPr>
      <w:r>
        <w:rPr>
          <w:sz w:val="20"/>
        </w:rPr>
        <w:pict>
          <v:group id="_x0000_i1209" style="width:745pt;height:94pt;mso-position-horizontal-relative:char;mso-position-vertical-relative:line" coordorigin="0,0" coordsize="14900,1880">
            <v:shape id="_x0000_s1210" type="#_x0000_t75" style="width:14900;height:1880;position:absolute" stroked="f">
              <v:imagedata r:id="rId5" o:title=""/>
            </v:shape>
            <v:shape id="_x0000_s1211" type="#_x0000_t202" style="width:1820;height:828;left:254;position:absolute;top:288" filled="f" stroked="f">
              <v:textbox inset="0,0,0,0">
                <w:txbxContent>
                  <w:p>
                    <w:pPr>
                      <w:spacing w:before="0" w:line="411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正确的答案</w:t>
                    </w:r>
                  </w:p>
                  <w:p>
                    <w:pPr>
                      <w:spacing w:before="6" w:line="411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是</w:t>
                    </w:r>
                  </w:p>
                </w:txbxContent>
              </v:textbox>
            </v:shape>
            <v:shape id="_x0000_s1212" type="#_x0000_t202" style="width:200;height:360;left:2461;position:absolute;top:288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B</w:t>
                    </w:r>
                  </w:p>
                </w:txbxContent>
              </v:textbox>
            </v:shape>
            <w10:wrap type="none"/>
          </v:group>
        </w:pict>
      </w:r>
    </w:p>
    <w:p>
      <w:pPr>
        <w:pStyle w:val="BodyText"/>
        <w:spacing w:before="54"/>
        <w:ind w:left="640"/>
      </w:pPr>
      <w:r>
        <w:t>48、 下列不属于测量用电流互感器的精度等级是（ ）。</w:t>
      </w:r>
    </w:p>
    <w:p>
      <w:pPr>
        <w:pStyle w:val="BodyText"/>
        <w:spacing w:before="1"/>
        <w:rPr>
          <w:sz w:val="27"/>
        </w:rPr>
      </w:pPr>
    </w:p>
    <w:p>
      <w:pPr>
        <w:pStyle w:val="ListParagraph"/>
        <w:numPr>
          <w:ilvl w:val="0"/>
          <w:numId w:val="5"/>
        </w:numPr>
        <w:tabs>
          <w:tab w:val="left" w:pos="639"/>
          <w:tab w:val="left" w:pos="640"/>
        </w:tabs>
        <w:spacing w:before="1" w:after="0" w:line="448" w:lineRule="auto"/>
        <w:ind w:left="640" w:right="15390" w:hanging="540"/>
        <w:jc w:val="left"/>
        <w:rPr>
          <w:sz w:val="27"/>
        </w:rPr>
      </w:pPr>
      <w:r>
        <w:rPr>
          <w:color w:val="E30404"/>
          <w:sz w:val="27"/>
        </w:rPr>
        <w:t>A</w:t>
      </w:r>
      <w:r>
        <w:rPr>
          <w:color w:val="E30404"/>
          <w:spacing w:val="-16"/>
          <w:sz w:val="27"/>
        </w:rPr>
        <w:t>、</w:t>
      </w:r>
      <w:r>
        <w:rPr>
          <w:color w:val="E30404"/>
          <w:sz w:val="27"/>
        </w:rPr>
        <w:t>0.2</w:t>
      </w:r>
    </w:p>
    <w:p>
      <w:pPr>
        <w:pStyle w:val="ListParagraph"/>
        <w:numPr>
          <w:ilvl w:val="0"/>
          <w:numId w:val="5"/>
        </w:numPr>
        <w:tabs>
          <w:tab w:val="left" w:pos="639"/>
          <w:tab w:val="left" w:pos="640"/>
        </w:tabs>
        <w:spacing w:before="0" w:after="0" w:line="383" w:lineRule="exact"/>
        <w:ind w:left="640" w:right="0" w:hanging="540"/>
        <w:jc w:val="left"/>
        <w:rPr>
          <w:sz w:val="27"/>
        </w:rPr>
      </w:pPr>
      <w:r>
        <w:rPr>
          <w:color w:val="E30404"/>
          <w:sz w:val="27"/>
        </w:rPr>
        <w:t>B、</w:t>
      </w:r>
    </w:p>
    <w:p>
      <w:pPr>
        <w:pStyle w:val="BodyText"/>
        <w:spacing w:before="6"/>
        <w:rPr>
          <w:sz w:val="25"/>
        </w:rPr>
      </w:pPr>
    </w:p>
    <w:p>
      <w:pPr>
        <w:spacing w:before="1"/>
        <w:ind w:left="640" w:right="0" w:firstLine="0"/>
        <w:jc w:val="left"/>
        <w:rPr>
          <w:sz w:val="27"/>
        </w:rPr>
      </w:pPr>
      <w:r>
        <w:rPr>
          <w:color w:val="E30404"/>
          <w:sz w:val="27"/>
        </w:rPr>
        <w:t>0.5</w:t>
      </w:r>
    </w:p>
    <w:p>
      <w:pPr>
        <w:pStyle w:val="BodyText"/>
        <w:spacing w:before="10"/>
        <w:rPr>
          <w:sz w:val="21"/>
        </w:rPr>
      </w:pPr>
    </w:p>
    <w:p>
      <w:pPr>
        <w:pStyle w:val="ListParagraph"/>
        <w:numPr>
          <w:ilvl w:val="0"/>
          <w:numId w:val="5"/>
        </w:numPr>
        <w:tabs>
          <w:tab w:val="left" w:pos="639"/>
          <w:tab w:val="left" w:pos="640"/>
        </w:tabs>
        <w:spacing w:before="0" w:after="0" w:line="448" w:lineRule="auto"/>
        <w:ind w:left="640" w:right="15390" w:hanging="540"/>
        <w:jc w:val="left"/>
        <w:rPr>
          <w:sz w:val="27"/>
        </w:rPr>
      </w:pPr>
      <w:r>
        <w:rPr>
          <w:color w:val="E30404"/>
          <w:sz w:val="27"/>
        </w:rPr>
        <w:t>C</w:t>
      </w:r>
      <w:r>
        <w:rPr>
          <w:color w:val="E30404"/>
          <w:spacing w:val="-16"/>
          <w:sz w:val="27"/>
        </w:rPr>
        <w:t>、</w:t>
      </w:r>
      <w:r>
        <w:rPr>
          <w:color w:val="E30404"/>
          <w:sz w:val="27"/>
        </w:rPr>
        <w:t>1</w:t>
      </w:r>
    </w:p>
    <w:p>
      <w:pPr>
        <w:pStyle w:val="ListParagraph"/>
        <w:numPr>
          <w:ilvl w:val="0"/>
          <w:numId w:val="5"/>
        </w:numPr>
        <w:tabs>
          <w:tab w:val="left" w:pos="639"/>
          <w:tab w:val="left" w:pos="640"/>
        </w:tabs>
        <w:spacing w:before="0" w:after="0" w:line="448" w:lineRule="auto"/>
        <w:ind w:left="640" w:right="15390" w:hanging="540"/>
        <w:jc w:val="left"/>
        <w:rPr>
          <w:sz w:val="27"/>
        </w:rPr>
      </w:pPr>
      <w:r>
        <w:pict>
          <v:group id="_x0000_s1213" style="width:745pt;height:93pt;margin-top:50.12pt;margin-left:53pt;mso-position-horizontal-relative:page;position:absolute;z-index:-251614208" coordorigin="1060,1002" coordsize="14900,1860">
            <v:shape id="_x0000_s1214" type="#_x0000_t75" style="width:14900;height:1860;left:1060;position:absolute;top:1002" stroked="f">
              <v:imagedata r:id="rId6" o:title=""/>
            </v:shape>
            <v:shape id="_x0000_s1215" type="#_x0000_t202" style="width:1820;height:828;left:1314;position:absolute;top:1274" filled="f" stroked="f">
              <v:textbox inset="0,0,0,0">
                <w:txbxContent>
                  <w:p>
                    <w:pPr>
                      <w:spacing w:before="0" w:line="411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正确的答案</w:t>
                    </w:r>
                  </w:p>
                  <w:p>
                    <w:pPr>
                      <w:spacing w:before="6" w:line="411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是</w:t>
                    </w:r>
                  </w:p>
                </w:txbxContent>
              </v:textbox>
            </v:shape>
            <v:shape id="_x0000_s1216" type="#_x0000_t202" style="width:200;height:360;left:3521;position:absolute;top:1274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D</w:t>
                    </w:r>
                  </w:p>
                </w:txbxContent>
              </v:textbox>
            </v:shape>
          </v:group>
        </w:pict>
      </w:r>
      <w:r>
        <w:rPr>
          <w:color w:val="E30404"/>
          <w:sz w:val="27"/>
        </w:rPr>
        <w:t>D</w:t>
      </w:r>
      <w:r>
        <w:rPr>
          <w:color w:val="E30404"/>
          <w:spacing w:val="-16"/>
          <w:sz w:val="27"/>
        </w:rPr>
        <w:t>、</w:t>
      </w:r>
      <w:r>
        <w:rPr>
          <w:color w:val="E30404"/>
          <w:sz w:val="27"/>
        </w:rPr>
        <w:t>D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4"/>
        <w:rPr>
          <w:sz w:val="16"/>
        </w:rPr>
      </w:pPr>
    </w:p>
    <w:p>
      <w:pPr>
        <w:pStyle w:val="BodyText"/>
        <w:spacing w:before="63"/>
        <w:ind w:left="640"/>
      </w:pPr>
      <w:r>
        <w:t>49、 限流电抗器一般用于不超过（ ）千伏的电压等级接线中。</w:t>
      </w:r>
    </w:p>
    <w:p>
      <w:pPr>
        <w:pStyle w:val="BodyText"/>
        <w:spacing w:before="9"/>
        <w:rPr>
          <w:sz w:val="18"/>
        </w:rPr>
      </w:pPr>
    </w:p>
    <w:p>
      <w:pPr>
        <w:pStyle w:val="ListParagraph"/>
        <w:numPr>
          <w:ilvl w:val="0"/>
          <w:numId w:val="5"/>
        </w:numPr>
        <w:tabs>
          <w:tab w:val="left" w:pos="639"/>
          <w:tab w:val="left" w:pos="640"/>
        </w:tabs>
        <w:spacing w:before="104" w:after="0" w:line="240" w:lineRule="auto"/>
        <w:ind w:left="640" w:right="0" w:hanging="540"/>
        <w:jc w:val="left"/>
        <w:rPr>
          <w:sz w:val="27"/>
        </w:rPr>
      </w:pPr>
      <w:r>
        <w:rPr>
          <w:color w:val="E30404"/>
          <w:sz w:val="27"/>
        </w:rPr>
        <w:t>A、10</w:t>
      </w:r>
    </w:p>
    <w:p>
      <w:pPr>
        <w:pStyle w:val="ListParagraph"/>
        <w:numPr>
          <w:ilvl w:val="0"/>
          <w:numId w:val="5"/>
        </w:numPr>
        <w:tabs>
          <w:tab w:val="left" w:pos="639"/>
          <w:tab w:val="left" w:pos="640"/>
        </w:tabs>
        <w:spacing w:before="279" w:after="0" w:line="240" w:lineRule="auto"/>
        <w:ind w:left="640" w:right="0" w:hanging="540"/>
        <w:jc w:val="left"/>
        <w:rPr>
          <w:sz w:val="27"/>
        </w:rPr>
      </w:pPr>
      <w:r>
        <w:rPr>
          <w:color w:val="E30404"/>
          <w:sz w:val="27"/>
        </w:rPr>
        <w:t>B、35</w:t>
      </w:r>
    </w:p>
    <w:p>
      <w:pPr>
        <w:pStyle w:val="ListParagraph"/>
        <w:numPr>
          <w:ilvl w:val="0"/>
          <w:numId w:val="5"/>
        </w:numPr>
        <w:tabs>
          <w:tab w:val="left" w:pos="639"/>
          <w:tab w:val="left" w:pos="640"/>
        </w:tabs>
        <w:spacing w:before="276" w:after="0" w:line="240" w:lineRule="auto"/>
        <w:ind w:left="640" w:right="0" w:hanging="540"/>
        <w:jc w:val="left"/>
        <w:rPr>
          <w:sz w:val="27"/>
        </w:rPr>
      </w:pPr>
      <w:r>
        <w:rPr>
          <w:color w:val="E30404"/>
          <w:sz w:val="27"/>
        </w:rPr>
        <w:t>C、110</w:t>
      </w:r>
    </w:p>
    <w:p>
      <w:pPr>
        <w:pStyle w:val="ListParagraph"/>
        <w:numPr>
          <w:ilvl w:val="0"/>
          <w:numId w:val="5"/>
        </w:numPr>
        <w:tabs>
          <w:tab w:val="left" w:pos="639"/>
          <w:tab w:val="left" w:pos="640"/>
        </w:tabs>
        <w:spacing w:before="280" w:after="0" w:line="240" w:lineRule="auto"/>
        <w:ind w:left="640" w:right="0" w:hanging="540"/>
        <w:jc w:val="left"/>
        <w:rPr>
          <w:sz w:val="27"/>
        </w:rPr>
      </w:pPr>
      <w:r>
        <w:pict>
          <v:group id="_x0000_s1217" style="width:745pt;height:93pt;margin-top:30.15pt;margin-left:53pt;mso-position-horizontal-relative:page;position:absolute;z-index:-251613184" coordorigin="1060,603" coordsize="14900,1860">
            <v:shape id="_x0000_s1218" type="#_x0000_t75" style="width:14900;height:1860;left:1060;position:absolute;top:603" stroked="f">
              <v:imagedata r:id="rId7" o:title=""/>
            </v:shape>
            <v:shape id="_x0000_s1219" type="#_x0000_t202" style="width:1820;height:828;left:1314;position:absolute;top:880" filled="f" stroked="f">
              <v:textbox inset="0,0,0,0">
                <w:txbxContent>
                  <w:p>
                    <w:pPr>
                      <w:spacing w:before="0" w:line="411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正确的答案</w:t>
                    </w:r>
                  </w:p>
                  <w:p>
                    <w:pPr>
                      <w:spacing w:before="6" w:line="411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是</w:t>
                    </w:r>
                  </w:p>
                </w:txbxContent>
              </v:textbox>
            </v:shape>
            <v:shape id="_x0000_s1220" type="#_x0000_t202" style="width:200;height:360;left:3521;position:absolute;top:880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B</w:t>
                    </w:r>
                  </w:p>
                </w:txbxContent>
              </v:textbox>
            </v:shape>
          </v:group>
        </w:pict>
      </w:r>
      <w:r>
        <w:rPr>
          <w:color w:val="E30404"/>
          <w:sz w:val="27"/>
        </w:rPr>
        <w:t>D、220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63"/>
        <w:ind w:left="640"/>
      </w:pPr>
      <w:r>
        <w:t>50、 导体的正常最高允许温度，一般不应超过（ ）。</w:t>
      </w:r>
    </w:p>
    <w:p>
      <w:pPr>
        <w:pStyle w:val="BodyText"/>
        <w:rPr>
          <w:sz w:val="19"/>
        </w:rPr>
      </w:pPr>
    </w:p>
    <w:p>
      <w:pPr>
        <w:pStyle w:val="ListParagraph"/>
        <w:numPr>
          <w:ilvl w:val="0"/>
          <w:numId w:val="5"/>
        </w:numPr>
        <w:tabs>
          <w:tab w:val="left" w:pos="639"/>
          <w:tab w:val="left" w:pos="640"/>
        </w:tabs>
        <w:spacing w:before="104" w:after="0" w:line="240" w:lineRule="auto"/>
        <w:ind w:left="640" w:right="0" w:hanging="540"/>
        <w:jc w:val="left"/>
        <w:rPr>
          <w:sz w:val="27"/>
        </w:rPr>
      </w:pPr>
      <w:r>
        <w:rPr>
          <w:color w:val="E30404"/>
          <w:sz w:val="27"/>
        </w:rPr>
        <w:t>A、60</w:t>
      </w:r>
      <w:r>
        <w:rPr>
          <w:color w:val="E30404"/>
          <w:spacing w:val="-22"/>
          <w:sz w:val="27"/>
        </w:rPr>
        <w:t xml:space="preserve"> 度；</w:t>
      </w:r>
    </w:p>
    <w:p>
      <w:pPr>
        <w:pStyle w:val="ListParagraph"/>
        <w:numPr>
          <w:ilvl w:val="0"/>
          <w:numId w:val="5"/>
        </w:numPr>
        <w:tabs>
          <w:tab w:val="left" w:pos="639"/>
          <w:tab w:val="left" w:pos="640"/>
        </w:tabs>
        <w:spacing w:before="276" w:after="0" w:line="240" w:lineRule="auto"/>
        <w:ind w:left="640" w:right="0" w:hanging="540"/>
        <w:jc w:val="left"/>
        <w:rPr>
          <w:sz w:val="27"/>
        </w:rPr>
      </w:pPr>
      <w:r>
        <w:rPr>
          <w:color w:val="E30404"/>
          <w:sz w:val="27"/>
        </w:rPr>
        <w:t>B、70</w:t>
      </w:r>
      <w:r>
        <w:rPr>
          <w:color w:val="E30404"/>
          <w:spacing w:val="-22"/>
          <w:sz w:val="27"/>
        </w:rPr>
        <w:t xml:space="preserve"> 度；</w:t>
      </w:r>
    </w:p>
    <w:p>
      <w:pPr>
        <w:pStyle w:val="ListParagraph"/>
        <w:numPr>
          <w:ilvl w:val="0"/>
          <w:numId w:val="5"/>
        </w:numPr>
        <w:tabs>
          <w:tab w:val="left" w:pos="639"/>
          <w:tab w:val="left" w:pos="640"/>
        </w:tabs>
        <w:spacing w:before="279" w:after="0" w:line="240" w:lineRule="auto"/>
        <w:ind w:left="640" w:right="0" w:hanging="540"/>
        <w:jc w:val="left"/>
        <w:rPr>
          <w:sz w:val="27"/>
        </w:rPr>
      </w:pPr>
      <w:r>
        <w:rPr>
          <w:color w:val="E30404"/>
          <w:sz w:val="27"/>
        </w:rPr>
        <w:t>C、80</w:t>
      </w:r>
      <w:r>
        <w:rPr>
          <w:color w:val="E30404"/>
          <w:spacing w:val="-22"/>
          <w:sz w:val="27"/>
        </w:rPr>
        <w:t xml:space="preserve"> 度；</w:t>
      </w:r>
    </w:p>
    <w:p>
      <w:pPr>
        <w:pStyle w:val="ListParagraph"/>
        <w:numPr>
          <w:ilvl w:val="0"/>
          <w:numId w:val="5"/>
        </w:numPr>
        <w:tabs>
          <w:tab w:val="left" w:pos="639"/>
          <w:tab w:val="left" w:pos="640"/>
        </w:tabs>
        <w:spacing w:before="276" w:after="0" w:line="240" w:lineRule="auto"/>
        <w:ind w:left="640" w:right="0" w:hanging="540"/>
        <w:jc w:val="left"/>
        <w:rPr>
          <w:sz w:val="27"/>
        </w:rPr>
      </w:pPr>
      <w:r>
        <w:pict>
          <v:group id="_x0000_s1221" style="width:745pt;height:94pt;margin-top:29.81pt;margin-left:53pt;mso-position-horizontal-relative:page;position:absolute;z-index:-251612160" coordorigin="1060,596" coordsize="14900,1880">
            <v:shape id="_x0000_s1222" type="#_x0000_t75" style="width:14900;height:1880;left:1060;position:absolute;top:596" stroked="f">
              <v:imagedata r:id="rId4" o:title=""/>
            </v:shape>
            <v:shape id="_x0000_s1223" type="#_x0000_t202" style="width:1820;height:828;left:1314;position:absolute;top:877" filled="f" stroked="f">
              <v:textbox inset="0,0,0,0">
                <w:txbxContent>
                  <w:p>
                    <w:pPr>
                      <w:spacing w:before="0" w:line="411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正确的答案</w:t>
                    </w:r>
                  </w:p>
                  <w:p>
                    <w:pPr>
                      <w:spacing w:before="6" w:line="411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是</w:t>
                    </w:r>
                  </w:p>
                </w:txbxContent>
              </v:textbox>
            </v:shape>
            <v:shape id="_x0000_s1224" type="#_x0000_t202" style="width:200;height:360;left:3521;position:absolute;top:877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B</w:t>
                    </w:r>
                  </w:p>
                </w:txbxContent>
              </v:textbox>
            </v:shape>
          </v:group>
        </w:pict>
      </w:r>
      <w:r>
        <w:rPr>
          <w:color w:val="E30404"/>
          <w:sz w:val="27"/>
        </w:rPr>
        <w:t>D、90</w:t>
      </w:r>
      <w:r>
        <w:rPr>
          <w:color w:val="E30404"/>
          <w:spacing w:val="-22"/>
          <w:sz w:val="27"/>
        </w:rPr>
        <w:t xml:space="preserve"> 度；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4"/>
        <w:rPr>
          <w:sz w:val="20"/>
        </w:rPr>
      </w:pPr>
    </w:p>
    <w:p>
      <w:pPr>
        <w:pStyle w:val="BodyText"/>
        <w:spacing w:before="62"/>
        <w:ind w:left="640"/>
      </w:pPr>
      <w:r>
        <w:t>51、 电气主接线是指（ ）。</w:t>
      </w:r>
    </w:p>
    <w:p>
      <w:pPr>
        <w:pStyle w:val="BodyText"/>
        <w:spacing w:before="10"/>
        <w:rPr>
          <w:sz w:val="18"/>
        </w:rPr>
      </w:pPr>
    </w:p>
    <w:p>
      <w:pPr>
        <w:pStyle w:val="ListParagraph"/>
        <w:numPr>
          <w:ilvl w:val="0"/>
          <w:numId w:val="5"/>
        </w:numPr>
        <w:tabs>
          <w:tab w:val="left" w:pos="639"/>
          <w:tab w:val="left" w:pos="640"/>
        </w:tabs>
        <w:spacing w:before="104" w:after="0" w:line="240" w:lineRule="auto"/>
        <w:ind w:left="640" w:right="0" w:hanging="540"/>
        <w:jc w:val="left"/>
        <w:rPr>
          <w:sz w:val="27"/>
        </w:rPr>
      </w:pPr>
      <w:r>
        <w:rPr>
          <w:color w:val="E30404"/>
          <w:sz w:val="27"/>
        </w:rPr>
        <w:t>A、发电厂或变电所一、二次设备间的连接关系；</w:t>
      </w:r>
    </w:p>
    <w:p>
      <w:pPr>
        <w:pStyle w:val="ListParagraph"/>
        <w:numPr>
          <w:ilvl w:val="0"/>
          <w:numId w:val="5"/>
        </w:numPr>
        <w:tabs>
          <w:tab w:val="left" w:pos="639"/>
          <w:tab w:val="left" w:pos="640"/>
        </w:tabs>
        <w:spacing w:before="279" w:after="0" w:line="240" w:lineRule="auto"/>
        <w:ind w:left="640" w:right="0" w:hanging="540"/>
        <w:jc w:val="left"/>
        <w:rPr>
          <w:sz w:val="27"/>
        </w:rPr>
      </w:pPr>
      <w:r>
        <w:rPr>
          <w:color w:val="E30404"/>
          <w:sz w:val="27"/>
        </w:rPr>
        <w:t>B、发电厂或变电所重要设备的连接关系；</w:t>
      </w:r>
    </w:p>
    <w:p>
      <w:pPr>
        <w:pStyle w:val="ListParagraph"/>
        <w:numPr>
          <w:ilvl w:val="0"/>
          <w:numId w:val="5"/>
        </w:numPr>
        <w:tabs>
          <w:tab w:val="left" w:pos="639"/>
          <w:tab w:val="left" w:pos="640"/>
        </w:tabs>
        <w:spacing w:before="276" w:after="0" w:line="240" w:lineRule="auto"/>
        <w:ind w:left="640" w:right="0" w:hanging="540"/>
        <w:jc w:val="left"/>
        <w:rPr>
          <w:sz w:val="27"/>
        </w:rPr>
      </w:pPr>
      <w:r>
        <w:rPr>
          <w:color w:val="E30404"/>
          <w:sz w:val="27"/>
        </w:rPr>
        <w:t>C、发电厂或变电所的一次设备按照设计要求连接而成的电路；</w:t>
      </w:r>
    </w:p>
    <w:p>
      <w:pPr>
        <w:pStyle w:val="ListParagraph"/>
        <w:numPr>
          <w:ilvl w:val="0"/>
          <w:numId w:val="5"/>
        </w:numPr>
        <w:tabs>
          <w:tab w:val="left" w:pos="639"/>
          <w:tab w:val="left" w:pos="640"/>
        </w:tabs>
        <w:spacing w:before="279" w:after="0" w:line="240" w:lineRule="auto"/>
        <w:ind w:left="640" w:right="0" w:hanging="540"/>
        <w:jc w:val="left"/>
        <w:rPr>
          <w:sz w:val="27"/>
        </w:rPr>
      </w:pPr>
      <w:r>
        <w:rPr>
          <w:color w:val="E30404"/>
          <w:sz w:val="27"/>
        </w:rPr>
        <w:t>D、发电厂或变电所的一次设备按照运行方式要求连接而成的电路；</w:t>
      </w:r>
    </w:p>
    <w:p>
      <w:pPr>
        <w:spacing w:after="0" w:line="240" w:lineRule="auto"/>
        <w:jc w:val="left"/>
        <w:rPr>
          <w:sz w:val="27"/>
        </w:rPr>
        <w:sectPr>
          <w:pgSz w:w="17860" w:h="25260"/>
          <w:pgMar w:top="740" w:right="980" w:bottom="280" w:left="440" w:header="708" w:footer="708"/>
          <w:pgNumType w:start="13"/>
          <w:cols w:space="708"/>
        </w:sectPr>
      </w:pPr>
    </w:p>
    <w:p>
      <w:pPr>
        <w:pStyle w:val="BodyText"/>
        <w:ind w:left="620"/>
        <w:rPr>
          <w:sz w:val="20"/>
        </w:rPr>
      </w:pPr>
      <w:r>
        <w:rPr>
          <w:sz w:val="20"/>
        </w:rPr>
        <w:pict>
          <v:group id="_x0000_i1225" style="width:745pt;height:94pt;mso-position-horizontal-relative:char;mso-position-vertical-relative:line" coordorigin="0,0" coordsize="14900,1880">
            <v:shape id="_x0000_s1226" type="#_x0000_t75" style="width:14900;height:1880;position:absolute" stroked="f">
              <v:imagedata r:id="rId5" o:title=""/>
            </v:shape>
            <v:shape id="_x0000_s1227" type="#_x0000_t202" style="width:1820;height:828;left:254;position:absolute;top:288" filled="f" stroked="f">
              <v:textbox inset="0,0,0,0">
                <w:txbxContent>
                  <w:p>
                    <w:pPr>
                      <w:spacing w:before="0" w:line="411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正确的答案</w:t>
                    </w:r>
                  </w:p>
                  <w:p>
                    <w:pPr>
                      <w:spacing w:before="6" w:line="411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是</w:t>
                    </w:r>
                  </w:p>
                </w:txbxContent>
              </v:textbox>
            </v:shape>
            <v:shape id="_x0000_s1228" type="#_x0000_t202" style="width:200;height:360;left:2461;position:absolute;top:288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D</w:t>
                    </w:r>
                  </w:p>
                </w:txbxContent>
              </v:textbox>
            </v:shape>
            <w10:wrap type="none"/>
          </v:group>
        </w:pict>
      </w:r>
    </w:p>
    <w:p>
      <w:pPr>
        <w:pStyle w:val="BodyText"/>
        <w:spacing w:before="54"/>
        <w:ind w:left="640"/>
      </w:pPr>
      <w:r>
        <w:t>52、 旁路断路器的作用是（ ）。</w:t>
      </w:r>
    </w:p>
    <w:p>
      <w:pPr>
        <w:pStyle w:val="BodyText"/>
        <w:rPr>
          <w:sz w:val="19"/>
        </w:rPr>
      </w:pPr>
    </w:p>
    <w:p>
      <w:pPr>
        <w:pStyle w:val="ListParagraph"/>
        <w:numPr>
          <w:ilvl w:val="0"/>
          <w:numId w:val="5"/>
        </w:numPr>
        <w:tabs>
          <w:tab w:val="left" w:pos="639"/>
          <w:tab w:val="left" w:pos="640"/>
        </w:tabs>
        <w:spacing w:before="104" w:after="0" w:line="240" w:lineRule="auto"/>
        <w:ind w:left="640" w:right="0" w:hanging="540"/>
        <w:jc w:val="left"/>
        <w:rPr>
          <w:sz w:val="27"/>
        </w:rPr>
      </w:pPr>
      <w:r>
        <w:rPr>
          <w:color w:val="E30404"/>
          <w:sz w:val="27"/>
        </w:rPr>
        <w:t>A、当出线断路器检修时，可代替该出线断路器工作；</w:t>
      </w:r>
    </w:p>
    <w:p>
      <w:pPr>
        <w:pStyle w:val="ListParagraph"/>
        <w:numPr>
          <w:ilvl w:val="0"/>
          <w:numId w:val="5"/>
        </w:numPr>
        <w:tabs>
          <w:tab w:val="left" w:pos="639"/>
          <w:tab w:val="left" w:pos="640"/>
        </w:tabs>
        <w:spacing w:before="276" w:after="0" w:line="240" w:lineRule="auto"/>
        <w:ind w:left="640" w:right="0" w:hanging="540"/>
        <w:jc w:val="left"/>
        <w:rPr>
          <w:sz w:val="27"/>
        </w:rPr>
      </w:pPr>
      <w:r>
        <w:rPr>
          <w:color w:val="E30404"/>
          <w:sz w:val="27"/>
        </w:rPr>
        <w:t>B、可以代替母联断路器工作；</w:t>
      </w:r>
    </w:p>
    <w:p>
      <w:pPr>
        <w:pStyle w:val="ListParagraph"/>
        <w:numPr>
          <w:ilvl w:val="0"/>
          <w:numId w:val="5"/>
        </w:numPr>
        <w:tabs>
          <w:tab w:val="left" w:pos="639"/>
          <w:tab w:val="left" w:pos="640"/>
        </w:tabs>
        <w:spacing w:before="279" w:after="0" w:line="240" w:lineRule="auto"/>
        <w:ind w:left="640" w:right="0" w:hanging="540"/>
        <w:jc w:val="left"/>
        <w:rPr>
          <w:sz w:val="27"/>
        </w:rPr>
      </w:pPr>
      <w:r>
        <w:rPr>
          <w:color w:val="E30404"/>
          <w:sz w:val="27"/>
        </w:rPr>
        <w:t>C、保证母线检修时，线路不停电；</w:t>
      </w:r>
    </w:p>
    <w:p>
      <w:pPr>
        <w:pStyle w:val="ListParagraph"/>
        <w:numPr>
          <w:ilvl w:val="0"/>
          <w:numId w:val="5"/>
        </w:numPr>
        <w:tabs>
          <w:tab w:val="left" w:pos="639"/>
          <w:tab w:val="left" w:pos="640"/>
        </w:tabs>
        <w:spacing w:before="276" w:after="0" w:line="240" w:lineRule="auto"/>
        <w:ind w:left="640" w:right="0" w:hanging="540"/>
        <w:jc w:val="left"/>
        <w:rPr>
          <w:sz w:val="27"/>
        </w:rPr>
      </w:pPr>
      <w:r>
        <w:pict>
          <v:group id="_x0000_s1229" style="width:745pt;height:93pt;margin-top:30.31pt;margin-left:53pt;mso-position-horizontal-relative:page;position:absolute;z-index:-251611136" coordorigin="1060,606" coordsize="14900,1860">
            <v:shape id="_x0000_s1230" type="#_x0000_t75" style="width:14900;height:1860;left:1060;position:absolute;top:606" stroked="f">
              <v:imagedata r:id="rId6" o:title=""/>
            </v:shape>
            <v:shape id="_x0000_s1231" type="#_x0000_t202" style="width:1820;height:828;left:1314;position:absolute;top:877" filled="f" stroked="f">
              <v:textbox inset="0,0,0,0">
                <w:txbxContent>
                  <w:p>
                    <w:pPr>
                      <w:spacing w:before="0" w:line="411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正确的答案</w:t>
                    </w:r>
                  </w:p>
                  <w:p>
                    <w:pPr>
                      <w:spacing w:before="6" w:line="411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是</w:t>
                    </w:r>
                  </w:p>
                </w:txbxContent>
              </v:textbox>
            </v:shape>
            <v:shape id="_x0000_s1232" type="#_x0000_t202" style="width:200;height:360;left:3521;position:absolute;top:877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A</w:t>
                    </w:r>
                  </w:p>
                </w:txbxContent>
              </v:textbox>
            </v:shape>
          </v:group>
        </w:pict>
      </w:r>
      <w:r>
        <w:rPr>
          <w:color w:val="E30404"/>
          <w:sz w:val="27"/>
        </w:rPr>
        <w:t>D、可以代替分段断路器工作；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4"/>
        <w:rPr>
          <w:sz w:val="20"/>
        </w:rPr>
      </w:pPr>
    </w:p>
    <w:p>
      <w:pPr>
        <w:pStyle w:val="BodyText"/>
        <w:spacing w:before="63"/>
        <w:ind w:left="640"/>
      </w:pPr>
      <w:r>
        <w:t>53、 内桥接线适合于（ ）。</w:t>
      </w:r>
    </w:p>
    <w:p>
      <w:pPr>
        <w:pStyle w:val="BodyText"/>
        <w:spacing w:before="10"/>
        <w:rPr>
          <w:sz w:val="18"/>
        </w:rPr>
      </w:pPr>
    </w:p>
    <w:p>
      <w:pPr>
        <w:pStyle w:val="ListParagraph"/>
        <w:numPr>
          <w:ilvl w:val="0"/>
          <w:numId w:val="5"/>
        </w:numPr>
        <w:tabs>
          <w:tab w:val="left" w:pos="639"/>
          <w:tab w:val="left" w:pos="640"/>
        </w:tabs>
        <w:spacing w:before="103" w:after="0" w:line="240" w:lineRule="auto"/>
        <w:ind w:left="640" w:right="0" w:hanging="540"/>
        <w:jc w:val="left"/>
        <w:rPr>
          <w:sz w:val="27"/>
        </w:rPr>
      </w:pPr>
      <w:r>
        <w:rPr>
          <w:color w:val="E30404"/>
          <w:sz w:val="27"/>
        </w:rPr>
        <w:t>A、线路较短，变压器需要经常切换的场合；</w:t>
      </w:r>
    </w:p>
    <w:p>
      <w:pPr>
        <w:pStyle w:val="ListParagraph"/>
        <w:numPr>
          <w:ilvl w:val="0"/>
          <w:numId w:val="5"/>
        </w:numPr>
        <w:tabs>
          <w:tab w:val="left" w:pos="639"/>
          <w:tab w:val="left" w:pos="640"/>
        </w:tabs>
        <w:spacing w:before="280" w:after="0" w:line="240" w:lineRule="auto"/>
        <w:ind w:left="640" w:right="0" w:hanging="540"/>
        <w:jc w:val="left"/>
        <w:rPr>
          <w:sz w:val="27"/>
        </w:rPr>
      </w:pPr>
      <w:r>
        <w:rPr>
          <w:color w:val="E30404"/>
          <w:sz w:val="27"/>
        </w:rPr>
        <w:t>B、线路较长，变压器不需要经常切换的场合；</w:t>
      </w:r>
    </w:p>
    <w:p>
      <w:pPr>
        <w:pStyle w:val="ListParagraph"/>
        <w:numPr>
          <w:ilvl w:val="0"/>
          <w:numId w:val="5"/>
        </w:numPr>
        <w:tabs>
          <w:tab w:val="left" w:pos="639"/>
          <w:tab w:val="left" w:pos="640"/>
        </w:tabs>
        <w:spacing w:before="275" w:after="0" w:line="240" w:lineRule="auto"/>
        <w:ind w:left="640" w:right="0" w:hanging="540"/>
        <w:jc w:val="left"/>
        <w:rPr>
          <w:sz w:val="27"/>
        </w:rPr>
      </w:pPr>
      <w:r>
        <w:rPr>
          <w:color w:val="E30404"/>
          <w:sz w:val="27"/>
        </w:rPr>
        <w:t>C、线路较多，只有两台变压器的场合；</w:t>
      </w:r>
    </w:p>
    <w:p>
      <w:pPr>
        <w:pStyle w:val="ListParagraph"/>
        <w:numPr>
          <w:ilvl w:val="0"/>
          <w:numId w:val="5"/>
        </w:numPr>
        <w:tabs>
          <w:tab w:val="left" w:pos="639"/>
          <w:tab w:val="left" w:pos="640"/>
        </w:tabs>
        <w:spacing w:before="279" w:after="0" w:line="240" w:lineRule="auto"/>
        <w:ind w:left="640" w:right="0" w:hanging="540"/>
        <w:jc w:val="left"/>
        <w:rPr>
          <w:sz w:val="27"/>
        </w:rPr>
      </w:pPr>
      <w:r>
        <w:pict>
          <v:group id="_x0000_s1233" style="width:745pt;height:93pt;margin-top:30.13pt;margin-left:53pt;mso-position-horizontal-relative:page;position:absolute;z-index:-251610112" coordorigin="1060,603" coordsize="14900,1860">
            <v:shape id="_x0000_s1234" type="#_x0000_t75" style="width:14900;height:1860;left:1060;position:absolute;top:602" stroked="f">
              <v:imagedata r:id="rId7" o:title=""/>
            </v:shape>
            <v:shape id="_x0000_s1235" type="#_x0000_t202" style="width:1820;height:828;left:1314;position:absolute;top:879" filled="f" stroked="f">
              <v:textbox inset="0,0,0,0">
                <w:txbxContent>
                  <w:p>
                    <w:pPr>
                      <w:spacing w:before="0" w:line="411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正确的答案</w:t>
                    </w:r>
                  </w:p>
                  <w:p>
                    <w:pPr>
                      <w:spacing w:before="6" w:line="411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是</w:t>
                    </w:r>
                  </w:p>
                </w:txbxContent>
              </v:textbox>
            </v:shape>
            <v:shape id="_x0000_s1236" type="#_x0000_t202" style="width:200;height:360;left:3521;position:absolute;top:879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B</w:t>
                    </w:r>
                  </w:p>
                </w:txbxContent>
              </v:textbox>
            </v:shape>
          </v:group>
        </w:pict>
      </w:r>
      <w:r>
        <w:rPr>
          <w:color w:val="E30404"/>
          <w:sz w:val="27"/>
        </w:rPr>
        <w:t>D、只有二条出线，变压器台数较多的场合；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"/>
        <w:rPr>
          <w:sz w:val="20"/>
        </w:rPr>
      </w:pPr>
    </w:p>
    <w:p>
      <w:pPr>
        <w:pStyle w:val="BodyText"/>
        <w:spacing w:before="62"/>
        <w:ind w:left="640"/>
      </w:pPr>
      <w:r>
        <w:t>54、 下列环节中，可以维持电弧稳定燃烧的是（ ）。</w:t>
      </w:r>
    </w:p>
    <w:p>
      <w:pPr>
        <w:pStyle w:val="BodyText"/>
        <w:spacing w:before="1"/>
        <w:rPr>
          <w:sz w:val="19"/>
        </w:rPr>
      </w:pPr>
    </w:p>
    <w:p>
      <w:pPr>
        <w:pStyle w:val="ListParagraph"/>
        <w:numPr>
          <w:ilvl w:val="0"/>
          <w:numId w:val="5"/>
        </w:numPr>
        <w:tabs>
          <w:tab w:val="left" w:pos="639"/>
          <w:tab w:val="left" w:pos="640"/>
        </w:tabs>
        <w:spacing w:before="104" w:after="0" w:line="240" w:lineRule="auto"/>
        <w:ind w:left="640" w:right="0" w:hanging="540"/>
        <w:jc w:val="left"/>
        <w:rPr>
          <w:sz w:val="27"/>
        </w:rPr>
      </w:pPr>
      <w:r>
        <w:rPr>
          <w:color w:val="E30404"/>
          <w:sz w:val="27"/>
        </w:rPr>
        <w:t>A、碰撞游离</w:t>
      </w:r>
    </w:p>
    <w:p>
      <w:pPr>
        <w:pStyle w:val="ListParagraph"/>
        <w:numPr>
          <w:ilvl w:val="0"/>
          <w:numId w:val="5"/>
        </w:numPr>
        <w:tabs>
          <w:tab w:val="left" w:pos="639"/>
          <w:tab w:val="left" w:pos="640"/>
        </w:tabs>
        <w:spacing w:before="276" w:after="0" w:line="240" w:lineRule="auto"/>
        <w:ind w:left="640" w:right="0" w:hanging="540"/>
        <w:jc w:val="left"/>
        <w:rPr>
          <w:sz w:val="27"/>
        </w:rPr>
      </w:pPr>
      <w:r>
        <w:rPr>
          <w:color w:val="E30404"/>
          <w:sz w:val="27"/>
        </w:rPr>
        <w:t>B、高电场发射</w:t>
      </w:r>
    </w:p>
    <w:p>
      <w:pPr>
        <w:pStyle w:val="ListParagraph"/>
        <w:numPr>
          <w:ilvl w:val="0"/>
          <w:numId w:val="5"/>
        </w:numPr>
        <w:tabs>
          <w:tab w:val="left" w:pos="639"/>
          <w:tab w:val="left" w:pos="640"/>
        </w:tabs>
        <w:spacing w:before="279" w:after="0" w:line="240" w:lineRule="auto"/>
        <w:ind w:left="640" w:right="0" w:hanging="540"/>
        <w:jc w:val="left"/>
        <w:rPr>
          <w:sz w:val="27"/>
        </w:rPr>
      </w:pPr>
      <w:r>
        <w:rPr>
          <w:color w:val="E30404"/>
          <w:sz w:val="27"/>
        </w:rPr>
        <w:t>C、热游离</w:t>
      </w:r>
    </w:p>
    <w:p>
      <w:pPr>
        <w:pStyle w:val="ListParagraph"/>
        <w:numPr>
          <w:ilvl w:val="0"/>
          <w:numId w:val="5"/>
        </w:numPr>
        <w:tabs>
          <w:tab w:val="left" w:pos="639"/>
          <w:tab w:val="left" w:pos="640"/>
        </w:tabs>
        <w:spacing w:before="275" w:after="0" w:line="240" w:lineRule="auto"/>
        <w:ind w:left="640" w:right="0" w:hanging="540"/>
        <w:jc w:val="left"/>
        <w:rPr>
          <w:sz w:val="27"/>
        </w:rPr>
      </w:pPr>
      <w:r>
        <w:pict>
          <v:group id="_x0000_s1237" style="width:745pt;height:93pt;margin-top:29.8pt;margin-left:53pt;mso-position-horizontal-relative:page;position:absolute;z-index:-251609088" coordorigin="1060,596" coordsize="14900,1860">
            <v:shape id="_x0000_s1238" type="#_x0000_t75" style="width:14900;height:1860;left:1060;position:absolute;top:596" stroked="f">
              <v:imagedata r:id="rId8" o:title=""/>
            </v:shape>
            <v:shape id="_x0000_s1239" type="#_x0000_t202" style="width:1820;height:828;left:1314;position:absolute;top:875" filled="f" stroked="f">
              <v:textbox inset="0,0,0,0">
                <w:txbxContent>
                  <w:p>
                    <w:pPr>
                      <w:spacing w:before="0" w:line="411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正确的答案</w:t>
                    </w:r>
                  </w:p>
                  <w:p>
                    <w:pPr>
                      <w:spacing w:before="6" w:line="411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是</w:t>
                    </w:r>
                  </w:p>
                </w:txbxContent>
              </v:textbox>
            </v:shape>
            <v:shape id="_x0000_s1240" type="#_x0000_t202" style="width:200;height:360;left:3521;position:absolute;top:875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C</w:t>
                    </w:r>
                  </w:p>
                </w:txbxContent>
              </v:textbox>
            </v:shape>
          </v:group>
        </w:pict>
      </w:r>
      <w:r>
        <w:rPr>
          <w:color w:val="E30404"/>
          <w:sz w:val="27"/>
        </w:rPr>
        <w:t>D、电子碰撞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4"/>
        <w:rPr>
          <w:sz w:val="20"/>
        </w:rPr>
      </w:pPr>
    </w:p>
    <w:p>
      <w:pPr>
        <w:pStyle w:val="BodyText"/>
        <w:spacing w:before="63"/>
        <w:ind w:left="640"/>
      </w:pPr>
      <w:r>
        <w:t>55、 对厂用I 类负荷的供电方式是（ ）。</w:t>
      </w:r>
    </w:p>
    <w:p>
      <w:pPr>
        <w:pStyle w:val="BodyText"/>
        <w:spacing w:before="10"/>
        <w:rPr>
          <w:sz w:val="18"/>
        </w:rPr>
      </w:pPr>
    </w:p>
    <w:p>
      <w:pPr>
        <w:pStyle w:val="ListParagraph"/>
        <w:numPr>
          <w:ilvl w:val="0"/>
          <w:numId w:val="5"/>
        </w:numPr>
        <w:tabs>
          <w:tab w:val="left" w:pos="639"/>
          <w:tab w:val="left" w:pos="640"/>
        </w:tabs>
        <w:spacing w:before="104" w:after="0" w:line="240" w:lineRule="auto"/>
        <w:ind w:left="640" w:right="0" w:hanging="540"/>
        <w:jc w:val="left"/>
        <w:rPr>
          <w:sz w:val="27"/>
        </w:rPr>
      </w:pPr>
      <w:r>
        <w:rPr>
          <w:color w:val="E30404"/>
          <w:sz w:val="27"/>
        </w:rPr>
        <w:t>A、一般由一个电源供电；</w:t>
      </w:r>
    </w:p>
    <w:p>
      <w:pPr>
        <w:pStyle w:val="ListParagraph"/>
        <w:numPr>
          <w:ilvl w:val="0"/>
          <w:numId w:val="5"/>
        </w:numPr>
        <w:tabs>
          <w:tab w:val="left" w:pos="639"/>
          <w:tab w:val="left" w:pos="640"/>
        </w:tabs>
        <w:spacing w:before="279" w:after="0" w:line="240" w:lineRule="auto"/>
        <w:ind w:left="640" w:right="0" w:hanging="540"/>
        <w:jc w:val="left"/>
        <w:rPr>
          <w:sz w:val="27"/>
        </w:rPr>
      </w:pPr>
      <w:r>
        <w:rPr>
          <w:color w:val="E30404"/>
          <w:sz w:val="27"/>
        </w:rPr>
        <w:t>B、应由两个独立电源供电，备用电源采用手动切换方式投入；</w:t>
      </w:r>
    </w:p>
    <w:p>
      <w:pPr>
        <w:pStyle w:val="ListParagraph"/>
        <w:numPr>
          <w:ilvl w:val="0"/>
          <w:numId w:val="5"/>
        </w:numPr>
        <w:tabs>
          <w:tab w:val="left" w:pos="639"/>
          <w:tab w:val="left" w:pos="640"/>
        </w:tabs>
        <w:spacing w:before="276" w:after="0" w:line="240" w:lineRule="auto"/>
        <w:ind w:left="640" w:right="0" w:hanging="540"/>
        <w:jc w:val="left"/>
        <w:rPr>
          <w:sz w:val="27"/>
        </w:rPr>
      </w:pPr>
      <w:r>
        <w:rPr>
          <w:color w:val="E30404"/>
          <w:sz w:val="27"/>
        </w:rPr>
        <w:t>C、应由两个独立电源供电，一个电源消失后，另一个电源要立即自动投入；</w:t>
      </w:r>
    </w:p>
    <w:p>
      <w:pPr>
        <w:pStyle w:val="ListParagraph"/>
        <w:numPr>
          <w:ilvl w:val="0"/>
          <w:numId w:val="5"/>
        </w:numPr>
        <w:tabs>
          <w:tab w:val="left" w:pos="639"/>
          <w:tab w:val="left" w:pos="640"/>
        </w:tabs>
        <w:spacing w:before="279" w:after="0" w:line="240" w:lineRule="auto"/>
        <w:ind w:left="640" w:right="0" w:hanging="540"/>
        <w:jc w:val="left"/>
        <w:rPr>
          <w:sz w:val="27"/>
        </w:rPr>
      </w:pPr>
      <w:r>
        <w:pict>
          <v:group id="_x0000_s1241" style="width:745pt;height:94pt;margin-top:29.68pt;margin-left:53pt;mso-position-horizontal-relative:page;position:absolute;z-index:-251608064" coordorigin="1060,594" coordsize="14900,1880">
            <v:shape id="_x0000_s1242" type="#_x0000_t75" style="width:14900;height:1880;left:1060;position:absolute;top:593" stroked="f">
              <v:imagedata r:id="rId5" o:title=""/>
            </v:shape>
            <v:shape id="_x0000_s1243" type="#_x0000_t202" style="width:1820;height:828;left:1314;position:absolute;top:880" filled="f" stroked="f">
              <v:textbox inset="0,0,0,0">
                <w:txbxContent>
                  <w:p>
                    <w:pPr>
                      <w:spacing w:before="0" w:line="411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正确的答案</w:t>
                    </w:r>
                  </w:p>
                  <w:p>
                    <w:pPr>
                      <w:spacing w:before="6" w:line="411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是</w:t>
                    </w:r>
                  </w:p>
                </w:txbxContent>
              </v:textbox>
            </v:shape>
            <v:shape id="_x0000_s1244" type="#_x0000_t202" style="width:200;height:360;left:3521;position:absolute;top:880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C</w:t>
                    </w:r>
                  </w:p>
                </w:txbxContent>
              </v:textbox>
            </v:shape>
          </v:group>
        </w:pict>
      </w:r>
      <w:r>
        <w:rPr>
          <w:color w:val="E30404"/>
          <w:sz w:val="27"/>
        </w:rPr>
        <w:t>D、在全厂停电时需要继续供电；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63"/>
        <w:ind w:left="640"/>
      </w:pPr>
      <w:r>
        <w:t>56、 220kV 最小安全净距中，关于A1 和A2 值的关系是（ ）。</w:t>
      </w:r>
    </w:p>
    <w:p>
      <w:pPr>
        <w:pStyle w:val="BodyText"/>
        <w:spacing w:before="2"/>
        <w:rPr>
          <w:sz w:val="27"/>
        </w:rPr>
      </w:pPr>
    </w:p>
    <w:p>
      <w:pPr>
        <w:pStyle w:val="ListParagraph"/>
        <w:numPr>
          <w:ilvl w:val="0"/>
          <w:numId w:val="5"/>
        </w:numPr>
        <w:tabs>
          <w:tab w:val="left" w:pos="639"/>
          <w:tab w:val="left" w:pos="640"/>
        </w:tabs>
        <w:spacing w:before="0" w:after="0" w:line="240" w:lineRule="auto"/>
        <w:ind w:left="640" w:right="0" w:hanging="540"/>
        <w:jc w:val="left"/>
        <w:rPr>
          <w:sz w:val="27"/>
        </w:rPr>
      </w:pPr>
      <w:r>
        <w:rPr>
          <w:color w:val="E30404"/>
          <w:sz w:val="27"/>
        </w:rPr>
        <w:t>A、A1</w:t>
      </w:r>
      <w:r>
        <w:rPr>
          <w:color w:val="E30404"/>
          <w:spacing w:val="-28"/>
          <w:sz w:val="27"/>
        </w:rPr>
        <w:t xml:space="preserve"> 值大于 </w:t>
      </w:r>
      <w:r>
        <w:rPr>
          <w:color w:val="E30404"/>
          <w:sz w:val="27"/>
        </w:rPr>
        <w:t>A2</w:t>
      </w:r>
      <w:r>
        <w:rPr>
          <w:color w:val="E30404"/>
          <w:spacing w:val="-23"/>
          <w:sz w:val="27"/>
        </w:rPr>
        <w:t xml:space="preserve"> 值；</w:t>
      </w:r>
    </w:p>
    <w:p>
      <w:pPr>
        <w:spacing w:after="0" w:line="240" w:lineRule="auto"/>
        <w:jc w:val="left"/>
        <w:rPr>
          <w:sz w:val="27"/>
        </w:rPr>
        <w:sectPr>
          <w:pgSz w:w="17860" w:h="25260"/>
          <w:pgMar w:top="740" w:right="980" w:bottom="280" w:left="440" w:header="708" w:footer="708"/>
          <w:pgNumType w:start="14"/>
          <w:cols w:space="708"/>
        </w:sectPr>
      </w:pPr>
    </w:p>
    <w:p>
      <w:pPr>
        <w:pStyle w:val="ListParagraph"/>
        <w:numPr>
          <w:ilvl w:val="0"/>
          <w:numId w:val="5"/>
        </w:numPr>
        <w:tabs>
          <w:tab w:val="left" w:pos="639"/>
          <w:tab w:val="left" w:pos="640"/>
        </w:tabs>
        <w:spacing w:before="86" w:after="0" w:line="240" w:lineRule="auto"/>
        <w:ind w:left="640" w:right="0" w:hanging="540"/>
        <w:jc w:val="left"/>
        <w:rPr>
          <w:sz w:val="27"/>
        </w:rPr>
      </w:pPr>
      <w:r>
        <w:rPr>
          <w:color w:val="E30404"/>
          <w:sz w:val="27"/>
        </w:rPr>
        <w:t>B、A1</w:t>
      </w:r>
      <w:r>
        <w:rPr>
          <w:color w:val="E30404"/>
          <w:spacing w:val="-28"/>
          <w:sz w:val="27"/>
        </w:rPr>
        <w:t xml:space="preserve"> 值小于 </w:t>
      </w:r>
      <w:r>
        <w:rPr>
          <w:color w:val="E30404"/>
          <w:sz w:val="27"/>
        </w:rPr>
        <w:t>A2</w:t>
      </w:r>
      <w:r>
        <w:rPr>
          <w:color w:val="E30404"/>
          <w:spacing w:val="-22"/>
          <w:sz w:val="27"/>
        </w:rPr>
        <w:t xml:space="preserve"> 值；</w:t>
      </w:r>
    </w:p>
    <w:p>
      <w:pPr>
        <w:pStyle w:val="ListParagraph"/>
        <w:numPr>
          <w:ilvl w:val="0"/>
          <w:numId w:val="5"/>
        </w:numPr>
        <w:tabs>
          <w:tab w:val="left" w:pos="639"/>
          <w:tab w:val="left" w:pos="640"/>
        </w:tabs>
        <w:spacing w:before="276" w:after="0" w:line="240" w:lineRule="auto"/>
        <w:ind w:left="640" w:right="0" w:hanging="540"/>
        <w:jc w:val="left"/>
        <w:rPr>
          <w:sz w:val="27"/>
        </w:rPr>
      </w:pPr>
      <w:r>
        <w:rPr>
          <w:color w:val="E30404"/>
          <w:sz w:val="27"/>
        </w:rPr>
        <w:t>C、A1</w:t>
      </w:r>
      <w:r>
        <w:rPr>
          <w:color w:val="E30404"/>
          <w:spacing w:val="-28"/>
          <w:sz w:val="27"/>
        </w:rPr>
        <w:t xml:space="preserve"> 值等于 </w:t>
      </w:r>
      <w:r>
        <w:rPr>
          <w:color w:val="E30404"/>
          <w:sz w:val="27"/>
        </w:rPr>
        <w:t>A2</w:t>
      </w:r>
      <w:r>
        <w:rPr>
          <w:color w:val="E30404"/>
          <w:spacing w:val="-22"/>
          <w:sz w:val="27"/>
        </w:rPr>
        <w:t xml:space="preserve"> 值；</w:t>
      </w:r>
    </w:p>
    <w:p>
      <w:pPr>
        <w:pStyle w:val="ListParagraph"/>
        <w:numPr>
          <w:ilvl w:val="0"/>
          <w:numId w:val="5"/>
        </w:numPr>
        <w:tabs>
          <w:tab w:val="left" w:pos="639"/>
          <w:tab w:val="left" w:pos="640"/>
        </w:tabs>
        <w:spacing w:before="280" w:after="0" w:line="240" w:lineRule="auto"/>
        <w:ind w:left="640" w:right="0" w:hanging="540"/>
        <w:jc w:val="left"/>
        <w:rPr>
          <w:sz w:val="27"/>
        </w:rPr>
      </w:pPr>
      <w:r>
        <w:pict>
          <v:group id="_x0000_s1245" style="width:745pt;height:93pt;margin-top:30.27pt;margin-left:53pt;mso-position-horizontal-relative:page;position:absolute;z-index:-251607040" coordorigin="1060,605" coordsize="14900,1860">
            <v:shape id="_x0000_s1246" type="#_x0000_t75" style="width:14900;height:1860;left:1060;position:absolute;top:605" stroked="f">
              <v:imagedata r:id="rId6" o:title=""/>
            </v:shape>
            <v:shape id="_x0000_s1247" type="#_x0000_t202" style="width:1820;height:828;left:1314;position:absolute;top:881" filled="f" stroked="f">
              <v:textbox inset="0,0,0,0">
                <w:txbxContent>
                  <w:p>
                    <w:pPr>
                      <w:spacing w:before="0" w:line="411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正确的答案</w:t>
                    </w:r>
                  </w:p>
                  <w:p>
                    <w:pPr>
                      <w:spacing w:before="6" w:line="411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是</w:t>
                    </w:r>
                  </w:p>
                </w:txbxContent>
              </v:textbox>
            </v:shape>
            <v:shape id="_x0000_s1248" type="#_x0000_t202" style="width:200;height:360;left:3521;position:absolute;top:881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B</w:t>
                    </w:r>
                  </w:p>
                </w:txbxContent>
              </v:textbox>
            </v:shape>
          </v:group>
        </w:pict>
      </w:r>
      <w:r>
        <w:rPr>
          <w:color w:val="E30404"/>
          <w:sz w:val="27"/>
        </w:rPr>
        <w:t>D、不确定；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62"/>
        <w:ind w:left="640"/>
      </w:pPr>
      <w:r>
        <w:t>57、 当发电机电压与高压厂用母线为同一电压等级时，则可由发电机电压母线经（ ）接到高压厂用母线。</w:t>
      </w:r>
    </w:p>
    <w:p>
      <w:pPr>
        <w:pStyle w:val="BodyText"/>
        <w:spacing w:before="10"/>
        <w:rPr>
          <w:sz w:val="18"/>
        </w:rPr>
      </w:pPr>
    </w:p>
    <w:p>
      <w:pPr>
        <w:pStyle w:val="ListParagraph"/>
        <w:numPr>
          <w:ilvl w:val="0"/>
          <w:numId w:val="5"/>
        </w:numPr>
        <w:tabs>
          <w:tab w:val="left" w:pos="639"/>
          <w:tab w:val="left" w:pos="640"/>
        </w:tabs>
        <w:spacing w:before="104" w:after="0" w:line="240" w:lineRule="auto"/>
        <w:ind w:left="640" w:right="0" w:hanging="540"/>
        <w:jc w:val="left"/>
        <w:rPr>
          <w:sz w:val="27"/>
        </w:rPr>
      </w:pPr>
      <w:r>
        <w:rPr>
          <w:color w:val="E30404"/>
          <w:sz w:val="27"/>
        </w:rPr>
        <w:t>A、隔离开关和限流电抗器；</w:t>
      </w:r>
    </w:p>
    <w:p>
      <w:pPr>
        <w:pStyle w:val="ListParagraph"/>
        <w:numPr>
          <w:ilvl w:val="0"/>
          <w:numId w:val="5"/>
        </w:numPr>
        <w:tabs>
          <w:tab w:val="left" w:pos="639"/>
          <w:tab w:val="left" w:pos="640"/>
        </w:tabs>
        <w:spacing w:before="279" w:after="0" w:line="240" w:lineRule="auto"/>
        <w:ind w:left="640" w:right="0" w:hanging="540"/>
        <w:jc w:val="left"/>
        <w:rPr>
          <w:sz w:val="27"/>
        </w:rPr>
      </w:pPr>
      <w:r>
        <w:rPr>
          <w:color w:val="E30404"/>
          <w:sz w:val="27"/>
        </w:rPr>
        <w:t>B、隔离开关和高压厂用变压器；</w:t>
      </w:r>
    </w:p>
    <w:p>
      <w:pPr>
        <w:pStyle w:val="ListParagraph"/>
        <w:numPr>
          <w:ilvl w:val="0"/>
          <w:numId w:val="5"/>
        </w:numPr>
        <w:tabs>
          <w:tab w:val="left" w:pos="639"/>
          <w:tab w:val="left" w:pos="640"/>
        </w:tabs>
        <w:spacing w:before="276" w:after="0" w:line="240" w:lineRule="auto"/>
        <w:ind w:left="640" w:right="0" w:hanging="540"/>
        <w:jc w:val="left"/>
        <w:rPr>
          <w:sz w:val="27"/>
        </w:rPr>
      </w:pPr>
      <w:r>
        <w:rPr>
          <w:color w:val="E30404"/>
          <w:sz w:val="27"/>
        </w:rPr>
        <w:t>C、隔离开关，断路器和高压厂用母线；</w:t>
      </w:r>
    </w:p>
    <w:p>
      <w:pPr>
        <w:pStyle w:val="ListParagraph"/>
        <w:numPr>
          <w:ilvl w:val="0"/>
          <w:numId w:val="5"/>
        </w:numPr>
        <w:tabs>
          <w:tab w:val="left" w:pos="639"/>
          <w:tab w:val="left" w:pos="640"/>
        </w:tabs>
        <w:spacing w:before="280" w:after="0" w:line="240" w:lineRule="auto"/>
        <w:ind w:left="640" w:right="0" w:hanging="540"/>
        <w:jc w:val="left"/>
        <w:rPr>
          <w:sz w:val="27"/>
        </w:rPr>
      </w:pPr>
      <w:r>
        <w:pict>
          <v:group id="_x0000_s1249" style="width:745pt;height:93pt;margin-top:30.12pt;margin-left:53pt;mso-position-horizontal-relative:page;position:absolute;z-index:-251606016" coordorigin="1060,602" coordsize="14900,1860">
            <v:shape id="_x0000_s1250" type="#_x0000_t75" style="width:14900;height:1860;left:1060;position:absolute;top:602" stroked="f">
              <v:imagedata r:id="rId8" o:title=""/>
            </v:shape>
            <v:shape id="_x0000_s1251" type="#_x0000_t202" style="width:1820;height:828;left:1314;position:absolute;top:880" filled="f" stroked="f">
              <v:textbox inset="0,0,0,0">
                <w:txbxContent>
                  <w:p>
                    <w:pPr>
                      <w:spacing w:before="0" w:line="411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正确的答案</w:t>
                    </w:r>
                  </w:p>
                  <w:p>
                    <w:pPr>
                      <w:spacing w:before="6" w:line="411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是</w:t>
                    </w:r>
                  </w:p>
                </w:txbxContent>
              </v:textbox>
            </v:shape>
            <v:shape id="_x0000_s1252" type="#_x0000_t202" style="width:200;height:360;left:3521;position:absolute;top:880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D</w:t>
                    </w:r>
                  </w:p>
                </w:txbxContent>
              </v:textbox>
            </v:shape>
          </v:group>
        </w:pict>
      </w:r>
      <w:r>
        <w:rPr>
          <w:color w:val="E30404"/>
          <w:sz w:val="27"/>
        </w:rPr>
        <w:t>D、隔离开关，断路器和限流电抗器；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62"/>
        <w:ind w:left="640"/>
      </w:pPr>
      <w:r>
        <w:t>58、 下列描述中，正确的是（ ）。</w:t>
      </w:r>
    </w:p>
    <w:p>
      <w:pPr>
        <w:pStyle w:val="BodyText"/>
        <w:spacing w:before="2"/>
        <w:rPr>
          <w:sz w:val="27"/>
        </w:rPr>
      </w:pPr>
    </w:p>
    <w:p>
      <w:pPr>
        <w:pStyle w:val="ListParagraph"/>
        <w:numPr>
          <w:ilvl w:val="0"/>
          <w:numId w:val="5"/>
        </w:numPr>
        <w:tabs>
          <w:tab w:val="left" w:pos="639"/>
          <w:tab w:val="left" w:pos="640"/>
        </w:tabs>
        <w:spacing w:before="0" w:after="0" w:line="240" w:lineRule="auto"/>
        <w:ind w:left="640" w:right="0" w:hanging="540"/>
        <w:jc w:val="left"/>
        <w:rPr>
          <w:sz w:val="27"/>
        </w:rPr>
      </w:pPr>
      <w:r>
        <w:rPr>
          <w:color w:val="E30404"/>
          <w:sz w:val="27"/>
        </w:rPr>
        <w:t>A、</w:t>
      </w:r>
    </w:p>
    <w:p>
      <w:pPr>
        <w:pStyle w:val="BodyText"/>
        <w:spacing w:before="7"/>
        <w:rPr>
          <w:sz w:val="25"/>
        </w:rPr>
      </w:pPr>
    </w:p>
    <w:p>
      <w:pPr>
        <w:spacing w:before="0"/>
        <w:ind w:left="640" w:right="0" w:firstLine="0"/>
        <w:jc w:val="left"/>
        <w:rPr>
          <w:sz w:val="27"/>
        </w:rPr>
      </w:pPr>
      <w:r>
        <w:rPr>
          <w:color w:val="E30404"/>
          <w:sz w:val="27"/>
        </w:rPr>
        <w:t>弧柱区的电弧压降高于阳极区的电弧压降</w:t>
      </w:r>
    </w:p>
    <w:p>
      <w:pPr>
        <w:pStyle w:val="BodyText"/>
        <w:spacing w:before="10"/>
        <w:rPr>
          <w:sz w:val="21"/>
        </w:rPr>
      </w:pPr>
    </w:p>
    <w:p>
      <w:pPr>
        <w:pStyle w:val="ListParagraph"/>
        <w:numPr>
          <w:ilvl w:val="0"/>
          <w:numId w:val="5"/>
        </w:numPr>
        <w:tabs>
          <w:tab w:val="left" w:pos="639"/>
          <w:tab w:val="left" w:pos="640"/>
        </w:tabs>
        <w:spacing w:before="0" w:after="0" w:line="240" w:lineRule="auto"/>
        <w:ind w:left="640" w:right="0" w:hanging="540"/>
        <w:jc w:val="left"/>
        <w:rPr>
          <w:sz w:val="27"/>
        </w:rPr>
      </w:pPr>
      <w:r>
        <w:rPr>
          <w:color w:val="E30404"/>
          <w:sz w:val="27"/>
        </w:rPr>
        <w:t>B、</w:t>
      </w:r>
    </w:p>
    <w:p>
      <w:pPr>
        <w:pStyle w:val="BodyText"/>
        <w:spacing w:before="7"/>
        <w:rPr>
          <w:sz w:val="25"/>
        </w:rPr>
      </w:pPr>
    </w:p>
    <w:p>
      <w:pPr>
        <w:spacing w:before="0"/>
        <w:ind w:left="640" w:right="0" w:firstLine="0"/>
        <w:jc w:val="left"/>
        <w:rPr>
          <w:sz w:val="27"/>
        </w:rPr>
      </w:pPr>
      <w:r>
        <w:rPr>
          <w:color w:val="E30404"/>
          <w:sz w:val="27"/>
        </w:rPr>
        <w:t>弧柱区的电弧压降高于阴极区的电弧压降</w:t>
      </w:r>
    </w:p>
    <w:p>
      <w:pPr>
        <w:pStyle w:val="BodyText"/>
        <w:spacing w:before="11"/>
        <w:rPr>
          <w:sz w:val="21"/>
        </w:rPr>
      </w:pPr>
    </w:p>
    <w:p>
      <w:pPr>
        <w:pStyle w:val="ListParagraph"/>
        <w:numPr>
          <w:ilvl w:val="0"/>
          <w:numId w:val="5"/>
        </w:numPr>
        <w:tabs>
          <w:tab w:val="left" w:pos="639"/>
          <w:tab w:val="left" w:pos="640"/>
        </w:tabs>
        <w:spacing w:before="0" w:after="0" w:line="240" w:lineRule="auto"/>
        <w:ind w:left="640" w:right="0" w:hanging="540"/>
        <w:jc w:val="left"/>
        <w:rPr>
          <w:sz w:val="27"/>
        </w:rPr>
      </w:pPr>
      <w:r>
        <w:rPr>
          <w:color w:val="E30404"/>
          <w:sz w:val="27"/>
        </w:rPr>
        <w:t>C、</w:t>
      </w:r>
    </w:p>
    <w:p>
      <w:pPr>
        <w:pStyle w:val="BodyText"/>
        <w:spacing w:before="7"/>
        <w:rPr>
          <w:sz w:val="25"/>
        </w:rPr>
      </w:pPr>
    </w:p>
    <w:p>
      <w:pPr>
        <w:spacing w:before="0"/>
        <w:ind w:left="640" w:right="0" w:firstLine="0"/>
        <w:jc w:val="left"/>
        <w:rPr>
          <w:sz w:val="27"/>
        </w:rPr>
      </w:pPr>
      <w:r>
        <w:rPr>
          <w:color w:val="E30404"/>
          <w:sz w:val="27"/>
        </w:rPr>
        <w:t>阴极区的电弧压降高于阳极区的电弧压降</w:t>
      </w:r>
    </w:p>
    <w:p>
      <w:pPr>
        <w:pStyle w:val="BodyText"/>
        <w:spacing w:before="10"/>
        <w:rPr>
          <w:sz w:val="21"/>
        </w:rPr>
      </w:pPr>
    </w:p>
    <w:p>
      <w:pPr>
        <w:pStyle w:val="ListParagraph"/>
        <w:numPr>
          <w:ilvl w:val="0"/>
          <w:numId w:val="5"/>
        </w:numPr>
        <w:tabs>
          <w:tab w:val="left" w:pos="639"/>
          <w:tab w:val="left" w:pos="640"/>
        </w:tabs>
        <w:spacing w:before="0" w:after="0" w:line="240" w:lineRule="auto"/>
        <w:ind w:left="640" w:right="0" w:hanging="540"/>
        <w:jc w:val="left"/>
        <w:rPr>
          <w:sz w:val="27"/>
        </w:rPr>
      </w:pPr>
      <w:r>
        <w:rPr>
          <w:color w:val="E30404"/>
          <w:sz w:val="27"/>
        </w:rPr>
        <w:t>D、</w:t>
      </w:r>
    </w:p>
    <w:p>
      <w:pPr>
        <w:pStyle w:val="BodyText"/>
        <w:spacing w:before="7"/>
        <w:rPr>
          <w:sz w:val="25"/>
        </w:rPr>
      </w:pPr>
    </w:p>
    <w:p>
      <w:pPr>
        <w:spacing w:before="0"/>
        <w:ind w:left="640" w:right="0" w:firstLine="0"/>
        <w:jc w:val="left"/>
        <w:rPr>
          <w:sz w:val="27"/>
        </w:rPr>
      </w:pPr>
      <w:r>
        <w:pict>
          <v:group id="_x0000_s1253" style="width:745pt;height:94pt;margin-top:13.41pt;margin-left:53pt;mso-position-horizontal-relative:page;position:absolute;z-index:-251604992" coordorigin="1060,268" coordsize="14900,1880">
            <v:shape id="_x0000_s1254" type="#_x0000_t75" style="width:14900;height:1880;left:1060;position:absolute;top:268" stroked="f">
              <v:imagedata r:id="rId4" o:title=""/>
            </v:shape>
            <v:shape id="_x0000_s1255" type="#_x0000_t202" style="width:1820;height:828;left:1314;position:absolute;top:549" filled="f" stroked="f">
              <v:textbox inset="0,0,0,0">
                <w:txbxContent>
                  <w:p>
                    <w:pPr>
                      <w:spacing w:before="0" w:line="411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正确的答案</w:t>
                    </w:r>
                  </w:p>
                  <w:p>
                    <w:pPr>
                      <w:spacing w:before="6" w:line="411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是</w:t>
                    </w:r>
                  </w:p>
                </w:txbxContent>
              </v:textbox>
            </v:shape>
            <v:shape id="_x0000_s1256" type="#_x0000_t202" style="width:200;height:360;left:3521;position:absolute;top:549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C</w:t>
                    </w:r>
                  </w:p>
                </w:txbxContent>
              </v:textbox>
            </v:shape>
          </v:group>
        </w:pict>
      </w:r>
      <w:r>
        <w:rPr>
          <w:color w:val="E30404"/>
          <w:sz w:val="27"/>
        </w:rPr>
        <w:t>三个区域的电弧压降相等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4"/>
        <w:rPr>
          <w:sz w:val="20"/>
        </w:rPr>
      </w:pPr>
    </w:p>
    <w:p>
      <w:pPr>
        <w:pStyle w:val="BodyText"/>
        <w:spacing w:before="62"/>
        <w:ind w:left="640"/>
      </w:pPr>
      <w:r>
        <w:t>59、 导体长期发热的稳定温升与（ ）有关。</w:t>
      </w:r>
    </w:p>
    <w:p>
      <w:pPr>
        <w:pStyle w:val="BodyText"/>
        <w:spacing w:before="11"/>
        <w:rPr>
          <w:sz w:val="18"/>
        </w:rPr>
      </w:pPr>
    </w:p>
    <w:p>
      <w:pPr>
        <w:pStyle w:val="ListParagraph"/>
        <w:numPr>
          <w:ilvl w:val="0"/>
          <w:numId w:val="5"/>
        </w:numPr>
        <w:tabs>
          <w:tab w:val="left" w:pos="639"/>
          <w:tab w:val="left" w:pos="640"/>
        </w:tabs>
        <w:spacing w:before="104" w:after="0" w:line="240" w:lineRule="auto"/>
        <w:ind w:left="640" w:right="0" w:hanging="540"/>
        <w:jc w:val="left"/>
        <w:rPr>
          <w:sz w:val="27"/>
        </w:rPr>
      </w:pPr>
      <w:r>
        <w:rPr>
          <w:color w:val="E30404"/>
          <w:sz w:val="27"/>
        </w:rPr>
        <w:t>A、起始温升；</w:t>
      </w:r>
    </w:p>
    <w:p>
      <w:pPr>
        <w:pStyle w:val="ListParagraph"/>
        <w:numPr>
          <w:ilvl w:val="0"/>
          <w:numId w:val="5"/>
        </w:numPr>
        <w:tabs>
          <w:tab w:val="left" w:pos="639"/>
          <w:tab w:val="left" w:pos="640"/>
        </w:tabs>
        <w:spacing w:before="279" w:after="0" w:line="240" w:lineRule="auto"/>
        <w:ind w:left="640" w:right="0" w:hanging="540"/>
        <w:jc w:val="left"/>
        <w:rPr>
          <w:sz w:val="27"/>
        </w:rPr>
      </w:pPr>
      <w:r>
        <w:rPr>
          <w:color w:val="E30404"/>
          <w:sz w:val="27"/>
        </w:rPr>
        <w:t>B、起始温升和载流量；</w:t>
      </w:r>
    </w:p>
    <w:p>
      <w:pPr>
        <w:pStyle w:val="ListParagraph"/>
        <w:numPr>
          <w:ilvl w:val="0"/>
          <w:numId w:val="5"/>
        </w:numPr>
        <w:tabs>
          <w:tab w:val="left" w:pos="639"/>
          <w:tab w:val="left" w:pos="640"/>
        </w:tabs>
        <w:spacing w:before="276" w:after="0" w:line="240" w:lineRule="auto"/>
        <w:ind w:left="640" w:right="0" w:hanging="540"/>
        <w:jc w:val="left"/>
        <w:rPr>
          <w:sz w:val="27"/>
        </w:rPr>
      </w:pPr>
      <w:r>
        <w:rPr>
          <w:color w:val="E30404"/>
          <w:sz w:val="27"/>
        </w:rPr>
        <w:t>C、载流量；</w:t>
      </w:r>
    </w:p>
    <w:p>
      <w:pPr>
        <w:pStyle w:val="ListParagraph"/>
        <w:numPr>
          <w:ilvl w:val="0"/>
          <w:numId w:val="5"/>
        </w:numPr>
        <w:tabs>
          <w:tab w:val="left" w:pos="639"/>
          <w:tab w:val="left" w:pos="640"/>
        </w:tabs>
        <w:spacing w:before="279" w:after="0" w:line="240" w:lineRule="auto"/>
        <w:ind w:left="640" w:right="0" w:hanging="540"/>
        <w:jc w:val="left"/>
        <w:rPr>
          <w:sz w:val="27"/>
        </w:rPr>
      </w:pPr>
      <w:r>
        <w:pict>
          <v:group id="_x0000_s1257" style="width:745pt;height:94pt;margin-top:29.62pt;margin-left:53pt;mso-position-horizontal-relative:page;position:absolute;z-index:-251603968" coordorigin="1060,592" coordsize="14900,1880">
            <v:shape id="_x0000_s1258" type="#_x0000_t75" style="width:14900;height:1880;left:1060;position:absolute;top:592" stroked="f">
              <v:imagedata r:id="rId5" o:title=""/>
            </v:shape>
            <v:shape id="_x0000_s1259" type="#_x0000_t202" style="width:1820;height:828;left:1314;position:absolute;top:880" filled="f" stroked="f">
              <v:textbox inset="0,0,0,0">
                <w:txbxContent>
                  <w:p>
                    <w:pPr>
                      <w:spacing w:before="0" w:line="411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正确的答案</w:t>
                    </w:r>
                  </w:p>
                  <w:p>
                    <w:pPr>
                      <w:spacing w:before="6" w:line="411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是</w:t>
                    </w:r>
                  </w:p>
                </w:txbxContent>
              </v:textbox>
            </v:shape>
            <v:shape id="_x0000_s1260" type="#_x0000_t202" style="width:200;height:360;left:3521;position:absolute;top:880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C</w:t>
                    </w:r>
                  </w:p>
                </w:txbxContent>
              </v:textbox>
            </v:shape>
          </v:group>
        </w:pict>
      </w:r>
      <w:r>
        <w:rPr>
          <w:color w:val="E30404"/>
          <w:sz w:val="27"/>
        </w:rPr>
        <w:t>D、以上均错误；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62"/>
        <w:ind w:left="640"/>
      </w:pPr>
      <w:r>
        <w:t>60、 变电站的电压通常以它的变压器的（ ）表示。</w:t>
      </w:r>
    </w:p>
    <w:p>
      <w:pPr>
        <w:pStyle w:val="BodyText"/>
        <w:spacing w:before="2"/>
        <w:rPr>
          <w:sz w:val="27"/>
        </w:rPr>
      </w:pPr>
    </w:p>
    <w:p>
      <w:pPr>
        <w:pStyle w:val="ListParagraph"/>
        <w:numPr>
          <w:ilvl w:val="0"/>
          <w:numId w:val="5"/>
        </w:numPr>
        <w:tabs>
          <w:tab w:val="left" w:pos="639"/>
          <w:tab w:val="left" w:pos="640"/>
        </w:tabs>
        <w:spacing w:before="0" w:after="0" w:line="240" w:lineRule="auto"/>
        <w:ind w:left="640" w:right="0" w:hanging="540"/>
        <w:jc w:val="left"/>
        <w:rPr>
          <w:sz w:val="27"/>
        </w:rPr>
      </w:pPr>
      <w:r>
        <w:rPr>
          <w:color w:val="E30404"/>
          <w:sz w:val="27"/>
        </w:rPr>
        <w:t>A、低压侧额定电压；</w:t>
      </w:r>
    </w:p>
    <w:p>
      <w:pPr>
        <w:spacing w:after="0" w:line="240" w:lineRule="auto"/>
        <w:jc w:val="left"/>
        <w:rPr>
          <w:sz w:val="27"/>
        </w:rPr>
        <w:sectPr>
          <w:pgSz w:w="17860" w:h="25260"/>
          <w:pgMar w:top="1020" w:right="980" w:bottom="280" w:left="440" w:header="708" w:footer="708"/>
          <w:pgNumType w:start="15"/>
          <w:cols w:space="708"/>
        </w:sectPr>
      </w:pPr>
    </w:p>
    <w:p>
      <w:pPr>
        <w:pStyle w:val="ListParagraph"/>
        <w:numPr>
          <w:ilvl w:val="0"/>
          <w:numId w:val="5"/>
        </w:numPr>
        <w:tabs>
          <w:tab w:val="left" w:pos="639"/>
          <w:tab w:val="left" w:pos="640"/>
        </w:tabs>
        <w:spacing w:before="86" w:after="0" w:line="240" w:lineRule="auto"/>
        <w:ind w:left="640" w:right="0" w:hanging="540"/>
        <w:jc w:val="left"/>
        <w:rPr>
          <w:sz w:val="27"/>
        </w:rPr>
      </w:pPr>
      <w:r>
        <w:rPr>
          <w:color w:val="E30404"/>
          <w:sz w:val="27"/>
        </w:rPr>
        <w:t>B、高压侧额定电压；</w:t>
      </w:r>
    </w:p>
    <w:p>
      <w:pPr>
        <w:pStyle w:val="ListParagraph"/>
        <w:numPr>
          <w:ilvl w:val="0"/>
          <w:numId w:val="5"/>
        </w:numPr>
        <w:tabs>
          <w:tab w:val="left" w:pos="639"/>
          <w:tab w:val="left" w:pos="640"/>
        </w:tabs>
        <w:spacing w:before="276" w:after="0" w:line="240" w:lineRule="auto"/>
        <w:ind w:left="640" w:right="0" w:hanging="540"/>
        <w:jc w:val="left"/>
        <w:rPr>
          <w:sz w:val="27"/>
        </w:rPr>
      </w:pPr>
      <w:r>
        <w:rPr>
          <w:color w:val="E30404"/>
          <w:sz w:val="27"/>
        </w:rPr>
        <w:t>C、低压侧对应的电网额定电压；</w:t>
      </w:r>
    </w:p>
    <w:p>
      <w:pPr>
        <w:pStyle w:val="ListParagraph"/>
        <w:numPr>
          <w:ilvl w:val="0"/>
          <w:numId w:val="5"/>
        </w:numPr>
        <w:tabs>
          <w:tab w:val="left" w:pos="639"/>
          <w:tab w:val="left" w:pos="640"/>
        </w:tabs>
        <w:spacing w:before="280" w:after="0" w:line="240" w:lineRule="auto"/>
        <w:ind w:left="640" w:right="0" w:hanging="540"/>
        <w:jc w:val="left"/>
        <w:rPr>
          <w:sz w:val="27"/>
        </w:rPr>
      </w:pPr>
      <w:r>
        <w:pict>
          <v:group id="_x0000_s1261" style="width:745pt;height:93pt;margin-top:30.27pt;margin-left:53pt;mso-position-horizontal-relative:page;position:absolute;z-index:-251602944" coordorigin="1060,605" coordsize="14900,1860">
            <v:shape id="_x0000_s1262" type="#_x0000_t75" style="width:14900;height:1860;left:1060;position:absolute;top:605" stroked="f">
              <v:imagedata r:id="rId6" o:title=""/>
            </v:shape>
            <v:shape id="_x0000_s1263" type="#_x0000_t202" style="width:1820;height:828;left:1314;position:absolute;top:881" filled="f" stroked="f">
              <v:textbox inset="0,0,0,0">
                <w:txbxContent>
                  <w:p>
                    <w:pPr>
                      <w:spacing w:before="0" w:line="411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正确的答案</w:t>
                    </w:r>
                  </w:p>
                  <w:p>
                    <w:pPr>
                      <w:spacing w:before="6" w:line="411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是</w:t>
                    </w:r>
                  </w:p>
                </w:txbxContent>
              </v:textbox>
            </v:shape>
            <v:shape id="_x0000_s1264" type="#_x0000_t202" style="width:200;height:360;left:3521;position:absolute;top:881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D</w:t>
                    </w:r>
                  </w:p>
                </w:txbxContent>
              </v:textbox>
            </v:shape>
          </v:group>
        </w:pict>
      </w:r>
      <w:r>
        <w:rPr>
          <w:color w:val="E30404"/>
          <w:sz w:val="27"/>
        </w:rPr>
        <w:t>D、高压侧对应的电网额定电压；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62"/>
        <w:ind w:left="640"/>
      </w:pPr>
      <w:r>
        <w:t>61、 以下主接线形式中不同于其他三项的是（ ）。</w:t>
      </w:r>
    </w:p>
    <w:p>
      <w:pPr>
        <w:pStyle w:val="BodyText"/>
        <w:spacing w:before="10"/>
        <w:rPr>
          <w:sz w:val="18"/>
        </w:rPr>
      </w:pPr>
    </w:p>
    <w:p>
      <w:pPr>
        <w:pStyle w:val="ListParagraph"/>
        <w:numPr>
          <w:ilvl w:val="0"/>
          <w:numId w:val="5"/>
        </w:numPr>
        <w:tabs>
          <w:tab w:val="left" w:pos="639"/>
          <w:tab w:val="left" w:pos="640"/>
        </w:tabs>
        <w:spacing w:before="104" w:after="0" w:line="240" w:lineRule="auto"/>
        <w:ind w:left="640" w:right="0" w:hanging="540"/>
        <w:jc w:val="left"/>
        <w:rPr>
          <w:sz w:val="27"/>
        </w:rPr>
      </w:pPr>
      <w:r>
        <w:rPr>
          <w:color w:val="E30404"/>
          <w:sz w:val="27"/>
        </w:rPr>
        <w:t>A、桥形接线；</w:t>
      </w:r>
    </w:p>
    <w:p>
      <w:pPr>
        <w:pStyle w:val="ListParagraph"/>
        <w:numPr>
          <w:ilvl w:val="0"/>
          <w:numId w:val="5"/>
        </w:numPr>
        <w:tabs>
          <w:tab w:val="left" w:pos="639"/>
          <w:tab w:val="left" w:pos="640"/>
        </w:tabs>
        <w:spacing w:before="279" w:after="0" w:line="240" w:lineRule="auto"/>
        <w:ind w:left="640" w:right="0" w:hanging="540"/>
        <w:jc w:val="left"/>
        <w:rPr>
          <w:sz w:val="27"/>
        </w:rPr>
      </w:pPr>
      <w:r>
        <w:rPr>
          <w:color w:val="E30404"/>
          <w:sz w:val="27"/>
        </w:rPr>
        <w:t>B、角形接线；</w:t>
      </w:r>
    </w:p>
    <w:p>
      <w:pPr>
        <w:pStyle w:val="ListParagraph"/>
        <w:numPr>
          <w:ilvl w:val="0"/>
          <w:numId w:val="5"/>
        </w:numPr>
        <w:tabs>
          <w:tab w:val="left" w:pos="639"/>
          <w:tab w:val="left" w:pos="640"/>
        </w:tabs>
        <w:spacing w:before="276" w:after="0" w:line="240" w:lineRule="auto"/>
        <w:ind w:left="640" w:right="0" w:hanging="540"/>
        <w:jc w:val="left"/>
        <w:rPr>
          <w:sz w:val="27"/>
        </w:rPr>
      </w:pPr>
      <w:r>
        <w:rPr>
          <w:color w:val="E30404"/>
          <w:sz w:val="27"/>
        </w:rPr>
        <w:t>C、角形接线；</w:t>
      </w:r>
    </w:p>
    <w:p>
      <w:pPr>
        <w:pStyle w:val="ListParagraph"/>
        <w:numPr>
          <w:ilvl w:val="0"/>
          <w:numId w:val="5"/>
        </w:numPr>
        <w:tabs>
          <w:tab w:val="left" w:pos="639"/>
          <w:tab w:val="left" w:pos="640"/>
        </w:tabs>
        <w:spacing w:before="280" w:after="0" w:line="240" w:lineRule="auto"/>
        <w:ind w:left="640" w:right="0" w:hanging="540"/>
        <w:jc w:val="left"/>
        <w:rPr>
          <w:sz w:val="27"/>
        </w:rPr>
      </w:pPr>
      <w:r>
        <w:pict>
          <v:group id="_x0000_s1265" style="width:745pt;height:93pt;margin-top:30.12pt;margin-left:53pt;mso-position-horizontal-relative:page;position:absolute;z-index:-251601920" coordorigin="1060,602" coordsize="14900,1860">
            <v:shape id="_x0000_s1266" type="#_x0000_t75" style="width:14900;height:1860;left:1060;position:absolute;top:602" stroked="f">
              <v:imagedata r:id="rId8" o:title=""/>
            </v:shape>
            <v:shape id="_x0000_s1267" type="#_x0000_t202" style="width:1820;height:828;left:1314;position:absolute;top:880" filled="f" stroked="f">
              <v:textbox inset="0,0,0,0">
                <w:txbxContent>
                  <w:p>
                    <w:pPr>
                      <w:spacing w:before="0" w:line="411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正确的答案</w:t>
                    </w:r>
                  </w:p>
                  <w:p>
                    <w:pPr>
                      <w:spacing w:before="6" w:line="411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是</w:t>
                    </w:r>
                  </w:p>
                </w:txbxContent>
              </v:textbox>
            </v:shape>
            <v:shape id="_x0000_s1268" type="#_x0000_t202" style="width:200;height:360;left:3521;position:absolute;top:880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D</w:t>
                    </w:r>
                  </w:p>
                </w:txbxContent>
              </v:textbox>
            </v:shape>
          </v:group>
        </w:pict>
      </w:r>
      <w:r>
        <w:rPr>
          <w:color w:val="E30404"/>
          <w:sz w:val="27"/>
        </w:rPr>
        <w:t>D、单母线接线；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62"/>
        <w:ind w:left="640"/>
      </w:pPr>
      <w:r>
        <w:t>62、 能断开正常工作电流和故障电流的开关电器是（ ）。</w:t>
      </w:r>
    </w:p>
    <w:p>
      <w:pPr>
        <w:pStyle w:val="BodyText"/>
        <w:spacing w:before="1"/>
        <w:rPr>
          <w:sz w:val="19"/>
        </w:rPr>
      </w:pPr>
    </w:p>
    <w:p>
      <w:pPr>
        <w:pStyle w:val="ListParagraph"/>
        <w:numPr>
          <w:ilvl w:val="0"/>
          <w:numId w:val="5"/>
        </w:numPr>
        <w:tabs>
          <w:tab w:val="left" w:pos="639"/>
          <w:tab w:val="left" w:pos="640"/>
        </w:tabs>
        <w:spacing w:before="104" w:after="0" w:line="240" w:lineRule="auto"/>
        <w:ind w:left="640" w:right="0" w:hanging="540"/>
        <w:jc w:val="left"/>
        <w:rPr>
          <w:sz w:val="27"/>
        </w:rPr>
      </w:pPr>
      <w:r>
        <w:rPr>
          <w:color w:val="E30404"/>
          <w:sz w:val="27"/>
        </w:rPr>
        <w:t>A、断路器</w:t>
      </w:r>
    </w:p>
    <w:p>
      <w:pPr>
        <w:pStyle w:val="ListParagraph"/>
        <w:numPr>
          <w:ilvl w:val="0"/>
          <w:numId w:val="5"/>
        </w:numPr>
        <w:tabs>
          <w:tab w:val="left" w:pos="639"/>
          <w:tab w:val="left" w:pos="640"/>
        </w:tabs>
        <w:spacing w:before="275" w:after="0" w:line="240" w:lineRule="auto"/>
        <w:ind w:left="640" w:right="0" w:hanging="540"/>
        <w:jc w:val="left"/>
        <w:rPr>
          <w:sz w:val="27"/>
        </w:rPr>
      </w:pPr>
      <w:r>
        <w:rPr>
          <w:color w:val="E30404"/>
          <w:sz w:val="27"/>
        </w:rPr>
        <w:t>B、隔离开关</w:t>
      </w:r>
    </w:p>
    <w:p>
      <w:pPr>
        <w:pStyle w:val="ListParagraph"/>
        <w:numPr>
          <w:ilvl w:val="0"/>
          <w:numId w:val="5"/>
        </w:numPr>
        <w:tabs>
          <w:tab w:val="left" w:pos="639"/>
          <w:tab w:val="left" w:pos="640"/>
        </w:tabs>
        <w:spacing w:before="280" w:after="0" w:line="240" w:lineRule="auto"/>
        <w:ind w:left="640" w:right="0" w:hanging="540"/>
        <w:jc w:val="left"/>
        <w:rPr>
          <w:sz w:val="27"/>
        </w:rPr>
      </w:pPr>
      <w:r>
        <w:rPr>
          <w:color w:val="E30404"/>
          <w:sz w:val="27"/>
        </w:rPr>
        <w:t>C、负荷开关</w:t>
      </w:r>
    </w:p>
    <w:p>
      <w:pPr>
        <w:pStyle w:val="ListParagraph"/>
        <w:numPr>
          <w:ilvl w:val="0"/>
          <w:numId w:val="5"/>
        </w:numPr>
        <w:tabs>
          <w:tab w:val="left" w:pos="639"/>
          <w:tab w:val="left" w:pos="640"/>
        </w:tabs>
        <w:spacing w:before="275" w:after="0" w:line="240" w:lineRule="auto"/>
        <w:ind w:left="640" w:right="0" w:hanging="540"/>
        <w:jc w:val="left"/>
        <w:rPr>
          <w:sz w:val="27"/>
        </w:rPr>
      </w:pPr>
      <w:r>
        <w:pict>
          <v:group id="_x0000_s1269" style="width:745pt;height:94pt;margin-top:29.77pt;margin-left:53pt;mso-position-horizontal-relative:page;position:absolute;z-index:-251600896" coordorigin="1060,595" coordsize="14900,1880">
            <v:shape id="_x0000_s1270" type="#_x0000_t75" style="width:14900;height:1880;left:1060;position:absolute;top:595" stroked="f">
              <v:imagedata r:id="rId4" o:title=""/>
            </v:shape>
            <v:shape id="_x0000_s1271" type="#_x0000_t202" style="width:1820;height:828;left:1314;position:absolute;top:876" filled="f" stroked="f">
              <v:textbox inset="0,0,0,0">
                <w:txbxContent>
                  <w:p>
                    <w:pPr>
                      <w:spacing w:before="0" w:line="411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正确的答案</w:t>
                    </w:r>
                  </w:p>
                  <w:p>
                    <w:pPr>
                      <w:spacing w:before="6" w:line="411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是</w:t>
                    </w:r>
                  </w:p>
                </w:txbxContent>
              </v:textbox>
            </v:shape>
            <v:shape id="_x0000_s1272" type="#_x0000_t202" style="width:200;height:360;left:3521;position:absolute;top:876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A</w:t>
                    </w:r>
                  </w:p>
                </w:txbxContent>
              </v:textbox>
            </v:shape>
          </v:group>
        </w:pict>
      </w:r>
      <w:r>
        <w:rPr>
          <w:color w:val="E30404"/>
          <w:sz w:val="27"/>
        </w:rPr>
        <w:t>D、熔断器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5"/>
        <w:rPr>
          <w:sz w:val="20"/>
        </w:rPr>
      </w:pPr>
    </w:p>
    <w:p>
      <w:pPr>
        <w:pStyle w:val="BodyText"/>
        <w:spacing w:before="62"/>
        <w:ind w:left="640"/>
      </w:pPr>
      <w:r>
        <w:t>63、 减小矩形母线应力的最有效方法是（ ）。</w:t>
      </w:r>
    </w:p>
    <w:p>
      <w:pPr>
        <w:pStyle w:val="BodyText"/>
        <w:spacing w:before="10"/>
        <w:rPr>
          <w:sz w:val="18"/>
        </w:rPr>
      </w:pPr>
    </w:p>
    <w:p>
      <w:pPr>
        <w:pStyle w:val="ListParagraph"/>
        <w:numPr>
          <w:ilvl w:val="0"/>
          <w:numId w:val="5"/>
        </w:numPr>
        <w:tabs>
          <w:tab w:val="left" w:pos="639"/>
          <w:tab w:val="left" w:pos="640"/>
        </w:tabs>
        <w:spacing w:before="104" w:after="0" w:line="240" w:lineRule="auto"/>
        <w:ind w:left="640" w:right="0" w:hanging="540"/>
        <w:jc w:val="left"/>
        <w:rPr>
          <w:sz w:val="27"/>
        </w:rPr>
      </w:pPr>
      <w:r>
        <w:rPr>
          <w:color w:val="E30404"/>
          <w:sz w:val="27"/>
        </w:rPr>
        <w:t>A、改变母线的布置；</w:t>
      </w:r>
    </w:p>
    <w:p>
      <w:pPr>
        <w:pStyle w:val="ListParagraph"/>
        <w:numPr>
          <w:ilvl w:val="0"/>
          <w:numId w:val="5"/>
        </w:numPr>
        <w:tabs>
          <w:tab w:val="left" w:pos="639"/>
          <w:tab w:val="left" w:pos="640"/>
        </w:tabs>
        <w:spacing w:before="279" w:after="0" w:line="240" w:lineRule="auto"/>
        <w:ind w:left="640" w:right="0" w:hanging="540"/>
        <w:jc w:val="left"/>
        <w:rPr>
          <w:sz w:val="27"/>
        </w:rPr>
      </w:pPr>
      <w:r>
        <w:rPr>
          <w:color w:val="E30404"/>
          <w:sz w:val="27"/>
        </w:rPr>
        <w:t>B、增大母线截面；</w:t>
      </w:r>
    </w:p>
    <w:p>
      <w:pPr>
        <w:pStyle w:val="ListParagraph"/>
        <w:numPr>
          <w:ilvl w:val="0"/>
          <w:numId w:val="5"/>
        </w:numPr>
        <w:tabs>
          <w:tab w:val="left" w:pos="639"/>
          <w:tab w:val="left" w:pos="640"/>
        </w:tabs>
        <w:spacing w:before="275" w:after="0" w:line="240" w:lineRule="auto"/>
        <w:ind w:left="640" w:right="0" w:hanging="540"/>
        <w:jc w:val="left"/>
        <w:rPr>
          <w:sz w:val="27"/>
        </w:rPr>
      </w:pPr>
      <w:r>
        <w:rPr>
          <w:color w:val="E30404"/>
          <w:sz w:val="27"/>
        </w:rPr>
        <w:t>C、减少同一相中相邻绝缘子间的距离；</w:t>
      </w:r>
    </w:p>
    <w:p>
      <w:pPr>
        <w:pStyle w:val="ListParagraph"/>
        <w:numPr>
          <w:ilvl w:val="0"/>
          <w:numId w:val="5"/>
        </w:numPr>
        <w:tabs>
          <w:tab w:val="left" w:pos="639"/>
          <w:tab w:val="left" w:pos="640"/>
        </w:tabs>
        <w:spacing w:before="280" w:after="0" w:line="240" w:lineRule="auto"/>
        <w:ind w:left="640" w:right="0" w:hanging="540"/>
        <w:jc w:val="left"/>
        <w:rPr>
          <w:sz w:val="27"/>
        </w:rPr>
      </w:pPr>
      <w:r>
        <w:pict>
          <v:group id="_x0000_s1273" style="width:745pt;height:94pt;margin-top:29.71pt;margin-left:53pt;mso-position-horizontal-relative:page;position:absolute;z-index:-251599872" coordorigin="1060,594" coordsize="14900,1880">
            <v:shape id="_x0000_s1274" type="#_x0000_t75" style="width:14900;height:1880;left:1060;position:absolute;top:594" stroked="f">
              <v:imagedata r:id="rId5" o:title=""/>
            </v:shape>
            <v:shape id="_x0000_s1275" type="#_x0000_t202" style="width:1820;height:828;left:1314;position:absolute;top:881" filled="f" stroked="f">
              <v:textbox inset="0,0,0,0">
                <w:txbxContent>
                  <w:p>
                    <w:pPr>
                      <w:spacing w:before="0" w:line="411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正确的答案</w:t>
                    </w:r>
                  </w:p>
                  <w:p>
                    <w:pPr>
                      <w:spacing w:before="6" w:line="411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是</w:t>
                    </w:r>
                  </w:p>
                </w:txbxContent>
              </v:textbox>
            </v:shape>
            <v:shape id="_x0000_s1276" type="#_x0000_t202" style="width:200;height:360;left:3521;position:absolute;top:881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C</w:t>
                    </w:r>
                  </w:p>
                </w:txbxContent>
              </v:textbox>
            </v:shape>
          </v:group>
        </w:pict>
      </w:r>
      <w:r>
        <w:rPr>
          <w:color w:val="E30404"/>
          <w:sz w:val="27"/>
        </w:rPr>
        <w:t>D、增加母线相间距离；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"/>
        <w:rPr>
          <w:sz w:val="20"/>
        </w:rPr>
      </w:pPr>
    </w:p>
    <w:p>
      <w:pPr>
        <w:pStyle w:val="BodyText"/>
        <w:spacing w:before="62"/>
        <w:ind w:left="640"/>
      </w:pPr>
      <w:r>
        <w:t>64、 熔断器额定电流是指熔断器的（ ）部分允许通过的最大长期工作电流。</w:t>
      </w:r>
    </w:p>
    <w:p>
      <w:pPr>
        <w:pStyle w:val="BodyText"/>
        <w:spacing w:before="1"/>
        <w:rPr>
          <w:sz w:val="19"/>
        </w:rPr>
      </w:pPr>
    </w:p>
    <w:p>
      <w:pPr>
        <w:pStyle w:val="ListParagraph"/>
        <w:numPr>
          <w:ilvl w:val="0"/>
          <w:numId w:val="5"/>
        </w:numPr>
        <w:tabs>
          <w:tab w:val="left" w:pos="639"/>
          <w:tab w:val="left" w:pos="640"/>
        </w:tabs>
        <w:spacing w:before="103" w:after="0" w:line="240" w:lineRule="auto"/>
        <w:ind w:left="640" w:right="0" w:hanging="540"/>
        <w:jc w:val="left"/>
        <w:rPr>
          <w:sz w:val="27"/>
        </w:rPr>
      </w:pPr>
      <w:r>
        <w:rPr>
          <w:color w:val="E30404"/>
          <w:sz w:val="27"/>
        </w:rPr>
        <w:t>A、熔管；</w:t>
      </w:r>
    </w:p>
    <w:p>
      <w:pPr>
        <w:pStyle w:val="ListParagraph"/>
        <w:numPr>
          <w:ilvl w:val="0"/>
          <w:numId w:val="5"/>
        </w:numPr>
        <w:tabs>
          <w:tab w:val="left" w:pos="639"/>
          <w:tab w:val="left" w:pos="640"/>
        </w:tabs>
        <w:spacing w:before="276" w:after="0" w:line="240" w:lineRule="auto"/>
        <w:ind w:left="640" w:right="0" w:hanging="540"/>
        <w:jc w:val="left"/>
        <w:rPr>
          <w:sz w:val="27"/>
        </w:rPr>
      </w:pPr>
      <w:r>
        <w:rPr>
          <w:color w:val="E30404"/>
          <w:sz w:val="27"/>
        </w:rPr>
        <w:t>B、熔件；</w:t>
      </w:r>
    </w:p>
    <w:p>
      <w:pPr>
        <w:pStyle w:val="ListParagraph"/>
        <w:numPr>
          <w:ilvl w:val="0"/>
          <w:numId w:val="5"/>
        </w:numPr>
        <w:tabs>
          <w:tab w:val="left" w:pos="639"/>
          <w:tab w:val="left" w:pos="640"/>
        </w:tabs>
        <w:spacing w:before="279" w:after="0" w:line="240" w:lineRule="auto"/>
        <w:ind w:left="640" w:right="0" w:hanging="540"/>
        <w:jc w:val="left"/>
        <w:rPr>
          <w:sz w:val="27"/>
        </w:rPr>
      </w:pPr>
      <w:r>
        <w:rPr>
          <w:color w:val="E30404"/>
          <w:sz w:val="27"/>
        </w:rPr>
        <w:t>C、熔管、载流部分和底座；</w:t>
      </w:r>
    </w:p>
    <w:p>
      <w:pPr>
        <w:pStyle w:val="ListParagraph"/>
        <w:numPr>
          <w:ilvl w:val="0"/>
          <w:numId w:val="5"/>
        </w:numPr>
        <w:tabs>
          <w:tab w:val="left" w:pos="639"/>
          <w:tab w:val="left" w:pos="640"/>
        </w:tabs>
        <w:spacing w:before="276" w:after="0" w:line="240" w:lineRule="auto"/>
        <w:ind w:left="640" w:right="0" w:hanging="540"/>
        <w:jc w:val="left"/>
        <w:rPr>
          <w:sz w:val="27"/>
        </w:rPr>
      </w:pPr>
      <w:r>
        <w:rPr>
          <w:color w:val="E30404"/>
          <w:sz w:val="27"/>
        </w:rPr>
        <w:t>D、载流部分和底座；</w:t>
      </w:r>
    </w:p>
    <w:p>
      <w:pPr>
        <w:spacing w:after="0" w:line="240" w:lineRule="auto"/>
        <w:jc w:val="left"/>
        <w:rPr>
          <w:sz w:val="27"/>
        </w:rPr>
        <w:sectPr>
          <w:pgSz w:w="17860" w:h="25260"/>
          <w:pgMar w:top="1020" w:right="980" w:bottom="280" w:left="440" w:header="708" w:footer="708"/>
          <w:pgNumType w:start="16"/>
          <w:cols w:space="708"/>
        </w:sectPr>
      </w:pPr>
    </w:p>
    <w:p>
      <w:pPr>
        <w:pStyle w:val="BodyText"/>
        <w:ind w:left="620"/>
        <w:rPr>
          <w:sz w:val="20"/>
        </w:rPr>
      </w:pPr>
      <w:r>
        <w:rPr>
          <w:sz w:val="20"/>
        </w:rPr>
        <w:pict>
          <v:group id="_x0000_i1277" style="width:745pt;height:94pt;mso-position-horizontal-relative:char;mso-position-vertical-relative:line" coordorigin="0,0" coordsize="14900,1880">
            <v:shape id="_x0000_s1278" type="#_x0000_t75" style="width:14900;height:1880;position:absolute" stroked="f">
              <v:imagedata r:id="rId5" o:title=""/>
            </v:shape>
            <v:shape id="_x0000_s1279" type="#_x0000_t202" style="width:1820;height:828;left:254;position:absolute;top:288" filled="f" stroked="f">
              <v:textbox inset="0,0,0,0">
                <w:txbxContent>
                  <w:p>
                    <w:pPr>
                      <w:spacing w:before="0" w:line="411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正确的答案</w:t>
                    </w:r>
                  </w:p>
                  <w:p>
                    <w:pPr>
                      <w:spacing w:before="6" w:line="411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是</w:t>
                    </w:r>
                  </w:p>
                </w:txbxContent>
              </v:textbox>
            </v:shape>
            <v:shape id="_x0000_s1280" type="#_x0000_t202" style="width:200;height:360;left:2461;position:absolute;top:288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C</w:t>
                    </w:r>
                  </w:p>
                </w:txbxContent>
              </v:textbox>
            </v:shape>
            <w10:wrap type="none"/>
          </v:group>
        </w:pict>
      </w:r>
    </w:p>
    <w:p>
      <w:pPr>
        <w:pStyle w:val="BodyText"/>
        <w:spacing w:before="54"/>
        <w:ind w:left="640"/>
      </w:pPr>
      <w:r>
        <w:t>65、 导体的载流量随导体电阻的增大而（ ）。</w:t>
      </w:r>
    </w:p>
    <w:p>
      <w:pPr>
        <w:pStyle w:val="BodyText"/>
        <w:rPr>
          <w:sz w:val="19"/>
        </w:rPr>
      </w:pPr>
    </w:p>
    <w:p>
      <w:pPr>
        <w:pStyle w:val="ListParagraph"/>
        <w:numPr>
          <w:ilvl w:val="0"/>
          <w:numId w:val="5"/>
        </w:numPr>
        <w:tabs>
          <w:tab w:val="left" w:pos="639"/>
          <w:tab w:val="left" w:pos="640"/>
        </w:tabs>
        <w:spacing w:before="104" w:after="0" w:line="240" w:lineRule="auto"/>
        <w:ind w:left="640" w:right="0" w:hanging="540"/>
        <w:jc w:val="left"/>
        <w:rPr>
          <w:sz w:val="27"/>
        </w:rPr>
      </w:pPr>
      <w:r>
        <w:rPr>
          <w:color w:val="E30404"/>
          <w:sz w:val="27"/>
        </w:rPr>
        <w:t>A、不变；</w:t>
      </w:r>
    </w:p>
    <w:p>
      <w:pPr>
        <w:pStyle w:val="ListParagraph"/>
        <w:numPr>
          <w:ilvl w:val="0"/>
          <w:numId w:val="5"/>
        </w:numPr>
        <w:tabs>
          <w:tab w:val="left" w:pos="639"/>
          <w:tab w:val="left" w:pos="640"/>
        </w:tabs>
        <w:spacing w:before="276" w:after="0" w:line="240" w:lineRule="auto"/>
        <w:ind w:left="640" w:right="0" w:hanging="540"/>
        <w:jc w:val="left"/>
        <w:rPr>
          <w:sz w:val="27"/>
        </w:rPr>
      </w:pPr>
      <w:r>
        <w:rPr>
          <w:color w:val="E30404"/>
          <w:sz w:val="27"/>
        </w:rPr>
        <w:t>B、增大；</w:t>
      </w:r>
    </w:p>
    <w:p>
      <w:pPr>
        <w:pStyle w:val="ListParagraph"/>
        <w:numPr>
          <w:ilvl w:val="0"/>
          <w:numId w:val="5"/>
        </w:numPr>
        <w:tabs>
          <w:tab w:val="left" w:pos="639"/>
          <w:tab w:val="left" w:pos="640"/>
        </w:tabs>
        <w:spacing w:before="279" w:after="0" w:line="240" w:lineRule="auto"/>
        <w:ind w:left="640" w:right="0" w:hanging="540"/>
        <w:jc w:val="left"/>
        <w:rPr>
          <w:sz w:val="27"/>
        </w:rPr>
      </w:pPr>
      <w:r>
        <w:rPr>
          <w:color w:val="E30404"/>
          <w:sz w:val="27"/>
        </w:rPr>
        <w:t>C、减小；</w:t>
      </w:r>
    </w:p>
    <w:p>
      <w:pPr>
        <w:pStyle w:val="ListParagraph"/>
        <w:numPr>
          <w:ilvl w:val="0"/>
          <w:numId w:val="5"/>
        </w:numPr>
        <w:tabs>
          <w:tab w:val="left" w:pos="639"/>
          <w:tab w:val="left" w:pos="640"/>
        </w:tabs>
        <w:spacing w:before="276" w:after="0" w:line="240" w:lineRule="auto"/>
        <w:ind w:left="640" w:right="0" w:hanging="540"/>
        <w:jc w:val="left"/>
        <w:rPr>
          <w:sz w:val="27"/>
        </w:rPr>
      </w:pPr>
      <w:r>
        <w:pict>
          <v:group id="_x0000_s1281" style="width:745pt;height:93pt;margin-top:30.31pt;margin-left:53pt;mso-position-horizontal-relative:page;position:absolute;z-index:-251598848" coordorigin="1060,606" coordsize="14900,1860">
            <v:shape id="_x0000_s1282" type="#_x0000_t75" style="width:14900;height:1860;left:1060;position:absolute;top:606" stroked="f">
              <v:imagedata r:id="rId6" o:title=""/>
            </v:shape>
            <v:shape id="_x0000_s1283" type="#_x0000_t202" style="width:1820;height:828;left:1314;position:absolute;top:877" filled="f" stroked="f">
              <v:textbox inset="0,0,0,0">
                <w:txbxContent>
                  <w:p>
                    <w:pPr>
                      <w:spacing w:before="0" w:line="411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正确的答案</w:t>
                    </w:r>
                  </w:p>
                  <w:p>
                    <w:pPr>
                      <w:spacing w:before="6" w:line="411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是</w:t>
                    </w:r>
                  </w:p>
                </w:txbxContent>
              </v:textbox>
            </v:shape>
            <v:shape id="_x0000_s1284" type="#_x0000_t202" style="width:200;height:360;left:3521;position:absolute;top:877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C</w:t>
                    </w:r>
                  </w:p>
                </w:txbxContent>
              </v:textbox>
            </v:shape>
          </v:group>
        </w:pict>
      </w:r>
      <w:r>
        <w:rPr>
          <w:color w:val="E30404"/>
          <w:sz w:val="27"/>
        </w:rPr>
        <w:t>D、不确定；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4"/>
        <w:rPr>
          <w:sz w:val="20"/>
        </w:rPr>
      </w:pPr>
    </w:p>
    <w:p>
      <w:pPr>
        <w:pStyle w:val="BodyText"/>
        <w:spacing w:before="63"/>
        <w:ind w:left="640"/>
      </w:pPr>
      <w:r>
        <w:t>66、 下列限制短路电流的措施中，错误的是（ ）。</w:t>
      </w:r>
    </w:p>
    <w:p>
      <w:pPr>
        <w:pStyle w:val="BodyText"/>
        <w:spacing w:before="11"/>
        <w:rPr>
          <w:sz w:val="26"/>
        </w:rPr>
      </w:pPr>
    </w:p>
    <w:p>
      <w:pPr>
        <w:pStyle w:val="ListParagraph"/>
        <w:numPr>
          <w:ilvl w:val="0"/>
          <w:numId w:val="5"/>
        </w:numPr>
        <w:tabs>
          <w:tab w:val="left" w:pos="639"/>
          <w:tab w:val="left" w:pos="640"/>
        </w:tabs>
        <w:spacing w:before="0" w:after="0" w:line="240" w:lineRule="auto"/>
        <w:ind w:left="640" w:right="0" w:hanging="540"/>
        <w:jc w:val="left"/>
        <w:rPr>
          <w:sz w:val="27"/>
        </w:rPr>
      </w:pPr>
      <w:r>
        <w:rPr>
          <w:color w:val="E30404"/>
          <w:sz w:val="27"/>
        </w:rPr>
        <w:t>A、</w:t>
      </w:r>
    </w:p>
    <w:p>
      <w:pPr>
        <w:pStyle w:val="BodyText"/>
        <w:spacing w:before="10"/>
        <w:rPr>
          <w:sz w:val="25"/>
        </w:rPr>
      </w:pPr>
    </w:p>
    <w:p>
      <w:pPr>
        <w:spacing w:before="0"/>
        <w:ind w:left="640" w:right="0" w:firstLine="0"/>
        <w:jc w:val="left"/>
        <w:rPr>
          <w:sz w:val="27"/>
        </w:rPr>
      </w:pPr>
      <w:r>
        <w:rPr>
          <w:color w:val="E30404"/>
          <w:sz w:val="27"/>
        </w:rPr>
        <w:t>减少并联发电机的容量</w:t>
      </w:r>
    </w:p>
    <w:p>
      <w:pPr>
        <w:pStyle w:val="BodyText"/>
        <w:spacing w:before="7"/>
        <w:rPr>
          <w:sz w:val="21"/>
        </w:rPr>
      </w:pPr>
    </w:p>
    <w:p>
      <w:pPr>
        <w:pStyle w:val="ListParagraph"/>
        <w:numPr>
          <w:ilvl w:val="0"/>
          <w:numId w:val="5"/>
        </w:numPr>
        <w:tabs>
          <w:tab w:val="left" w:pos="639"/>
          <w:tab w:val="left" w:pos="640"/>
        </w:tabs>
        <w:spacing w:before="0" w:after="0" w:line="240" w:lineRule="auto"/>
        <w:ind w:left="640" w:right="0" w:hanging="540"/>
        <w:jc w:val="left"/>
        <w:rPr>
          <w:sz w:val="27"/>
        </w:rPr>
      </w:pPr>
      <w:r>
        <w:rPr>
          <w:color w:val="E30404"/>
          <w:sz w:val="27"/>
        </w:rPr>
        <w:t>B、</w:t>
      </w:r>
    </w:p>
    <w:p>
      <w:pPr>
        <w:pStyle w:val="BodyText"/>
        <w:spacing w:before="10"/>
        <w:rPr>
          <w:sz w:val="25"/>
        </w:rPr>
      </w:pPr>
    </w:p>
    <w:p>
      <w:pPr>
        <w:spacing w:before="0"/>
        <w:ind w:left="640" w:right="0" w:firstLine="0"/>
        <w:jc w:val="left"/>
        <w:rPr>
          <w:sz w:val="27"/>
        </w:rPr>
      </w:pPr>
      <w:r>
        <w:rPr>
          <w:color w:val="E30404"/>
          <w:sz w:val="27"/>
        </w:rPr>
        <w:t>采用发电机-变压器单元接线</w:t>
      </w:r>
    </w:p>
    <w:p>
      <w:pPr>
        <w:pStyle w:val="BodyText"/>
        <w:spacing w:before="7"/>
        <w:rPr>
          <w:sz w:val="21"/>
        </w:rPr>
      </w:pPr>
    </w:p>
    <w:p>
      <w:pPr>
        <w:pStyle w:val="ListParagraph"/>
        <w:numPr>
          <w:ilvl w:val="0"/>
          <w:numId w:val="5"/>
        </w:numPr>
        <w:tabs>
          <w:tab w:val="left" w:pos="639"/>
          <w:tab w:val="left" w:pos="640"/>
        </w:tabs>
        <w:spacing w:before="0" w:after="0" w:line="240" w:lineRule="auto"/>
        <w:ind w:left="640" w:right="0" w:hanging="540"/>
        <w:jc w:val="left"/>
        <w:rPr>
          <w:sz w:val="27"/>
        </w:rPr>
      </w:pPr>
      <w:r>
        <w:rPr>
          <w:color w:val="E30404"/>
          <w:sz w:val="27"/>
        </w:rPr>
        <w:t>C、</w:t>
      </w:r>
    </w:p>
    <w:p>
      <w:pPr>
        <w:pStyle w:val="BodyText"/>
        <w:spacing w:before="10"/>
        <w:rPr>
          <w:sz w:val="25"/>
        </w:rPr>
      </w:pPr>
    </w:p>
    <w:p>
      <w:pPr>
        <w:spacing w:before="1"/>
        <w:ind w:left="640" w:right="0" w:firstLine="0"/>
        <w:jc w:val="left"/>
        <w:rPr>
          <w:sz w:val="27"/>
        </w:rPr>
      </w:pPr>
      <w:r>
        <w:rPr>
          <w:color w:val="E30404"/>
          <w:sz w:val="27"/>
        </w:rPr>
        <w:t>在变电站低压侧解列运行</w:t>
      </w:r>
    </w:p>
    <w:p>
      <w:pPr>
        <w:pStyle w:val="BodyText"/>
        <w:spacing w:before="6"/>
        <w:rPr>
          <w:sz w:val="21"/>
        </w:rPr>
      </w:pPr>
    </w:p>
    <w:p>
      <w:pPr>
        <w:pStyle w:val="ListParagraph"/>
        <w:numPr>
          <w:ilvl w:val="0"/>
          <w:numId w:val="5"/>
        </w:numPr>
        <w:tabs>
          <w:tab w:val="left" w:pos="639"/>
          <w:tab w:val="left" w:pos="640"/>
        </w:tabs>
        <w:spacing w:before="0" w:after="0" w:line="240" w:lineRule="auto"/>
        <w:ind w:left="640" w:right="0" w:hanging="540"/>
        <w:jc w:val="left"/>
        <w:rPr>
          <w:sz w:val="27"/>
        </w:rPr>
      </w:pPr>
      <w:r>
        <w:rPr>
          <w:color w:val="E30404"/>
          <w:sz w:val="27"/>
        </w:rPr>
        <w:t>D、</w:t>
      </w:r>
    </w:p>
    <w:p>
      <w:pPr>
        <w:pStyle w:val="BodyText"/>
        <w:spacing w:before="11"/>
        <w:rPr>
          <w:sz w:val="25"/>
        </w:rPr>
      </w:pPr>
    </w:p>
    <w:p>
      <w:pPr>
        <w:spacing w:before="0"/>
        <w:ind w:left="640" w:right="0" w:firstLine="0"/>
        <w:jc w:val="left"/>
        <w:rPr>
          <w:sz w:val="27"/>
        </w:rPr>
      </w:pPr>
      <w:r>
        <w:pict>
          <v:group id="_x0000_s1285" style="width:745pt;height:93pt;margin-top:13.57pt;margin-left:53pt;mso-position-horizontal-relative:page;position:absolute;z-index:-251597824" coordorigin="1060,271" coordsize="14900,1860">
            <v:shape id="_x0000_s1286" type="#_x0000_t75" style="width:14900;height:1860;left:1060;position:absolute;top:271" stroked="f">
              <v:imagedata r:id="rId7" o:title=""/>
            </v:shape>
            <v:shape id="_x0000_s1287" type="#_x0000_t202" style="width:1820;height:828;left:1314;position:absolute;top:549" filled="f" stroked="f">
              <v:textbox inset="0,0,0,0">
                <w:txbxContent>
                  <w:p>
                    <w:pPr>
                      <w:spacing w:before="0" w:line="411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正确的答案</w:t>
                    </w:r>
                  </w:p>
                  <w:p>
                    <w:pPr>
                      <w:spacing w:before="6" w:line="411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是</w:t>
                    </w:r>
                  </w:p>
                </w:txbxContent>
              </v:textbox>
            </v:shape>
            <v:shape id="_x0000_s1288" type="#_x0000_t202" style="width:200;height:360;left:3521;position:absolute;top:549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D</w:t>
                    </w:r>
                  </w:p>
                </w:txbxContent>
              </v:textbox>
            </v:shape>
          </v:group>
        </w:pict>
      </w:r>
      <w:r>
        <w:rPr>
          <w:color w:val="E30404"/>
          <w:sz w:val="27"/>
        </w:rPr>
        <w:t>在变电站低压母线上并联电抗器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63"/>
        <w:ind w:left="640"/>
      </w:pPr>
      <w:r>
        <w:t>67、 对于精度等级为 0.5 的电流互感器，当一次系统短路时，其测量误差将（ ）。</w:t>
      </w:r>
    </w:p>
    <w:p>
      <w:pPr>
        <w:pStyle w:val="BodyText"/>
        <w:spacing w:before="2"/>
        <w:rPr>
          <w:sz w:val="27"/>
        </w:rPr>
      </w:pPr>
    </w:p>
    <w:p>
      <w:pPr>
        <w:pStyle w:val="ListParagraph"/>
        <w:numPr>
          <w:ilvl w:val="0"/>
          <w:numId w:val="5"/>
        </w:numPr>
        <w:tabs>
          <w:tab w:val="left" w:pos="639"/>
          <w:tab w:val="left" w:pos="640"/>
        </w:tabs>
        <w:spacing w:before="0" w:after="0" w:line="240" w:lineRule="auto"/>
        <w:ind w:left="640" w:right="0" w:hanging="540"/>
        <w:jc w:val="left"/>
        <w:rPr>
          <w:sz w:val="27"/>
        </w:rPr>
      </w:pPr>
      <w:r>
        <w:rPr>
          <w:color w:val="E30404"/>
          <w:sz w:val="27"/>
        </w:rPr>
        <w:t>A、</w:t>
      </w:r>
    </w:p>
    <w:p>
      <w:pPr>
        <w:pStyle w:val="BodyText"/>
        <w:spacing w:before="7"/>
        <w:rPr>
          <w:sz w:val="25"/>
        </w:rPr>
      </w:pPr>
    </w:p>
    <w:p>
      <w:pPr>
        <w:spacing w:before="0"/>
        <w:ind w:left="640" w:right="0" w:firstLine="0"/>
        <w:jc w:val="left"/>
        <w:rPr>
          <w:sz w:val="27"/>
        </w:rPr>
      </w:pPr>
      <w:r>
        <w:rPr>
          <w:color w:val="E30404"/>
          <w:sz w:val="27"/>
        </w:rPr>
        <w:t>在±0.5%内</w:t>
      </w:r>
    </w:p>
    <w:p>
      <w:pPr>
        <w:pStyle w:val="BodyText"/>
        <w:spacing w:before="10"/>
        <w:rPr>
          <w:sz w:val="21"/>
        </w:rPr>
      </w:pPr>
    </w:p>
    <w:p>
      <w:pPr>
        <w:pStyle w:val="ListParagraph"/>
        <w:numPr>
          <w:ilvl w:val="0"/>
          <w:numId w:val="5"/>
        </w:numPr>
        <w:tabs>
          <w:tab w:val="left" w:pos="639"/>
          <w:tab w:val="left" w:pos="640"/>
        </w:tabs>
        <w:spacing w:before="0" w:after="0" w:line="240" w:lineRule="auto"/>
        <w:ind w:left="640" w:right="0" w:hanging="540"/>
        <w:jc w:val="left"/>
        <w:rPr>
          <w:sz w:val="27"/>
        </w:rPr>
      </w:pPr>
      <w:r>
        <w:rPr>
          <w:color w:val="E30404"/>
          <w:sz w:val="27"/>
        </w:rPr>
        <w:t>B、</w:t>
      </w:r>
    </w:p>
    <w:p>
      <w:pPr>
        <w:pStyle w:val="BodyText"/>
        <w:spacing w:before="7"/>
        <w:rPr>
          <w:sz w:val="25"/>
        </w:rPr>
      </w:pPr>
    </w:p>
    <w:p>
      <w:pPr>
        <w:spacing w:before="1"/>
        <w:ind w:left="640" w:right="0" w:firstLine="0"/>
        <w:jc w:val="left"/>
        <w:rPr>
          <w:sz w:val="27"/>
        </w:rPr>
      </w:pPr>
      <w:r>
        <w:rPr>
          <w:color w:val="E30404"/>
          <w:sz w:val="27"/>
        </w:rPr>
        <w:t>在±0.5 内</w:t>
      </w:r>
    </w:p>
    <w:p>
      <w:pPr>
        <w:pStyle w:val="BodyText"/>
        <w:spacing w:before="10"/>
        <w:rPr>
          <w:sz w:val="21"/>
        </w:rPr>
      </w:pPr>
    </w:p>
    <w:p>
      <w:pPr>
        <w:pStyle w:val="ListParagraph"/>
        <w:numPr>
          <w:ilvl w:val="0"/>
          <w:numId w:val="5"/>
        </w:numPr>
        <w:tabs>
          <w:tab w:val="left" w:pos="639"/>
          <w:tab w:val="left" w:pos="640"/>
        </w:tabs>
        <w:spacing w:before="0" w:after="0" w:line="240" w:lineRule="auto"/>
        <w:ind w:left="640" w:right="0" w:hanging="540"/>
        <w:jc w:val="left"/>
        <w:rPr>
          <w:sz w:val="27"/>
        </w:rPr>
      </w:pPr>
      <w:r>
        <w:rPr>
          <w:color w:val="E30404"/>
          <w:sz w:val="27"/>
        </w:rPr>
        <w:t>C、</w:t>
      </w:r>
    </w:p>
    <w:p>
      <w:pPr>
        <w:pStyle w:val="BodyText"/>
        <w:spacing w:before="7"/>
        <w:rPr>
          <w:sz w:val="25"/>
        </w:rPr>
      </w:pPr>
    </w:p>
    <w:p>
      <w:pPr>
        <w:spacing w:before="0"/>
        <w:ind w:left="640" w:right="0" w:firstLine="0"/>
        <w:jc w:val="left"/>
        <w:rPr>
          <w:sz w:val="27"/>
        </w:rPr>
      </w:pPr>
      <w:r>
        <w:rPr>
          <w:color w:val="E30404"/>
          <w:sz w:val="27"/>
        </w:rPr>
        <w:t>超出±0.5%</w:t>
      </w:r>
    </w:p>
    <w:p>
      <w:pPr>
        <w:pStyle w:val="BodyText"/>
        <w:spacing w:before="10"/>
        <w:rPr>
          <w:sz w:val="21"/>
        </w:rPr>
      </w:pPr>
    </w:p>
    <w:p>
      <w:pPr>
        <w:pStyle w:val="ListParagraph"/>
        <w:numPr>
          <w:ilvl w:val="0"/>
          <w:numId w:val="5"/>
        </w:numPr>
        <w:tabs>
          <w:tab w:val="left" w:pos="639"/>
          <w:tab w:val="left" w:pos="640"/>
        </w:tabs>
        <w:spacing w:before="0" w:after="0" w:line="240" w:lineRule="auto"/>
        <w:ind w:left="640" w:right="0" w:hanging="540"/>
        <w:jc w:val="left"/>
        <w:rPr>
          <w:sz w:val="27"/>
        </w:rPr>
      </w:pPr>
      <w:r>
        <w:rPr>
          <w:color w:val="E30404"/>
          <w:sz w:val="27"/>
        </w:rPr>
        <w:t>D、</w:t>
      </w:r>
    </w:p>
    <w:p>
      <w:pPr>
        <w:pStyle w:val="BodyText"/>
        <w:spacing w:before="7"/>
        <w:rPr>
          <w:sz w:val="25"/>
        </w:rPr>
      </w:pPr>
    </w:p>
    <w:p>
      <w:pPr>
        <w:spacing w:before="0"/>
        <w:ind w:left="640" w:right="0" w:firstLine="0"/>
        <w:jc w:val="left"/>
        <w:rPr>
          <w:sz w:val="27"/>
        </w:rPr>
      </w:pPr>
      <w:r>
        <w:pict>
          <v:group id="_x0000_s1289" style="width:745pt;height:94pt;margin-top:13.43pt;margin-left:53pt;mso-position-horizontal-relative:page;position:absolute;z-index:-251596800" coordorigin="1060,269" coordsize="14900,1880">
            <v:shape id="_x0000_s1290" type="#_x0000_t75" style="width:14900;height:1880;left:1060;position:absolute;top:268" stroked="f">
              <v:imagedata r:id="rId4" o:title=""/>
            </v:shape>
            <v:shape id="_x0000_s1291" type="#_x0000_t202" style="width:1820;height:828;left:1314;position:absolute;top:549" filled="f" stroked="f">
              <v:textbox inset="0,0,0,0">
                <w:txbxContent>
                  <w:p>
                    <w:pPr>
                      <w:spacing w:before="0" w:line="411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正确的答案</w:t>
                    </w:r>
                  </w:p>
                  <w:p>
                    <w:pPr>
                      <w:spacing w:before="6" w:line="411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是</w:t>
                    </w:r>
                  </w:p>
                </w:txbxContent>
              </v:textbox>
            </v:shape>
            <v:shape id="_x0000_s1292" type="#_x0000_t202" style="width:200;height:360;left:3521;position:absolute;top:549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C</w:t>
                    </w:r>
                  </w:p>
                </w:txbxContent>
              </v:textbox>
            </v:shape>
          </v:group>
        </w:pict>
      </w:r>
      <w:r>
        <w:rPr>
          <w:color w:val="E30404"/>
          <w:sz w:val="27"/>
        </w:rPr>
        <w:t>超出±0.5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4"/>
        <w:rPr>
          <w:sz w:val="20"/>
        </w:rPr>
      </w:pPr>
    </w:p>
    <w:p>
      <w:pPr>
        <w:pStyle w:val="BodyText"/>
        <w:spacing w:before="62"/>
        <w:ind w:left="640"/>
      </w:pPr>
      <w:r>
        <w:t>68、 高电场强度有利于维持（ ）。</w:t>
      </w:r>
    </w:p>
    <w:p>
      <w:pPr>
        <w:spacing w:after="0"/>
        <w:sectPr>
          <w:pgSz w:w="17860" w:h="25260"/>
          <w:pgMar w:top="740" w:right="980" w:bottom="280" w:left="440" w:header="708" w:footer="708"/>
          <w:pgNumType w:start="17"/>
          <w:cols w:space="708"/>
        </w:sectPr>
      </w:pPr>
    </w:p>
    <w:p>
      <w:pPr>
        <w:pStyle w:val="ListParagraph"/>
        <w:numPr>
          <w:ilvl w:val="0"/>
          <w:numId w:val="5"/>
        </w:numPr>
        <w:tabs>
          <w:tab w:val="left" w:pos="639"/>
          <w:tab w:val="left" w:pos="640"/>
        </w:tabs>
        <w:spacing w:before="86" w:after="0" w:line="240" w:lineRule="auto"/>
        <w:ind w:left="640" w:right="0" w:hanging="540"/>
        <w:jc w:val="left"/>
        <w:rPr>
          <w:sz w:val="27"/>
        </w:rPr>
      </w:pPr>
      <w:r>
        <w:rPr>
          <w:color w:val="E30404"/>
          <w:sz w:val="27"/>
        </w:rPr>
        <w:t>A、</w:t>
      </w:r>
    </w:p>
    <w:p>
      <w:pPr>
        <w:pStyle w:val="BodyText"/>
        <w:spacing w:before="7"/>
        <w:rPr>
          <w:sz w:val="25"/>
        </w:rPr>
      </w:pPr>
    </w:p>
    <w:p>
      <w:pPr>
        <w:spacing w:before="0"/>
        <w:ind w:left="640" w:right="0" w:firstLine="0"/>
        <w:jc w:val="left"/>
        <w:rPr>
          <w:sz w:val="27"/>
        </w:rPr>
      </w:pPr>
      <w:r>
        <w:rPr>
          <w:color w:val="E30404"/>
          <w:sz w:val="27"/>
        </w:rPr>
        <w:t>强电场发射和碰撞游离</w:t>
      </w:r>
    </w:p>
    <w:p>
      <w:pPr>
        <w:pStyle w:val="BodyText"/>
        <w:spacing w:before="11"/>
        <w:rPr>
          <w:sz w:val="21"/>
        </w:rPr>
      </w:pPr>
    </w:p>
    <w:p>
      <w:pPr>
        <w:pStyle w:val="ListParagraph"/>
        <w:numPr>
          <w:ilvl w:val="0"/>
          <w:numId w:val="5"/>
        </w:numPr>
        <w:tabs>
          <w:tab w:val="left" w:pos="639"/>
          <w:tab w:val="left" w:pos="640"/>
        </w:tabs>
        <w:spacing w:before="0" w:after="0" w:line="240" w:lineRule="auto"/>
        <w:ind w:left="640" w:right="0" w:hanging="540"/>
        <w:jc w:val="left"/>
        <w:rPr>
          <w:sz w:val="27"/>
        </w:rPr>
      </w:pPr>
      <w:r>
        <w:rPr>
          <w:color w:val="E30404"/>
          <w:sz w:val="27"/>
        </w:rPr>
        <w:t>B、</w:t>
      </w:r>
    </w:p>
    <w:p>
      <w:pPr>
        <w:pStyle w:val="BodyText"/>
        <w:spacing w:before="7"/>
        <w:rPr>
          <w:sz w:val="25"/>
        </w:rPr>
      </w:pPr>
    </w:p>
    <w:p>
      <w:pPr>
        <w:spacing w:before="0"/>
        <w:ind w:left="640" w:right="0" w:firstLine="0"/>
        <w:jc w:val="left"/>
        <w:rPr>
          <w:sz w:val="27"/>
        </w:rPr>
      </w:pPr>
      <w:r>
        <w:rPr>
          <w:color w:val="E30404"/>
          <w:sz w:val="27"/>
        </w:rPr>
        <w:t>碰撞游离和热发射</w:t>
      </w:r>
    </w:p>
    <w:p>
      <w:pPr>
        <w:pStyle w:val="BodyText"/>
        <w:spacing w:before="10"/>
        <w:rPr>
          <w:sz w:val="21"/>
        </w:rPr>
      </w:pPr>
    </w:p>
    <w:p>
      <w:pPr>
        <w:pStyle w:val="ListParagraph"/>
        <w:numPr>
          <w:ilvl w:val="0"/>
          <w:numId w:val="5"/>
        </w:numPr>
        <w:tabs>
          <w:tab w:val="left" w:pos="639"/>
          <w:tab w:val="left" w:pos="640"/>
        </w:tabs>
        <w:spacing w:before="0" w:after="0" w:line="240" w:lineRule="auto"/>
        <w:ind w:left="640" w:right="0" w:hanging="540"/>
        <w:jc w:val="left"/>
        <w:rPr>
          <w:sz w:val="27"/>
        </w:rPr>
      </w:pPr>
      <w:r>
        <w:rPr>
          <w:color w:val="E30404"/>
          <w:sz w:val="27"/>
        </w:rPr>
        <w:t>C、</w:t>
      </w:r>
    </w:p>
    <w:p>
      <w:pPr>
        <w:pStyle w:val="BodyText"/>
        <w:spacing w:before="7"/>
        <w:rPr>
          <w:sz w:val="25"/>
        </w:rPr>
      </w:pPr>
    </w:p>
    <w:p>
      <w:pPr>
        <w:spacing w:before="0"/>
        <w:ind w:left="640" w:right="0" w:firstLine="0"/>
        <w:jc w:val="left"/>
        <w:rPr>
          <w:sz w:val="27"/>
        </w:rPr>
      </w:pPr>
      <w:r>
        <w:rPr>
          <w:color w:val="E30404"/>
          <w:sz w:val="27"/>
        </w:rPr>
        <w:t>强电场发射和热发射</w:t>
      </w:r>
    </w:p>
    <w:p>
      <w:pPr>
        <w:pStyle w:val="BodyText"/>
        <w:spacing w:before="10"/>
        <w:rPr>
          <w:sz w:val="21"/>
        </w:rPr>
      </w:pPr>
    </w:p>
    <w:p>
      <w:pPr>
        <w:pStyle w:val="ListParagraph"/>
        <w:numPr>
          <w:ilvl w:val="0"/>
          <w:numId w:val="5"/>
        </w:numPr>
        <w:tabs>
          <w:tab w:val="left" w:pos="639"/>
          <w:tab w:val="left" w:pos="640"/>
        </w:tabs>
        <w:spacing w:before="0" w:after="0" w:line="240" w:lineRule="auto"/>
        <w:ind w:left="640" w:right="0" w:hanging="540"/>
        <w:jc w:val="left"/>
        <w:rPr>
          <w:sz w:val="27"/>
        </w:rPr>
      </w:pPr>
      <w:r>
        <w:rPr>
          <w:color w:val="E30404"/>
          <w:sz w:val="27"/>
        </w:rPr>
        <w:t>D、</w:t>
      </w:r>
    </w:p>
    <w:p>
      <w:pPr>
        <w:pStyle w:val="BodyText"/>
        <w:spacing w:before="7"/>
        <w:rPr>
          <w:sz w:val="25"/>
        </w:rPr>
      </w:pPr>
    </w:p>
    <w:p>
      <w:pPr>
        <w:spacing w:before="0"/>
        <w:ind w:left="640" w:right="0" w:firstLine="0"/>
        <w:jc w:val="left"/>
        <w:rPr>
          <w:sz w:val="27"/>
        </w:rPr>
      </w:pPr>
      <w:r>
        <w:pict>
          <v:group id="_x0000_s1293" style="width:745pt;height:93pt;margin-top:14.03pt;margin-left:53pt;mso-position-horizontal-relative:page;position:absolute;z-index:-251595776" coordorigin="1060,281" coordsize="14900,1860">
            <v:shape id="_x0000_s1294" type="#_x0000_t75" style="width:14900;height:1860;left:1060;position:absolute;top:280" stroked="f">
              <v:imagedata r:id="rId6" o:title=""/>
            </v:shape>
            <v:shape id="_x0000_s1295" type="#_x0000_t202" style="width:1820;height:828;left:1314;position:absolute;top:549" filled="f" stroked="f">
              <v:textbox inset="0,0,0,0">
                <w:txbxContent>
                  <w:p>
                    <w:pPr>
                      <w:spacing w:before="0" w:line="411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正确的答案</w:t>
                    </w:r>
                  </w:p>
                  <w:p>
                    <w:pPr>
                      <w:spacing w:before="6" w:line="411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是</w:t>
                    </w:r>
                  </w:p>
                </w:txbxContent>
              </v:textbox>
            </v:shape>
            <v:shape id="_x0000_s1296" type="#_x0000_t202" style="width:200;height:360;left:3521;position:absolute;top:549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A</w:t>
                    </w:r>
                  </w:p>
                </w:txbxContent>
              </v:textbox>
            </v:shape>
          </v:group>
        </w:pict>
      </w:r>
      <w:r>
        <w:rPr>
          <w:color w:val="E30404"/>
          <w:sz w:val="27"/>
        </w:rPr>
        <w:t>热发射和热游离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"/>
        <w:rPr>
          <w:sz w:val="20"/>
        </w:rPr>
      </w:pPr>
    </w:p>
    <w:p>
      <w:pPr>
        <w:pStyle w:val="BodyText"/>
        <w:spacing w:before="63"/>
        <w:ind w:left="640"/>
      </w:pPr>
      <w:r>
        <w:t>69、 下列选项中不属于多角形接线特点的是（ ）。</w:t>
      </w:r>
    </w:p>
    <w:p>
      <w:pPr>
        <w:pStyle w:val="BodyText"/>
        <w:rPr>
          <w:sz w:val="19"/>
        </w:rPr>
      </w:pPr>
    </w:p>
    <w:p>
      <w:pPr>
        <w:pStyle w:val="ListParagraph"/>
        <w:numPr>
          <w:ilvl w:val="0"/>
          <w:numId w:val="5"/>
        </w:numPr>
        <w:tabs>
          <w:tab w:val="left" w:pos="639"/>
          <w:tab w:val="left" w:pos="640"/>
        </w:tabs>
        <w:spacing w:before="104" w:after="0" w:line="240" w:lineRule="auto"/>
        <w:ind w:left="640" w:right="0" w:hanging="540"/>
        <w:jc w:val="left"/>
        <w:rPr>
          <w:sz w:val="27"/>
        </w:rPr>
      </w:pPr>
      <w:r>
        <w:rPr>
          <w:color w:val="E30404"/>
          <w:sz w:val="27"/>
        </w:rPr>
        <w:t>A、接线简单清晰、经济性好；</w:t>
      </w:r>
    </w:p>
    <w:p>
      <w:pPr>
        <w:pStyle w:val="ListParagraph"/>
        <w:numPr>
          <w:ilvl w:val="0"/>
          <w:numId w:val="5"/>
        </w:numPr>
        <w:tabs>
          <w:tab w:val="left" w:pos="639"/>
          <w:tab w:val="left" w:pos="640"/>
        </w:tabs>
        <w:spacing w:before="276" w:after="0" w:line="240" w:lineRule="auto"/>
        <w:ind w:left="640" w:right="0" w:hanging="540"/>
        <w:jc w:val="left"/>
        <w:rPr>
          <w:sz w:val="27"/>
        </w:rPr>
      </w:pPr>
      <w:r>
        <w:rPr>
          <w:color w:val="E30404"/>
          <w:sz w:val="27"/>
        </w:rPr>
        <w:t>B、一般适用于小型水电站；</w:t>
      </w:r>
    </w:p>
    <w:p>
      <w:pPr>
        <w:pStyle w:val="ListParagraph"/>
        <w:numPr>
          <w:ilvl w:val="0"/>
          <w:numId w:val="5"/>
        </w:numPr>
        <w:tabs>
          <w:tab w:val="left" w:pos="639"/>
          <w:tab w:val="left" w:pos="640"/>
        </w:tabs>
        <w:spacing w:before="279" w:after="0" w:line="240" w:lineRule="auto"/>
        <w:ind w:left="640" w:right="0" w:hanging="540"/>
        <w:jc w:val="left"/>
        <w:rPr>
          <w:sz w:val="27"/>
        </w:rPr>
      </w:pPr>
      <w:r>
        <w:rPr>
          <w:color w:val="E30404"/>
          <w:sz w:val="27"/>
        </w:rPr>
        <w:t>C、检修一台断路器时，需对有关支路停电；</w:t>
      </w:r>
    </w:p>
    <w:p>
      <w:pPr>
        <w:pStyle w:val="ListParagraph"/>
        <w:numPr>
          <w:ilvl w:val="0"/>
          <w:numId w:val="5"/>
        </w:numPr>
        <w:tabs>
          <w:tab w:val="left" w:pos="639"/>
          <w:tab w:val="left" w:pos="640"/>
        </w:tabs>
        <w:spacing w:before="275" w:after="0" w:line="240" w:lineRule="auto"/>
        <w:ind w:left="640" w:right="0" w:hanging="540"/>
        <w:jc w:val="left"/>
        <w:rPr>
          <w:sz w:val="27"/>
        </w:rPr>
      </w:pPr>
      <w:r>
        <w:pict>
          <v:group id="_x0000_s1297" style="width:745pt;height:93pt;margin-top:30.21pt;margin-left:53pt;mso-position-horizontal-relative:page;position:absolute;z-index:-251594752" coordorigin="1060,604" coordsize="14900,1860">
            <v:shape id="_x0000_s1298" type="#_x0000_t75" style="width:14900;height:1860;left:1060;position:absolute;top:604" stroked="f">
              <v:imagedata r:id="rId6" o:title=""/>
            </v:shape>
            <v:shape id="_x0000_s1299" type="#_x0000_t202" style="width:1820;height:828;left:1314;position:absolute;top:875" filled="f" stroked="f">
              <v:textbox inset="0,0,0,0">
                <w:txbxContent>
                  <w:p>
                    <w:pPr>
                      <w:spacing w:before="0" w:line="411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正确的答案</w:t>
                    </w:r>
                  </w:p>
                  <w:p>
                    <w:pPr>
                      <w:spacing w:before="6" w:line="411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是</w:t>
                    </w:r>
                  </w:p>
                </w:txbxContent>
              </v:textbox>
            </v:shape>
            <v:shape id="_x0000_s1300" type="#_x0000_t202" style="width:200;height:360;left:3521;position:absolute;top:875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C</w:t>
                    </w:r>
                  </w:p>
                </w:txbxContent>
              </v:textbox>
            </v:shape>
          </v:group>
        </w:pict>
      </w:r>
      <w:r>
        <w:rPr>
          <w:color w:val="E30404"/>
          <w:sz w:val="27"/>
        </w:rPr>
        <w:t>D、难于扩建；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5"/>
        <w:rPr>
          <w:sz w:val="20"/>
        </w:rPr>
      </w:pPr>
    </w:p>
    <w:p>
      <w:pPr>
        <w:pStyle w:val="BodyText"/>
        <w:spacing w:before="62"/>
        <w:ind w:left="640"/>
      </w:pPr>
      <w:r>
        <w:t>70、 在短路发生（ ）个周期，短路电流的幅值最大。</w:t>
      </w:r>
    </w:p>
    <w:p>
      <w:pPr>
        <w:pStyle w:val="BodyText"/>
        <w:spacing w:before="10"/>
        <w:rPr>
          <w:sz w:val="18"/>
        </w:rPr>
      </w:pPr>
    </w:p>
    <w:p>
      <w:pPr>
        <w:pStyle w:val="ListParagraph"/>
        <w:numPr>
          <w:ilvl w:val="0"/>
          <w:numId w:val="5"/>
        </w:numPr>
        <w:tabs>
          <w:tab w:val="left" w:pos="639"/>
          <w:tab w:val="left" w:pos="640"/>
        </w:tabs>
        <w:spacing w:before="104" w:after="0" w:line="240" w:lineRule="auto"/>
        <w:ind w:left="640" w:right="0" w:hanging="540"/>
        <w:jc w:val="left"/>
        <w:rPr>
          <w:sz w:val="27"/>
        </w:rPr>
      </w:pPr>
      <w:r>
        <w:rPr>
          <w:color w:val="E30404"/>
          <w:sz w:val="27"/>
        </w:rPr>
        <w:t>A、最初半个周期；</w:t>
      </w:r>
    </w:p>
    <w:p>
      <w:pPr>
        <w:pStyle w:val="ListParagraph"/>
        <w:numPr>
          <w:ilvl w:val="0"/>
          <w:numId w:val="5"/>
        </w:numPr>
        <w:tabs>
          <w:tab w:val="left" w:pos="639"/>
          <w:tab w:val="left" w:pos="640"/>
        </w:tabs>
        <w:spacing w:before="279" w:after="0" w:line="240" w:lineRule="auto"/>
        <w:ind w:left="640" w:right="0" w:hanging="540"/>
        <w:jc w:val="left"/>
        <w:rPr>
          <w:sz w:val="27"/>
        </w:rPr>
      </w:pPr>
      <w:r>
        <w:rPr>
          <w:color w:val="E30404"/>
          <w:sz w:val="27"/>
        </w:rPr>
        <w:t>B、最初四分之一个周期；</w:t>
      </w:r>
    </w:p>
    <w:p>
      <w:pPr>
        <w:pStyle w:val="ListParagraph"/>
        <w:numPr>
          <w:ilvl w:val="0"/>
          <w:numId w:val="5"/>
        </w:numPr>
        <w:tabs>
          <w:tab w:val="left" w:pos="639"/>
          <w:tab w:val="left" w:pos="640"/>
        </w:tabs>
        <w:spacing w:before="276" w:after="0" w:line="240" w:lineRule="auto"/>
        <w:ind w:left="640" w:right="0" w:hanging="540"/>
        <w:jc w:val="left"/>
        <w:rPr>
          <w:sz w:val="27"/>
        </w:rPr>
      </w:pPr>
      <w:r>
        <w:rPr>
          <w:color w:val="E30404"/>
          <w:sz w:val="27"/>
        </w:rPr>
        <w:t>C、一个周期；</w:t>
      </w:r>
    </w:p>
    <w:p>
      <w:pPr>
        <w:pStyle w:val="ListParagraph"/>
        <w:numPr>
          <w:ilvl w:val="0"/>
          <w:numId w:val="5"/>
        </w:numPr>
        <w:tabs>
          <w:tab w:val="left" w:pos="639"/>
          <w:tab w:val="left" w:pos="640"/>
        </w:tabs>
        <w:spacing w:before="279" w:after="0" w:line="240" w:lineRule="auto"/>
        <w:ind w:left="640" w:right="0" w:hanging="540"/>
        <w:jc w:val="left"/>
        <w:rPr>
          <w:sz w:val="27"/>
        </w:rPr>
      </w:pPr>
      <w:r>
        <w:pict>
          <v:group id="_x0000_s1301" style="width:745pt;height:93pt;margin-top:30.1pt;margin-left:53pt;mso-position-horizontal-relative:page;position:absolute;z-index:-251593728" coordorigin="1060,602" coordsize="14900,1860">
            <v:shape id="_x0000_s1302" type="#_x0000_t75" style="width:14900;height:1860;left:1060;position:absolute;top:602" stroked="f">
              <v:imagedata r:id="rId7" o:title=""/>
            </v:shape>
            <v:shape id="_x0000_s1303" type="#_x0000_t202" style="width:1820;height:828;left:1314;position:absolute;top:879" filled="f" stroked="f">
              <v:textbox inset="0,0,0,0">
                <w:txbxContent>
                  <w:p>
                    <w:pPr>
                      <w:spacing w:before="0" w:line="411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正确的答案</w:t>
                    </w:r>
                  </w:p>
                  <w:p>
                    <w:pPr>
                      <w:spacing w:before="6" w:line="411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是</w:t>
                    </w:r>
                  </w:p>
                </w:txbxContent>
              </v:textbox>
            </v:shape>
            <v:shape id="_x0000_s1304" type="#_x0000_t202" style="width:200;height:360;left:3521;position:absolute;top:879" filled="f" stroked="f">
              <v:textbox inset="0,0,0,0">
                <w:txbxContent>
                  <w:p>
                    <w:pPr>
                      <w:spacing w:before="0" w:line="360" w:lineRule="exact"/>
                      <w:ind w:left="0" w:right="0" w:firstLine="0"/>
                      <w:jc w:val="left"/>
                      <w:rPr>
                        <w:sz w:val="36"/>
                      </w:rPr>
                    </w:pPr>
                    <w:r>
                      <w:rPr>
                        <w:sz w:val="36"/>
                      </w:rPr>
                      <w:t>A</w:t>
                    </w:r>
                  </w:p>
                </w:txbxContent>
              </v:textbox>
            </v:shape>
          </v:group>
        </w:pict>
      </w:r>
      <w:r>
        <w:rPr>
          <w:color w:val="E30404"/>
          <w:sz w:val="27"/>
        </w:rPr>
        <w:t>D、三分之二个周期；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"/>
        <w:rPr>
          <w:sz w:val="20"/>
        </w:rPr>
      </w:pPr>
    </w:p>
    <w:p>
      <w:pPr>
        <w:pStyle w:val="BodyText"/>
        <w:spacing w:before="62"/>
        <w:ind w:left="640"/>
      </w:pPr>
      <w:r>
        <w:t>71、 关于分裂变压器，下列描述错误的是（ ）。</w:t>
      </w:r>
    </w:p>
    <w:p>
      <w:pPr>
        <w:pStyle w:val="BodyText"/>
        <w:spacing w:before="2"/>
        <w:rPr>
          <w:sz w:val="27"/>
        </w:rPr>
      </w:pPr>
    </w:p>
    <w:p>
      <w:pPr>
        <w:pStyle w:val="ListParagraph"/>
        <w:numPr>
          <w:ilvl w:val="0"/>
          <w:numId w:val="5"/>
        </w:numPr>
        <w:tabs>
          <w:tab w:val="left" w:pos="639"/>
          <w:tab w:val="left" w:pos="640"/>
        </w:tabs>
        <w:spacing w:before="0" w:after="0" w:line="240" w:lineRule="auto"/>
        <w:ind w:left="640" w:right="0" w:hanging="540"/>
        <w:jc w:val="left"/>
        <w:rPr>
          <w:sz w:val="27"/>
        </w:rPr>
      </w:pPr>
      <w:r>
        <w:rPr>
          <w:color w:val="E30404"/>
          <w:sz w:val="27"/>
        </w:rPr>
        <w:t>A、</w:t>
      </w:r>
    </w:p>
    <w:p>
      <w:pPr>
        <w:pStyle w:val="BodyText"/>
        <w:spacing w:before="7"/>
        <w:rPr>
          <w:sz w:val="25"/>
        </w:rPr>
      </w:pPr>
    </w:p>
    <w:p>
      <w:pPr>
        <w:spacing w:before="0"/>
        <w:ind w:left="640" w:right="0" w:firstLine="0"/>
        <w:jc w:val="left"/>
        <w:rPr>
          <w:sz w:val="27"/>
        </w:rPr>
      </w:pPr>
      <w:r>
        <w:rPr>
          <w:color w:val="E30404"/>
          <w:sz w:val="27"/>
        </w:rPr>
        <w:t>可用做大型机组的高压厂用变压器，以限制发电机端口短路电流</w:t>
      </w:r>
    </w:p>
    <w:p>
      <w:pPr>
        <w:pStyle w:val="BodyText"/>
        <w:spacing w:before="10"/>
        <w:rPr>
          <w:sz w:val="21"/>
        </w:rPr>
      </w:pPr>
    </w:p>
    <w:p>
      <w:pPr>
        <w:pStyle w:val="ListParagraph"/>
        <w:numPr>
          <w:ilvl w:val="0"/>
          <w:numId w:val="5"/>
        </w:numPr>
        <w:tabs>
          <w:tab w:val="left" w:pos="639"/>
          <w:tab w:val="left" w:pos="640"/>
        </w:tabs>
        <w:spacing w:before="0" w:after="0" w:line="240" w:lineRule="auto"/>
        <w:ind w:left="640" w:right="0" w:hanging="540"/>
        <w:jc w:val="left"/>
        <w:rPr>
          <w:sz w:val="27"/>
        </w:rPr>
      </w:pPr>
      <w:r>
        <w:rPr>
          <w:color w:val="E30404"/>
          <w:sz w:val="27"/>
        </w:rPr>
        <w:t>B、</w:t>
      </w:r>
    </w:p>
    <w:p>
      <w:pPr>
        <w:pStyle w:val="BodyText"/>
        <w:spacing w:before="7"/>
        <w:rPr>
          <w:sz w:val="25"/>
        </w:rPr>
      </w:pPr>
    </w:p>
    <w:p>
      <w:pPr>
        <w:spacing w:before="0"/>
        <w:ind w:left="640" w:right="0" w:firstLine="0"/>
        <w:jc w:val="left"/>
        <w:rPr>
          <w:sz w:val="27"/>
        </w:rPr>
      </w:pPr>
      <w:r>
        <w:rPr>
          <w:color w:val="E30404"/>
          <w:sz w:val="27"/>
        </w:rPr>
        <w:t>可用于中小型机组扩大单元中的升压变压器，以限制发电机端口短路电流</w:t>
      </w:r>
    </w:p>
    <w:p>
      <w:pPr>
        <w:pStyle w:val="BodyText"/>
        <w:spacing w:before="10"/>
        <w:rPr>
          <w:sz w:val="21"/>
        </w:rPr>
      </w:pPr>
    </w:p>
    <w:p>
      <w:pPr>
        <w:pStyle w:val="ListParagraph"/>
        <w:numPr>
          <w:ilvl w:val="0"/>
          <w:numId w:val="5"/>
        </w:numPr>
        <w:tabs>
          <w:tab w:val="left" w:pos="639"/>
          <w:tab w:val="left" w:pos="640"/>
        </w:tabs>
        <w:spacing w:before="0" w:after="0" w:line="240" w:lineRule="auto"/>
        <w:ind w:left="640" w:right="0" w:hanging="540"/>
        <w:jc w:val="left"/>
        <w:rPr>
          <w:sz w:val="27"/>
        </w:rPr>
      </w:pPr>
      <w:r>
        <w:rPr>
          <w:color w:val="E30404"/>
          <w:sz w:val="27"/>
        </w:rPr>
        <w:t>C、</w:t>
      </w:r>
    </w:p>
    <w:p>
      <w:pPr>
        <w:pStyle w:val="BodyText"/>
        <w:spacing w:before="7"/>
        <w:rPr>
          <w:sz w:val="25"/>
        </w:rPr>
      </w:pPr>
    </w:p>
    <w:p>
      <w:pPr>
        <w:spacing w:before="0"/>
        <w:ind w:left="640" w:right="0" w:firstLine="0"/>
        <w:jc w:val="left"/>
        <w:rPr>
          <w:sz w:val="27"/>
        </w:rPr>
      </w:pPr>
      <w:r>
        <w:rPr>
          <w:color w:val="E30404"/>
          <w:sz w:val="27"/>
        </w:rPr>
        <w:t>可对大容量无功补偿装置供电，以限制补偿装置母线短路电流</w:t>
      </w:r>
    </w:p>
    <w:p>
      <w:pPr>
        <w:pStyle w:val="BodyText"/>
        <w:spacing w:before="10"/>
        <w:rPr>
          <w:sz w:val="21"/>
        </w:rPr>
      </w:pPr>
    </w:p>
    <w:p>
      <w:pPr>
        <w:pStyle w:val="ListParagraph"/>
        <w:numPr>
          <w:ilvl w:val="0"/>
          <w:numId w:val="5"/>
        </w:numPr>
        <w:tabs>
          <w:tab w:val="left" w:pos="639"/>
          <w:tab w:val="left" w:pos="640"/>
        </w:tabs>
        <w:spacing w:before="1" w:after="0" w:line="240" w:lineRule="auto"/>
        <w:ind w:left="640" w:right="0" w:hanging="540"/>
        <w:jc w:val="left"/>
        <w:rPr>
          <w:sz w:val="27"/>
        </w:rPr>
      </w:pPr>
      <w:r>
        <w:rPr>
          <w:color w:val="E30404"/>
          <w:sz w:val="27"/>
        </w:rPr>
        <w:t>D、</w:t>
      </w:r>
    </w:p>
    <w:p>
      <w:pPr>
        <w:spacing w:after="0" w:line="240" w:lineRule="auto"/>
        <w:jc w:val="left"/>
        <w:rPr>
          <w:sz w:val="27"/>
        </w:rPr>
      </w:pPr>
      <w:r>
        <w:rPr>
          <w:sz w:val="27"/>
        </w:rPr>
        <w:br/>
      </w:r>
      <w:r>
        <w:rPr>
          <w:sz w:val="27"/>
        </w:rPr>
        <w:br/>
      </w:r>
    </w:p>
    <w:p>
      <w:pPr>
        <w:widowControl/>
        <w:autoSpaceDE/>
        <w:autoSpaceDN/>
        <w:spacing w:before="0" w:after="0" w:line="240" w:lineRule="auto"/>
        <w:ind w:left="0" w:right="0"/>
        <w:jc w:val="left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9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https://d.book118.com/628142137100006046</w:t>
        </w:r>
      </w:hyperlink>
    </w:p>
    <w:p>
      <w:pPr>
        <w:spacing w:after="0" w:line="240" w:lineRule="auto"/>
        <w:jc w:val="left"/>
        <w:rPr>
          <w:sz w:val="27"/>
        </w:rPr>
      </w:pPr>
    </w:p>
    <w:sectPr>
      <w:pgSz w:w="17860" w:h="25260"/>
      <w:pgMar w:top="1020" w:right="980" w:bottom="280" w:left="440" w:header="708" w:footer="708"/>
      <w:pgNumType w:start="1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0"/>
    <w:family w:val="roman"/>
    <w:pitch w:val="variable"/>
    <w:sig w:usb0="00000000" w:usb1="00000000" w:usb2="00000000" w:usb3="00000000" w:csb0="00000001" w:csb1="00000000"/>
  </w:font>
  <w:font w:name="宋体">
    <w:altName w:val="宋体"/>
    <w:charset w:val="86"/>
    <w:family w:val="auto"/>
    <w:pitch w:val="variable"/>
    <w:sig w:usb0="00000000" w:usb1="00000000" w:usb2="00000000" w:usb3="00000000" w:csb0="00040000" w:csb1="00000000"/>
  </w:font>
  <w:font w:name="Symbol">
    <w:altName w:val="Symbol"/>
    <w:charset w:val="02"/>
    <w:family w:val="roman"/>
    <w:pitch w:val="variable"/>
    <w:sig w:usb0="00000000" w:usb1="00000000" w:usb2="00000000" w:usb3="00000000" w:csb0="8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E879DD"/>
    <w:multiLevelType w:val="hybridMultilevel"/>
    <w:tmpl w:val="00000000"/>
    <w:lvl w:ilvl="0">
      <w:start w:val="1"/>
      <w:numFmt w:val="decimal"/>
      <w:lvlText w:val="%1）"/>
      <w:lvlJc w:val="left"/>
      <w:pPr>
        <w:ind w:left="908" w:hanging="541"/>
        <w:jc w:val="left"/>
      </w:pPr>
      <w:rPr>
        <w:rFonts w:ascii="宋体" w:eastAsia="宋体" w:hAnsi="宋体" w:cs="宋体" w:hint="default"/>
        <w:w w:val="100"/>
        <w:sz w:val="34"/>
        <w:szCs w:val="34"/>
      </w:rPr>
    </w:lvl>
    <w:lvl w:ilvl="1">
      <w:start w:val="0"/>
      <w:numFmt w:val="bullet"/>
      <w:lvlText w:val="•"/>
      <w:lvlJc w:val="left"/>
      <w:pPr>
        <w:ind w:left="2182" w:hanging="54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465" w:hanging="54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747" w:hanging="54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030" w:hanging="54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7312" w:hanging="54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8595" w:hanging="54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9877" w:hanging="54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1160" w:hanging="541"/>
      </w:pPr>
      <w:rPr>
        <w:rFonts w:hint="default"/>
      </w:rPr>
    </w:lvl>
  </w:abstractNum>
  <w:abstractNum w:abstractNumId="1">
    <w:nsid w:val="04DB0046"/>
    <w:multiLevelType w:val="hybridMultilevel"/>
    <w:tmpl w:val="00000000"/>
    <w:lvl w:ilvl="0">
      <w:start w:val="1"/>
      <w:numFmt w:val="decimal"/>
      <w:lvlText w:val="（%1）"/>
      <w:lvlJc w:val="left"/>
      <w:pPr>
        <w:ind w:left="901" w:hanging="901"/>
        <w:jc w:val="left"/>
      </w:pPr>
      <w:rPr>
        <w:rFonts w:ascii="宋体" w:eastAsia="宋体" w:hAnsi="宋体" w:cs="宋体" w:hint="default"/>
        <w:w w:val="100"/>
        <w:sz w:val="34"/>
        <w:szCs w:val="34"/>
      </w:rPr>
    </w:lvl>
    <w:lvl w:ilvl="1">
      <w:start w:val="0"/>
      <w:numFmt w:val="bullet"/>
      <w:lvlText w:val="•"/>
      <w:lvlJc w:val="left"/>
      <w:pPr>
        <w:ind w:left="2018" w:hanging="90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136" w:hanging="90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254" w:hanging="90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372" w:hanging="90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490" w:hanging="90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608" w:hanging="90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8726" w:hanging="90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9844" w:hanging="901"/>
      </w:pPr>
      <w:rPr>
        <w:rFonts w:hint="default"/>
      </w:rPr>
    </w:lvl>
  </w:abstractNum>
  <w:abstractNum w:abstractNumId="2">
    <w:nsid w:val="34CF6A3F"/>
    <w:multiLevelType w:val="hybridMultilevel"/>
    <w:tmpl w:val="00000000"/>
    <w:lvl w:ilvl="0">
      <w:start w:val="1"/>
      <w:numFmt w:val="decimal"/>
      <w:lvlText w:val="（%1）"/>
      <w:lvlJc w:val="left"/>
      <w:pPr>
        <w:ind w:left="901" w:hanging="901"/>
        <w:jc w:val="left"/>
      </w:pPr>
      <w:rPr>
        <w:rFonts w:ascii="宋体" w:eastAsia="宋体" w:hAnsi="宋体" w:cs="宋体" w:hint="default"/>
        <w:w w:val="100"/>
        <w:sz w:val="34"/>
        <w:szCs w:val="34"/>
      </w:rPr>
    </w:lvl>
    <w:lvl w:ilvl="1">
      <w:start w:val="0"/>
      <w:numFmt w:val="bullet"/>
      <w:lvlText w:val="•"/>
      <w:lvlJc w:val="left"/>
      <w:pPr>
        <w:ind w:left="1946" w:hanging="90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992" w:hanging="90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038" w:hanging="90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084" w:hanging="90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130" w:hanging="90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176" w:hanging="90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8222" w:hanging="90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9268" w:hanging="901"/>
      </w:pPr>
      <w:rPr>
        <w:rFonts w:hint="default"/>
      </w:rPr>
    </w:lvl>
  </w:abstractNum>
  <w:abstractNum w:abstractNumId="3">
    <w:nsid w:val="3F9E0EDD"/>
    <w:multiLevelType w:val="hybridMultilevel"/>
    <w:tmpl w:val="00000000"/>
    <w:lvl w:ilvl="0">
      <w:start w:val="1"/>
      <w:numFmt w:val="decimal"/>
      <w:lvlText w:val="（%1）"/>
      <w:lvlJc w:val="left"/>
      <w:pPr>
        <w:ind w:left="901" w:hanging="901"/>
        <w:jc w:val="left"/>
      </w:pPr>
      <w:rPr>
        <w:rFonts w:ascii="宋体" w:eastAsia="宋体" w:hAnsi="宋体" w:cs="宋体" w:hint="default"/>
        <w:w w:val="100"/>
        <w:sz w:val="34"/>
        <w:szCs w:val="34"/>
      </w:rPr>
    </w:lvl>
    <w:lvl w:ilvl="1">
      <w:start w:val="0"/>
      <w:numFmt w:val="bullet"/>
      <w:lvlText w:val="•"/>
      <w:lvlJc w:val="left"/>
      <w:pPr>
        <w:ind w:left="2018" w:hanging="90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136" w:hanging="90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4254" w:hanging="90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5372" w:hanging="90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490" w:hanging="90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7608" w:hanging="90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8726" w:hanging="90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9844" w:hanging="901"/>
      </w:pPr>
      <w:rPr>
        <w:rFonts w:hint="default"/>
      </w:rPr>
    </w:lvl>
  </w:abstractNum>
  <w:abstractNum w:abstractNumId="4">
    <w:nsid w:val="687114A6"/>
    <w:multiLevelType w:val="hybridMultilevel"/>
    <w:tmpl w:val="00000000"/>
    <w:lvl w:ilvl="0">
      <w:start w:val="0"/>
      <w:numFmt w:val="bullet"/>
      <w:lvlText w:val=""/>
      <w:lvlJc w:val="left"/>
      <w:pPr>
        <w:ind w:left="640" w:hanging="540"/>
      </w:pPr>
      <w:rPr>
        <w:rFonts w:ascii="Symbol" w:eastAsia="Symbol" w:hAnsi="Symbol" w:cs="Symbol" w:hint="default"/>
        <w:color w:val="E30404"/>
        <w:w w:val="99"/>
        <w:position w:val="2"/>
        <w:sz w:val="30"/>
        <w:szCs w:val="30"/>
      </w:rPr>
    </w:lvl>
    <w:lvl w:ilvl="1">
      <w:start w:val="0"/>
      <w:numFmt w:val="bullet"/>
      <w:lvlText w:val="•"/>
      <w:lvlJc w:val="left"/>
      <w:pPr>
        <w:ind w:left="2219" w:hanging="54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3799" w:hanging="54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5379" w:hanging="54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6959" w:hanging="54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8539" w:hanging="54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0119" w:hanging="54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1699" w:hanging="54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3279" w:hanging="54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宋体" w:eastAsia="宋体" w:hAnsi="宋体" w:cs="宋体"/>
    </w:rPr>
  </w:style>
  <w:style w:type="paragraph" w:styleId="Heading1">
    <w:name w:val="heading 1"/>
    <w:basedOn w:val="Normal"/>
    <w:uiPriority w:val="1"/>
    <w:qFormat/>
    <w:pPr>
      <w:spacing w:before="50"/>
      <w:ind w:left="874"/>
      <w:outlineLvl w:val="0"/>
    </w:pPr>
    <w:rPr>
      <w:rFonts w:ascii="宋体" w:eastAsia="宋体" w:hAnsi="宋体" w:cs="宋体"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rPr>
      <w:rFonts w:ascii="宋体" w:eastAsia="宋体" w:hAnsi="宋体" w:cs="宋体"/>
      <w:sz w:val="31"/>
      <w:szCs w:val="31"/>
    </w:rPr>
  </w:style>
  <w:style w:type="paragraph" w:styleId="ListParagraph">
    <w:name w:val="List Paragraph"/>
    <w:basedOn w:val="Normal"/>
    <w:uiPriority w:val="1"/>
    <w:qFormat/>
    <w:pPr>
      <w:spacing w:before="276"/>
      <w:ind w:left="640" w:hanging="540"/>
    </w:pPr>
    <w:rPr>
      <w:rFonts w:ascii="宋体" w:eastAsia="宋体" w:hAnsi="宋体" w:cs="宋体"/>
    </w:r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image" Target="media/image2.png" /><Relationship Id="rId6" Type="http://schemas.openxmlformats.org/officeDocument/2006/relationships/image" Target="media/image3.png" /><Relationship Id="rId7" Type="http://schemas.openxmlformats.org/officeDocument/2006/relationships/image" Target="media/image4.png" /><Relationship Id="rId8" Type="http://schemas.openxmlformats.org/officeDocument/2006/relationships/image" Target="media/image5.png" /><Relationship Id="rId9" Type="http://schemas.openxmlformats.org/officeDocument/2006/relationships/hyperlink" Target="https://d.book118.com/628142137100006046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18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2024-02-26T10:26:33Z</dcterms:created>
  <dcterms:modified xsi:type="dcterms:W3CDTF">2024-02-26T10:26:33Z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2022-12-25T00:00:00Z</vt:filetime>
  </property>
  <property fmtid="{D5CDD505-2E9C-101B-9397-08002B2CF9AE}" pid="3" name="LastSaved">
    <vt:filetime>2024-02-26T00:00:00Z</vt:filetime>
  </property>
</Properties>
</file>