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0" w:history="1">
        <w:r>
          <w:rPr>
            <w:rFonts w:ascii="仿宋" w:eastAsia="仿宋" w:hAnsi="仿宋" w:cs="仿宋" w:hint="eastAsia"/>
            <w:lang w:eastAsia="zh-CN"/>
          </w:rPr>
          <w:t>概论</w:t>
        </w:r>
        <w:r>
          <w:tab/>
        </w:r>
        <w:r>
          <w:fldChar w:fldCharType="begin"/>
        </w:r>
        <w:r>
          <w:instrText xml:space="preserve"> PAGEREF _Toc11420 \h </w:instrText>
        </w:r>
        <w:r>
          <w:fldChar w:fldCharType="separate"/>
        </w:r>
        <w:r>
          <w:t>3</w:t>
        </w:r>
        <w:r>
          <w:fldChar w:fldCharType="end"/>
        </w:r>
      </w:hyperlink>
    </w:p>
    <w:p>
      <w:pPr>
        <w:pStyle w:val="TOC1"/>
        <w:tabs>
          <w:tab w:val="right" w:leader="dot" w:pos="8306"/>
        </w:tabs>
      </w:pPr>
      <w:hyperlink w:anchor="_Toc29536" w:history="1">
        <w:r>
          <w:rPr>
            <w:rFonts w:ascii="仿宋" w:eastAsia="仿宋" w:hAnsi="仿宋" w:cs="仿宋" w:hint="eastAsia"/>
            <w:lang w:eastAsia="zh-CN"/>
          </w:rPr>
          <w:t>一、项目选址研究</w:t>
        </w:r>
        <w:r>
          <w:tab/>
        </w:r>
        <w:r>
          <w:fldChar w:fldCharType="begin"/>
        </w:r>
        <w:r>
          <w:instrText xml:space="preserve"> PAGEREF _Toc29536 \h </w:instrText>
        </w:r>
        <w:r>
          <w:fldChar w:fldCharType="separate"/>
        </w:r>
        <w:r>
          <w:t>3</w:t>
        </w:r>
        <w:r>
          <w:fldChar w:fldCharType="end"/>
        </w:r>
      </w:hyperlink>
    </w:p>
    <w:p>
      <w:pPr>
        <w:pStyle w:val="TOC2"/>
        <w:tabs>
          <w:tab w:val="right" w:leader="dot" w:pos="8306"/>
        </w:tabs>
      </w:pPr>
      <w:hyperlink w:anchor="_Toc10449" w:history="1">
        <w:r>
          <w:rPr>
            <w:rFonts w:ascii="仿宋" w:eastAsia="仿宋" w:hAnsi="仿宋" w:cs="仿宋" w:hint="eastAsia"/>
            <w:lang w:eastAsia="zh-CN"/>
          </w:rPr>
          <w:t>(一)、项目选址原则</w:t>
        </w:r>
        <w:r>
          <w:tab/>
        </w:r>
        <w:r>
          <w:fldChar w:fldCharType="begin"/>
        </w:r>
        <w:r>
          <w:instrText xml:space="preserve"> PAGEREF _Toc10449 \h </w:instrText>
        </w:r>
        <w:r>
          <w:fldChar w:fldCharType="separate"/>
        </w:r>
        <w:r>
          <w:t>3</w:t>
        </w:r>
        <w:r>
          <w:fldChar w:fldCharType="end"/>
        </w:r>
      </w:hyperlink>
    </w:p>
    <w:p>
      <w:pPr>
        <w:pStyle w:val="TOC2"/>
        <w:tabs>
          <w:tab w:val="right" w:leader="dot" w:pos="8306"/>
        </w:tabs>
      </w:pPr>
      <w:hyperlink w:anchor="_Toc6004" w:history="1">
        <w:r>
          <w:rPr>
            <w:rFonts w:ascii="仿宋" w:eastAsia="仿宋" w:hAnsi="仿宋" w:cs="仿宋" w:hint="eastAsia"/>
            <w:lang w:eastAsia="zh-CN"/>
          </w:rPr>
          <w:t>(二)、项目选址</w:t>
        </w:r>
        <w:r>
          <w:tab/>
        </w:r>
        <w:r>
          <w:fldChar w:fldCharType="begin"/>
        </w:r>
        <w:r>
          <w:instrText xml:space="preserve"> PAGEREF _Toc6004 \h </w:instrText>
        </w:r>
        <w:r>
          <w:fldChar w:fldCharType="separate"/>
        </w:r>
        <w:r>
          <w:t>6</w:t>
        </w:r>
        <w:r>
          <w:fldChar w:fldCharType="end"/>
        </w:r>
      </w:hyperlink>
    </w:p>
    <w:p>
      <w:pPr>
        <w:pStyle w:val="TOC2"/>
        <w:tabs>
          <w:tab w:val="right" w:leader="dot" w:pos="8306"/>
        </w:tabs>
      </w:pPr>
      <w:hyperlink w:anchor="_Toc23059" w:history="1">
        <w:r>
          <w:rPr>
            <w:rFonts w:ascii="仿宋" w:eastAsia="仿宋" w:hAnsi="仿宋" w:cs="仿宋" w:hint="eastAsia"/>
            <w:lang w:eastAsia="zh-CN"/>
          </w:rPr>
          <w:t>(三)、建设条件分析</w:t>
        </w:r>
        <w:r>
          <w:tab/>
        </w:r>
        <w:r>
          <w:fldChar w:fldCharType="begin"/>
        </w:r>
        <w:r>
          <w:instrText xml:space="preserve"> PAGEREF _Toc23059 \h </w:instrText>
        </w:r>
        <w:r>
          <w:fldChar w:fldCharType="separate"/>
        </w:r>
        <w:r>
          <w:t>8</w:t>
        </w:r>
        <w:r>
          <w:fldChar w:fldCharType="end"/>
        </w:r>
      </w:hyperlink>
    </w:p>
    <w:p>
      <w:pPr>
        <w:pStyle w:val="TOC2"/>
        <w:tabs>
          <w:tab w:val="right" w:leader="dot" w:pos="8306"/>
        </w:tabs>
      </w:pPr>
      <w:hyperlink w:anchor="_Toc29774" w:history="1">
        <w:r>
          <w:rPr>
            <w:rFonts w:ascii="仿宋" w:eastAsia="仿宋" w:hAnsi="仿宋" w:cs="仿宋" w:hint="eastAsia"/>
            <w:lang w:eastAsia="zh-CN"/>
          </w:rPr>
          <w:t>(四)、用地控制指标</w:t>
        </w:r>
        <w:r>
          <w:tab/>
        </w:r>
        <w:r>
          <w:fldChar w:fldCharType="begin"/>
        </w:r>
        <w:r>
          <w:instrText xml:space="preserve"> PAGEREF _Toc29774 \h </w:instrText>
        </w:r>
        <w:r>
          <w:fldChar w:fldCharType="separate"/>
        </w:r>
        <w:r>
          <w:t>10</w:t>
        </w:r>
        <w:r>
          <w:fldChar w:fldCharType="end"/>
        </w:r>
      </w:hyperlink>
    </w:p>
    <w:p>
      <w:pPr>
        <w:pStyle w:val="TOC2"/>
        <w:tabs>
          <w:tab w:val="right" w:leader="dot" w:pos="8306"/>
        </w:tabs>
      </w:pPr>
      <w:hyperlink w:anchor="_Toc5699" w:history="1">
        <w:r>
          <w:rPr>
            <w:rFonts w:ascii="仿宋" w:eastAsia="仿宋" w:hAnsi="仿宋" w:cs="仿宋" w:hint="eastAsia"/>
            <w:lang w:eastAsia="zh-CN"/>
          </w:rPr>
          <w:t>(五)、地总体要求</w:t>
        </w:r>
        <w:r>
          <w:tab/>
        </w:r>
        <w:r>
          <w:fldChar w:fldCharType="begin"/>
        </w:r>
        <w:r>
          <w:instrText xml:space="preserve"> PAGEREF _Toc5699 \h </w:instrText>
        </w:r>
        <w:r>
          <w:fldChar w:fldCharType="separate"/>
        </w:r>
        <w:r>
          <w:t>11</w:t>
        </w:r>
        <w:r>
          <w:fldChar w:fldCharType="end"/>
        </w:r>
      </w:hyperlink>
    </w:p>
    <w:p>
      <w:pPr>
        <w:pStyle w:val="TOC2"/>
        <w:tabs>
          <w:tab w:val="right" w:leader="dot" w:pos="8306"/>
        </w:tabs>
      </w:pPr>
      <w:hyperlink w:anchor="_Toc22951" w:history="1">
        <w:r>
          <w:rPr>
            <w:rFonts w:ascii="仿宋" w:eastAsia="仿宋" w:hAnsi="仿宋" w:cs="仿宋" w:hint="eastAsia"/>
            <w:lang w:eastAsia="zh-CN"/>
          </w:rPr>
          <w:t>(六)、节约用地措施</w:t>
        </w:r>
        <w:r>
          <w:tab/>
        </w:r>
        <w:r>
          <w:fldChar w:fldCharType="begin"/>
        </w:r>
        <w:r>
          <w:instrText xml:space="preserve"> PAGEREF _Toc22951 \h </w:instrText>
        </w:r>
        <w:r>
          <w:fldChar w:fldCharType="separate"/>
        </w:r>
        <w:r>
          <w:t>12</w:t>
        </w:r>
        <w:r>
          <w:fldChar w:fldCharType="end"/>
        </w:r>
      </w:hyperlink>
    </w:p>
    <w:p>
      <w:pPr>
        <w:pStyle w:val="TOC2"/>
        <w:tabs>
          <w:tab w:val="right" w:leader="dot" w:pos="8306"/>
        </w:tabs>
      </w:pPr>
      <w:hyperlink w:anchor="_Toc25128" w:history="1">
        <w:r>
          <w:rPr>
            <w:rFonts w:ascii="仿宋" w:eastAsia="仿宋" w:hAnsi="仿宋" w:cs="仿宋" w:hint="eastAsia"/>
            <w:lang w:eastAsia="zh-CN"/>
          </w:rPr>
          <w:t>(七)、选址综合评价</w:t>
        </w:r>
        <w:r>
          <w:tab/>
        </w:r>
        <w:r>
          <w:fldChar w:fldCharType="begin"/>
        </w:r>
        <w:r>
          <w:instrText xml:space="preserve"> PAGEREF _Toc25128 \h </w:instrText>
        </w:r>
        <w:r>
          <w:fldChar w:fldCharType="separate"/>
        </w:r>
        <w:r>
          <w:t>14</w:t>
        </w:r>
        <w:r>
          <w:fldChar w:fldCharType="end"/>
        </w:r>
      </w:hyperlink>
    </w:p>
    <w:p>
      <w:pPr>
        <w:pStyle w:val="TOC1"/>
        <w:tabs>
          <w:tab w:val="right" w:leader="dot" w:pos="8306"/>
        </w:tabs>
      </w:pPr>
      <w:hyperlink w:anchor="_Toc9548" w:history="1">
        <w:r>
          <w:rPr>
            <w:rFonts w:ascii="仿宋" w:eastAsia="仿宋" w:hAnsi="仿宋" w:cs="仿宋" w:hint="eastAsia"/>
            <w:lang w:eastAsia="zh-CN"/>
          </w:rPr>
          <w:t>二、社会影响分析</w:t>
        </w:r>
        <w:r>
          <w:tab/>
        </w:r>
        <w:r>
          <w:fldChar w:fldCharType="begin"/>
        </w:r>
        <w:r>
          <w:instrText xml:space="preserve"> PAGEREF _Toc9548 \h </w:instrText>
        </w:r>
        <w:r>
          <w:fldChar w:fldCharType="separate"/>
        </w:r>
        <w:r>
          <w:t>15</w:t>
        </w:r>
        <w:r>
          <w:fldChar w:fldCharType="end"/>
        </w:r>
      </w:hyperlink>
    </w:p>
    <w:p>
      <w:pPr>
        <w:pStyle w:val="TOC2"/>
        <w:tabs>
          <w:tab w:val="right" w:leader="dot" w:pos="8306"/>
        </w:tabs>
      </w:pPr>
      <w:hyperlink w:anchor="_Toc2008" w:history="1">
        <w:r>
          <w:rPr>
            <w:rFonts w:ascii="仿宋" w:eastAsia="仿宋" w:hAnsi="仿宋" w:cs="仿宋" w:hint="eastAsia"/>
            <w:lang w:eastAsia="zh-CN"/>
          </w:rPr>
          <w:t>(一)、社会影响效果分析</w:t>
        </w:r>
        <w:r>
          <w:tab/>
        </w:r>
        <w:r>
          <w:fldChar w:fldCharType="begin"/>
        </w:r>
        <w:r>
          <w:instrText xml:space="preserve"> PAGEREF _Toc2008 \h </w:instrText>
        </w:r>
        <w:r>
          <w:fldChar w:fldCharType="separate"/>
        </w:r>
        <w:r>
          <w:t>15</w:t>
        </w:r>
        <w:r>
          <w:fldChar w:fldCharType="end"/>
        </w:r>
      </w:hyperlink>
    </w:p>
    <w:p>
      <w:pPr>
        <w:pStyle w:val="TOC2"/>
        <w:tabs>
          <w:tab w:val="right" w:leader="dot" w:pos="8306"/>
        </w:tabs>
      </w:pPr>
      <w:hyperlink w:anchor="_Toc22137" w:history="1">
        <w:r>
          <w:rPr>
            <w:rFonts w:ascii="仿宋" w:eastAsia="仿宋" w:hAnsi="仿宋" w:cs="仿宋" w:hint="eastAsia"/>
            <w:lang w:eastAsia="zh-CN"/>
          </w:rPr>
          <w:t>(二)、社会适应性分析</w:t>
        </w:r>
        <w:r>
          <w:tab/>
        </w:r>
        <w:r>
          <w:fldChar w:fldCharType="begin"/>
        </w:r>
        <w:r>
          <w:instrText xml:space="preserve"> PAGEREF _Toc22137 \h </w:instrText>
        </w:r>
        <w:r>
          <w:fldChar w:fldCharType="separate"/>
        </w:r>
        <w:r>
          <w:t>17</w:t>
        </w:r>
        <w:r>
          <w:fldChar w:fldCharType="end"/>
        </w:r>
      </w:hyperlink>
    </w:p>
    <w:p>
      <w:pPr>
        <w:pStyle w:val="TOC2"/>
        <w:tabs>
          <w:tab w:val="right" w:leader="dot" w:pos="8306"/>
        </w:tabs>
      </w:pPr>
      <w:hyperlink w:anchor="_Toc22838" w:history="1">
        <w:r>
          <w:rPr>
            <w:rFonts w:ascii="仿宋" w:eastAsia="仿宋" w:hAnsi="仿宋" w:cs="仿宋" w:hint="eastAsia"/>
            <w:lang w:eastAsia="zh-CN"/>
          </w:rPr>
          <w:t>(三)、社会风险及对策分析</w:t>
        </w:r>
        <w:r>
          <w:tab/>
        </w:r>
        <w:r>
          <w:fldChar w:fldCharType="begin"/>
        </w:r>
        <w:r>
          <w:instrText xml:space="preserve"> PAGEREF _Toc22838 \h </w:instrText>
        </w:r>
        <w:r>
          <w:fldChar w:fldCharType="separate"/>
        </w:r>
        <w:r>
          <w:t>19</w:t>
        </w:r>
        <w:r>
          <w:fldChar w:fldCharType="end"/>
        </w:r>
      </w:hyperlink>
    </w:p>
    <w:p>
      <w:pPr>
        <w:pStyle w:val="TOC1"/>
        <w:tabs>
          <w:tab w:val="right" w:leader="dot" w:pos="8306"/>
        </w:tabs>
      </w:pPr>
      <w:hyperlink w:anchor="_Toc20691" w:history="1">
        <w:r>
          <w:rPr>
            <w:rFonts w:ascii="仿宋" w:eastAsia="仿宋" w:hAnsi="仿宋" w:cs="仿宋" w:hint="eastAsia"/>
            <w:lang w:eastAsia="zh-CN"/>
          </w:rPr>
          <w:t>三、建设风险评估分析</w:t>
        </w:r>
        <w:r>
          <w:tab/>
        </w:r>
        <w:r>
          <w:fldChar w:fldCharType="begin"/>
        </w:r>
        <w:r>
          <w:instrText xml:space="preserve"> PAGEREF _Toc20691 \h </w:instrText>
        </w:r>
        <w:r>
          <w:fldChar w:fldCharType="separate"/>
        </w:r>
        <w:r>
          <w:t>22</w:t>
        </w:r>
        <w:r>
          <w:fldChar w:fldCharType="end"/>
        </w:r>
      </w:hyperlink>
    </w:p>
    <w:p>
      <w:pPr>
        <w:pStyle w:val="TOC2"/>
        <w:tabs>
          <w:tab w:val="right" w:leader="dot" w:pos="8306"/>
        </w:tabs>
      </w:pPr>
      <w:hyperlink w:anchor="_Toc18292" w:history="1">
        <w:r>
          <w:rPr>
            <w:rFonts w:ascii="仿宋" w:eastAsia="仿宋" w:hAnsi="仿宋" w:cs="仿宋" w:hint="eastAsia"/>
            <w:lang w:eastAsia="zh-CN"/>
          </w:rPr>
          <w:t>(一)、政策风险分析</w:t>
        </w:r>
        <w:r>
          <w:tab/>
        </w:r>
        <w:r>
          <w:fldChar w:fldCharType="begin"/>
        </w:r>
        <w:r>
          <w:instrText xml:space="preserve"> PAGEREF _Toc18292 \h </w:instrText>
        </w:r>
        <w:r>
          <w:fldChar w:fldCharType="separate"/>
        </w:r>
        <w:r>
          <w:t>22</w:t>
        </w:r>
        <w:r>
          <w:fldChar w:fldCharType="end"/>
        </w:r>
      </w:hyperlink>
    </w:p>
    <w:p>
      <w:pPr>
        <w:pStyle w:val="TOC2"/>
        <w:tabs>
          <w:tab w:val="right" w:leader="dot" w:pos="8306"/>
        </w:tabs>
      </w:pPr>
      <w:hyperlink w:anchor="_Toc29782" w:history="1">
        <w:r>
          <w:rPr>
            <w:rFonts w:ascii="仿宋" w:eastAsia="仿宋" w:hAnsi="仿宋" w:cs="仿宋" w:hint="eastAsia"/>
            <w:lang w:eastAsia="zh-CN"/>
          </w:rPr>
          <w:t>(二)、社会风险分析</w:t>
        </w:r>
        <w:r>
          <w:tab/>
        </w:r>
        <w:r>
          <w:fldChar w:fldCharType="begin"/>
        </w:r>
        <w:r>
          <w:instrText xml:space="preserve"> PAGEREF _Toc29782 \h </w:instrText>
        </w:r>
        <w:r>
          <w:fldChar w:fldCharType="separate"/>
        </w:r>
        <w:r>
          <w:t>23</w:t>
        </w:r>
        <w:r>
          <w:fldChar w:fldCharType="end"/>
        </w:r>
      </w:hyperlink>
    </w:p>
    <w:p>
      <w:pPr>
        <w:pStyle w:val="TOC2"/>
        <w:tabs>
          <w:tab w:val="right" w:leader="dot" w:pos="8306"/>
        </w:tabs>
      </w:pPr>
      <w:hyperlink w:anchor="_Toc32717" w:history="1">
        <w:r>
          <w:rPr>
            <w:rFonts w:ascii="仿宋" w:eastAsia="仿宋" w:hAnsi="仿宋" w:cs="仿宋" w:hint="eastAsia"/>
            <w:lang w:eastAsia="zh-CN"/>
          </w:rPr>
          <w:t>(三)、市场风险分析</w:t>
        </w:r>
        <w:r>
          <w:tab/>
        </w:r>
        <w:r>
          <w:fldChar w:fldCharType="begin"/>
        </w:r>
        <w:r>
          <w:instrText xml:space="preserve"> PAGEREF _Toc32717 \h </w:instrText>
        </w:r>
        <w:r>
          <w:fldChar w:fldCharType="separate"/>
        </w:r>
        <w:r>
          <w:t>25</w:t>
        </w:r>
        <w:r>
          <w:fldChar w:fldCharType="end"/>
        </w:r>
      </w:hyperlink>
    </w:p>
    <w:p>
      <w:pPr>
        <w:pStyle w:val="TOC2"/>
        <w:tabs>
          <w:tab w:val="right" w:leader="dot" w:pos="8306"/>
        </w:tabs>
      </w:pPr>
      <w:hyperlink w:anchor="_Toc6595" w:history="1">
        <w:r>
          <w:rPr>
            <w:rFonts w:ascii="仿宋" w:eastAsia="仿宋" w:hAnsi="仿宋" w:cs="仿宋" w:hint="eastAsia"/>
            <w:lang w:eastAsia="zh-CN"/>
          </w:rPr>
          <w:t>(四)、资金风险分析</w:t>
        </w:r>
        <w:r>
          <w:tab/>
        </w:r>
        <w:r>
          <w:fldChar w:fldCharType="begin"/>
        </w:r>
        <w:r>
          <w:instrText xml:space="preserve"> PAGEREF _Toc6595 \h </w:instrText>
        </w:r>
        <w:r>
          <w:fldChar w:fldCharType="separate"/>
        </w:r>
        <w:r>
          <w:t>26</w:t>
        </w:r>
        <w:r>
          <w:fldChar w:fldCharType="end"/>
        </w:r>
      </w:hyperlink>
    </w:p>
    <w:p>
      <w:pPr>
        <w:pStyle w:val="TOC2"/>
        <w:tabs>
          <w:tab w:val="right" w:leader="dot" w:pos="8306"/>
        </w:tabs>
      </w:pPr>
      <w:hyperlink w:anchor="_Toc32453" w:history="1">
        <w:r>
          <w:rPr>
            <w:rFonts w:ascii="仿宋" w:eastAsia="仿宋" w:hAnsi="仿宋" w:cs="仿宋" w:hint="eastAsia"/>
            <w:lang w:eastAsia="zh-CN"/>
          </w:rPr>
          <w:t>(五)、技术风险分析</w:t>
        </w:r>
        <w:r>
          <w:tab/>
        </w:r>
        <w:r>
          <w:fldChar w:fldCharType="begin"/>
        </w:r>
        <w:r>
          <w:instrText xml:space="preserve"> PAGEREF _Toc32453 \h </w:instrText>
        </w:r>
        <w:r>
          <w:fldChar w:fldCharType="separate"/>
        </w:r>
        <w:r>
          <w:t>27</w:t>
        </w:r>
        <w:r>
          <w:fldChar w:fldCharType="end"/>
        </w:r>
      </w:hyperlink>
    </w:p>
    <w:p>
      <w:pPr>
        <w:pStyle w:val="TOC2"/>
        <w:tabs>
          <w:tab w:val="right" w:leader="dot" w:pos="8306"/>
        </w:tabs>
      </w:pPr>
      <w:hyperlink w:anchor="_Toc16193" w:history="1">
        <w:r>
          <w:rPr>
            <w:rFonts w:ascii="仿宋" w:eastAsia="仿宋" w:hAnsi="仿宋" w:cs="仿宋" w:hint="eastAsia"/>
            <w:lang w:eastAsia="zh-CN"/>
          </w:rPr>
          <w:t>(六)、财务风险分析</w:t>
        </w:r>
        <w:r>
          <w:tab/>
        </w:r>
        <w:r>
          <w:fldChar w:fldCharType="begin"/>
        </w:r>
        <w:r>
          <w:instrText xml:space="preserve"> PAGEREF _Toc16193 \h </w:instrText>
        </w:r>
        <w:r>
          <w:fldChar w:fldCharType="separate"/>
        </w:r>
        <w:r>
          <w:t>28</w:t>
        </w:r>
        <w:r>
          <w:fldChar w:fldCharType="end"/>
        </w:r>
      </w:hyperlink>
    </w:p>
    <w:p>
      <w:pPr>
        <w:pStyle w:val="TOC2"/>
        <w:tabs>
          <w:tab w:val="right" w:leader="dot" w:pos="8306"/>
        </w:tabs>
      </w:pPr>
      <w:hyperlink w:anchor="_Toc22196" w:history="1">
        <w:r>
          <w:rPr>
            <w:rFonts w:ascii="仿宋" w:eastAsia="仿宋" w:hAnsi="仿宋" w:cs="仿宋" w:hint="eastAsia"/>
            <w:lang w:eastAsia="zh-CN"/>
          </w:rPr>
          <w:t>(七)、管理风险分析</w:t>
        </w:r>
        <w:r>
          <w:tab/>
        </w:r>
        <w:r>
          <w:fldChar w:fldCharType="begin"/>
        </w:r>
        <w:r>
          <w:instrText xml:space="preserve"> PAGEREF _Toc22196 \h </w:instrText>
        </w:r>
        <w:r>
          <w:fldChar w:fldCharType="separate"/>
        </w:r>
        <w:r>
          <w:t>30</w:t>
        </w:r>
        <w:r>
          <w:fldChar w:fldCharType="end"/>
        </w:r>
      </w:hyperlink>
    </w:p>
    <w:p>
      <w:pPr>
        <w:pStyle w:val="TOC2"/>
        <w:tabs>
          <w:tab w:val="right" w:leader="dot" w:pos="8306"/>
        </w:tabs>
      </w:pPr>
      <w:hyperlink w:anchor="_Toc20310" w:history="1">
        <w:r>
          <w:rPr>
            <w:rFonts w:ascii="仿宋" w:eastAsia="仿宋" w:hAnsi="仿宋" w:cs="仿宋" w:hint="eastAsia"/>
            <w:lang w:eastAsia="zh-CN"/>
          </w:rPr>
          <w:t>(八)、其它风险分析</w:t>
        </w:r>
        <w:r>
          <w:tab/>
        </w:r>
        <w:r>
          <w:fldChar w:fldCharType="begin"/>
        </w:r>
        <w:r>
          <w:instrText xml:space="preserve"> PAGEREF _Toc20310 \h </w:instrText>
        </w:r>
        <w:r>
          <w:fldChar w:fldCharType="separate"/>
        </w:r>
        <w:r>
          <w:t>31</w:t>
        </w:r>
        <w:r>
          <w:fldChar w:fldCharType="end"/>
        </w:r>
      </w:hyperlink>
    </w:p>
    <w:p>
      <w:pPr>
        <w:pStyle w:val="TOC2"/>
        <w:tabs>
          <w:tab w:val="right" w:leader="dot" w:pos="8306"/>
        </w:tabs>
      </w:pPr>
      <w:hyperlink w:anchor="_Toc2923" w:history="1">
        <w:r>
          <w:rPr>
            <w:rFonts w:ascii="仿宋" w:eastAsia="仿宋" w:hAnsi="仿宋" w:cs="仿宋" w:hint="eastAsia"/>
            <w:lang w:eastAsia="zh-CN"/>
          </w:rPr>
          <w:t>(九)、社会影响评估</w:t>
        </w:r>
        <w:r>
          <w:tab/>
        </w:r>
        <w:r>
          <w:fldChar w:fldCharType="begin"/>
        </w:r>
        <w:r>
          <w:instrText xml:space="preserve"> PAGEREF _Toc2923 \h </w:instrText>
        </w:r>
        <w:r>
          <w:fldChar w:fldCharType="separate"/>
        </w:r>
        <w:r>
          <w:t>33</w:t>
        </w:r>
        <w:r>
          <w:fldChar w:fldCharType="end"/>
        </w:r>
      </w:hyperlink>
    </w:p>
    <w:p>
      <w:pPr>
        <w:pStyle w:val="TOC1"/>
        <w:tabs>
          <w:tab w:val="right" w:leader="dot" w:pos="8306"/>
        </w:tabs>
      </w:pPr>
      <w:hyperlink w:anchor="_Toc31848" w:history="1">
        <w:r>
          <w:rPr>
            <w:rFonts w:ascii="仿宋" w:eastAsia="仿宋" w:hAnsi="仿宋" w:cs="仿宋" w:hint="eastAsia"/>
            <w:lang w:eastAsia="zh-CN"/>
          </w:rPr>
          <w:t>四、项目监理与质量保证</w:t>
        </w:r>
        <w:r>
          <w:tab/>
        </w:r>
        <w:r>
          <w:fldChar w:fldCharType="begin"/>
        </w:r>
        <w:r>
          <w:instrText xml:space="preserve"> PAGEREF _Toc31848 \h </w:instrText>
        </w:r>
        <w:r>
          <w:fldChar w:fldCharType="separate"/>
        </w:r>
        <w:r>
          <w:t>35</w:t>
        </w:r>
        <w:r>
          <w:fldChar w:fldCharType="end"/>
        </w:r>
      </w:hyperlink>
    </w:p>
    <w:p>
      <w:pPr>
        <w:pStyle w:val="TOC2"/>
        <w:tabs>
          <w:tab w:val="right" w:leader="dot" w:pos="8306"/>
        </w:tabs>
      </w:pPr>
      <w:hyperlink w:anchor="_Toc13358" w:history="1">
        <w:r>
          <w:rPr>
            <w:rFonts w:ascii="仿宋" w:eastAsia="仿宋" w:hAnsi="仿宋" w:cs="仿宋" w:hint="eastAsia"/>
            <w:lang w:eastAsia="zh-CN"/>
          </w:rPr>
          <w:t>(一)、监理体系构建</w:t>
        </w:r>
        <w:r>
          <w:tab/>
        </w:r>
        <w:r>
          <w:fldChar w:fldCharType="begin"/>
        </w:r>
        <w:r>
          <w:instrText xml:space="preserve"> PAGEREF _Toc13358 \h </w:instrText>
        </w:r>
        <w:r>
          <w:fldChar w:fldCharType="separate"/>
        </w:r>
        <w:r>
          <w:t>35</w:t>
        </w:r>
        <w:r>
          <w:fldChar w:fldCharType="end"/>
        </w:r>
      </w:hyperlink>
    </w:p>
    <w:p>
      <w:pPr>
        <w:pStyle w:val="TOC2"/>
        <w:tabs>
          <w:tab w:val="right" w:leader="dot" w:pos="8306"/>
        </w:tabs>
      </w:pPr>
      <w:hyperlink w:anchor="_Toc15703" w:history="1">
        <w:r>
          <w:rPr>
            <w:rFonts w:ascii="仿宋" w:eastAsia="仿宋" w:hAnsi="仿宋" w:cs="仿宋" w:hint="eastAsia"/>
            <w:lang w:eastAsia="zh-CN"/>
          </w:rPr>
          <w:t>(二)、质量保证体系实施</w:t>
        </w:r>
        <w:r>
          <w:tab/>
        </w:r>
        <w:r>
          <w:fldChar w:fldCharType="begin"/>
        </w:r>
        <w:r>
          <w:instrText xml:space="preserve"> PAGEREF _Toc15703 \h </w:instrText>
        </w:r>
        <w:r>
          <w:fldChar w:fldCharType="separate"/>
        </w:r>
        <w:r>
          <w:t>35</w:t>
        </w:r>
        <w:r>
          <w:fldChar w:fldCharType="end"/>
        </w:r>
      </w:hyperlink>
    </w:p>
    <w:p>
      <w:pPr>
        <w:pStyle w:val="TOC2"/>
        <w:tabs>
          <w:tab w:val="right" w:leader="dot" w:pos="8306"/>
        </w:tabs>
      </w:pPr>
      <w:hyperlink w:anchor="_Toc24157" w:history="1">
        <w:r>
          <w:rPr>
            <w:rFonts w:ascii="仿宋" w:eastAsia="仿宋" w:hAnsi="仿宋" w:cs="仿宋" w:hint="eastAsia"/>
            <w:lang w:eastAsia="zh-CN"/>
          </w:rPr>
          <w:t>(三)、监理与质量控制流程</w:t>
        </w:r>
        <w:r>
          <w:tab/>
        </w:r>
        <w:r>
          <w:fldChar w:fldCharType="begin"/>
        </w:r>
        <w:r>
          <w:instrText xml:space="preserve"> PAGEREF _Toc24157 \h </w:instrText>
        </w:r>
        <w:r>
          <w:fldChar w:fldCharType="separate"/>
        </w:r>
        <w:r>
          <w:t>36</w:t>
        </w:r>
        <w:r>
          <w:fldChar w:fldCharType="end"/>
        </w:r>
      </w:hyperlink>
    </w:p>
    <w:p>
      <w:pPr>
        <w:pStyle w:val="TOC1"/>
        <w:tabs>
          <w:tab w:val="right" w:leader="dot" w:pos="8306"/>
        </w:tabs>
      </w:pPr>
      <w:hyperlink w:anchor="_Toc7164" w:history="1">
        <w:r>
          <w:rPr>
            <w:rFonts w:ascii="仿宋" w:eastAsia="仿宋" w:hAnsi="仿宋" w:cs="仿宋" w:hint="eastAsia"/>
            <w:lang w:eastAsia="zh-CN"/>
          </w:rPr>
          <w:t>五、经济影响分析</w:t>
        </w:r>
        <w:r>
          <w:tab/>
        </w:r>
        <w:r>
          <w:fldChar w:fldCharType="begin"/>
        </w:r>
        <w:r>
          <w:instrText xml:space="preserve"> PAGEREF _Toc7164 \h </w:instrText>
        </w:r>
        <w:r>
          <w:fldChar w:fldCharType="separate"/>
        </w:r>
        <w:r>
          <w:t>37</w:t>
        </w:r>
        <w:r>
          <w:fldChar w:fldCharType="end"/>
        </w:r>
      </w:hyperlink>
    </w:p>
    <w:p>
      <w:pPr>
        <w:pStyle w:val="TOC2"/>
        <w:tabs>
          <w:tab w:val="right" w:leader="dot" w:pos="8306"/>
        </w:tabs>
      </w:pPr>
      <w:hyperlink w:anchor="_Toc15997" w:history="1">
        <w:r>
          <w:rPr>
            <w:rFonts w:ascii="仿宋" w:eastAsia="仿宋" w:hAnsi="仿宋" w:cs="仿宋" w:hint="eastAsia"/>
            <w:lang w:eastAsia="zh-CN"/>
          </w:rPr>
          <w:t>(一)、经济费用效益或费用效果分析</w:t>
        </w:r>
        <w:r>
          <w:tab/>
        </w:r>
        <w:r>
          <w:fldChar w:fldCharType="begin"/>
        </w:r>
        <w:r>
          <w:instrText xml:space="preserve"> PAGEREF _Toc15997 \h </w:instrText>
        </w:r>
        <w:r>
          <w:fldChar w:fldCharType="separate"/>
        </w:r>
        <w:r>
          <w:t>37</w:t>
        </w:r>
        <w:r>
          <w:fldChar w:fldCharType="end"/>
        </w:r>
      </w:hyperlink>
    </w:p>
    <w:p>
      <w:pPr>
        <w:pStyle w:val="TOC2"/>
        <w:tabs>
          <w:tab w:val="right" w:leader="dot" w:pos="8306"/>
        </w:tabs>
      </w:pPr>
      <w:hyperlink w:anchor="_Toc19599" w:history="1">
        <w:r>
          <w:rPr>
            <w:rFonts w:ascii="仿宋" w:eastAsia="仿宋" w:hAnsi="仿宋" w:cs="仿宋" w:hint="eastAsia"/>
            <w:lang w:eastAsia="zh-CN"/>
          </w:rPr>
          <w:t>(二)、行业影响分析</w:t>
        </w:r>
        <w:r>
          <w:tab/>
        </w:r>
        <w:r>
          <w:fldChar w:fldCharType="begin"/>
        </w:r>
        <w:r>
          <w:instrText xml:space="preserve"> PAGEREF _Toc19599 \h </w:instrText>
        </w:r>
        <w:r>
          <w:fldChar w:fldCharType="separate"/>
        </w:r>
        <w:r>
          <w:t>39</w:t>
        </w:r>
        <w:r>
          <w:fldChar w:fldCharType="end"/>
        </w:r>
      </w:hyperlink>
    </w:p>
    <w:p>
      <w:pPr>
        <w:pStyle w:val="TOC2"/>
        <w:tabs>
          <w:tab w:val="right" w:leader="dot" w:pos="8306"/>
        </w:tabs>
      </w:pPr>
      <w:hyperlink w:anchor="_Toc27272" w:history="1">
        <w:r>
          <w:rPr>
            <w:rFonts w:ascii="仿宋" w:eastAsia="仿宋" w:hAnsi="仿宋" w:cs="仿宋" w:hint="eastAsia"/>
            <w:lang w:eastAsia="zh-CN"/>
          </w:rPr>
          <w:t>(三)、区域经济影响分析</w:t>
        </w:r>
        <w:r>
          <w:tab/>
        </w:r>
        <w:r>
          <w:fldChar w:fldCharType="begin"/>
        </w:r>
        <w:r>
          <w:instrText xml:space="preserve"> PAGEREF _Toc27272 \h </w:instrText>
        </w:r>
        <w:r>
          <w:fldChar w:fldCharType="separate"/>
        </w:r>
        <w:r>
          <w:t>41</w:t>
        </w:r>
        <w:r>
          <w:fldChar w:fldCharType="end"/>
        </w:r>
      </w:hyperlink>
    </w:p>
    <w:p>
      <w:pPr>
        <w:pStyle w:val="TOC2"/>
        <w:tabs>
          <w:tab w:val="right" w:leader="dot" w:pos="8306"/>
        </w:tabs>
      </w:pPr>
      <w:hyperlink w:anchor="_Toc32063" w:history="1">
        <w:r>
          <w:rPr>
            <w:rFonts w:ascii="仿宋" w:eastAsia="仿宋" w:hAnsi="仿宋" w:cs="仿宋" w:hint="eastAsia"/>
            <w:lang w:eastAsia="zh-CN"/>
          </w:rPr>
          <w:t>(四)、宏观经济影响分析</w:t>
        </w:r>
        <w:r>
          <w:tab/>
        </w:r>
        <w:r>
          <w:fldChar w:fldCharType="begin"/>
        </w:r>
        <w:r>
          <w:instrText xml:space="preserve"> PAGEREF _Toc32063 \h </w:instrText>
        </w:r>
        <w:r>
          <w:fldChar w:fldCharType="separate"/>
        </w:r>
        <w:r>
          <w:t>42</w:t>
        </w:r>
        <w:r>
          <w:fldChar w:fldCharType="end"/>
        </w:r>
      </w:hyperlink>
    </w:p>
    <w:p>
      <w:pPr>
        <w:pStyle w:val="TOC1"/>
        <w:tabs>
          <w:tab w:val="right" w:leader="dot" w:pos="8306"/>
        </w:tabs>
      </w:pPr>
      <w:hyperlink w:anchor="_Toc28581" w:history="1">
        <w:r>
          <w:rPr>
            <w:rFonts w:ascii="仿宋" w:eastAsia="仿宋" w:hAnsi="仿宋" w:cs="仿宋" w:hint="eastAsia"/>
            <w:lang w:eastAsia="zh-CN"/>
          </w:rPr>
          <w:t>六、背景、必要性分析</w:t>
        </w:r>
        <w:r>
          <w:tab/>
        </w:r>
        <w:r>
          <w:fldChar w:fldCharType="begin"/>
        </w:r>
        <w:r>
          <w:instrText xml:space="preserve"> PAGEREF _Toc28581 \h </w:instrText>
        </w:r>
        <w:r>
          <w:fldChar w:fldCharType="separate"/>
        </w:r>
        <w:r>
          <w:t>43</w:t>
        </w:r>
        <w:r>
          <w:fldChar w:fldCharType="end"/>
        </w:r>
      </w:hyperlink>
    </w:p>
    <w:p>
      <w:pPr>
        <w:pStyle w:val="TOC2"/>
        <w:tabs>
          <w:tab w:val="right" w:leader="dot" w:pos="8306"/>
        </w:tabs>
      </w:pPr>
      <w:hyperlink w:anchor="_Toc1921" w:history="1">
        <w:r>
          <w:rPr>
            <w:rFonts w:ascii="仿宋" w:eastAsia="仿宋" w:hAnsi="仿宋" w:cs="仿宋" w:hint="eastAsia"/>
            <w:lang w:eastAsia="zh-CN"/>
          </w:rPr>
          <w:t>(一)、项目建设背景</w:t>
        </w:r>
        <w:r>
          <w:tab/>
        </w:r>
        <w:r>
          <w:fldChar w:fldCharType="begin"/>
        </w:r>
        <w:r>
          <w:instrText xml:space="preserve"> PAGEREF _Toc1921 \h </w:instrText>
        </w:r>
        <w:r>
          <w:fldChar w:fldCharType="separate"/>
        </w:r>
        <w:r>
          <w:t>43</w:t>
        </w:r>
        <w:r>
          <w:fldChar w:fldCharType="end"/>
        </w:r>
      </w:hyperlink>
    </w:p>
    <w:p>
      <w:pPr>
        <w:pStyle w:val="TOC2"/>
        <w:tabs>
          <w:tab w:val="right" w:leader="dot" w:pos="8306"/>
        </w:tabs>
      </w:pPr>
      <w:hyperlink w:anchor="_Toc26297" w:history="1">
        <w:r>
          <w:rPr>
            <w:rFonts w:ascii="仿宋" w:eastAsia="仿宋" w:hAnsi="仿宋" w:cs="仿宋" w:hint="eastAsia"/>
            <w:lang w:eastAsia="zh-CN"/>
          </w:rPr>
          <w:t>(二)、必要性分析</w:t>
        </w:r>
        <w:r>
          <w:tab/>
        </w:r>
        <w:r>
          <w:fldChar w:fldCharType="begin"/>
        </w:r>
        <w:r>
          <w:instrText xml:space="preserve"> PAGEREF _Toc26297 \h </w:instrText>
        </w:r>
        <w:r>
          <w:fldChar w:fldCharType="separate"/>
        </w:r>
        <w:r>
          <w:t>44</w:t>
        </w:r>
        <w:r>
          <w:fldChar w:fldCharType="end"/>
        </w:r>
      </w:hyperlink>
    </w:p>
    <w:p>
      <w:pPr>
        <w:pStyle w:val="TOC2"/>
        <w:tabs>
          <w:tab w:val="right" w:leader="dot" w:pos="8306"/>
        </w:tabs>
      </w:pPr>
      <w:hyperlink w:anchor="_Toc14559" w:history="1">
        <w:r>
          <w:rPr>
            <w:rFonts w:ascii="仿宋" w:eastAsia="仿宋" w:hAnsi="仿宋" w:cs="仿宋" w:hint="eastAsia"/>
            <w:lang w:eastAsia="zh-CN"/>
          </w:rPr>
          <w:t>(三)、项目建设有利条件</w:t>
        </w:r>
        <w:r>
          <w:tab/>
        </w:r>
        <w:r>
          <w:fldChar w:fldCharType="begin"/>
        </w:r>
        <w:r>
          <w:instrText xml:space="preserve"> PAGEREF _Toc14559 \h </w:instrText>
        </w:r>
        <w:r>
          <w:fldChar w:fldCharType="separate"/>
        </w:r>
        <w:r>
          <w:t>46</w:t>
        </w:r>
        <w:r>
          <w:fldChar w:fldCharType="end"/>
        </w:r>
      </w:hyperlink>
    </w:p>
    <w:p>
      <w:pPr>
        <w:pStyle w:val="TOC1"/>
        <w:tabs>
          <w:tab w:val="right" w:leader="dot" w:pos="8306"/>
        </w:tabs>
      </w:pPr>
      <w:hyperlink w:anchor="_Toc1650" w:history="1">
        <w:r>
          <w:rPr>
            <w:rFonts w:ascii="仿宋" w:eastAsia="仿宋" w:hAnsi="仿宋" w:cs="仿宋" w:hint="eastAsia"/>
            <w:lang w:eastAsia="zh-CN"/>
          </w:rPr>
          <w:t>七、客户关系管理与市场拓展</w:t>
        </w:r>
        <w:r>
          <w:tab/>
        </w:r>
        <w:r>
          <w:fldChar w:fldCharType="begin"/>
        </w:r>
        <w:r>
          <w:instrText xml:space="preserve"> PAGEREF _Toc1650 \h </w:instrText>
        </w:r>
        <w:r>
          <w:fldChar w:fldCharType="separate"/>
        </w:r>
        <w:r>
          <w:t>47</w:t>
        </w:r>
        <w:r>
          <w:fldChar w:fldCharType="end"/>
        </w:r>
      </w:hyperlink>
    </w:p>
    <w:p>
      <w:pPr>
        <w:pStyle w:val="TOC2"/>
        <w:tabs>
          <w:tab w:val="right" w:leader="dot" w:pos="8306"/>
        </w:tabs>
      </w:pPr>
      <w:hyperlink w:anchor="_Toc22359" w:history="1">
        <w:r>
          <w:rPr>
            <w:rFonts w:ascii="仿宋" w:eastAsia="仿宋" w:hAnsi="仿宋" w:cs="仿宋" w:hint="eastAsia"/>
            <w:lang w:eastAsia="zh-CN"/>
          </w:rPr>
          <w:t>(一)、客户关系管理策略</w:t>
        </w:r>
        <w:r>
          <w:tab/>
        </w:r>
        <w:r>
          <w:fldChar w:fldCharType="begin"/>
        </w:r>
        <w:r>
          <w:instrText xml:space="preserve"> PAGEREF _Toc22359 \h </w:instrText>
        </w:r>
        <w:r>
          <w:fldChar w:fldCharType="separate"/>
        </w:r>
        <w:r>
          <w:t>47</w:t>
        </w:r>
        <w:r>
          <w:fldChar w:fldCharType="end"/>
        </w:r>
      </w:hyperlink>
    </w:p>
    <w:p>
      <w:pPr>
        <w:pStyle w:val="TOC2"/>
        <w:tabs>
          <w:tab w:val="right" w:leader="dot" w:pos="8306"/>
        </w:tabs>
      </w:pPr>
      <w:hyperlink w:anchor="_Toc26300" w:history="1">
        <w:r>
          <w:rPr>
            <w:rFonts w:ascii="仿宋" w:eastAsia="仿宋" w:hAnsi="仿宋" w:cs="仿宋" w:hint="eastAsia"/>
            <w:lang w:eastAsia="zh-CN"/>
          </w:rPr>
          <w:t>(二)、市场拓展方案</w:t>
        </w:r>
        <w:r>
          <w:tab/>
        </w:r>
        <w:r>
          <w:fldChar w:fldCharType="begin"/>
        </w:r>
        <w:r>
          <w:instrText xml:space="preserve"> PAGEREF _Toc26300 \h </w:instrText>
        </w:r>
        <w:r>
          <w:fldChar w:fldCharType="separate"/>
        </w:r>
        <w:r>
          <w:t>49</w:t>
        </w:r>
        <w:r>
          <w:fldChar w:fldCharType="end"/>
        </w:r>
      </w:hyperlink>
    </w:p>
    <w:p>
      <w:pPr>
        <w:pStyle w:val="TOC1"/>
        <w:tabs>
          <w:tab w:val="right" w:leader="dot" w:pos="8306"/>
        </w:tabs>
      </w:pPr>
      <w:hyperlink w:anchor="_Toc25986" w:history="1">
        <w:r>
          <w:rPr>
            <w:rFonts w:ascii="仿宋" w:eastAsia="仿宋" w:hAnsi="仿宋" w:cs="仿宋" w:hint="eastAsia"/>
            <w:lang w:eastAsia="zh-CN"/>
          </w:rPr>
          <w:t>八、技术创新与产业升级</w:t>
        </w:r>
        <w:r>
          <w:tab/>
        </w:r>
        <w:r>
          <w:fldChar w:fldCharType="begin"/>
        </w:r>
        <w:r>
          <w:instrText xml:space="preserve"> PAGEREF _Toc25986 \h </w:instrText>
        </w:r>
        <w:r>
          <w:fldChar w:fldCharType="separate"/>
        </w:r>
        <w:r>
          <w:t>50</w:t>
        </w:r>
        <w:r>
          <w:fldChar w:fldCharType="end"/>
        </w:r>
      </w:hyperlink>
    </w:p>
    <w:p>
      <w:pPr>
        <w:pStyle w:val="TOC2"/>
        <w:tabs>
          <w:tab w:val="right" w:leader="dot" w:pos="8306"/>
        </w:tabs>
      </w:pPr>
      <w:hyperlink w:anchor="_Toc2236" w:history="1">
        <w:r>
          <w:rPr>
            <w:rFonts w:ascii="仿宋" w:eastAsia="仿宋" w:hAnsi="仿宋" w:cs="仿宋" w:hint="eastAsia"/>
            <w:lang w:eastAsia="zh-CN"/>
          </w:rPr>
          <w:t>(一)、技术创新方向与目标</w:t>
        </w:r>
        <w:r>
          <w:tab/>
        </w:r>
        <w:r>
          <w:fldChar w:fldCharType="begin"/>
        </w:r>
        <w:r>
          <w:instrText xml:space="preserve"> PAGEREF _Toc2236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5" w:history="1">
        <w:r>
          <w:rPr>
            <w:rFonts w:ascii="仿宋" w:eastAsia="仿宋" w:hAnsi="仿宋" w:cs="仿宋" w:hint="eastAsia"/>
            <w:lang w:eastAsia="zh-CN"/>
          </w:rPr>
          <w:t>(二)、产业升级路径与措施</w:t>
        </w:r>
        <w:r>
          <w:tab/>
        </w:r>
        <w:r>
          <w:fldChar w:fldCharType="begin"/>
        </w:r>
        <w:r>
          <w:instrText xml:space="preserve"> PAGEREF _Toc3355 \h </w:instrText>
        </w:r>
        <w:r>
          <w:fldChar w:fldCharType="separate"/>
        </w:r>
        <w:r>
          <w:t>51</w:t>
        </w:r>
        <w:r>
          <w:fldChar w:fldCharType="end"/>
        </w:r>
      </w:hyperlink>
    </w:p>
    <w:p>
      <w:pPr>
        <w:pStyle w:val="TOC1"/>
        <w:tabs>
          <w:tab w:val="right" w:leader="dot" w:pos="8306"/>
        </w:tabs>
      </w:pPr>
      <w:hyperlink w:anchor="_Toc4038" w:history="1">
        <w:r>
          <w:rPr>
            <w:rFonts w:ascii="仿宋" w:eastAsia="仿宋" w:hAnsi="仿宋" w:cs="仿宋" w:hint="eastAsia"/>
            <w:lang w:eastAsia="zh-CN"/>
          </w:rPr>
          <w:t>九、土地利用与规划方案</w:t>
        </w:r>
        <w:r>
          <w:tab/>
        </w:r>
        <w:r>
          <w:fldChar w:fldCharType="begin"/>
        </w:r>
        <w:r>
          <w:instrText xml:space="preserve"> PAGEREF _Toc4038 \h </w:instrText>
        </w:r>
        <w:r>
          <w:fldChar w:fldCharType="separate"/>
        </w:r>
        <w:r>
          <w:t>52</w:t>
        </w:r>
        <w:r>
          <w:fldChar w:fldCharType="end"/>
        </w:r>
      </w:hyperlink>
    </w:p>
    <w:p>
      <w:pPr>
        <w:pStyle w:val="TOC2"/>
        <w:tabs>
          <w:tab w:val="right" w:leader="dot" w:pos="8306"/>
        </w:tabs>
      </w:pPr>
      <w:hyperlink w:anchor="_Toc2722" w:history="1">
        <w:r>
          <w:rPr>
            <w:rFonts w:ascii="仿宋" w:eastAsia="仿宋" w:hAnsi="仿宋" w:cs="仿宋" w:hint="eastAsia"/>
            <w:lang w:eastAsia="zh-CN"/>
          </w:rPr>
          <w:t>(一)、项目用地情况分析</w:t>
        </w:r>
        <w:r>
          <w:tab/>
        </w:r>
        <w:r>
          <w:fldChar w:fldCharType="begin"/>
        </w:r>
        <w:r>
          <w:instrText xml:space="preserve"> PAGEREF _Toc2722 \h </w:instrText>
        </w:r>
        <w:r>
          <w:fldChar w:fldCharType="separate"/>
        </w:r>
        <w:r>
          <w:t>52</w:t>
        </w:r>
        <w:r>
          <w:fldChar w:fldCharType="end"/>
        </w:r>
      </w:hyperlink>
    </w:p>
    <w:p>
      <w:pPr>
        <w:pStyle w:val="TOC2"/>
        <w:tabs>
          <w:tab w:val="right" w:leader="dot" w:pos="8306"/>
        </w:tabs>
      </w:pPr>
      <w:hyperlink w:anchor="_Toc15082" w:history="1">
        <w:r>
          <w:rPr>
            <w:rFonts w:ascii="仿宋" w:eastAsia="仿宋" w:hAnsi="仿宋" w:cs="仿宋" w:hint="eastAsia"/>
            <w:lang w:eastAsia="zh-CN"/>
          </w:rPr>
          <w:t>(二)、土地利用规划方案</w:t>
        </w:r>
        <w:r>
          <w:tab/>
        </w:r>
        <w:r>
          <w:fldChar w:fldCharType="begin"/>
        </w:r>
        <w:r>
          <w:instrText xml:space="preserve"> PAGEREF _Toc15082 \h </w:instrText>
        </w:r>
        <w:r>
          <w:fldChar w:fldCharType="separate"/>
        </w:r>
        <w:r>
          <w:t>53</w:t>
        </w:r>
        <w:r>
          <w:fldChar w:fldCharType="end"/>
        </w:r>
      </w:hyperlink>
    </w:p>
    <w:p>
      <w:pPr>
        <w:pStyle w:val="TOC1"/>
        <w:tabs>
          <w:tab w:val="right" w:leader="dot" w:pos="8306"/>
        </w:tabs>
      </w:pPr>
      <w:hyperlink w:anchor="_Toc2858" w:history="1">
        <w:r>
          <w:rPr>
            <w:rFonts w:ascii="仿宋" w:eastAsia="仿宋" w:hAnsi="仿宋" w:cs="仿宋" w:hint="eastAsia"/>
            <w:lang w:eastAsia="zh-CN"/>
          </w:rPr>
          <w:t>十、安全与应急管理</w:t>
        </w:r>
        <w:r>
          <w:tab/>
        </w:r>
        <w:r>
          <w:fldChar w:fldCharType="begin"/>
        </w:r>
        <w:r>
          <w:instrText xml:space="preserve"> PAGEREF _Toc2858 \h </w:instrText>
        </w:r>
        <w:r>
          <w:fldChar w:fldCharType="separate"/>
        </w:r>
        <w:r>
          <w:t>54</w:t>
        </w:r>
        <w:r>
          <w:fldChar w:fldCharType="end"/>
        </w:r>
      </w:hyperlink>
    </w:p>
    <w:p>
      <w:pPr>
        <w:pStyle w:val="TOC2"/>
        <w:tabs>
          <w:tab w:val="right" w:leader="dot" w:pos="8306"/>
        </w:tabs>
      </w:pPr>
      <w:hyperlink w:anchor="_Toc27664" w:history="1">
        <w:r>
          <w:rPr>
            <w:rFonts w:ascii="仿宋" w:eastAsia="仿宋" w:hAnsi="仿宋" w:cs="仿宋" w:hint="eastAsia"/>
            <w:lang w:eastAsia="zh-CN"/>
          </w:rPr>
          <w:t>(一)、安全生产管理</w:t>
        </w:r>
        <w:r>
          <w:tab/>
        </w:r>
        <w:r>
          <w:fldChar w:fldCharType="begin"/>
        </w:r>
        <w:r>
          <w:instrText xml:space="preserve"> PAGEREF _Toc27664 \h </w:instrText>
        </w:r>
        <w:r>
          <w:fldChar w:fldCharType="separate"/>
        </w:r>
        <w:r>
          <w:t>54</w:t>
        </w:r>
        <w:r>
          <w:fldChar w:fldCharType="end"/>
        </w:r>
      </w:hyperlink>
    </w:p>
    <w:p>
      <w:pPr>
        <w:pStyle w:val="TOC2"/>
        <w:tabs>
          <w:tab w:val="right" w:leader="dot" w:pos="8306"/>
        </w:tabs>
      </w:pPr>
      <w:hyperlink w:anchor="_Toc13723" w:history="1">
        <w:r>
          <w:rPr>
            <w:rFonts w:ascii="仿宋" w:eastAsia="仿宋" w:hAnsi="仿宋" w:cs="仿宋" w:hint="eastAsia"/>
            <w:lang w:eastAsia="zh-CN"/>
          </w:rPr>
          <w:t>(二)、应急预案与响应</w:t>
        </w:r>
        <w:r>
          <w:tab/>
        </w:r>
        <w:r>
          <w:fldChar w:fldCharType="begin"/>
        </w:r>
        <w:r>
          <w:instrText xml:space="preserve"> PAGEREF _Toc13723 \h </w:instrText>
        </w:r>
        <w:r>
          <w:fldChar w:fldCharType="separate"/>
        </w:r>
        <w:r>
          <w:t>56</w:t>
        </w:r>
        <w:r>
          <w:fldChar w:fldCharType="end"/>
        </w:r>
      </w:hyperlink>
    </w:p>
    <w:p>
      <w:pPr>
        <w:pStyle w:val="TOC1"/>
        <w:tabs>
          <w:tab w:val="right" w:leader="dot" w:pos="8306"/>
        </w:tabs>
      </w:pPr>
      <w:hyperlink w:anchor="_Toc12469" w:history="1">
        <w:r>
          <w:rPr>
            <w:rFonts w:ascii="仿宋" w:eastAsia="仿宋" w:hAnsi="仿宋" w:cs="仿宋" w:hint="eastAsia"/>
            <w:lang w:eastAsia="zh-CN"/>
          </w:rPr>
          <w:t>十一、项目实施与管理方案</w:t>
        </w:r>
        <w:r>
          <w:tab/>
        </w:r>
        <w:r>
          <w:fldChar w:fldCharType="begin"/>
        </w:r>
        <w:r>
          <w:instrText xml:space="preserve"> PAGEREF _Toc12469 \h </w:instrText>
        </w:r>
        <w:r>
          <w:fldChar w:fldCharType="separate"/>
        </w:r>
        <w:r>
          <w:t>58</w:t>
        </w:r>
        <w:r>
          <w:fldChar w:fldCharType="end"/>
        </w:r>
      </w:hyperlink>
    </w:p>
    <w:p>
      <w:pPr>
        <w:pStyle w:val="TOC2"/>
        <w:tabs>
          <w:tab w:val="right" w:leader="dot" w:pos="8306"/>
        </w:tabs>
      </w:pPr>
      <w:hyperlink w:anchor="_Toc8934" w:history="1">
        <w:r>
          <w:rPr>
            <w:rFonts w:ascii="仿宋" w:eastAsia="仿宋" w:hAnsi="仿宋" w:cs="仿宋" w:hint="eastAsia"/>
            <w:lang w:eastAsia="zh-CN"/>
          </w:rPr>
          <w:t>(一)、项目实施计划</w:t>
        </w:r>
        <w:r>
          <w:tab/>
        </w:r>
        <w:r>
          <w:fldChar w:fldCharType="begin"/>
        </w:r>
        <w:r>
          <w:instrText xml:space="preserve"> PAGEREF _Toc8934 \h </w:instrText>
        </w:r>
        <w:r>
          <w:fldChar w:fldCharType="separate"/>
        </w:r>
        <w:r>
          <w:t>58</w:t>
        </w:r>
        <w:r>
          <w:fldChar w:fldCharType="end"/>
        </w:r>
      </w:hyperlink>
    </w:p>
    <w:p>
      <w:pPr>
        <w:pStyle w:val="TOC2"/>
        <w:tabs>
          <w:tab w:val="right" w:leader="dot" w:pos="8306"/>
        </w:tabs>
      </w:pPr>
      <w:hyperlink w:anchor="_Toc8645" w:history="1">
        <w:r>
          <w:rPr>
            <w:rFonts w:ascii="仿宋" w:eastAsia="仿宋" w:hAnsi="仿宋" w:cs="仿宋" w:hint="eastAsia"/>
            <w:lang w:eastAsia="zh-CN"/>
          </w:rPr>
          <w:t>(二)、项目组织机构与职责</w:t>
        </w:r>
        <w:r>
          <w:tab/>
        </w:r>
        <w:r>
          <w:fldChar w:fldCharType="begin"/>
        </w:r>
        <w:r>
          <w:instrText xml:space="preserve"> PAGEREF _Toc8645 \h </w:instrText>
        </w:r>
        <w:r>
          <w:fldChar w:fldCharType="separate"/>
        </w:r>
        <w:r>
          <w:t>59</w:t>
        </w:r>
        <w:r>
          <w:fldChar w:fldCharType="end"/>
        </w:r>
      </w:hyperlink>
    </w:p>
    <w:p>
      <w:pPr>
        <w:pStyle w:val="TOC2"/>
        <w:tabs>
          <w:tab w:val="right" w:leader="dot" w:pos="8306"/>
        </w:tabs>
      </w:pPr>
      <w:hyperlink w:anchor="_Toc25858" w:history="1">
        <w:r>
          <w:rPr>
            <w:rFonts w:ascii="仿宋" w:eastAsia="仿宋" w:hAnsi="仿宋" w:cs="仿宋" w:hint="eastAsia"/>
            <w:lang w:eastAsia="zh-CN"/>
          </w:rPr>
          <w:t>(三)、项目管理与监控体系</w:t>
        </w:r>
        <w:r>
          <w:tab/>
        </w:r>
        <w:r>
          <w:fldChar w:fldCharType="begin"/>
        </w:r>
        <w:r>
          <w:instrText xml:space="preserve"> PAGEREF _Toc25858 \h </w:instrText>
        </w:r>
        <w:r>
          <w:fldChar w:fldCharType="separate"/>
        </w:r>
        <w:r>
          <w:t>62</w:t>
        </w:r>
        <w:r>
          <w:fldChar w:fldCharType="end"/>
        </w:r>
      </w:hyperlink>
    </w:p>
    <w:p>
      <w:pPr>
        <w:pStyle w:val="TOC1"/>
        <w:tabs>
          <w:tab w:val="right" w:leader="dot" w:pos="8306"/>
        </w:tabs>
      </w:pPr>
      <w:hyperlink w:anchor="_Toc23343" w:history="1">
        <w:r>
          <w:rPr>
            <w:rFonts w:ascii="仿宋" w:eastAsia="仿宋" w:hAnsi="仿宋" w:cs="仿宋" w:hint="eastAsia"/>
            <w:lang w:eastAsia="zh-CN"/>
          </w:rPr>
          <w:t>十二、项目质量与标准</w:t>
        </w:r>
        <w:r>
          <w:tab/>
        </w:r>
        <w:r>
          <w:fldChar w:fldCharType="begin"/>
        </w:r>
        <w:r>
          <w:instrText xml:space="preserve"> PAGEREF _Toc23343 \h </w:instrText>
        </w:r>
        <w:r>
          <w:fldChar w:fldCharType="separate"/>
        </w:r>
        <w:r>
          <w:t>63</w:t>
        </w:r>
        <w:r>
          <w:fldChar w:fldCharType="end"/>
        </w:r>
      </w:hyperlink>
    </w:p>
    <w:p>
      <w:pPr>
        <w:pStyle w:val="TOC2"/>
        <w:tabs>
          <w:tab w:val="right" w:leader="dot" w:pos="8306"/>
        </w:tabs>
      </w:pPr>
      <w:hyperlink w:anchor="_Toc31404" w:history="1">
        <w:r>
          <w:rPr>
            <w:rFonts w:ascii="仿宋" w:eastAsia="仿宋" w:hAnsi="仿宋" w:cs="仿宋" w:hint="eastAsia"/>
            <w:lang w:eastAsia="zh-CN"/>
          </w:rPr>
          <w:t>(一)、质量保障体系</w:t>
        </w:r>
        <w:r>
          <w:tab/>
        </w:r>
        <w:r>
          <w:fldChar w:fldCharType="begin"/>
        </w:r>
        <w:r>
          <w:instrText xml:space="preserve"> PAGEREF _Toc31404 \h </w:instrText>
        </w:r>
        <w:r>
          <w:fldChar w:fldCharType="separate"/>
        </w:r>
        <w:r>
          <w:t>63</w:t>
        </w:r>
        <w:r>
          <w:fldChar w:fldCharType="end"/>
        </w:r>
      </w:hyperlink>
    </w:p>
    <w:p>
      <w:pPr>
        <w:pStyle w:val="TOC2"/>
        <w:tabs>
          <w:tab w:val="right" w:leader="dot" w:pos="8306"/>
        </w:tabs>
      </w:pPr>
      <w:hyperlink w:anchor="_Toc4382" w:history="1">
        <w:r>
          <w:rPr>
            <w:rFonts w:ascii="仿宋" w:eastAsia="仿宋" w:hAnsi="仿宋" w:cs="仿宋" w:hint="eastAsia"/>
            <w:lang w:eastAsia="zh-CN"/>
          </w:rPr>
          <w:t>(二)、标准化作业流程</w:t>
        </w:r>
        <w:r>
          <w:tab/>
        </w:r>
        <w:r>
          <w:fldChar w:fldCharType="begin"/>
        </w:r>
        <w:r>
          <w:instrText xml:space="preserve"> PAGEREF _Toc4382 \h </w:instrText>
        </w:r>
        <w:r>
          <w:fldChar w:fldCharType="separate"/>
        </w:r>
        <w:r>
          <w:t>65</w:t>
        </w:r>
        <w:r>
          <w:fldChar w:fldCharType="end"/>
        </w:r>
      </w:hyperlink>
    </w:p>
    <w:p>
      <w:pPr>
        <w:pStyle w:val="TOC2"/>
        <w:tabs>
          <w:tab w:val="right" w:leader="dot" w:pos="8306"/>
        </w:tabs>
      </w:pPr>
      <w:hyperlink w:anchor="_Toc15929" w:history="1">
        <w:r>
          <w:rPr>
            <w:rFonts w:ascii="仿宋" w:eastAsia="仿宋" w:hAnsi="仿宋" w:cs="仿宋" w:hint="eastAsia"/>
            <w:lang w:eastAsia="zh-CN"/>
          </w:rPr>
          <w:t>(三)、质量监控与评估</w:t>
        </w:r>
        <w:r>
          <w:tab/>
        </w:r>
        <w:r>
          <w:fldChar w:fldCharType="begin"/>
        </w:r>
        <w:r>
          <w:instrText xml:space="preserve"> PAGEREF _Toc15929 \h </w:instrText>
        </w:r>
        <w:r>
          <w:fldChar w:fldCharType="separate"/>
        </w:r>
        <w:r>
          <w:t>66</w:t>
        </w:r>
        <w:r>
          <w:fldChar w:fldCharType="end"/>
        </w:r>
      </w:hyperlink>
    </w:p>
    <w:p>
      <w:pPr>
        <w:pStyle w:val="TOC2"/>
        <w:tabs>
          <w:tab w:val="right" w:leader="dot" w:pos="8306"/>
        </w:tabs>
      </w:pPr>
      <w:hyperlink w:anchor="_Toc14339" w:history="1">
        <w:r>
          <w:rPr>
            <w:rFonts w:ascii="仿宋" w:eastAsia="仿宋" w:hAnsi="仿宋" w:cs="仿宋" w:hint="eastAsia"/>
            <w:lang w:eastAsia="zh-CN"/>
          </w:rPr>
          <w:t>(四)、质量改进计划</w:t>
        </w:r>
        <w:r>
          <w:tab/>
        </w:r>
        <w:r>
          <w:fldChar w:fldCharType="begin"/>
        </w:r>
        <w:r>
          <w:instrText xml:space="preserve"> PAGEREF _Toc14339 \h </w:instrText>
        </w:r>
        <w:r>
          <w:fldChar w:fldCharType="separate"/>
        </w:r>
        <w:r>
          <w:t>67</w:t>
        </w:r>
        <w:r>
          <w:fldChar w:fldCharType="end"/>
        </w:r>
      </w:hyperlink>
    </w:p>
    <w:p>
      <w:pPr>
        <w:pStyle w:val="TOC1"/>
        <w:tabs>
          <w:tab w:val="right" w:leader="dot" w:pos="8306"/>
        </w:tabs>
      </w:pPr>
      <w:hyperlink w:anchor="_Toc4102" w:history="1">
        <w:r>
          <w:rPr>
            <w:rFonts w:ascii="仿宋" w:eastAsia="仿宋" w:hAnsi="仿宋" w:cs="仿宋" w:hint="eastAsia"/>
            <w:lang w:eastAsia="zh-CN"/>
          </w:rPr>
          <w:t>十三、企业合规与伦理</w:t>
        </w:r>
        <w:r>
          <w:tab/>
        </w:r>
        <w:r>
          <w:fldChar w:fldCharType="begin"/>
        </w:r>
        <w:r>
          <w:instrText xml:space="preserve"> PAGEREF _Toc4102 \h </w:instrText>
        </w:r>
        <w:r>
          <w:fldChar w:fldCharType="separate"/>
        </w:r>
        <w:r>
          <w:t>69</w:t>
        </w:r>
        <w:r>
          <w:fldChar w:fldCharType="end"/>
        </w:r>
      </w:hyperlink>
    </w:p>
    <w:p>
      <w:pPr>
        <w:pStyle w:val="TOC2"/>
        <w:tabs>
          <w:tab w:val="right" w:leader="dot" w:pos="8306"/>
        </w:tabs>
      </w:pPr>
      <w:hyperlink w:anchor="_Toc7627" w:history="1">
        <w:r>
          <w:rPr>
            <w:rFonts w:ascii="仿宋" w:eastAsia="仿宋" w:hAnsi="仿宋" w:cs="仿宋" w:hint="eastAsia"/>
            <w:lang w:eastAsia="zh-CN"/>
          </w:rPr>
          <w:t>(一)、合规政策与程序</w:t>
        </w:r>
        <w:r>
          <w:tab/>
        </w:r>
        <w:r>
          <w:fldChar w:fldCharType="begin"/>
        </w:r>
        <w:r>
          <w:instrText xml:space="preserve"> PAGEREF _Toc7627 \h </w:instrText>
        </w:r>
        <w:r>
          <w:fldChar w:fldCharType="separate"/>
        </w:r>
        <w:r>
          <w:t>69</w:t>
        </w:r>
        <w:r>
          <w:fldChar w:fldCharType="end"/>
        </w:r>
      </w:hyperlink>
    </w:p>
    <w:p>
      <w:pPr>
        <w:pStyle w:val="TOC2"/>
        <w:tabs>
          <w:tab w:val="right" w:leader="dot" w:pos="8306"/>
        </w:tabs>
      </w:pPr>
      <w:hyperlink w:anchor="_Toc16704" w:history="1">
        <w:r>
          <w:rPr>
            <w:rFonts w:ascii="仿宋" w:eastAsia="仿宋" w:hAnsi="仿宋" w:cs="仿宋" w:hint="eastAsia"/>
            <w:lang w:eastAsia="zh-CN"/>
          </w:rPr>
          <w:t>(二)、伦理规范与培训</w:t>
        </w:r>
        <w:r>
          <w:tab/>
        </w:r>
        <w:r>
          <w:fldChar w:fldCharType="begin"/>
        </w:r>
        <w:r>
          <w:instrText xml:space="preserve"> PAGEREF _Toc16704 \h </w:instrText>
        </w:r>
        <w:r>
          <w:fldChar w:fldCharType="separate"/>
        </w:r>
        <w:r>
          <w:t>70</w:t>
        </w:r>
        <w:r>
          <w:fldChar w:fldCharType="end"/>
        </w:r>
      </w:hyperlink>
    </w:p>
    <w:p>
      <w:pPr>
        <w:pStyle w:val="TOC2"/>
        <w:tabs>
          <w:tab w:val="right" w:leader="dot" w:pos="8306"/>
        </w:tabs>
      </w:pPr>
      <w:hyperlink w:anchor="_Toc1534" w:history="1">
        <w:r>
          <w:rPr>
            <w:rFonts w:ascii="仿宋" w:eastAsia="仿宋" w:hAnsi="仿宋" w:cs="仿宋" w:hint="eastAsia"/>
            <w:lang w:eastAsia="zh-CN"/>
          </w:rPr>
          <w:t>(三)、合规风险评估</w:t>
        </w:r>
        <w:r>
          <w:tab/>
        </w:r>
        <w:r>
          <w:fldChar w:fldCharType="begin"/>
        </w:r>
        <w:r>
          <w:instrText xml:space="preserve"> PAGEREF _Toc1534 \h </w:instrText>
        </w:r>
        <w:r>
          <w:fldChar w:fldCharType="separate"/>
        </w:r>
        <w:r>
          <w:t>71</w:t>
        </w:r>
        <w:r>
          <w:fldChar w:fldCharType="end"/>
        </w:r>
      </w:hyperlink>
    </w:p>
    <w:p>
      <w:pPr>
        <w:pStyle w:val="TOC2"/>
        <w:tabs>
          <w:tab w:val="right" w:leader="dot" w:pos="8306"/>
        </w:tabs>
      </w:pPr>
      <w:hyperlink w:anchor="_Toc10785" w:history="1">
        <w:r>
          <w:rPr>
            <w:rFonts w:ascii="仿宋" w:eastAsia="仿宋" w:hAnsi="仿宋" w:cs="仿宋" w:hint="eastAsia"/>
            <w:lang w:eastAsia="zh-CN"/>
          </w:rPr>
          <w:t>(四)、合规监督与执行</w:t>
        </w:r>
        <w:r>
          <w:tab/>
        </w:r>
        <w:r>
          <w:fldChar w:fldCharType="begin"/>
        </w:r>
        <w:r>
          <w:instrText xml:space="preserve"> PAGEREF _Toc10785 \h </w:instrText>
        </w:r>
        <w:r>
          <w:fldChar w:fldCharType="separate"/>
        </w:r>
        <w:r>
          <w:t>72</w:t>
        </w:r>
        <w:r>
          <w:fldChar w:fldCharType="end"/>
        </w:r>
      </w:hyperlink>
    </w:p>
    <w:p>
      <w:pPr>
        <w:pStyle w:val="TOC1"/>
        <w:tabs>
          <w:tab w:val="right" w:leader="dot" w:pos="8306"/>
        </w:tabs>
      </w:pPr>
      <w:hyperlink w:anchor="_Toc10134" w:history="1">
        <w:r>
          <w:rPr>
            <w:rFonts w:ascii="仿宋" w:eastAsia="仿宋" w:hAnsi="仿宋" w:cs="仿宋" w:hint="eastAsia"/>
            <w:lang w:eastAsia="zh-CN"/>
          </w:rPr>
          <w:t>十四、产业协同与集群发展</w:t>
        </w:r>
        <w:r>
          <w:tab/>
        </w:r>
        <w:r>
          <w:fldChar w:fldCharType="begin"/>
        </w:r>
        <w:r>
          <w:instrText xml:space="preserve"> PAGEREF _Toc10134 \h </w:instrText>
        </w:r>
        <w:r>
          <w:fldChar w:fldCharType="separate"/>
        </w:r>
        <w:r>
          <w:t>73</w:t>
        </w:r>
        <w:r>
          <w:fldChar w:fldCharType="end"/>
        </w:r>
      </w:hyperlink>
    </w:p>
    <w:p>
      <w:pPr>
        <w:pStyle w:val="TOC2"/>
        <w:tabs>
          <w:tab w:val="right" w:leader="dot" w:pos="8306"/>
        </w:tabs>
      </w:pPr>
      <w:hyperlink w:anchor="_Toc28366" w:history="1">
        <w:r>
          <w:rPr>
            <w:rFonts w:ascii="仿宋" w:eastAsia="仿宋" w:hAnsi="仿宋" w:cs="仿宋" w:hint="eastAsia"/>
            <w:lang w:eastAsia="zh-CN"/>
          </w:rPr>
          <w:t>(一)、产业协同机制建设</w:t>
        </w:r>
        <w:r>
          <w:tab/>
        </w:r>
        <w:r>
          <w:fldChar w:fldCharType="begin"/>
        </w:r>
        <w:r>
          <w:instrText xml:space="preserve"> PAGEREF _Toc28366 \h </w:instrText>
        </w:r>
        <w:r>
          <w:fldChar w:fldCharType="separate"/>
        </w:r>
        <w:r>
          <w:t>73</w:t>
        </w:r>
        <w:r>
          <w:fldChar w:fldCharType="end"/>
        </w:r>
      </w:hyperlink>
    </w:p>
    <w:p>
      <w:pPr>
        <w:pStyle w:val="TOC2"/>
        <w:tabs>
          <w:tab w:val="right" w:leader="dot" w:pos="8306"/>
        </w:tabs>
      </w:pPr>
      <w:hyperlink w:anchor="_Toc8910" w:history="1">
        <w:r>
          <w:rPr>
            <w:rFonts w:ascii="仿宋" w:eastAsia="仿宋" w:hAnsi="仿宋" w:cs="仿宋" w:hint="eastAsia"/>
            <w:lang w:eastAsia="zh-CN"/>
          </w:rPr>
          <w:t>(二)、产业集群培育与发展</w:t>
        </w:r>
        <w:r>
          <w:tab/>
        </w:r>
        <w:r>
          <w:fldChar w:fldCharType="begin"/>
        </w:r>
        <w:r>
          <w:instrText xml:space="preserve"> PAGEREF _Toc8910 \h </w:instrText>
        </w:r>
        <w:r>
          <w:fldChar w:fldCharType="separate"/>
        </w:r>
        <w:r>
          <w:t>74</w:t>
        </w:r>
        <w:r>
          <w:fldChar w:fldCharType="end"/>
        </w:r>
      </w:hyperlink>
    </w:p>
    <w:p>
      <w:pPr>
        <w:pStyle w:val="TOC1"/>
        <w:tabs>
          <w:tab w:val="right" w:leader="dot" w:pos="8306"/>
        </w:tabs>
      </w:pPr>
      <w:hyperlink w:anchor="_Toc20609" w:history="1">
        <w:r>
          <w:rPr>
            <w:rFonts w:ascii="仿宋" w:eastAsia="仿宋" w:hAnsi="仿宋" w:cs="仿宋" w:hint="eastAsia"/>
            <w:lang w:eastAsia="zh-CN"/>
          </w:rPr>
          <w:t>十五、成果转化与推广应用</w:t>
        </w:r>
        <w:r>
          <w:tab/>
        </w:r>
        <w:r>
          <w:fldChar w:fldCharType="begin"/>
        </w:r>
        <w:r>
          <w:instrText xml:space="preserve"> PAGEREF _Toc20609 \h </w:instrText>
        </w:r>
        <w:r>
          <w:fldChar w:fldCharType="separate"/>
        </w:r>
        <w:r>
          <w:t>75</w:t>
        </w:r>
        <w:r>
          <w:fldChar w:fldCharType="end"/>
        </w:r>
      </w:hyperlink>
    </w:p>
    <w:p>
      <w:pPr>
        <w:pStyle w:val="TOC2"/>
        <w:tabs>
          <w:tab w:val="right" w:leader="dot" w:pos="8306"/>
        </w:tabs>
      </w:pPr>
      <w:hyperlink w:anchor="_Toc30275" w:history="1">
        <w:r>
          <w:rPr>
            <w:rFonts w:ascii="仿宋" w:eastAsia="仿宋" w:hAnsi="仿宋" w:cs="仿宋" w:hint="eastAsia"/>
            <w:lang w:eastAsia="zh-CN"/>
          </w:rPr>
          <w:t>(一)、成果转化策略制定</w:t>
        </w:r>
        <w:r>
          <w:tab/>
        </w:r>
        <w:r>
          <w:fldChar w:fldCharType="begin"/>
        </w:r>
        <w:r>
          <w:instrText xml:space="preserve"> PAGEREF _Toc30275 \h </w:instrText>
        </w:r>
        <w:r>
          <w:fldChar w:fldCharType="separate"/>
        </w:r>
        <w:r>
          <w:t>75</w:t>
        </w:r>
        <w:r>
          <w:fldChar w:fldCharType="end"/>
        </w:r>
      </w:hyperlink>
    </w:p>
    <w:p>
      <w:pPr>
        <w:pStyle w:val="TOC2"/>
        <w:tabs>
          <w:tab w:val="right" w:leader="dot" w:pos="8306"/>
        </w:tabs>
      </w:pPr>
      <w:hyperlink w:anchor="_Toc5281" w:history="1">
        <w:r>
          <w:rPr>
            <w:rFonts w:ascii="仿宋" w:eastAsia="仿宋" w:hAnsi="仿宋" w:cs="仿宋" w:hint="eastAsia"/>
            <w:lang w:eastAsia="zh-CN"/>
          </w:rPr>
          <w:t>(二)、成果推广应用方案</w:t>
        </w:r>
        <w:r>
          <w:tab/>
        </w:r>
        <w:r>
          <w:fldChar w:fldCharType="begin"/>
        </w:r>
        <w:r>
          <w:instrText xml:space="preserve"> PAGEREF _Toc5281 \h </w:instrText>
        </w:r>
        <w:r>
          <w:fldChar w:fldCharType="separate"/>
        </w:r>
        <w:r>
          <w:t>76</w:t>
        </w:r>
        <w:r>
          <w:fldChar w:fldCharType="end"/>
        </w:r>
      </w:hyperlink>
    </w:p>
    <w:p>
      <w:pPr>
        <w:pStyle w:val="TOC1"/>
        <w:tabs>
          <w:tab w:val="right" w:leader="dot" w:pos="8306"/>
        </w:tabs>
      </w:pPr>
      <w:hyperlink w:anchor="_Toc30218" w:history="1">
        <w:r>
          <w:rPr>
            <w:rFonts w:ascii="仿宋" w:eastAsia="仿宋" w:hAnsi="仿宋" w:cs="仿宋" w:hint="eastAsia"/>
            <w:lang w:eastAsia="zh-CN"/>
          </w:rPr>
          <w:t>十六、知识产权管理与保护</w:t>
        </w:r>
        <w:r>
          <w:tab/>
        </w:r>
        <w:r>
          <w:fldChar w:fldCharType="begin"/>
        </w:r>
        <w:r>
          <w:instrText xml:space="preserve"> PAGEREF _Toc30218 \h </w:instrText>
        </w:r>
        <w:r>
          <w:fldChar w:fldCharType="separate"/>
        </w:r>
        <w:r>
          <w:t>78</w:t>
        </w:r>
        <w:r>
          <w:fldChar w:fldCharType="end"/>
        </w:r>
      </w:hyperlink>
    </w:p>
    <w:p>
      <w:pPr>
        <w:pStyle w:val="TOC2"/>
        <w:tabs>
          <w:tab w:val="right" w:leader="dot" w:pos="8306"/>
        </w:tabs>
      </w:pPr>
      <w:hyperlink w:anchor="_Toc6643" w:history="1">
        <w:r>
          <w:rPr>
            <w:rFonts w:ascii="仿宋" w:eastAsia="仿宋" w:hAnsi="仿宋" w:cs="仿宋" w:hint="eastAsia"/>
            <w:lang w:eastAsia="zh-CN"/>
          </w:rPr>
          <w:t>(一)、知识产权管理体系建设</w:t>
        </w:r>
        <w:r>
          <w:tab/>
        </w:r>
        <w:r>
          <w:fldChar w:fldCharType="begin"/>
        </w:r>
        <w:r>
          <w:instrText xml:space="preserve"> PAGEREF _Toc6643 \h </w:instrText>
        </w:r>
        <w:r>
          <w:fldChar w:fldCharType="separate"/>
        </w:r>
        <w:r>
          <w:t>78</w:t>
        </w:r>
        <w:r>
          <w:fldChar w:fldCharType="end"/>
        </w:r>
      </w:hyperlink>
    </w:p>
    <w:p>
      <w:pPr>
        <w:pStyle w:val="TOC2"/>
        <w:tabs>
          <w:tab w:val="right" w:leader="dot" w:pos="8306"/>
        </w:tabs>
      </w:pPr>
      <w:hyperlink w:anchor="_Toc7354" w:history="1">
        <w:r>
          <w:rPr>
            <w:rFonts w:ascii="仿宋" w:eastAsia="仿宋" w:hAnsi="仿宋" w:cs="仿宋" w:hint="eastAsia"/>
            <w:lang w:eastAsia="zh-CN"/>
          </w:rPr>
          <w:t>(二)、知识产权保护措施</w:t>
        </w:r>
        <w:r>
          <w:tab/>
        </w:r>
        <w:r>
          <w:fldChar w:fldCharType="begin"/>
        </w:r>
        <w:r>
          <w:instrText xml:space="preserve"> PAGEREF _Toc7354 \h </w:instrText>
        </w:r>
        <w:r>
          <w:fldChar w:fldCharType="separate"/>
        </w:r>
        <w:r>
          <w:t>78</w:t>
        </w:r>
        <w:r>
          <w:fldChar w:fldCharType="end"/>
        </w:r>
      </w:hyperlink>
    </w:p>
    <w:p>
      <w:pPr>
        <w:pStyle w:val="TOC1"/>
        <w:tabs>
          <w:tab w:val="right" w:leader="dot" w:pos="8306"/>
        </w:tabs>
      </w:pPr>
      <w:hyperlink w:anchor="_Toc13330" w:history="1">
        <w:r>
          <w:rPr>
            <w:rFonts w:ascii="仿宋" w:eastAsia="仿宋" w:hAnsi="仿宋" w:cs="仿宋" w:hint="eastAsia"/>
            <w:lang w:eastAsia="zh-CN"/>
          </w:rPr>
          <w:t>十七、法律法规与政策遵循</w:t>
        </w:r>
        <w:r>
          <w:tab/>
        </w:r>
        <w:r>
          <w:fldChar w:fldCharType="begin"/>
        </w:r>
        <w:r>
          <w:instrText xml:space="preserve"> PAGEREF _Toc13330 \h </w:instrText>
        </w:r>
        <w:r>
          <w:fldChar w:fldCharType="separate"/>
        </w:r>
        <w:r>
          <w:t>80</w:t>
        </w:r>
        <w:r>
          <w:fldChar w:fldCharType="end"/>
        </w:r>
      </w:hyperlink>
    </w:p>
    <w:p>
      <w:pPr>
        <w:pStyle w:val="TOC2"/>
        <w:tabs>
          <w:tab w:val="right" w:leader="dot" w:pos="8306"/>
        </w:tabs>
      </w:pPr>
      <w:hyperlink w:anchor="_Toc3443" w:history="1">
        <w:r>
          <w:rPr>
            <w:rFonts w:ascii="仿宋" w:eastAsia="仿宋" w:hAnsi="仿宋" w:cs="仿宋" w:hint="eastAsia"/>
            <w:lang w:eastAsia="zh-CN"/>
          </w:rPr>
          <w:t>(一)、法律法规遵守</w:t>
        </w:r>
        <w:r>
          <w:tab/>
        </w:r>
        <w:r>
          <w:fldChar w:fldCharType="begin"/>
        </w:r>
        <w:r>
          <w:instrText xml:space="preserve"> PAGEREF _Toc3443 \h </w:instrText>
        </w:r>
        <w:r>
          <w:fldChar w:fldCharType="separate"/>
        </w:r>
        <w:r>
          <w:t>80</w:t>
        </w:r>
        <w:r>
          <w:fldChar w:fldCharType="end"/>
        </w:r>
      </w:hyperlink>
    </w:p>
    <w:p>
      <w:pPr>
        <w:pStyle w:val="TOC2"/>
        <w:tabs>
          <w:tab w:val="right" w:leader="dot" w:pos="8306"/>
        </w:tabs>
      </w:pPr>
      <w:hyperlink w:anchor="_Toc26563" w:history="1">
        <w:r>
          <w:rPr>
            <w:rFonts w:ascii="仿宋" w:eastAsia="仿宋" w:hAnsi="仿宋" w:cs="仿宋" w:hint="eastAsia"/>
            <w:lang w:eastAsia="zh-CN"/>
          </w:rPr>
          <w:t>(二)、政策导向与利用</w:t>
        </w:r>
        <w:r>
          <w:tab/>
        </w:r>
        <w:r>
          <w:fldChar w:fldCharType="begin"/>
        </w:r>
        <w:r>
          <w:instrText xml:space="preserve"> PAGEREF _Toc26563 \h </w:instrText>
        </w:r>
        <w:r>
          <w:fldChar w:fldCharType="separate"/>
        </w:r>
        <w:r>
          <w:t>81</w:t>
        </w:r>
        <w:r>
          <w:fldChar w:fldCharType="end"/>
        </w:r>
      </w:hyperlink>
    </w:p>
    <w:p>
      <w:pPr>
        <w:pStyle w:val="TOC1"/>
        <w:tabs>
          <w:tab w:val="right" w:leader="dot" w:pos="8306"/>
        </w:tabs>
      </w:pPr>
      <w:hyperlink w:anchor="_Toc5992" w:history="1">
        <w:r>
          <w:rPr>
            <w:rFonts w:ascii="仿宋" w:eastAsia="仿宋" w:hAnsi="仿宋" w:cs="仿宋" w:hint="eastAsia"/>
            <w:lang w:eastAsia="zh-CN"/>
          </w:rPr>
          <w:t>十八、创新驱动与持续发展</w:t>
        </w:r>
        <w:r>
          <w:tab/>
        </w:r>
        <w:r>
          <w:fldChar w:fldCharType="begin"/>
        </w:r>
        <w:r>
          <w:instrText xml:space="preserve"> PAGEREF _Toc5992 \h </w:instrText>
        </w:r>
        <w:r>
          <w:fldChar w:fldCharType="separate"/>
        </w:r>
        <w:r>
          <w:t>82</w:t>
        </w:r>
        <w:r>
          <w:fldChar w:fldCharType="end"/>
        </w:r>
      </w:hyperlink>
    </w:p>
    <w:p>
      <w:pPr>
        <w:pStyle w:val="TOC2"/>
        <w:tabs>
          <w:tab w:val="right" w:leader="dot" w:pos="8306"/>
        </w:tabs>
      </w:pPr>
      <w:hyperlink w:anchor="_Toc14060" w:history="1">
        <w:r>
          <w:rPr>
            <w:rFonts w:ascii="仿宋" w:eastAsia="仿宋" w:hAnsi="仿宋" w:cs="仿宋" w:hint="eastAsia"/>
            <w:lang w:eastAsia="zh-CN"/>
          </w:rPr>
          <w:t>(一)、创新驱动战略实施</w:t>
        </w:r>
        <w:r>
          <w:tab/>
        </w:r>
        <w:r>
          <w:fldChar w:fldCharType="begin"/>
        </w:r>
        <w:r>
          <w:instrText xml:space="preserve"> PAGEREF _Toc14060 \h </w:instrText>
        </w:r>
        <w:r>
          <w:fldChar w:fldCharType="separate"/>
        </w:r>
        <w:r>
          <w:t>82</w:t>
        </w:r>
        <w:r>
          <w:fldChar w:fldCharType="end"/>
        </w:r>
      </w:hyperlink>
    </w:p>
    <w:p>
      <w:pPr>
        <w:pStyle w:val="TOC2"/>
        <w:tabs>
          <w:tab w:val="right" w:leader="dot" w:pos="8306"/>
        </w:tabs>
      </w:pPr>
      <w:hyperlink w:anchor="_Toc20090" w:history="1">
        <w:r>
          <w:rPr>
            <w:rFonts w:ascii="仿宋" w:eastAsia="仿宋" w:hAnsi="仿宋" w:cs="仿宋" w:hint="eastAsia"/>
            <w:lang w:eastAsia="zh-CN"/>
          </w:rPr>
          <w:t>(二)、持续发展路径探索</w:t>
        </w:r>
        <w:r>
          <w:tab/>
        </w:r>
        <w:r>
          <w:fldChar w:fldCharType="begin"/>
        </w:r>
        <w:r>
          <w:instrText xml:space="preserve"> PAGEREF _Toc20090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0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0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7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小型生物质气化发电装置项目与土地用途规划：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小型生物质气化发电装置项目的容积率和建筑密度：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用地控制指标通常规定了容积率和建筑密度的要求。对于小型生物质气化发电装置项目来说，这将影响建筑物的规模和高度。必须确保项目的设计符合容积率和建筑密度的限制，以遵守用地控制法规。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小型生物质气化发电装置项目的建筑线限制：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用地控制指标还可能规定了建筑物与街道或相邻土地的距离，这被称为建筑线限制。小型生物质气化发电装置项目必须遵守这些规定，以确保建筑的位置符合法规。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小型生物质气化发电装置项目的环境影响和可持续性：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用地控制指标可能包括环境保护要求，例如绿地比例和污染防控措施。对于小型生物质气化发电装置项目，这意味着必须考虑如何保护当地生态系统、水资源和空气质量，以确保项目的可持续性。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在整个项目规划和实施过程中，与用地控制指标的合作和遵守是至关重要的。这有助于确保小型生物质气化发电装置项目是一个合法、可持续且与城市规划一致的发展项目。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6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每个城市都有自己的规划目标和愿景，包括住宅区、商业区和工业区的平衡发展。小型生物质气化发电装置项目需要与城市规划目标保持一致，以确保项目不会破坏城市的整体规划。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https://d.book118.com/635033014312011104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B297D"/>
    <w:rsid w:val="46BB2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033014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2024-02-01T09:00:00Z</dcterms:created>
  <dcterms:modified xsi:type="dcterms:W3CDTF">2024-02-01T09:00:29Z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0A63026CA3BE42C0BBDC83636932E16B_11</vt:lpwstr>
  </property>
  <property fmtid="{D5CDD505-2E9C-101B-9397-08002B2CF9AE}" pid="3" name="KSOProductBuildVer">
    <vt:lpwstr>2052-12.1.0.16250</vt:lpwstr>
  </property>
</Properties>
</file>