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工程机械部件项目建设方案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19" w:history="1">
        <w:r>
          <w:rPr>
            <w:rFonts w:ascii="仿宋" w:eastAsia="仿宋" w:hAnsi="仿宋" w:cs="仿宋" w:hint="eastAsia"/>
            <w:lang w:eastAsia="zh-CN"/>
          </w:rPr>
          <w:t>前言</w:t>
        </w:r>
        <w:r>
          <w:tab/>
        </w:r>
        <w:r>
          <w:fldChar w:fldCharType="begin"/>
        </w:r>
        <w:r>
          <w:instrText xml:space="preserve"> PAGEREF _Toc7119 \h </w:instrText>
        </w:r>
        <w:r>
          <w:fldChar w:fldCharType="separate"/>
        </w:r>
        <w:r>
          <w:t>3</w:t>
        </w:r>
        <w:r>
          <w:fldChar w:fldCharType="end"/>
        </w:r>
      </w:hyperlink>
    </w:p>
    <w:p>
      <w:pPr>
        <w:pStyle w:val="TOC1"/>
        <w:tabs>
          <w:tab w:val="right" w:leader="dot" w:pos="8306"/>
        </w:tabs>
      </w:pPr>
      <w:hyperlink w:anchor="_Toc15503" w:history="1">
        <w:r>
          <w:rPr>
            <w:rFonts w:ascii="仿宋" w:eastAsia="仿宋" w:hAnsi="仿宋" w:cs="仿宋" w:hint="eastAsia"/>
            <w:lang w:eastAsia="zh-CN"/>
          </w:rPr>
          <w:t>一、发展规划、产业政策和行业准入分析</w:t>
        </w:r>
        <w:r>
          <w:tab/>
        </w:r>
        <w:r>
          <w:fldChar w:fldCharType="begin"/>
        </w:r>
        <w:r>
          <w:instrText xml:space="preserve"> PAGEREF _Toc15503 \h </w:instrText>
        </w:r>
        <w:r>
          <w:fldChar w:fldCharType="separate"/>
        </w:r>
        <w:r>
          <w:t>3</w:t>
        </w:r>
        <w:r>
          <w:fldChar w:fldCharType="end"/>
        </w:r>
      </w:hyperlink>
    </w:p>
    <w:p>
      <w:pPr>
        <w:pStyle w:val="TOC2"/>
        <w:tabs>
          <w:tab w:val="right" w:leader="dot" w:pos="8306"/>
        </w:tabs>
      </w:pPr>
      <w:hyperlink w:anchor="_Toc22535" w:history="1">
        <w:r>
          <w:rPr>
            <w:rFonts w:ascii="仿宋" w:eastAsia="仿宋" w:hAnsi="仿宋" w:cs="仿宋" w:hint="eastAsia"/>
            <w:lang w:eastAsia="zh-CN"/>
          </w:rPr>
          <w:t>(一)、发展规划分析</w:t>
        </w:r>
        <w:r>
          <w:tab/>
        </w:r>
        <w:r>
          <w:fldChar w:fldCharType="begin"/>
        </w:r>
        <w:r>
          <w:instrText xml:space="preserve"> PAGEREF _Toc22535 \h </w:instrText>
        </w:r>
        <w:r>
          <w:fldChar w:fldCharType="separate"/>
        </w:r>
        <w:r>
          <w:t>3</w:t>
        </w:r>
        <w:r>
          <w:fldChar w:fldCharType="end"/>
        </w:r>
      </w:hyperlink>
    </w:p>
    <w:p>
      <w:pPr>
        <w:pStyle w:val="TOC2"/>
        <w:tabs>
          <w:tab w:val="right" w:leader="dot" w:pos="8306"/>
        </w:tabs>
      </w:pPr>
      <w:hyperlink w:anchor="_Toc31781" w:history="1">
        <w:r>
          <w:rPr>
            <w:rFonts w:ascii="仿宋" w:eastAsia="仿宋" w:hAnsi="仿宋" w:cs="仿宋" w:hint="eastAsia"/>
            <w:lang w:eastAsia="zh-CN"/>
          </w:rPr>
          <w:t>(二)、产业政策分析</w:t>
        </w:r>
        <w:r>
          <w:tab/>
        </w:r>
        <w:r>
          <w:fldChar w:fldCharType="begin"/>
        </w:r>
        <w:r>
          <w:instrText xml:space="preserve"> PAGEREF _Toc31781 \h </w:instrText>
        </w:r>
        <w:r>
          <w:fldChar w:fldCharType="separate"/>
        </w:r>
        <w:r>
          <w:t>5</w:t>
        </w:r>
        <w:r>
          <w:fldChar w:fldCharType="end"/>
        </w:r>
      </w:hyperlink>
    </w:p>
    <w:p>
      <w:pPr>
        <w:pStyle w:val="TOC2"/>
        <w:tabs>
          <w:tab w:val="right" w:leader="dot" w:pos="8306"/>
        </w:tabs>
      </w:pPr>
      <w:hyperlink w:anchor="_Toc7462" w:history="1">
        <w:r>
          <w:rPr>
            <w:rFonts w:ascii="仿宋" w:eastAsia="仿宋" w:hAnsi="仿宋" w:cs="仿宋" w:hint="eastAsia"/>
            <w:lang w:eastAsia="zh-CN"/>
          </w:rPr>
          <w:t>(三)、行业准入分析</w:t>
        </w:r>
        <w:r>
          <w:tab/>
        </w:r>
        <w:r>
          <w:fldChar w:fldCharType="begin"/>
        </w:r>
        <w:r>
          <w:instrText xml:space="preserve"> PAGEREF _Toc7462 \h </w:instrText>
        </w:r>
        <w:r>
          <w:fldChar w:fldCharType="separate"/>
        </w:r>
        <w:r>
          <w:t>6</w:t>
        </w:r>
        <w:r>
          <w:fldChar w:fldCharType="end"/>
        </w:r>
      </w:hyperlink>
    </w:p>
    <w:p>
      <w:pPr>
        <w:pStyle w:val="TOC1"/>
        <w:tabs>
          <w:tab w:val="right" w:leader="dot" w:pos="8306"/>
        </w:tabs>
      </w:pPr>
      <w:hyperlink w:anchor="_Toc32583" w:history="1">
        <w:r>
          <w:rPr>
            <w:rFonts w:ascii="仿宋" w:eastAsia="仿宋" w:hAnsi="仿宋" w:cs="仿宋" w:hint="eastAsia"/>
            <w:lang w:eastAsia="zh-CN"/>
          </w:rPr>
          <w:t>二、经济影响分析</w:t>
        </w:r>
        <w:r>
          <w:tab/>
        </w:r>
        <w:r>
          <w:fldChar w:fldCharType="begin"/>
        </w:r>
        <w:r>
          <w:instrText xml:space="preserve"> PAGEREF _Toc32583 \h </w:instrText>
        </w:r>
        <w:r>
          <w:fldChar w:fldCharType="separate"/>
        </w:r>
        <w:r>
          <w:t>7</w:t>
        </w:r>
        <w:r>
          <w:fldChar w:fldCharType="end"/>
        </w:r>
      </w:hyperlink>
    </w:p>
    <w:p>
      <w:pPr>
        <w:pStyle w:val="TOC2"/>
        <w:tabs>
          <w:tab w:val="right" w:leader="dot" w:pos="8306"/>
        </w:tabs>
      </w:pPr>
      <w:hyperlink w:anchor="_Toc490" w:history="1">
        <w:r>
          <w:rPr>
            <w:rFonts w:ascii="仿宋" w:eastAsia="仿宋" w:hAnsi="仿宋" w:cs="仿宋" w:hint="eastAsia"/>
            <w:lang w:eastAsia="zh-CN"/>
          </w:rPr>
          <w:t>(一)、经济费用效益或费用效果分析</w:t>
        </w:r>
        <w:r>
          <w:tab/>
        </w:r>
        <w:r>
          <w:fldChar w:fldCharType="begin"/>
        </w:r>
        <w:r>
          <w:instrText xml:space="preserve"> PAGEREF _Toc490 \h </w:instrText>
        </w:r>
        <w:r>
          <w:fldChar w:fldCharType="separate"/>
        </w:r>
        <w:r>
          <w:t>7</w:t>
        </w:r>
        <w:r>
          <w:fldChar w:fldCharType="end"/>
        </w:r>
      </w:hyperlink>
    </w:p>
    <w:p>
      <w:pPr>
        <w:pStyle w:val="TOC2"/>
        <w:tabs>
          <w:tab w:val="right" w:leader="dot" w:pos="8306"/>
        </w:tabs>
      </w:pPr>
      <w:hyperlink w:anchor="_Toc21918" w:history="1">
        <w:r>
          <w:rPr>
            <w:rFonts w:ascii="仿宋" w:eastAsia="仿宋" w:hAnsi="仿宋" w:cs="仿宋" w:hint="eastAsia"/>
            <w:lang w:eastAsia="zh-CN"/>
          </w:rPr>
          <w:t>(二)、行业影响分析</w:t>
        </w:r>
        <w:r>
          <w:tab/>
        </w:r>
        <w:r>
          <w:fldChar w:fldCharType="begin"/>
        </w:r>
        <w:r>
          <w:instrText xml:space="preserve"> PAGEREF _Toc21918 \h </w:instrText>
        </w:r>
        <w:r>
          <w:fldChar w:fldCharType="separate"/>
        </w:r>
        <w:r>
          <w:t>10</w:t>
        </w:r>
        <w:r>
          <w:fldChar w:fldCharType="end"/>
        </w:r>
      </w:hyperlink>
    </w:p>
    <w:p>
      <w:pPr>
        <w:pStyle w:val="TOC2"/>
        <w:tabs>
          <w:tab w:val="right" w:leader="dot" w:pos="8306"/>
        </w:tabs>
      </w:pPr>
      <w:hyperlink w:anchor="_Toc920" w:history="1">
        <w:r>
          <w:rPr>
            <w:rFonts w:ascii="仿宋" w:eastAsia="仿宋" w:hAnsi="仿宋" w:cs="仿宋" w:hint="eastAsia"/>
            <w:lang w:eastAsia="zh-CN"/>
          </w:rPr>
          <w:t>(三)、区域经济影响分析</w:t>
        </w:r>
        <w:r>
          <w:tab/>
        </w:r>
        <w:r>
          <w:fldChar w:fldCharType="begin"/>
        </w:r>
        <w:r>
          <w:instrText xml:space="preserve"> PAGEREF _Toc920 \h </w:instrText>
        </w:r>
        <w:r>
          <w:fldChar w:fldCharType="separate"/>
        </w:r>
        <w:r>
          <w:t>11</w:t>
        </w:r>
        <w:r>
          <w:fldChar w:fldCharType="end"/>
        </w:r>
      </w:hyperlink>
    </w:p>
    <w:p>
      <w:pPr>
        <w:pStyle w:val="TOC2"/>
        <w:tabs>
          <w:tab w:val="right" w:leader="dot" w:pos="8306"/>
        </w:tabs>
      </w:pPr>
      <w:hyperlink w:anchor="_Toc2714" w:history="1">
        <w:r>
          <w:rPr>
            <w:rFonts w:ascii="仿宋" w:eastAsia="仿宋" w:hAnsi="仿宋" w:cs="仿宋" w:hint="eastAsia"/>
            <w:lang w:eastAsia="zh-CN"/>
          </w:rPr>
          <w:t>(四)、宏观经济影响分析</w:t>
        </w:r>
        <w:r>
          <w:tab/>
        </w:r>
        <w:r>
          <w:fldChar w:fldCharType="begin"/>
        </w:r>
        <w:r>
          <w:instrText xml:space="preserve"> PAGEREF _Toc2714 \h </w:instrText>
        </w:r>
        <w:r>
          <w:fldChar w:fldCharType="separate"/>
        </w:r>
        <w:r>
          <w:t>12</w:t>
        </w:r>
        <w:r>
          <w:fldChar w:fldCharType="end"/>
        </w:r>
      </w:hyperlink>
    </w:p>
    <w:p>
      <w:pPr>
        <w:pStyle w:val="TOC1"/>
        <w:tabs>
          <w:tab w:val="right" w:leader="dot" w:pos="8306"/>
        </w:tabs>
      </w:pPr>
      <w:hyperlink w:anchor="_Toc24115" w:history="1">
        <w:r>
          <w:rPr>
            <w:rFonts w:ascii="仿宋" w:eastAsia="仿宋" w:hAnsi="仿宋" w:cs="仿宋" w:hint="eastAsia"/>
            <w:lang w:eastAsia="zh-CN"/>
          </w:rPr>
          <w:t>三、环境和生态影响分析</w:t>
        </w:r>
        <w:r>
          <w:tab/>
        </w:r>
        <w:r>
          <w:fldChar w:fldCharType="begin"/>
        </w:r>
        <w:r>
          <w:instrText xml:space="preserve"> PAGEREF _Toc24115 \h </w:instrText>
        </w:r>
        <w:r>
          <w:fldChar w:fldCharType="separate"/>
        </w:r>
        <w:r>
          <w:t>14</w:t>
        </w:r>
        <w:r>
          <w:fldChar w:fldCharType="end"/>
        </w:r>
      </w:hyperlink>
    </w:p>
    <w:p>
      <w:pPr>
        <w:pStyle w:val="TOC2"/>
        <w:tabs>
          <w:tab w:val="right" w:leader="dot" w:pos="8306"/>
        </w:tabs>
      </w:pPr>
      <w:hyperlink w:anchor="_Toc5946" w:history="1">
        <w:r>
          <w:rPr>
            <w:rFonts w:ascii="仿宋" w:eastAsia="仿宋" w:hAnsi="仿宋" w:cs="仿宋" w:hint="eastAsia"/>
            <w:lang w:eastAsia="zh-CN"/>
          </w:rPr>
          <w:t>(一)、环境和生态现状</w:t>
        </w:r>
        <w:r>
          <w:tab/>
        </w:r>
        <w:r>
          <w:fldChar w:fldCharType="begin"/>
        </w:r>
        <w:r>
          <w:instrText xml:space="preserve"> PAGEREF _Toc5946 \h </w:instrText>
        </w:r>
        <w:r>
          <w:fldChar w:fldCharType="separate"/>
        </w:r>
        <w:r>
          <w:t>14</w:t>
        </w:r>
        <w:r>
          <w:fldChar w:fldCharType="end"/>
        </w:r>
      </w:hyperlink>
    </w:p>
    <w:p>
      <w:pPr>
        <w:pStyle w:val="TOC2"/>
        <w:tabs>
          <w:tab w:val="right" w:leader="dot" w:pos="8306"/>
        </w:tabs>
      </w:pPr>
      <w:hyperlink w:anchor="_Toc18336" w:history="1">
        <w:r>
          <w:rPr>
            <w:rFonts w:ascii="仿宋" w:eastAsia="仿宋" w:hAnsi="仿宋" w:cs="仿宋" w:hint="eastAsia"/>
            <w:lang w:eastAsia="zh-CN"/>
          </w:rPr>
          <w:t>(二)、生态环境影响分析</w:t>
        </w:r>
        <w:r>
          <w:tab/>
        </w:r>
        <w:r>
          <w:fldChar w:fldCharType="begin"/>
        </w:r>
        <w:r>
          <w:instrText xml:space="preserve"> PAGEREF _Toc18336 \h </w:instrText>
        </w:r>
        <w:r>
          <w:fldChar w:fldCharType="separate"/>
        </w:r>
        <w:r>
          <w:t>15</w:t>
        </w:r>
        <w:r>
          <w:fldChar w:fldCharType="end"/>
        </w:r>
      </w:hyperlink>
    </w:p>
    <w:p>
      <w:pPr>
        <w:pStyle w:val="TOC2"/>
        <w:tabs>
          <w:tab w:val="right" w:leader="dot" w:pos="8306"/>
        </w:tabs>
      </w:pPr>
      <w:hyperlink w:anchor="_Toc32552" w:history="1">
        <w:r>
          <w:rPr>
            <w:rFonts w:ascii="仿宋" w:eastAsia="仿宋" w:hAnsi="仿宋" w:cs="仿宋" w:hint="eastAsia"/>
            <w:lang w:eastAsia="zh-CN"/>
          </w:rPr>
          <w:t>(三)、生态环境保护措施</w:t>
        </w:r>
        <w:r>
          <w:tab/>
        </w:r>
        <w:r>
          <w:fldChar w:fldCharType="begin"/>
        </w:r>
        <w:r>
          <w:instrText xml:space="preserve"> PAGEREF _Toc32552 \h </w:instrText>
        </w:r>
        <w:r>
          <w:fldChar w:fldCharType="separate"/>
        </w:r>
        <w:r>
          <w:t>17</w:t>
        </w:r>
        <w:r>
          <w:fldChar w:fldCharType="end"/>
        </w:r>
      </w:hyperlink>
    </w:p>
    <w:p>
      <w:pPr>
        <w:pStyle w:val="TOC2"/>
        <w:tabs>
          <w:tab w:val="right" w:leader="dot" w:pos="8306"/>
        </w:tabs>
      </w:pPr>
      <w:hyperlink w:anchor="_Toc11478" w:history="1">
        <w:r>
          <w:rPr>
            <w:rFonts w:ascii="仿宋" w:eastAsia="仿宋" w:hAnsi="仿宋" w:cs="仿宋" w:hint="eastAsia"/>
            <w:lang w:eastAsia="zh-CN"/>
          </w:rPr>
          <w:t>(四)、地质灾害影响分析</w:t>
        </w:r>
        <w:r>
          <w:tab/>
        </w:r>
        <w:r>
          <w:fldChar w:fldCharType="begin"/>
        </w:r>
        <w:r>
          <w:instrText xml:space="preserve"> PAGEREF _Toc11478 \h </w:instrText>
        </w:r>
        <w:r>
          <w:fldChar w:fldCharType="separate"/>
        </w:r>
        <w:r>
          <w:t>18</w:t>
        </w:r>
        <w:r>
          <w:fldChar w:fldCharType="end"/>
        </w:r>
      </w:hyperlink>
    </w:p>
    <w:p>
      <w:pPr>
        <w:pStyle w:val="TOC2"/>
        <w:tabs>
          <w:tab w:val="right" w:leader="dot" w:pos="8306"/>
        </w:tabs>
      </w:pPr>
      <w:hyperlink w:anchor="_Toc23466" w:history="1">
        <w:r>
          <w:rPr>
            <w:rFonts w:ascii="仿宋" w:eastAsia="仿宋" w:hAnsi="仿宋" w:cs="仿宋" w:hint="eastAsia"/>
            <w:lang w:eastAsia="zh-CN"/>
          </w:rPr>
          <w:t>(五)、特殊环境影响</w:t>
        </w:r>
        <w:r>
          <w:tab/>
        </w:r>
        <w:r>
          <w:fldChar w:fldCharType="begin"/>
        </w:r>
        <w:r>
          <w:instrText xml:space="preserve"> PAGEREF _Toc23466 \h </w:instrText>
        </w:r>
        <w:r>
          <w:fldChar w:fldCharType="separate"/>
        </w:r>
        <w:r>
          <w:t>20</w:t>
        </w:r>
        <w:r>
          <w:fldChar w:fldCharType="end"/>
        </w:r>
      </w:hyperlink>
    </w:p>
    <w:p>
      <w:pPr>
        <w:pStyle w:val="TOC1"/>
        <w:tabs>
          <w:tab w:val="right" w:leader="dot" w:pos="8306"/>
        </w:tabs>
      </w:pPr>
      <w:hyperlink w:anchor="_Toc18815" w:history="1">
        <w:r>
          <w:rPr>
            <w:rFonts w:ascii="仿宋" w:eastAsia="仿宋" w:hAnsi="仿宋" w:cs="仿宋" w:hint="eastAsia"/>
            <w:lang w:eastAsia="zh-CN"/>
          </w:rPr>
          <w:t>四、建设风险评估分析</w:t>
        </w:r>
        <w:r>
          <w:tab/>
        </w:r>
        <w:r>
          <w:fldChar w:fldCharType="begin"/>
        </w:r>
        <w:r>
          <w:instrText xml:space="preserve"> PAGEREF _Toc18815 \h </w:instrText>
        </w:r>
        <w:r>
          <w:fldChar w:fldCharType="separate"/>
        </w:r>
        <w:r>
          <w:t>21</w:t>
        </w:r>
        <w:r>
          <w:fldChar w:fldCharType="end"/>
        </w:r>
      </w:hyperlink>
    </w:p>
    <w:p>
      <w:pPr>
        <w:pStyle w:val="TOC2"/>
        <w:tabs>
          <w:tab w:val="right" w:leader="dot" w:pos="8306"/>
        </w:tabs>
      </w:pPr>
      <w:hyperlink w:anchor="_Toc27454" w:history="1">
        <w:r>
          <w:rPr>
            <w:rFonts w:ascii="仿宋" w:eastAsia="仿宋" w:hAnsi="仿宋" w:cs="仿宋" w:hint="eastAsia"/>
            <w:lang w:eastAsia="zh-CN"/>
          </w:rPr>
          <w:t>(一)、政策风险分析</w:t>
        </w:r>
        <w:r>
          <w:tab/>
        </w:r>
        <w:r>
          <w:fldChar w:fldCharType="begin"/>
        </w:r>
        <w:r>
          <w:instrText xml:space="preserve"> PAGEREF _Toc27454 \h </w:instrText>
        </w:r>
        <w:r>
          <w:fldChar w:fldCharType="separate"/>
        </w:r>
        <w:r>
          <w:t>21</w:t>
        </w:r>
        <w:r>
          <w:fldChar w:fldCharType="end"/>
        </w:r>
      </w:hyperlink>
    </w:p>
    <w:p>
      <w:pPr>
        <w:pStyle w:val="TOC2"/>
        <w:tabs>
          <w:tab w:val="right" w:leader="dot" w:pos="8306"/>
        </w:tabs>
      </w:pPr>
      <w:hyperlink w:anchor="_Toc30138" w:history="1">
        <w:r>
          <w:rPr>
            <w:rFonts w:ascii="仿宋" w:eastAsia="仿宋" w:hAnsi="仿宋" w:cs="仿宋" w:hint="eastAsia"/>
            <w:lang w:eastAsia="zh-CN"/>
          </w:rPr>
          <w:t>(二)、社会风险分析</w:t>
        </w:r>
        <w:r>
          <w:tab/>
        </w:r>
        <w:r>
          <w:fldChar w:fldCharType="begin"/>
        </w:r>
        <w:r>
          <w:instrText xml:space="preserve"> PAGEREF _Toc30138 \h </w:instrText>
        </w:r>
        <w:r>
          <w:fldChar w:fldCharType="separate"/>
        </w:r>
        <w:r>
          <w:t>22</w:t>
        </w:r>
        <w:r>
          <w:fldChar w:fldCharType="end"/>
        </w:r>
      </w:hyperlink>
    </w:p>
    <w:p>
      <w:pPr>
        <w:pStyle w:val="TOC2"/>
        <w:tabs>
          <w:tab w:val="right" w:leader="dot" w:pos="8306"/>
        </w:tabs>
      </w:pPr>
      <w:hyperlink w:anchor="_Toc13008" w:history="1">
        <w:r>
          <w:rPr>
            <w:rFonts w:ascii="仿宋" w:eastAsia="仿宋" w:hAnsi="仿宋" w:cs="仿宋" w:hint="eastAsia"/>
            <w:lang w:eastAsia="zh-CN"/>
          </w:rPr>
          <w:t>(三)、市场风险分析</w:t>
        </w:r>
        <w:r>
          <w:tab/>
        </w:r>
        <w:r>
          <w:fldChar w:fldCharType="begin"/>
        </w:r>
        <w:r>
          <w:instrText xml:space="preserve"> PAGEREF _Toc13008 \h </w:instrText>
        </w:r>
        <w:r>
          <w:fldChar w:fldCharType="separate"/>
        </w:r>
        <w:r>
          <w:t>24</w:t>
        </w:r>
        <w:r>
          <w:fldChar w:fldCharType="end"/>
        </w:r>
      </w:hyperlink>
    </w:p>
    <w:p>
      <w:pPr>
        <w:pStyle w:val="TOC2"/>
        <w:tabs>
          <w:tab w:val="right" w:leader="dot" w:pos="8306"/>
        </w:tabs>
      </w:pPr>
      <w:hyperlink w:anchor="_Toc8927" w:history="1">
        <w:r>
          <w:rPr>
            <w:rFonts w:ascii="仿宋" w:eastAsia="仿宋" w:hAnsi="仿宋" w:cs="仿宋" w:hint="eastAsia"/>
            <w:lang w:eastAsia="zh-CN"/>
          </w:rPr>
          <w:t>(四)、资金风险分析</w:t>
        </w:r>
        <w:r>
          <w:tab/>
        </w:r>
        <w:r>
          <w:fldChar w:fldCharType="begin"/>
        </w:r>
        <w:r>
          <w:instrText xml:space="preserve"> PAGEREF _Toc8927 \h </w:instrText>
        </w:r>
        <w:r>
          <w:fldChar w:fldCharType="separate"/>
        </w:r>
        <w:r>
          <w:t>24</w:t>
        </w:r>
        <w:r>
          <w:fldChar w:fldCharType="end"/>
        </w:r>
      </w:hyperlink>
    </w:p>
    <w:p>
      <w:pPr>
        <w:pStyle w:val="TOC2"/>
        <w:tabs>
          <w:tab w:val="right" w:leader="dot" w:pos="8306"/>
        </w:tabs>
      </w:pPr>
      <w:hyperlink w:anchor="_Toc26095" w:history="1">
        <w:r>
          <w:rPr>
            <w:rFonts w:ascii="仿宋" w:eastAsia="仿宋" w:hAnsi="仿宋" w:cs="仿宋" w:hint="eastAsia"/>
            <w:lang w:eastAsia="zh-CN"/>
          </w:rPr>
          <w:t>(五)、技术风险分析</w:t>
        </w:r>
        <w:r>
          <w:tab/>
        </w:r>
        <w:r>
          <w:fldChar w:fldCharType="begin"/>
        </w:r>
        <w:r>
          <w:instrText xml:space="preserve"> PAGEREF _Toc26095 \h </w:instrText>
        </w:r>
        <w:r>
          <w:fldChar w:fldCharType="separate"/>
        </w:r>
        <w:r>
          <w:t>26</w:t>
        </w:r>
        <w:r>
          <w:fldChar w:fldCharType="end"/>
        </w:r>
      </w:hyperlink>
    </w:p>
    <w:p>
      <w:pPr>
        <w:pStyle w:val="TOC2"/>
        <w:tabs>
          <w:tab w:val="right" w:leader="dot" w:pos="8306"/>
        </w:tabs>
      </w:pPr>
      <w:hyperlink w:anchor="_Toc1909" w:history="1">
        <w:r>
          <w:rPr>
            <w:rFonts w:ascii="仿宋" w:eastAsia="仿宋" w:hAnsi="仿宋" w:cs="仿宋" w:hint="eastAsia"/>
            <w:lang w:eastAsia="zh-CN"/>
          </w:rPr>
          <w:t>(六)、财务风险分析</w:t>
        </w:r>
        <w:r>
          <w:tab/>
        </w:r>
        <w:r>
          <w:fldChar w:fldCharType="begin"/>
        </w:r>
        <w:r>
          <w:instrText xml:space="preserve"> PAGEREF _Toc1909 \h </w:instrText>
        </w:r>
        <w:r>
          <w:fldChar w:fldCharType="separate"/>
        </w:r>
        <w:r>
          <w:t>27</w:t>
        </w:r>
        <w:r>
          <w:fldChar w:fldCharType="end"/>
        </w:r>
      </w:hyperlink>
    </w:p>
    <w:p>
      <w:pPr>
        <w:pStyle w:val="TOC2"/>
        <w:tabs>
          <w:tab w:val="right" w:leader="dot" w:pos="8306"/>
        </w:tabs>
      </w:pPr>
      <w:hyperlink w:anchor="_Toc13683" w:history="1">
        <w:r>
          <w:rPr>
            <w:rFonts w:ascii="仿宋" w:eastAsia="仿宋" w:hAnsi="仿宋" w:cs="仿宋" w:hint="eastAsia"/>
            <w:lang w:eastAsia="zh-CN"/>
          </w:rPr>
          <w:t>(七)、管理风险分析</w:t>
        </w:r>
        <w:r>
          <w:tab/>
        </w:r>
        <w:r>
          <w:fldChar w:fldCharType="begin"/>
        </w:r>
        <w:r>
          <w:instrText xml:space="preserve"> PAGEREF _Toc13683 \h </w:instrText>
        </w:r>
        <w:r>
          <w:fldChar w:fldCharType="separate"/>
        </w:r>
        <w:r>
          <w:t>29</w:t>
        </w:r>
        <w:r>
          <w:fldChar w:fldCharType="end"/>
        </w:r>
      </w:hyperlink>
    </w:p>
    <w:p>
      <w:pPr>
        <w:pStyle w:val="TOC2"/>
        <w:tabs>
          <w:tab w:val="right" w:leader="dot" w:pos="8306"/>
        </w:tabs>
      </w:pPr>
      <w:hyperlink w:anchor="_Toc15287" w:history="1">
        <w:r>
          <w:rPr>
            <w:rFonts w:ascii="仿宋" w:eastAsia="仿宋" w:hAnsi="仿宋" w:cs="仿宋" w:hint="eastAsia"/>
            <w:lang w:eastAsia="zh-CN"/>
          </w:rPr>
          <w:t>(八)、其它风险分析</w:t>
        </w:r>
        <w:r>
          <w:tab/>
        </w:r>
        <w:r>
          <w:fldChar w:fldCharType="begin"/>
        </w:r>
        <w:r>
          <w:instrText xml:space="preserve"> PAGEREF _Toc15287 \h </w:instrText>
        </w:r>
        <w:r>
          <w:fldChar w:fldCharType="separate"/>
        </w:r>
        <w:r>
          <w:t>30</w:t>
        </w:r>
        <w:r>
          <w:fldChar w:fldCharType="end"/>
        </w:r>
      </w:hyperlink>
    </w:p>
    <w:p>
      <w:pPr>
        <w:pStyle w:val="TOC2"/>
        <w:tabs>
          <w:tab w:val="right" w:leader="dot" w:pos="8306"/>
        </w:tabs>
      </w:pPr>
      <w:hyperlink w:anchor="_Toc24678" w:history="1">
        <w:r>
          <w:rPr>
            <w:rFonts w:ascii="仿宋" w:eastAsia="仿宋" w:hAnsi="仿宋" w:cs="仿宋" w:hint="eastAsia"/>
            <w:lang w:eastAsia="zh-CN"/>
          </w:rPr>
          <w:t>(九)、社会影响评估</w:t>
        </w:r>
        <w:r>
          <w:tab/>
        </w:r>
        <w:r>
          <w:fldChar w:fldCharType="begin"/>
        </w:r>
        <w:r>
          <w:instrText xml:space="preserve"> PAGEREF _Toc24678 \h </w:instrText>
        </w:r>
        <w:r>
          <w:fldChar w:fldCharType="separate"/>
        </w:r>
        <w:r>
          <w:t>31</w:t>
        </w:r>
        <w:r>
          <w:fldChar w:fldCharType="end"/>
        </w:r>
      </w:hyperlink>
    </w:p>
    <w:p>
      <w:pPr>
        <w:pStyle w:val="TOC1"/>
        <w:tabs>
          <w:tab w:val="right" w:leader="dot" w:pos="8306"/>
        </w:tabs>
      </w:pPr>
      <w:hyperlink w:anchor="_Toc21336" w:history="1">
        <w:r>
          <w:rPr>
            <w:rFonts w:ascii="仿宋" w:eastAsia="仿宋" w:hAnsi="仿宋" w:cs="仿宋" w:hint="eastAsia"/>
            <w:lang w:eastAsia="zh-CN"/>
          </w:rPr>
          <w:t>五、背景、必要性分析</w:t>
        </w:r>
        <w:r>
          <w:tab/>
        </w:r>
        <w:r>
          <w:fldChar w:fldCharType="begin"/>
        </w:r>
        <w:r>
          <w:instrText xml:space="preserve"> PAGEREF _Toc21336 \h </w:instrText>
        </w:r>
        <w:r>
          <w:fldChar w:fldCharType="separate"/>
        </w:r>
        <w:r>
          <w:t>33</w:t>
        </w:r>
        <w:r>
          <w:fldChar w:fldCharType="end"/>
        </w:r>
      </w:hyperlink>
    </w:p>
    <w:p>
      <w:pPr>
        <w:pStyle w:val="TOC2"/>
        <w:tabs>
          <w:tab w:val="right" w:leader="dot" w:pos="8306"/>
        </w:tabs>
      </w:pPr>
      <w:hyperlink w:anchor="_Toc310" w:history="1">
        <w:r>
          <w:rPr>
            <w:rFonts w:ascii="仿宋" w:eastAsia="仿宋" w:hAnsi="仿宋" w:cs="仿宋" w:hint="eastAsia"/>
            <w:lang w:eastAsia="zh-CN"/>
          </w:rPr>
          <w:t>(一)、项目建设背景</w:t>
        </w:r>
        <w:r>
          <w:tab/>
        </w:r>
        <w:r>
          <w:fldChar w:fldCharType="begin"/>
        </w:r>
        <w:r>
          <w:instrText xml:space="preserve"> PAGEREF _Toc310 \h </w:instrText>
        </w:r>
        <w:r>
          <w:fldChar w:fldCharType="separate"/>
        </w:r>
        <w:r>
          <w:t>33</w:t>
        </w:r>
        <w:r>
          <w:fldChar w:fldCharType="end"/>
        </w:r>
      </w:hyperlink>
    </w:p>
    <w:p>
      <w:pPr>
        <w:pStyle w:val="TOC2"/>
        <w:tabs>
          <w:tab w:val="right" w:leader="dot" w:pos="8306"/>
        </w:tabs>
      </w:pPr>
      <w:hyperlink w:anchor="_Toc9838" w:history="1">
        <w:r>
          <w:rPr>
            <w:rFonts w:ascii="仿宋" w:eastAsia="仿宋" w:hAnsi="仿宋" w:cs="仿宋" w:hint="eastAsia"/>
            <w:lang w:eastAsia="zh-CN"/>
          </w:rPr>
          <w:t>(二)、必要性分析</w:t>
        </w:r>
        <w:r>
          <w:tab/>
        </w:r>
        <w:r>
          <w:fldChar w:fldCharType="begin"/>
        </w:r>
        <w:r>
          <w:instrText xml:space="preserve"> PAGEREF _Toc9838 \h </w:instrText>
        </w:r>
        <w:r>
          <w:fldChar w:fldCharType="separate"/>
        </w:r>
        <w:r>
          <w:t>34</w:t>
        </w:r>
        <w:r>
          <w:fldChar w:fldCharType="end"/>
        </w:r>
      </w:hyperlink>
    </w:p>
    <w:p>
      <w:pPr>
        <w:pStyle w:val="TOC2"/>
        <w:tabs>
          <w:tab w:val="right" w:leader="dot" w:pos="8306"/>
        </w:tabs>
      </w:pPr>
      <w:hyperlink w:anchor="_Toc8570" w:history="1">
        <w:r>
          <w:rPr>
            <w:rFonts w:ascii="仿宋" w:eastAsia="仿宋" w:hAnsi="仿宋" w:cs="仿宋" w:hint="eastAsia"/>
            <w:lang w:eastAsia="zh-CN"/>
          </w:rPr>
          <w:t>(三)、项目建设有利条件</w:t>
        </w:r>
        <w:r>
          <w:tab/>
        </w:r>
        <w:r>
          <w:fldChar w:fldCharType="begin"/>
        </w:r>
        <w:r>
          <w:instrText xml:space="preserve"> PAGEREF _Toc8570 \h </w:instrText>
        </w:r>
        <w:r>
          <w:fldChar w:fldCharType="separate"/>
        </w:r>
        <w:r>
          <w:t>36</w:t>
        </w:r>
        <w:r>
          <w:fldChar w:fldCharType="end"/>
        </w:r>
      </w:hyperlink>
    </w:p>
    <w:p>
      <w:pPr>
        <w:pStyle w:val="TOC1"/>
        <w:tabs>
          <w:tab w:val="right" w:leader="dot" w:pos="8306"/>
        </w:tabs>
      </w:pPr>
      <w:hyperlink w:anchor="_Toc19115" w:history="1">
        <w:r>
          <w:rPr>
            <w:rFonts w:ascii="仿宋" w:eastAsia="仿宋" w:hAnsi="仿宋" w:cs="仿宋" w:hint="eastAsia"/>
            <w:lang w:eastAsia="zh-CN"/>
          </w:rPr>
          <w:t>六、工程机械部件项目概论</w:t>
        </w:r>
        <w:r>
          <w:tab/>
        </w:r>
        <w:r>
          <w:fldChar w:fldCharType="begin"/>
        </w:r>
        <w:r>
          <w:instrText xml:space="preserve"> PAGEREF _Toc19115 \h </w:instrText>
        </w:r>
        <w:r>
          <w:fldChar w:fldCharType="separate"/>
        </w:r>
        <w:r>
          <w:t>37</w:t>
        </w:r>
        <w:r>
          <w:fldChar w:fldCharType="end"/>
        </w:r>
      </w:hyperlink>
    </w:p>
    <w:p>
      <w:pPr>
        <w:pStyle w:val="TOC2"/>
        <w:tabs>
          <w:tab w:val="right" w:leader="dot" w:pos="8306"/>
        </w:tabs>
      </w:pPr>
      <w:hyperlink w:anchor="_Toc12491" w:history="1">
        <w:r>
          <w:rPr>
            <w:rFonts w:ascii="仿宋" w:eastAsia="仿宋" w:hAnsi="仿宋" w:cs="仿宋" w:hint="eastAsia"/>
            <w:lang w:eastAsia="zh-CN"/>
          </w:rPr>
          <w:t>(一)、项目申报单位概况</w:t>
        </w:r>
        <w:r>
          <w:tab/>
        </w:r>
        <w:r>
          <w:fldChar w:fldCharType="begin"/>
        </w:r>
        <w:r>
          <w:instrText xml:space="preserve"> PAGEREF _Toc12491 \h </w:instrText>
        </w:r>
        <w:r>
          <w:fldChar w:fldCharType="separate"/>
        </w:r>
        <w:r>
          <w:t>37</w:t>
        </w:r>
        <w:r>
          <w:fldChar w:fldCharType="end"/>
        </w:r>
      </w:hyperlink>
    </w:p>
    <w:p>
      <w:pPr>
        <w:pStyle w:val="TOC2"/>
        <w:tabs>
          <w:tab w:val="right" w:leader="dot" w:pos="8306"/>
        </w:tabs>
      </w:pPr>
      <w:hyperlink w:anchor="_Toc1859" w:history="1">
        <w:r>
          <w:rPr>
            <w:rFonts w:ascii="仿宋" w:eastAsia="仿宋" w:hAnsi="仿宋" w:cs="仿宋" w:hint="eastAsia"/>
            <w:lang w:eastAsia="zh-CN"/>
          </w:rPr>
          <w:t>(二)、项目概况</w:t>
        </w:r>
        <w:r>
          <w:tab/>
        </w:r>
        <w:r>
          <w:fldChar w:fldCharType="begin"/>
        </w:r>
        <w:r>
          <w:instrText xml:space="preserve"> PAGEREF _Toc1859 \h </w:instrText>
        </w:r>
        <w:r>
          <w:fldChar w:fldCharType="separate"/>
        </w:r>
        <w:r>
          <w:t>39</w:t>
        </w:r>
        <w:r>
          <w:fldChar w:fldCharType="end"/>
        </w:r>
      </w:hyperlink>
    </w:p>
    <w:p>
      <w:pPr>
        <w:pStyle w:val="TOC1"/>
        <w:tabs>
          <w:tab w:val="right" w:leader="dot" w:pos="8306"/>
        </w:tabs>
      </w:pPr>
      <w:hyperlink w:anchor="_Toc8067" w:history="1">
        <w:r>
          <w:rPr>
            <w:rFonts w:ascii="仿宋" w:eastAsia="仿宋" w:hAnsi="仿宋" w:cs="仿宋" w:hint="eastAsia"/>
            <w:lang w:eastAsia="zh-CN"/>
          </w:rPr>
          <w:t>七、项目质量与标准</w:t>
        </w:r>
        <w:r>
          <w:tab/>
        </w:r>
        <w:r>
          <w:fldChar w:fldCharType="begin"/>
        </w:r>
        <w:r>
          <w:instrText xml:space="preserve"> PAGEREF _Toc8067 \h </w:instrText>
        </w:r>
        <w:r>
          <w:fldChar w:fldCharType="separate"/>
        </w:r>
        <w:r>
          <w:t>42</w:t>
        </w:r>
        <w:r>
          <w:fldChar w:fldCharType="end"/>
        </w:r>
      </w:hyperlink>
    </w:p>
    <w:p>
      <w:pPr>
        <w:pStyle w:val="TOC2"/>
        <w:tabs>
          <w:tab w:val="right" w:leader="dot" w:pos="8306"/>
        </w:tabs>
      </w:pPr>
      <w:hyperlink w:anchor="_Toc8505" w:history="1">
        <w:r>
          <w:rPr>
            <w:rFonts w:ascii="仿宋" w:eastAsia="仿宋" w:hAnsi="仿宋" w:cs="仿宋" w:hint="eastAsia"/>
            <w:lang w:eastAsia="zh-CN"/>
          </w:rPr>
          <w:t>(一)、质量保障体系</w:t>
        </w:r>
        <w:r>
          <w:tab/>
        </w:r>
        <w:r>
          <w:fldChar w:fldCharType="begin"/>
        </w:r>
        <w:r>
          <w:instrText xml:space="preserve"> PAGEREF _Toc8505 \h </w:instrText>
        </w:r>
        <w:r>
          <w:fldChar w:fldCharType="separate"/>
        </w:r>
        <w:r>
          <w:t>42</w:t>
        </w:r>
        <w:r>
          <w:fldChar w:fldCharType="end"/>
        </w:r>
      </w:hyperlink>
    </w:p>
    <w:p>
      <w:pPr>
        <w:pStyle w:val="TOC2"/>
        <w:tabs>
          <w:tab w:val="right" w:leader="dot" w:pos="8306"/>
        </w:tabs>
      </w:pPr>
      <w:hyperlink w:anchor="_Toc9316" w:history="1">
        <w:r>
          <w:rPr>
            <w:rFonts w:ascii="仿宋" w:eastAsia="仿宋" w:hAnsi="仿宋" w:cs="仿宋" w:hint="eastAsia"/>
            <w:lang w:eastAsia="zh-CN"/>
          </w:rPr>
          <w:t>(二)、标准化作业流程</w:t>
        </w:r>
        <w:r>
          <w:tab/>
        </w:r>
        <w:r>
          <w:fldChar w:fldCharType="begin"/>
        </w:r>
        <w:r>
          <w:instrText xml:space="preserve"> PAGEREF _Toc9316 \h </w:instrText>
        </w:r>
        <w:r>
          <w:fldChar w:fldCharType="separate"/>
        </w:r>
        <w:r>
          <w:t>43</w:t>
        </w:r>
        <w:r>
          <w:fldChar w:fldCharType="end"/>
        </w:r>
      </w:hyperlink>
    </w:p>
    <w:p>
      <w:pPr>
        <w:pStyle w:val="TOC2"/>
        <w:tabs>
          <w:tab w:val="right" w:leader="dot" w:pos="8306"/>
        </w:tabs>
      </w:pPr>
      <w:hyperlink w:anchor="_Toc2796" w:history="1">
        <w:r>
          <w:rPr>
            <w:rFonts w:ascii="仿宋" w:eastAsia="仿宋" w:hAnsi="仿宋" w:cs="仿宋" w:hint="eastAsia"/>
            <w:lang w:eastAsia="zh-CN"/>
          </w:rPr>
          <w:t>(三)、质量监控与评估</w:t>
        </w:r>
        <w:r>
          <w:tab/>
        </w:r>
        <w:r>
          <w:fldChar w:fldCharType="begin"/>
        </w:r>
        <w:r>
          <w:instrText xml:space="preserve"> PAGEREF _Toc2796 \h </w:instrText>
        </w:r>
        <w:r>
          <w:fldChar w:fldCharType="separate"/>
        </w:r>
        <w:r>
          <w:t>45</w:t>
        </w:r>
        <w:r>
          <w:fldChar w:fldCharType="end"/>
        </w:r>
      </w:hyperlink>
    </w:p>
    <w:p>
      <w:pPr>
        <w:pStyle w:val="TOC2"/>
        <w:tabs>
          <w:tab w:val="right" w:leader="dot" w:pos="8306"/>
        </w:tabs>
      </w:pPr>
      <w:hyperlink w:anchor="_Toc11372" w:history="1">
        <w:r>
          <w:rPr>
            <w:rFonts w:ascii="仿宋" w:eastAsia="仿宋" w:hAnsi="仿宋" w:cs="仿宋" w:hint="eastAsia"/>
            <w:lang w:eastAsia="zh-CN"/>
          </w:rPr>
          <w:t>(四)、质量改进计划</w:t>
        </w:r>
        <w:r>
          <w:tab/>
        </w:r>
        <w:r>
          <w:fldChar w:fldCharType="begin"/>
        </w:r>
        <w:r>
          <w:instrText xml:space="preserve"> PAGEREF _Toc11372 \h </w:instrText>
        </w:r>
        <w:r>
          <w:fldChar w:fldCharType="separate"/>
        </w:r>
        <w:r>
          <w:t>46</w:t>
        </w:r>
        <w:r>
          <w:fldChar w:fldCharType="end"/>
        </w:r>
      </w:hyperlink>
    </w:p>
    <w:p>
      <w:pPr>
        <w:pStyle w:val="TOC1"/>
        <w:tabs>
          <w:tab w:val="right" w:leader="dot" w:pos="8306"/>
        </w:tabs>
      </w:pPr>
      <w:hyperlink w:anchor="_Toc6416" w:history="1">
        <w:r>
          <w:rPr>
            <w:rFonts w:ascii="仿宋" w:eastAsia="仿宋" w:hAnsi="仿宋" w:cs="仿宋" w:hint="eastAsia"/>
            <w:lang w:eastAsia="zh-CN"/>
          </w:rPr>
          <w:t>八、项目进度计划</w:t>
        </w:r>
        <w:r>
          <w:tab/>
        </w:r>
        <w:r>
          <w:fldChar w:fldCharType="begin"/>
        </w:r>
        <w:r>
          <w:instrText xml:space="preserve"> PAGEREF _Toc6416 \h </w:instrText>
        </w:r>
        <w:r>
          <w:fldChar w:fldCharType="separate"/>
        </w:r>
        <w:r>
          <w:t>47</w:t>
        </w:r>
        <w:r>
          <w:fldChar w:fldCharType="end"/>
        </w:r>
      </w:hyperlink>
    </w:p>
    <w:p>
      <w:pPr>
        <w:pStyle w:val="TOC2"/>
        <w:tabs>
          <w:tab w:val="right" w:leader="dot" w:pos="8306"/>
        </w:tabs>
      </w:pPr>
      <w:hyperlink w:anchor="_Toc11882" w:history="1">
        <w:r>
          <w:rPr>
            <w:rFonts w:ascii="仿宋" w:eastAsia="仿宋" w:hAnsi="仿宋" w:cs="仿宋" w:hint="eastAsia"/>
            <w:lang w:eastAsia="zh-CN"/>
          </w:rPr>
          <w:t>(一)、建设周期</w:t>
        </w:r>
        <w:r>
          <w:tab/>
        </w:r>
        <w:r>
          <w:fldChar w:fldCharType="begin"/>
        </w:r>
        <w:r>
          <w:instrText xml:space="preserve"> PAGEREF _Toc11882 \h </w:instrText>
        </w:r>
        <w:r>
          <w:fldChar w:fldCharType="separate"/>
        </w:r>
        <w:r>
          <w:t>47</w:t>
        </w:r>
        <w:r>
          <w:fldChar w:fldCharType="end"/>
        </w:r>
      </w:hyperlink>
    </w:p>
    <w:p>
      <w:pPr>
        <w:pStyle w:val="TOC2"/>
        <w:tabs>
          <w:tab w:val="right" w:leader="dot" w:pos="8306"/>
        </w:tabs>
      </w:pPr>
      <w:hyperlink w:anchor="_Toc12413" w:history="1">
        <w:r>
          <w:rPr>
            <w:rFonts w:ascii="仿宋" w:eastAsia="仿宋" w:hAnsi="仿宋" w:cs="仿宋" w:hint="eastAsia"/>
            <w:lang w:eastAsia="zh-CN"/>
          </w:rPr>
          <w:t>(二)、建设进度</w:t>
        </w:r>
        <w:r>
          <w:tab/>
        </w:r>
        <w:r>
          <w:fldChar w:fldCharType="begin"/>
        </w:r>
        <w:r>
          <w:instrText xml:space="preserve"> PAGEREF _Toc12413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50" w:history="1">
        <w:r>
          <w:rPr>
            <w:rFonts w:ascii="仿宋" w:eastAsia="仿宋" w:hAnsi="仿宋" w:cs="仿宋" w:hint="eastAsia"/>
            <w:lang w:eastAsia="zh-CN"/>
          </w:rPr>
          <w:t>(三)、进度安排注意事项</w:t>
        </w:r>
        <w:r>
          <w:tab/>
        </w:r>
        <w:r>
          <w:fldChar w:fldCharType="begin"/>
        </w:r>
        <w:r>
          <w:instrText xml:space="preserve"> PAGEREF _Toc10250 \h </w:instrText>
        </w:r>
        <w:r>
          <w:fldChar w:fldCharType="separate"/>
        </w:r>
        <w:r>
          <w:t>49</w:t>
        </w:r>
        <w:r>
          <w:fldChar w:fldCharType="end"/>
        </w:r>
      </w:hyperlink>
    </w:p>
    <w:p>
      <w:pPr>
        <w:pStyle w:val="TOC2"/>
        <w:tabs>
          <w:tab w:val="right" w:leader="dot" w:pos="8306"/>
        </w:tabs>
      </w:pPr>
      <w:hyperlink w:anchor="_Toc15234" w:history="1">
        <w:r>
          <w:rPr>
            <w:rFonts w:ascii="仿宋" w:eastAsia="仿宋" w:hAnsi="仿宋" w:cs="仿宋" w:hint="eastAsia"/>
            <w:lang w:eastAsia="zh-CN"/>
          </w:rPr>
          <w:t>(四)、人力资源配置</w:t>
        </w:r>
        <w:r>
          <w:tab/>
        </w:r>
        <w:r>
          <w:fldChar w:fldCharType="begin"/>
        </w:r>
        <w:r>
          <w:instrText xml:space="preserve"> PAGEREF _Toc15234 \h </w:instrText>
        </w:r>
        <w:r>
          <w:fldChar w:fldCharType="separate"/>
        </w:r>
        <w:r>
          <w:t>49</w:t>
        </w:r>
        <w:r>
          <w:fldChar w:fldCharType="end"/>
        </w:r>
      </w:hyperlink>
    </w:p>
    <w:p>
      <w:pPr>
        <w:pStyle w:val="TOC2"/>
        <w:tabs>
          <w:tab w:val="right" w:leader="dot" w:pos="8306"/>
        </w:tabs>
      </w:pPr>
      <w:hyperlink w:anchor="_Toc30834" w:history="1">
        <w:r>
          <w:rPr>
            <w:rFonts w:ascii="仿宋" w:eastAsia="仿宋" w:hAnsi="仿宋" w:cs="仿宋" w:hint="eastAsia"/>
            <w:lang w:eastAsia="zh-CN"/>
          </w:rPr>
          <w:t>(五)、员工培训</w:t>
        </w:r>
        <w:r>
          <w:tab/>
        </w:r>
        <w:r>
          <w:fldChar w:fldCharType="begin"/>
        </w:r>
        <w:r>
          <w:instrText xml:space="preserve"> PAGEREF _Toc30834 \h </w:instrText>
        </w:r>
        <w:r>
          <w:fldChar w:fldCharType="separate"/>
        </w:r>
        <w:r>
          <w:t>51</w:t>
        </w:r>
        <w:r>
          <w:fldChar w:fldCharType="end"/>
        </w:r>
      </w:hyperlink>
    </w:p>
    <w:p>
      <w:pPr>
        <w:pStyle w:val="TOC2"/>
        <w:tabs>
          <w:tab w:val="right" w:leader="dot" w:pos="8306"/>
        </w:tabs>
      </w:pPr>
      <w:hyperlink w:anchor="_Toc27276" w:history="1">
        <w:r>
          <w:rPr>
            <w:rFonts w:ascii="仿宋" w:eastAsia="仿宋" w:hAnsi="仿宋" w:cs="仿宋" w:hint="eastAsia"/>
            <w:lang w:eastAsia="zh-CN"/>
          </w:rPr>
          <w:t>(六)、项目实施保障</w:t>
        </w:r>
        <w:r>
          <w:tab/>
        </w:r>
        <w:r>
          <w:fldChar w:fldCharType="begin"/>
        </w:r>
        <w:r>
          <w:instrText xml:space="preserve"> PAGEREF _Toc27276 \h </w:instrText>
        </w:r>
        <w:r>
          <w:fldChar w:fldCharType="separate"/>
        </w:r>
        <w:r>
          <w:t>52</w:t>
        </w:r>
        <w:r>
          <w:fldChar w:fldCharType="end"/>
        </w:r>
      </w:hyperlink>
    </w:p>
    <w:p>
      <w:pPr>
        <w:pStyle w:val="TOC2"/>
        <w:tabs>
          <w:tab w:val="right" w:leader="dot" w:pos="8306"/>
        </w:tabs>
      </w:pPr>
      <w:hyperlink w:anchor="_Toc11436" w:history="1">
        <w:r>
          <w:rPr>
            <w:rFonts w:ascii="仿宋" w:eastAsia="仿宋" w:hAnsi="仿宋" w:cs="仿宋" w:hint="eastAsia"/>
            <w:lang w:eastAsia="zh-CN"/>
          </w:rPr>
          <w:t>(七)、安全规范管理</w:t>
        </w:r>
        <w:r>
          <w:tab/>
        </w:r>
        <w:r>
          <w:fldChar w:fldCharType="begin"/>
        </w:r>
        <w:r>
          <w:instrText xml:space="preserve"> PAGEREF _Toc11436 \h </w:instrText>
        </w:r>
        <w:r>
          <w:fldChar w:fldCharType="separate"/>
        </w:r>
        <w:r>
          <w:t>53</w:t>
        </w:r>
        <w:r>
          <w:fldChar w:fldCharType="end"/>
        </w:r>
      </w:hyperlink>
    </w:p>
    <w:p>
      <w:pPr>
        <w:pStyle w:val="TOC1"/>
        <w:tabs>
          <w:tab w:val="right" w:leader="dot" w:pos="8306"/>
        </w:tabs>
      </w:pPr>
      <w:hyperlink w:anchor="_Toc9071" w:history="1">
        <w:r>
          <w:rPr>
            <w:rFonts w:ascii="仿宋" w:eastAsia="仿宋" w:hAnsi="仿宋" w:cs="仿宋" w:hint="eastAsia"/>
            <w:lang w:eastAsia="zh-CN"/>
          </w:rPr>
          <w:t>九、技术创新与产业升级</w:t>
        </w:r>
        <w:r>
          <w:tab/>
        </w:r>
        <w:r>
          <w:fldChar w:fldCharType="begin"/>
        </w:r>
        <w:r>
          <w:instrText xml:space="preserve"> PAGEREF _Toc9071 \h </w:instrText>
        </w:r>
        <w:r>
          <w:fldChar w:fldCharType="separate"/>
        </w:r>
        <w:r>
          <w:t>55</w:t>
        </w:r>
        <w:r>
          <w:fldChar w:fldCharType="end"/>
        </w:r>
      </w:hyperlink>
    </w:p>
    <w:p>
      <w:pPr>
        <w:pStyle w:val="TOC2"/>
        <w:tabs>
          <w:tab w:val="right" w:leader="dot" w:pos="8306"/>
        </w:tabs>
      </w:pPr>
      <w:hyperlink w:anchor="_Toc13421" w:history="1">
        <w:r>
          <w:rPr>
            <w:rFonts w:ascii="仿宋" w:eastAsia="仿宋" w:hAnsi="仿宋" w:cs="仿宋" w:hint="eastAsia"/>
            <w:lang w:eastAsia="zh-CN"/>
          </w:rPr>
          <w:t>(一)、技术创新方向与目标</w:t>
        </w:r>
        <w:r>
          <w:tab/>
        </w:r>
        <w:r>
          <w:fldChar w:fldCharType="begin"/>
        </w:r>
        <w:r>
          <w:instrText xml:space="preserve"> PAGEREF _Toc13421 \h </w:instrText>
        </w:r>
        <w:r>
          <w:fldChar w:fldCharType="separate"/>
        </w:r>
        <w:r>
          <w:t>55</w:t>
        </w:r>
        <w:r>
          <w:fldChar w:fldCharType="end"/>
        </w:r>
      </w:hyperlink>
    </w:p>
    <w:p>
      <w:pPr>
        <w:pStyle w:val="TOC2"/>
        <w:tabs>
          <w:tab w:val="right" w:leader="dot" w:pos="8306"/>
        </w:tabs>
      </w:pPr>
      <w:hyperlink w:anchor="_Toc23443" w:history="1">
        <w:r>
          <w:rPr>
            <w:rFonts w:ascii="仿宋" w:eastAsia="仿宋" w:hAnsi="仿宋" w:cs="仿宋" w:hint="eastAsia"/>
            <w:lang w:eastAsia="zh-CN"/>
          </w:rPr>
          <w:t>(二)、产业升级路径与措施</w:t>
        </w:r>
        <w:r>
          <w:tab/>
        </w:r>
        <w:r>
          <w:fldChar w:fldCharType="begin"/>
        </w:r>
        <w:r>
          <w:instrText xml:space="preserve"> PAGEREF _Toc23443 \h </w:instrText>
        </w:r>
        <w:r>
          <w:fldChar w:fldCharType="separate"/>
        </w:r>
        <w:r>
          <w:t>56</w:t>
        </w:r>
        <w:r>
          <w:fldChar w:fldCharType="end"/>
        </w:r>
      </w:hyperlink>
    </w:p>
    <w:p>
      <w:pPr>
        <w:pStyle w:val="TOC1"/>
        <w:tabs>
          <w:tab w:val="right" w:leader="dot" w:pos="8306"/>
        </w:tabs>
      </w:pPr>
      <w:hyperlink w:anchor="_Toc27124" w:history="1">
        <w:r>
          <w:rPr>
            <w:rFonts w:ascii="仿宋" w:eastAsia="仿宋" w:hAnsi="仿宋" w:cs="仿宋" w:hint="eastAsia"/>
            <w:lang w:eastAsia="zh-CN"/>
          </w:rPr>
          <w:t>十、客户关系管理与市场拓展</w:t>
        </w:r>
        <w:r>
          <w:tab/>
        </w:r>
        <w:r>
          <w:fldChar w:fldCharType="begin"/>
        </w:r>
        <w:r>
          <w:instrText xml:space="preserve"> PAGEREF _Toc27124 \h </w:instrText>
        </w:r>
        <w:r>
          <w:fldChar w:fldCharType="separate"/>
        </w:r>
        <w:r>
          <w:t>57</w:t>
        </w:r>
        <w:r>
          <w:fldChar w:fldCharType="end"/>
        </w:r>
      </w:hyperlink>
    </w:p>
    <w:p>
      <w:pPr>
        <w:pStyle w:val="TOC2"/>
        <w:tabs>
          <w:tab w:val="right" w:leader="dot" w:pos="8306"/>
        </w:tabs>
      </w:pPr>
      <w:hyperlink w:anchor="_Toc15559" w:history="1">
        <w:r>
          <w:rPr>
            <w:rFonts w:ascii="仿宋" w:eastAsia="仿宋" w:hAnsi="仿宋" w:cs="仿宋" w:hint="eastAsia"/>
            <w:lang w:eastAsia="zh-CN"/>
          </w:rPr>
          <w:t>(一)、客户关系管理策略</w:t>
        </w:r>
        <w:r>
          <w:tab/>
        </w:r>
        <w:r>
          <w:fldChar w:fldCharType="begin"/>
        </w:r>
        <w:r>
          <w:instrText xml:space="preserve"> PAGEREF _Toc15559 \h </w:instrText>
        </w:r>
        <w:r>
          <w:fldChar w:fldCharType="separate"/>
        </w:r>
        <w:r>
          <w:t>57</w:t>
        </w:r>
        <w:r>
          <w:fldChar w:fldCharType="end"/>
        </w:r>
      </w:hyperlink>
    </w:p>
    <w:p>
      <w:pPr>
        <w:pStyle w:val="TOC2"/>
        <w:tabs>
          <w:tab w:val="right" w:leader="dot" w:pos="8306"/>
        </w:tabs>
      </w:pPr>
      <w:hyperlink w:anchor="_Toc28190" w:history="1">
        <w:r>
          <w:rPr>
            <w:rFonts w:ascii="仿宋" w:eastAsia="仿宋" w:hAnsi="仿宋" w:cs="仿宋" w:hint="eastAsia"/>
            <w:lang w:eastAsia="zh-CN"/>
          </w:rPr>
          <w:t>(二)、市场拓展方案</w:t>
        </w:r>
        <w:r>
          <w:tab/>
        </w:r>
        <w:r>
          <w:fldChar w:fldCharType="begin"/>
        </w:r>
        <w:r>
          <w:instrText xml:space="preserve"> PAGEREF _Toc28190 \h </w:instrText>
        </w:r>
        <w:r>
          <w:fldChar w:fldCharType="separate"/>
        </w:r>
        <w:r>
          <w:t>58</w:t>
        </w:r>
        <w:r>
          <w:fldChar w:fldCharType="end"/>
        </w:r>
      </w:hyperlink>
    </w:p>
    <w:p>
      <w:pPr>
        <w:pStyle w:val="TOC1"/>
        <w:tabs>
          <w:tab w:val="right" w:leader="dot" w:pos="8306"/>
        </w:tabs>
      </w:pPr>
      <w:hyperlink w:anchor="_Toc12693" w:history="1">
        <w:r>
          <w:rPr>
            <w:rFonts w:ascii="仿宋" w:eastAsia="仿宋" w:hAnsi="仿宋" w:cs="仿宋" w:hint="eastAsia"/>
            <w:lang w:eastAsia="zh-CN"/>
          </w:rPr>
          <w:t>十一、安全与应急管理</w:t>
        </w:r>
        <w:r>
          <w:tab/>
        </w:r>
        <w:r>
          <w:fldChar w:fldCharType="begin"/>
        </w:r>
        <w:r>
          <w:instrText xml:space="preserve"> PAGEREF _Toc12693 \h </w:instrText>
        </w:r>
        <w:r>
          <w:fldChar w:fldCharType="separate"/>
        </w:r>
        <w:r>
          <w:t>60</w:t>
        </w:r>
        <w:r>
          <w:fldChar w:fldCharType="end"/>
        </w:r>
      </w:hyperlink>
    </w:p>
    <w:p>
      <w:pPr>
        <w:pStyle w:val="TOC2"/>
        <w:tabs>
          <w:tab w:val="right" w:leader="dot" w:pos="8306"/>
        </w:tabs>
      </w:pPr>
      <w:hyperlink w:anchor="_Toc8677" w:history="1">
        <w:r>
          <w:rPr>
            <w:rFonts w:ascii="仿宋" w:eastAsia="仿宋" w:hAnsi="仿宋" w:cs="仿宋" w:hint="eastAsia"/>
            <w:lang w:eastAsia="zh-CN"/>
          </w:rPr>
          <w:t>(一)、安全生产管理</w:t>
        </w:r>
        <w:r>
          <w:tab/>
        </w:r>
        <w:r>
          <w:fldChar w:fldCharType="begin"/>
        </w:r>
        <w:r>
          <w:instrText xml:space="preserve"> PAGEREF _Toc8677 \h </w:instrText>
        </w:r>
        <w:r>
          <w:fldChar w:fldCharType="separate"/>
        </w:r>
        <w:r>
          <w:t>60</w:t>
        </w:r>
        <w:r>
          <w:fldChar w:fldCharType="end"/>
        </w:r>
      </w:hyperlink>
    </w:p>
    <w:p>
      <w:pPr>
        <w:pStyle w:val="TOC2"/>
        <w:tabs>
          <w:tab w:val="right" w:leader="dot" w:pos="8306"/>
        </w:tabs>
      </w:pPr>
      <w:hyperlink w:anchor="_Toc7498" w:history="1">
        <w:r>
          <w:rPr>
            <w:rFonts w:ascii="仿宋" w:eastAsia="仿宋" w:hAnsi="仿宋" w:cs="仿宋" w:hint="eastAsia"/>
            <w:lang w:eastAsia="zh-CN"/>
          </w:rPr>
          <w:t>(二)、应急预案与响应</w:t>
        </w:r>
        <w:r>
          <w:tab/>
        </w:r>
        <w:r>
          <w:fldChar w:fldCharType="begin"/>
        </w:r>
        <w:r>
          <w:instrText xml:space="preserve"> PAGEREF _Toc7498 \h </w:instrText>
        </w:r>
        <w:r>
          <w:fldChar w:fldCharType="separate"/>
        </w:r>
        <w:r>
          <w:t>61</w:t>
        </w:r>
        <w:r>
          <w:fldChar w:fldCharType="end"/>
        </w:r>
      </w:hyperlink>
    </w:p>
    <w:p>
      <w:pPr>
        <w:pStyle w:val="TOC1"/>
        <w:tabs>
          <w:tab w:val="right" w:leader="dot" w:pos="8306"/>
        </w:tabs>
      </w:pPr>
      <w:hyperlink w:anchor="_Toc4306" w:history="1">
        <w:r>
          <w:rPr>
            <w:rFonts w:ascii="仿宋" w:eastAsia="仿宋" w:hAnsi="仿宋" w:cs="仿宋" w:hint="eastAsia"/>
            <w:lang w:eastAsia="zh-CN"/>
          </w:rPr>
          <w:t>十二、土地利用与规划方案</w:t>
        </w:r>
        <w:r>
          <w:tab/>
        </w:r>
        <w:r>
          <w:fldChar w:fldCharType="begin"/>
        </w:r>
        <w:r>
          <w:instrText xml:space="preserve"> PAGEREF _Toc4306 \h </w:instrText>
        </w:r>
        <w:r>
          <w:fldChar w:fldCharType="separate"/>
        </w:r>
        <w:r>
          <w:t>63</w:t>
        </w:r>
        <w:r>
          <w:fldChar w:fldCharType="end"/>
        </w:r>
      </w:hyperlink>
    </w:p>
    <w:p>
      <w:pPr>
        <w:pStyle w:val="TOC2"/>
        <w:tabs>
          <w:tab w:val="right" w:leader="dot" w:pos="8306"/>
        </w:tabs>
      </w:pPr>
      <w:hyperlink w:anchor="_Toc25861" w:history="1">
        <w:r>
          <w:rPr>
            <w:rFonts w:ascii="仿宋" w:eastAsia="仿宋" w:hAnsi="仿宋" w:cs="仿宋" w:hint="eastAsia"/>
            <w:lang w:eastAsia="zh-CN"/>
          </w:rPr>
          <w:t>(一)、项目用地情况分析</w:t>
        </w:r>
        <w:r>
          <w:tab/>
        </w:r>
        <w:r>
          <w:fldChar w:fldCharType="begin"/>
        </w:r>
        <w:r>
          <w:instrText xml:space="preserve"> PAGEREF _Toc25861 \h </w:instrText>
        </w:r>
        <w:r>
          <w:fldChar w:fldCharType="separate"/>
        </w:r>
        <w:r>
          <w:t>63</w:t>
        </w:r>
        <w:r>
          <w:fldChar w:fldCharType="end"/>
        </w:r>
      </w:hyperlink>
    </w:p>
    <w:p>
      <w:pPr>
        <w:pStyle w:val="TOC2"/>
        <w:tabs>
          <w:tab w:val="right" w:leader="dot" w:pos="8306"/>
        </w:tabs>
      </w:pPr>
      <w:hyperlink w:anchor="_Toc31804" w:history="1">
        <w:r>
          <w:rPr>
            <w:rFonts w:ascii="仿宋" w:eastAsia="仿宋" w:hAnsi="仿宋" w:cs="仿宋" w:hint="eastAsia"/>
            <w:lang w:eastAsia="zh-CN"/>
          </w:rPr>
          <w:t>(二)、土地利用规划方案</w:t>
        </w:r>
        <w:r>
          <w:tab/>
        </w:r>
        <w:r>
          <w:fldChar w:fldCharType="begin"/>
        </w:r>
        <w:r>
          <w:instrText xml:space="preserve"> PAGEREF _Toc31804 \h </w:instrText>
        </w:r>
        <w:r>
          <w:fldChar w:fldCharType="separate"/>
        </w:r>
        <w:r>
          <w:t>64</w:t>
        </w:r>
        <w:r>
          <w:fldChar w:fldCharType="end"/>
        </w:r>
      </w:hyperlink>
    </w:p>
    <w:p>
      <w:pPr>
        <w:pStyle w:val="TOC1"/>
        <w:tabs>
          <w:tab w:val="right" w:leader="dot" w:pos="8306"/>
        </w:tabs>
      </w:pPr>
      <w:hyperlink w:anchor="_Toc23186" w:history="1">
        <w:r>
          <w:rPr>
            <w:rFonts w:ascii="仿宋" w:eastAsia="仿宋" w:hAnsi="仿宋" w:cs="仿宋" w:hint="eastAsia"/>
            <w:lang w:eastAsia="zh-CN"/>
          </w:rPr>
          <w:t>十三、创新驱动与持续发展</w:t>
        </w:r>
        <w:r>
          <w:tab/>
        </w:r>
        <w:r>
          <w:fldChar w:fldCharType="begin"/>
        </w:r>
        <w:r>
          <w:instrText xml:space="preserve"> PAGEREF _Toc23186 \h </w:instrText>
        </w:r>
        <w:r>
          <w:fldChar w:fldCharType="separate"/>
        </w:r>
        <w:r>
          <w:t>65</w:t>
        </w:r>
        <w:r>
          <w:fldChar w:fldCharType="end"/>
        </w:r>
      </w:hyperlink>
    </w:p>
    <w:p>
      <w:pPr>
        <w:pStyle w:val="TOC2"/>
        <w:tabs>
          <w:tab w:val="right" w:leader="dot" w:pos="8306"/>
        </w:tabs>
      </w:pPr>
      <w:hyperlink w:anchor="_Toc30027" w:history="1">
        <w:r>
          <w:rPr>
            <w:rFonts w:ascii="仿宋" w:eastAsia="仿宋" w:hAnsi="仿宋" w:cs="仿宋" w:hint="eastAsia"/>
            <w:lang w:eastAsia="zh-CN"/>
          </w:rPr>
          <w:t>(一)、创新驱动战略实施</w:t>
        </w:r>
        <w:r>
          <w:tab/>
        </w:r>
        <w:r>
          <w:fldChar w:fldCharType="begin"/>
        </w:r>
        <w:r>
          <w:instrText xml:space="preserve"> PAGEREF _Toc30027 \h </w:instrText>
        </w:r>
        <w:r>
          <w:fldChar w:fldCharType="separate"/>
        </w:r>
        <w:r>
          <w:t>65</w:t>
        </w:r>
        <w:r>
          <w:fldChar w:fldCharType="end"/>
        </w:r>
      </w:hyperlink>
    </w:p>
    <w:p>
      <w:pPr>
        <w:pStyle w:val="TOC2"/>
        <w:tabs>
          <w:tab w:val="right" w:leader="dot" w:pos="8306"/>
        </w:tabs>
      </w:pPr>
      <w:hyperlink w:anchor="_Toc24291" w:history="1">
        <w:r>
          <w:rPr>
            <w:rFonts w:ascii="仿宋" w:eastAsia="仿宋" w:hAnsi="仿宋" w:cs="仿宋" w:hint="eastAsia"/>
            <w:lang w:eastAsia="zh-CN"/>
          </w:rPr>
          <w:t>(二)、持续发展路径探索</w:t>
        </w:r>
        <w:r>
          <w:tab/>
        </w:r>
        <w:r>
          <w:fldChar w:fldCharType="begin"/>
        </w:r>
        <w:r>
          <w:instrText xml:space="preserve"> PAGEREF _Toc24291 \h </w:instrText>
        </w:r>
        <w:r>
          <w:fldChar w:fldCharType="separate"/>
        </w:r>
        <w:r>
          <w:t>67</w:t>
        </w:r>
        <w:r>
          <w:fldChar w:fldCharType="end"/>
        </w:r>
      </w:hyperlink>
    </w:p>
    <w:p>
      <w:pPr>
        <w:pStyle w:val="TOC1"/>
        <w:tabs>
          <w:tab w:val="right" w:leader="dot" w:pos="8306"/>
        </w:tabs>
      </w:pPr>
      <w:hyperlink w:anchor="_Toc9220" w:history="1">
        <w:r>
          <w:rPr>
            <w:rFonts w:ascii="仿宋" w:eastAsia="仿宋" w:hAnsi="仿宋" w:cs="仿宋" w:hint="eastAsia"/>
            <w:lang w:eastAsia="zh-CN"/>
          </w:rPr>
          <w:t>十四、法律法规与政策遵循</w:t>
        </w:r>
        <w:r>
          <w:tab/>
        </w:r>
        <w:r>
          <w:fldChar w:fldCharType="begin"/>
        </w:r>
        <w:r>
          <w:instrText xml:space="preserve"> PAGEREF _Toc9220 \h </w:instrText>
        </w:r>
        <w:r>
          <w:fldChar w:fldCharType="separate"/>
        </w:r>
        <w:r>
          <w:t>71</w:t>
        </w:r>
        <w:r>
          <w:fldChar w:fldCharType="end"/>
        </w:r>
      </w:hyperlink>
    </w:p>
    <w:p>
      <w:pPr>
        <w:pStyle w:val="TOC2"/>
        <w:tabs>
          <w:tab w:val="right" w:leader="dot" w:pos="8306"/>
        </w:tabs>
      </w:pPr>
      <w:hyperlink w:anchor="_Toc340" w:history="1">
        <w:r>
          <w:rPr>
            <w:rFonts w:ascii="仿宋" w:eastAsia="仿宋" w:hAnsi="仿宋" w:cs="仿宋" w:hint="eastAsia"/>
            <w:lang w:eastAsia="zh-CN"/>
          </w:rPr>
          <w:t>(一)、法律法规遵守</w:t>
        </w:r>
        <w:r>
          <w:tab/>
        </w:r>
        <w:r>
          <w:fldChar w:fldCharType="begin"/>
        </w:r>
        <w:r>
          <w:instrText xml:space="preserve"> PAGEREF _Toc340 \h </w:instrText>
        </w:r>
        <w:r>
          <w:fldChar w:fldCharType="separate"/>
        </w:r>
        <w:r>
          <w:t>71</w:t>
        </w:r>
        <w:r>
          <w:fldChar w:fldCharType="end"/>
        </w:r>
      </w:hyperlink>
    </w:p>
    <w:p>
      <w:pPr>
        <w:pStyle w:val="TOC2"/>
        <w:tabs>
          <w:tab w:val="right" w:leader="dot" w:pos="8306"/>
        </w:tabs>
      </w:pPr>
      <w:hyperlink w:anchor="_Toc3069" w:history="1">
        <w:r>
          <w:rPr>
            <w:rFonts w:ascii="仿宋" w:eastAsia="仿宋" w:hAnsi="仿宋" w:cs="仿宋" w:hint="eastAsia"/>
            <w:lang w:eastAsia="zh-CN"/>
          </w:rPr>
          <w:t>(二)、政策导向与利用</w:t>
        </w:r>
        <w:r>
          <w:tab/>
        </w:r>
        <w:r>
          <w:fldChar w:fldCharType="begin"/>
        </w:r>
        <w:r>
          <w:instrText xml:space="preserve"> PAGEREF _Toc3069 \h </w:instrText>
        </w:r>
        <w:r>
          <w:fldChar w:fldCharType="separate"/>
        </w:r>
        <w:r>
          <w:t>72</w:t>
        </w:r>
        <w:r>
          <w:fldChar w:fldCharType="end"/>
        </w:r>
      </w:hyperlink>
    </w:p>
    <w:p>
      <w:pPr>
        <w:pStyle w:val="TOC1"/>
        <w:tabs>
          <w:tab w:val="right" w:leader="dot" w:pos="8306"/>
        </w:tabs>
      </w:pPr>
      <w:hyperlink w:anchor="_Toc18984" w:history="1">
        <w:r>
          <w:rPr>
            <w:rFonts w:ascii="仿宋" w:eastAsia="仿宋" w:hAnsi="仿宋" w:cs="仿宋" w:hint="eastAsia"/>
            <w:lang w:eastAsia="zh-CN"/>
          </w:rPr>
          <w:t>十五、成果转化与推广应用</w:t>
        </w:r>
        <w:r>
          <w:tab/>
        </w:r>
        <w:r>
          <w:fldChar w:fldCharType="begin"/>
        </w:r>
        <w:r>
          <w:instrText xml:space="preserve"> PAGEREF _Toc18984 \h </w:instrText>
        </w:r>
        <w:r>
          <w:fldChar w:fldCharType="separate"/>
        </w:r>
        <w:r>
          <w:t>73</w:t>
        </w:r>
        <w:r>
          <w:fldChar w:fldCharType="end"/>
        </w:r>
      </w:hyperlink>
    </w:p>
    <w:p>
      <w:pPr>
        <w:pStyle w:val="TOC2"/>
        <w:tabs>
          <w:tab w:val="right" w:leader="dot" w:pos="8306"/>
        </w:tabs>
      </w:pPr>
      <w:hyperlink w:anchor="_Toc25445" w:history="1">
        <w:r>
          <w:rPr>
            <w:rFonts w:ascii="仿宋" w:eastAsia="仿宋" w:hAnsi="仿宋" w:cs="仿宋" w:hint="eastAsia"/>
            <w:lang w:eastAsia="zh-CN"/>
          </w:rPr>
          <w:t>(一)、成果转化策略制定</w:t>
        </w:r>
        <w:r>
          <w:tab/>
        </w:r>
        <w:r>
          <w:fldChar w:fldCharType="begin"/>
        </w:r>
        <w:r>
          <w:instrText xml:space="preserve"> PAGEREF _Toc25445 \h </w:instrText>
        </w:r>
        <w:r>
          <w:fldChar w:fldCharType="separate"/>
        </w:r>
        <w:r>
          <w:t>73</w:t>
        </w:r>
        <w:r>
          <w:fldChar w:fldCharType="end"/>
        </w:r>
      </w:hyperlink>
    </w:p>
    <w:p>
      <w:pPr>
        <w:pStyle w:val="TOC2"/>
        <w:tabs>
          <w:tab w:val="right" w:leader="dot" w:pos="8306"/>
        </w:tabs>
      </w:pPr>
      <w:hyperlink w:anchor="_Toc4579" w:history="1">
        <w:r>
          <w:rPr>
            <w:rFonts w:ascii="仿宋" w:eastAsia="仿宋" w:hAnsi="仿宋" w:cs="仿宋" w:hint="eastAsia"/>
            <w:lang w:eastAsia="zh-CN"/>
          </w:rPr>
          <w:t>(二)、成果推广应用方案</w:t>
        </w:r>
        <w:r>
          <w:tab/>
        </w:r>
        <w:r>
          <w:fldChar w:fldCharType="begin"/>
        </w:r>
        <w:r>
          <w:instrText xml:space="preserve"> PAGEREF _Toc4579 \h </w:instrText>
        </w:r>
        <w:r>
          <w:fldChar w:fldCharType="separate"/>
        </w:r>
        <w:r>
          <w:t>74</w:t>
        </w:r>
        <w:r>
          <w:fldChar w:fldCharType="end"/>
        </w:r>
      </w:hyperlink>
    </w:p>
    <w:p>
      <w:pPr>
        <w:pStyle w:val="TOC1"/>
        <w:tabs>
          <w:tab w:val="right" w:leader="dot" w:pos="8306"/>
        </w:tabs>
      </w:pPr>
      <w:hyperlink w:anchor="_Toc30589" w:history="1">
        <w:r>
          <w:rPr>
            <w:rFonts w:ascii="仿宋" w:eastAsia="仿宋" w:hAnsi="仿宋" w:cs="仿宋" w:hint="eastAsia"/>
            <w:lang w:eastAsia="zh-CN"/>
          </w:rPr>
          <w:t>十六、人力资源管理与开发</w:t>
        </w:r>
        <w:r>
          <w:tab/>
        </w:r>
        <w:r>
          <w:fldChar w:fldCharType="begin"/>
        </w:r>
        <w:r>
          <w:instrText xml:space="preserve"> PAGEREF _Toc30589 \h </w:instrText>
        </w:r>
        <w:r>
          <w:fldChar w:fldCharType="separate"/>
        </w:r>
        <w:r>
          <w:t>76</w:t>
        </w:r>
        <w:r>
          <w:fldChar w:fldCharType="end"/>
        </w:r>
      </w:hyperlink>
    </w:p>
    <w:p>
      <w:pPr>
        <w:pStyle w:val="TOC2"/>
        <w:tabs>
          <w:tab w:val="right" w:leader="dot" w:pos="8306"/>
        </w:tabs>
      </w:pPr>
      <w:hyperlink w:anchor="_Toc5220" w:history="1">
        <w:r>
          <w:rPr>
            <w:rFonts w:ascii="仿宋" w:eastAsia="仿宋" w:hAnsi="仿宋" w:cs="仿宋" w:hint="eastAsia"/>
            <w:lang w:eastAsia="zh-CN"/>
          </w:rPr>
          <w:t>(一)、人力资源规划</w:t>
        </w:r>
        <w:r>
          <w:tab/>
        </w:r>
        <w:r>
          <w:fldChar w:fldCharType="begin"/>
        </w:r>
        <w:r>
          <w:instrText xml:space="preserve"> PAGEREF _Toc5220 \h </w:instrText>
        </w:r>
        <w:r>
          <w:fldChar w:fldCharType="separate"/>
        </w:r>
        <w:r>
          <w:t>76</w:t>
        </w:r>
        <w:r>
          <w:fldChar w:fldCharType="end"/>
        </w:r>
      </w:hyperlink>
    </w:p>
    <w:p>
      <w:pPr>
        <w:pStyle w:val="TOC2"/>
        <w:tabs>
          <w:tab w:val="right" w:leader="dot" w:pos="8306"/>
        </w:tabs>
      </w:pPr>
      <w:hyperlink w:anchor="_Toc12733" w:history="1">
        <w:r>
          <w:rPr>
            <w:rFonts w:ascii="仿宋" w:eastAsia="仿宋" w:hAnsi="仿宋" w:cs="仿宋" w:hint="eastAsia"/>
            <w:lang w:eastAsia="zh-CN"/>
          </w:rPr>
          <w:t>(二)、人力资源开发与培训</w:t>
        </w:r>
        <w:r>
          <w:tab/>
        </w:r>
        <w:r>
          <w:fldChar w:fldCharType="begin"/>
        </w:r>
        <w:r>
          <w:instrText xml:space="preserve"> PAGEREF _Toc12733 \h </w:instrText>
        </w:r>
        <w:r>
          <w:fldChar w:fldCharType="separate"/>
        </w:r>
        <w:r>
          <w:t>77</w:t>
        </w:r>
        <w:r>
          <w:fldChar w:fldCharType="end"/>
        </w:r>
      </w:hyperlink>
    </w:p>
    <w:p>
      <w:pPr>
        <w:pStyle w:val="TOC1"/>
        <w:tabs>
          <w:tab w:val="right" w:leader="dot" w:pos="8306"/>
        </w:tabs>
      </w:pPr>
      <w:hyperlink w:anchor="_Toc9717" w:history="1">
        <w:r>
          <w:rPr>
            <w:rFonts w:ascii="仿宋" w:eastAsia="仿宋" w:hAnsi="仿宋" w:cs="仿宋" w:hint="eastAsia"/>
            <w:lang w:eastAsia="zh-CN"/>
          </w:rPr>
          <w:t>十七、产业协同与集群发展</w:t>
        </w:r>
        <w:r>
          <w:tab/>
        </w:r>
        <w:r>
          <w:fldChar w:fldCharType="begin"/>
        </w:r>
        <w:r>
          <w:instrText xml:space="preserve"> PAGEREF _Toc9717 \h </w:instrText>
        </w:r>
        <w:r>
          <w:fldChar w:fldCharType="separate"/>
        </w:r>
        <w:r>
          <w:t>80</w:t>
        </w:r>
        <w:r>
          <w:fldChar w:fldCharType="end"/>
        </w:r>
      </w:hyperlink>
    </w:p>
    <w:p>
      <w:pPr>
        <w:pStyle w:val="TOC2"/>
        <w:tabs>
          <w:tab w:val="right" w:leader="dot" w:pos="8306"/>
        </w:tabs>
      </w:pPr>
      <w:hyperlink w:anchor="_Toc11062" w:history="1">
        <w:r>
          <w:rPr>
            <w:rFonts w:ascii="仿宋" w:eastAsia="仿宋" w:hAnsi="仿宋" w:cs="仿宋" w:hint="eastAsia"/>
            <w:lang w:eastAsia="zh-CN"/>
          </w:rPr>
          <w:t>(一)、产业协同机制建设</w:t>
        </w:r>
        <w:r>
          <w:tab/>
        </w:r>
        <w:r>
          <w:fldChar w:fldCharType="begin"/>
        </w:r>
        <w:r>
          <w:instrText xml:space="preserve"> PAGEREF _Toc11062 \h </w:instrText>
        </w:r>
        <w:r>
          <w:fldChar w:fldCharType="separate"/>
        </w:r>
        <w:r>
          <w:t>80</w:t>
        </w:r>
        <w:r>
          <w:fldChar w:fldCharType="end"/>
        </w:r>
      </w:hyperlink>
    </w:p>
    <w:p>
      <w:pPr>
        <w:pStyle w:val="TOC2"/>
        <w:tabs>
          <w:tab w:val="right" w:leader="dot" w:pos="8306"/>
        </w:tabs>
      </w:pPr>
      <w:hyperlink w:anchor="_Toc24998" w:history="1">
        <w:r>
          <w:rPr>
            <w:rFonts w:ascii="仿宋" w:eastAsia="仿宋" w:hAnsi="仿宋" w:cs="仿宋" w:hint="eastAsia"/>
            <w:lang w:eastAsia="zh-CN"/>
          </w:rPr>
          <w:t>(二)、产业集群培育与发展</w:t>
        </w:r>
        <w:r>
          <w:tab/>
        </w:r>
        <w:r>
          <w:fldChar w:fldCharType="begin"/>
        </w:r>
        <w:r>
          <w:instrText xml:space="preserve"> PAGEREF _Toc24998 \h </w:instrText>
        </w:r>
        <w:r>
          <w:fldChar w:fldCharType="separate"/>
        </w:r>
        <w:r>
          <w:t>81</w:t>
        </w:r>
        <w:r>
          <w:fldChar w:fldCharType="end"/>
        </w:r>
      </w:hyperlink>
    </w:p>
    <w:p>
      <w:pPr>
        <w:pStyle w:val="TOC1"/>
        <w:tabs>
          <w:tab w:val="right" w:leader="dot" w:pos="8306"/>
        </w:tabs>
      </w:pPr>
      <w:hyperlink w:anchor="_Toc26610" w:history="1">
        <w:r>
          <w:rPr>
            <w:rFonts w:ascii="仿宋" w:eastAsia="仿宋" w:hAnsi="仿宋" w:cs="仿宋" w:hint="eastAsia"/>
            <w:lang w:eastAsia="zh-CN"/>
          </w:rPr>
          <w:t>十八、企业合规与伦理</w:t>
        </w:r>
        <w:r>
          <w:tab/>
        </w:r>
        <w:r>
          <w:fldChar w:fldCharType="begin"/>
        </w:r>
        <w:r>
          <w:instrText xml:space="preserve"> PAGEREF _Toc26610 \h </w:instrText>
        </w:r>
        <w:r>
          <w:fldChar w:fldCharType="separate"/>
        </w:r>
        <w:r>
          <w:t>82</w:t>
        </w:r>
        <w:r>
          <w:fldChar w:fldCharType="end"/>
        </w:r>
      </w:hyperlink>
    </w:p>
    <w:p>
      <w:pPr>
        <w:pStyle w:val="TOC2"/>
        <w:tabs>
          <w:tab w:val="right" w:leader="dot" w:pos="8306"/>
        </w:tabs>
      </w:pPr>
      <w:hyperlink w:anchor="_Toc9130" w:history="1">
        <w:r>
          <w:rPr>
            <w:rFonts w:ascii="仿宋" w:eastAsia="仿宋" w:hAnsi="仿宋" w:cs="仿宋" w:hint="eastAsia"/>
            <w:lang w:eastAsia="zh-CN"/>
          </w:rPr>
          <w:t>(一)、合规政策与程序</w:t>
        </w:r>
        <w:r>
          <w:tab/>
        </w:r>
        <w:r>
          <w:fldChar w:fldCharType="begin"/>
        </w:r>
        <w:r>
          <w:instrText xml:space="preserve"> PAGEREF _Toc9130 \h </w:instrText>
        </w:r>
        <w:r>
          <w:fldChar w:fldCharType="separate"/>
        </w:r>
        <w:r>
          <w:t>82</w:t>
        </w:r>
        <w:r>
          <w:fldChar w:fldCharType="end"/>
        </w:r>
      </w:hyperlink>
    </w:p>
    <w:p>
      <w:pPr>
        <w:pStyle w:val="TOC2"/>
        <w:tabs>
          <w:tab w:val="right" w:leader="dot" w:pos="8306"/>
        </w:tabs>
      </w:pPr>
      <w:hyperlink w:anchor="_Toc25182" w:history="1">
        <w:r>
          <w:rPr>
            <w:rFonts w:ascii="仿宋" w:eastAsia="仿宋" w:hAnsi="仿宋" w:cs="仿宋" w:hint="eastAsia"/>
            <w:lang w:eastAsia="zh-CN"/>
          </w:rPr>
          <w:t>(二)、伦理规范与培训</w:t>
        </w:r>
        <w:r>
          <w:tab/>
        </w:r>
        <w:r>
          <w:fldChar w:fldCharType="begin"/>
        </w:r>
        <w:r>
          <w:instrText xml:space="preserve"> PAGEREF _Toc25182 \h </w:instrText>
        </w:r>
        <w:r>
          <w:fldChar w:fldCharType="separate"/>
        </w:r>
        <w:r>
          <w:t>83</w:t>
        </w:r>
        <w:r>
          <w:fldChar w:fldCharType="end"/>
        </w:r>
      </w:hyperlink>
    </w:p>
    <w:p>
      <w:pPr>
        <w:pStyle w:val="TOC2"/>
        <w:tabs>
          <w:tab w:val="right" w:leader="dot" w:pos="8306"/>
        </w:tabs>
      </w:pPr>
      <w:hyperlink w:anchor="_Toc30620" w:history="1">
        <w:r>
          <w:rPr>
            <w:rFonts w:ascii="仿宋" w:eastAsia="仿宋" w:hAnsi="仿宋" w:cs="仿宋" w:hint="eastAsia"/>
            <w:lang w:eastAsia="zh-CN"/>
          </w:rPr>
          <w:t>(三)、合规风险评估</w:t>
        </w:r>
        <w:r>
          <w:tab/>
        </w:r>
        <w:r>
          <w:fldChar w:fldCharType="begin"/>
        </w:r>
        <w:r>
          <w:instrText xml:space="preserve"> PAGEREF _Toc30620 \h </w:instrText>
        </w:r>
        <w:r>
          <w:fldChar w:fldCharType="separate"/>
        </w:r>
        <w:r>
          <w:t>84</w:t>
        </w:r>
        <w:r>
          <w:fldChar w:fldCharType="end"/>
        </w:r>
      </w:hyperlink>
    </w:p>
    <w:p>
      <w:pPr>
        <w:pStyle w:val="TOC2"/>
        <w:tabs>
          <w:tab w:val="right" w:leader="dot" w:pos="8306"/>
        </w:tabs>
      </w:pPr>
      <w:hyperlink w:anchor="_Toc3846" w:history="1">
        <w:r>
          <w:rPr>
            <w:rFonts w:ascii="仿宋" w:eastAsia="仿宋" w:hAnsi="仿宋" w:cs="仿宋" w:hint="eastAsia"/>
            <w:lang w:eastAsia="zh-CN"/>
          </w:rPr>
          <w:t>(四)、合规监督与执行</w:t>
        </w:r>
        <w:r>
          <w:tab/>
        </w:r>
        <w:r>
          <w:fldChar w:fldCharType="begin"/>
        </w:r>
        <w:r>
          <w:instrText xml:space="preserve"> PAGEREF _Toc3846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50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53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178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746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一、工程机械部件项目的市场准入条件分析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程机械部件项目而言，市场准入条件首先取决于政策法规环境。政府对于[行业名称]领域的法规，如环保标准、税收政策、和技术使用规范，直接影响工程机械部件项目的运营和成本结构。例如，若政府针对使用可再生能源的企业提供税收优惠，这将对工程机械部件项目的财务规划产生重要影响。同时，考虑经济环境和消费者偏好的变化对工程机械部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二、工程机械部件项目的行业规范与合规性要求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工程机械部件项目来说，遵守行业规范和合规性要求是确保项目顺利进行的基础。这包括遵循质量控制标准、安全规定、数据保护法规等。例如，若工程机械部件项目涉及数据处理，须严格遵守相关的数据保护法规。此外，行业内部的自律规范，如产品标准和服务流程，也对于提升工程机械部件项目在行业内的认可度和竞争力至关重要。项目管理团队必须不断更新策略，以应对行业规范和法规的变化，确保工程机械部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三、工程机械部件项目的竞争格局和战略定位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机械部件项目的发展规划中，理解行业的竞争格局对于制定有效的市场策略极为关键。这包括分析主要竞争对手的市场地位、优势及其业务模式。工程机械部件项目面临的竞争对手可能包括大型成熟企业和创新型初创公司，各自采取不同的市场策略。因此，工程机械部件项目需精确地定位自己的市场策略，如专注于产品创新、客户服务或成本效率，以在竞争中占据优势。通过深入的市场和竞争分析，工程机械部件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258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49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直接收益：假设工程机械部件项目的产品或服务年销售收入为XX万元。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1918"/>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工程机械部件项目通过引入先进的人工智能技术优化生产流程，例如自动化的物流系统和智能数据分析，可能大幅提高产品的质量和生产效率。这可能迫使竞争对手也必须投资于类似技术，以保持市场竞争力。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部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若工程机械部件项目成功推广新型环保产品，比如采用可回收材料的包装，可能会激发消费者对可持续产品的需求。这种需求的增长可能迫使整个行业转向更环保的产品设计和生产方法。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工程机械部件项目在减少环境影响方面的努力，如实施零废物生产和减少二氧化碳排放，可能会促使行业设立更高的环保标准。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工程机械部件项目对新原料和技术的需求可能促使供应商调整生产策略，比如采用更环保的生产方法或开发新型原材料。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920"/>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https://d.book118.com/635034142202011123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ED0B0F"/>
    <w:rsid w:val="55ED0B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5034142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2024-02-28T01:43:00Z</dcterms:created>
  <dcterms:modified xsi:type="dcterms:W3CDTF">2024-02-28T01:44:00Z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7FF3EC96583A4139B14617C437CE1B83_11</vt:lpwstr>
  </property>
  <property fmtid="{D5CDD505-2E9C-101B-9397-08002B2CF9AE}" pid="3" name="KSOProductBuildVer">
    <vt:lpwstr>2052-12.1.0.16250</vt:lpwstr>
  </property>
</Properties>
</file>