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PPEPDM项目构思建设方案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6" w:history="1">
        <w:r>
          <w:rPr>
            <w:rFonts w:ascii="仿宋" w:eastAsia="仿宋" w:hAnsi="仿宋" w:cs="仿宋" w:hint="eastAsia"/>
            <w:lang w:eastAsia="zh-CN"/>
          </w:rPr>
          <w:t>序言</w:t>
        </w:r>
        <w:r>
          <w:tab/>
        </w:r>
        <w:r>
          <w:fldChar w:fldCharType="begin"/>
        </w:r>
        <w:r>
          <w:instrText xml:space="preserve"> PAGEREF _Toc24286 \h </w:instrText>
        </w:r>
        <w:r>
          <w:fldChar w:fldCharType="separate"/>
        </w:r>
        <w:r>
          <w:t>3</w:t>
        </w:r>
        <w:r>
          <w:fldChar w:fldCharType="end"/>
        </w:r>
      </w:hyperlink>
    </w:p>
    <w:p>
      <w:pPr>
        <w:pStyle w:val="TOC1"/>
        <w:tabs>
          <w:tab w:val="right" w:leader="dot" w:pos="8306"/>
        </w:tabs>
      </w:pPr>
      <w:hyperlink w:anchor="_Toc27529" w:history="1">
        <w:r>
          <w:rPr>
            <w:rFonts w:ascii="仿宋" w:eastAsia="仿宋" w:hAnsi="仿宋" w:cs="仿宋" w:hint="eastAsia"/>
            <w:lang w:eastAsia="zh-CN"/>
          </w:rPr>
          <w:t>一、项目监理与质量保证</w:t>
        </w:r>
        <w:r>
          <w:tab/>
        </w:r>
        <w:r>
          <w:fldChar w:fldCharType="begin"/>
        </w:r>
        <w:r>
          <w:instrText xml:space="preserve"> PAGEREF _Toc27529 \h </w:instrText>
        </w:r>
        <w:r>
          <w:fldChar w:fldCharType="separate"/>
        </w:r>
        <w:r>
          <w:t>3</w:t>
        </w:r>
        <w:r>
          <w:fldChar w:fldCharType="end"/>
        </w:r>
      </w:hyperlink>
    </w:p>
    <w:p>
      <w:pPr>
        <w:pStyle w:val="TOC2"/>
        <w:tabs>
          <w:tab w:val="right" w:leader="dot" w:pos="8306"/>
        </w:tabs>
      </w:pPr>
      <w:hyperlink w:anchor="_Toc7334" w:history="1">
        <w:r>
          <w:rPr>
            <w:rFonts w:ascii="仿宋" w:eastAsia="仿宋" w:hAnsi="仿宋" w:cs="仿宋" w:hint="eastAsia"/>
            <w:lang w:eastAsia="zh-CN"/>
          </w:rPr>
          <w:t>(一)、监理体系构建</w:t>
        </w:r>
        <w:r>
          <w:tab/>
        </w:r>
        <w:r>
          <w:fldChar w:fldCharType="begin"/>
        </w:r>
        <w:r>
          <w:instrText xml:space="preserve"> PAGEREF _Toc7334 \h </w:instrText>
        </w:r>
        <w:r>
          <w:fldChar w:fldCharType="separate"/>
        </w:r>
        <w:r>
          <w:t>3</w:t>
        </w:r>
        <w:r>
          <w:fldChar w:fldCharType="end"/>
        </w:r>
      </w:hyperlink>
    </w:p>
    <w:p>
      <w:pPr>
        <w:pStyle w:val="TOC2"/>
        <w:tabs>
          <w:tab w:val="right" w:leader="dot" w:pos="8306"/>
        </w:tabs>
      </w:pPr>
      <w:hyperlink w:anchor="_Toc2980" w:history="1">
        <w:r>
          <w:rPr>
            <w:rFonts w:ascii="仿宋" w:eastAsia="仿宋" w:hAnsi="仿宋" w:cs="仿宋" w:hint="eastAsia"/>
            <w:lang w:eastAsia="zh-CN"/>
          </w:rPr>
          <w:t>(二)、质量保证体系实施</w:t>
        </w:r>
        <w:r>
          <w:tab/>
        </w:r>
        <w:r>
          <w:fldChar w:fldCharType="begin"/>
        </w:r>
        <w:r>
          <w:instrText xml:space="preserve"> PAGEREF _Toc2980 \h </w:instrText>
        </w:r>
        <w:r>
          <w:fldChar w:fldCharType="separate"/>
        </w:r>
        <w:r>
          <w:t>4</w:t>
        </w:r>
        <w:r>
          <w:fldChar w:fldCharType="end"/>
        </w:r>
      </w:hyperlink>
    </w:p>
    <w:p>
      <w:pPr>
        <w:pStyle w:val="TOC2"/>
        <w:tabs>
          <w:tab w:val="right" w:leader="dot" w:pos="8306"/>
        </w:tabs>
      </w:pPr>
      <w:hyperlink w:anchor="_Toc24730" w:history="1">
        <w:r>
          <w:rPr>
            <w:rFonts w:ascii="仿宋" w:eastAsia="仿宋" w:hAnsi="仿宋" w:cs="仿宋" w:hint="eastAsia"/>
            <w:lang w:eastAsia="zh-CN"/>
          </w:rPr>
          <w:t>(三)、监理与质量控制流程</w:t>
        </w:r>
        <w:r>
          <w:tab/>
        </w:r>
        <w:r>
          <w:fldChar w:fldCharType="begin"/>
        </w:r>
        <w:r>
          <w:instrText xml:space="preserve"> PAGEREF _Toc24730 \h </w:instrText>
        </w:r>
        <w:r>
          <w:fldChar w:fldCharType="separate"/>
        </w:r>
        <w:r>
          <w:t>4</w:t>
        </w:r>
        <w:r>
          <w:fldChar w:fldCharType="end"/>
        </w:r>
      </w:hyperlink>
    </w:p>
    <w:p>
      <w:pPr>
        <w:pStyle w:val="TOC1"/>
        <w:tabs>
          <w:tab w:val="right" w:leader="dot" w:pos="8306"/>
        </w:tabs>
      </w:pPr>
      <w:hyperlink w:anchor="_Toc16665" w:history="1">
        <w:r>
          <w:rPr>
            <w:rFonts w:ascii="仿宋" w:eastAsia="仿宋" w:hAnsi="仿宋" w:cs="仿宋" w:hint="eastAsia"/>
            <w:lang w:eastAsia="zh-CN"/>
          </w:rPr>
          <w:t>二、PPEPDM项目概论</w:t>
        </w:r>
        <w:r>
          <w:tab/>
        </w:r>
        <w:r>
          <w:fldChar w:fldCharType="begin"/>
        </w:r>
        <w:r>
          <w:instrText xml:space="preserve"> PAGEREF _Toc16665 \h </w:instrText>
        </w:r>
        <w:r>
          <w:fldChar w:fldCharType="separate"/>
        </w:r>
        <w:r>
          <w:t>5</w:t>
        </w:r>
        <w:r>
          <w:fldChar w:fldCharType="end"/>
        </w:r>
      </w:hyperlink>
    </w:p>
    <w:p>
      <w:pPr>
        <w:pStyle w:val="TOC2"/>
        <w:tabs>
          <w:tab w:val="right" w:leader="dot" w:pos="8306"/>
        </w:tabs>
      </w:pPr>
      <w:hyperlink w:anchor="_Toc29161" w:history="1">
        <w:r>
          <w:rPr>
            <w:rFonts w:ascii="仿宋" w:eastAsia="仿宋" w:hAnsi="仿宋" w:cs="仿宋" w:hint="eastAsia"/>
            <w:lang w:eastAsia="zh-CN"/>
          </w:rPr>
          <w:t>(一)、项目申报单位概况</w:t>
        </w:r>
        <w:r>
          <w:tab/>
        </w:r>
        <w:r>
          <w:fldChar w:fldCharType="begin"/>
        </w:r>
        <w:r>
          <w:instrText xml:space="preserve"> PAGEREF _Toc29161 \h </w:instrText>
        </w:r>
        <w:r>
          <w:fldChar w:fldCharType="separate"/>
        </w:r>
        <w:r>
          <w:t>5</w:t>
        </w:r>
        <w:r>
          <w:fldChar w:fldCharType="end"/>
        </w:r>
      </w:hyperlink>
    </w:p>
    <w:p>
      <w:pPr>
        <w:pStyle w:val="TOC2"/>
        <w:tabs>
          <w:tab w:val="right" w:leader="dot" w:pos="8306"/>
        </w:tabs>
      </w:pPr>
      <w:hyperlink w:anchor="_Toc22339" w:history="1">
        <w:r>
          <w:rPr>
            <w:rFonts w:ascii="仿宋" w:eastAsia="仿宋" w:hAnsi="仿宋" w:cs="仿宋" w:hint="eastAsia"/>
            <w:lang w:eastAsia="zh-CN"/>
          </w:rPr>
          <w:t>(二)、项目概况</w:t>
        </w:r>
        <w:r>
          <w:tab/>
        </w:r>
        <w:r>
          <w:fldChar w:fldCharType="begin"/>
        </w:r>
        <w:r>
          <w:instrText xml:space="preserve"> PAGEREF _Toc22339 \h </w:instrText>
        </w:r>
        <w:r>
          <w:fldChar w:fldCharType="separate"/>
        </w:r>
        <w:r>
          <w:t>6</w:t>
        </w:r>
        <w:r>
          <w:fldChar w:fldCharType="end"/>
        </w:r>
      </w:hyperlink>
    </w:p>
    <w:p>
      <w:pPr>
        <w:pStyle w:val="TOC1"/>
        <w:tabs>
          <w:tab w:val="right" w:leader="dot" w:pos="8306"/>
        </w:tabs>
      </w:pPr>
      <w:hyperlink w:anchor="_Toc13248" w:history="1">
        <w:r>
          <w:rPr>
            <w:rFonts w:ascii="仿宋" w:eastAsia="仿宋" w:hAnsi="仿宋" w:cs="仿宋" w:hint="eastAsia"/>
            <w:lang w:eastAsia="zh-CN"/>
          </w:rPr>
          <w:t>三、社会影响分析</w:t>
        </w:r>
        <w:r>
          <w:tab/>
        </w:r>
        <w:r>
          <w:fldChar w:fldCharType="begin"/>
        </w:r>
        <w:r>
          <w:instrText xml:space="preserve"> PAGEREF _Toc13248 \h </w:instrText>
        </w:r>
        <w:r>
          <w:fldChar w:fldCharType="separate"/>
        </w:r>
        <w:r>
          <w:t>9</w:t>
        </w:r>
        <w:r>
          <w:fldChar w:fldCharType="end"/>
        </w:r>
      </w:hyperlink>
    </w:p>
    <w:p>
      <w:pPr>
        <w:pStyle w:val="TOC2"/>
        <w:tabs>
          <w:tab w:val="right" w:leader="dot" w:pos="8306"/>
        </w:tabs>
      </w:pPr>
      <w:hyperlink w:anchor="_Toc23768" w:history="1">
        <w:r>
          <w:rPr>
            <w:rFonts w:ascii="仿宋" w:eastAsia="仿宋" w:hAnsi="仿宋" w:cs="仿宋" w:hint="eastAsia"/>
            <w:lang w:eastAsia="zh-CN"/>
          </w:rPr>
          <w:t>(一)、社会影响效果分析</w:t>
        </w:r>
        <w:r>
          <w:tab/>
        </w:r>
        <w:r>
          <w:fldChar w:fldCharType="begin"/>
        </w:r>
        <w:r>
          <w:instrText xml:space="preserve"> PAGEREF _Toc23768 \h </w:instrText>
        </w:r>
        <w:r>
          <w:fldChar w:fldCharType="separate"/>
        </w:r>
        <w:r>
          <w:t>9</w:t>
        </w:r>
        <w:r>
          <w:fldChar w:fldCharType="end"/>
        </w:r>
      </w:hyperlink>
    </w:p>
    <w:p>
      <w:pPr>
        <w:pStyle w:val="TOC2"/>
        <w:tabs>
          <w:tab w:val="right" w:leader="dot" w:pos="8306"/>
        </w:tabs>
      </w:pPr>
      <w:hyperlink w:anchor="_Toc14678" w:history="1">
        <w:r>
          <w:rPr>
            <w:rFonts w:ascii="仿宋" w:eastAsia="仿宋" w:hAnsi="仿宋" w:cs="仿宋" w:hint="eastAsia"/>
            <w:lang w:eastAsia="zh-CN"/>
          </w:rPr>
          <w:t>(二)、社会适应性分析</w:t>
        </w:r>
        <w:r>
          <w:tab/>
        </w:r>
        <w:r>
          <w:fldChar w:fldCharType="begin"/>
        </w:r>
        <w:r>
          <w:instrText xml:space="preserve"> PAGEREF _Toc14678 \h </w:instrText>
        </w:r>
        <w:r>
          <w:fldChar w:fldCharType="separate"/>
        </w:r>
        <w:r>
          <w:t>11</w:t>
        </w:r>
        <w:r>
          <w:fldChar w:fldCharType="end"/>
        </w:r>
      </w:hyperlink>
    </w:p>
    <w:p>
      <w:pPr>
        <w:pStyle w:val="TOC2"/>
        <w:tabs>
          <w:tab w:val="right" w:leader="dot" w:pos="8306"/>
        </w:tabs>
      </w:pPr>
      <w:hyperlink w:anchor="_Toc8764" w:history="1">
        <w:r>
          <w:rPr>
            <w:rFonts w:ascii="仿宋" w:eastAsia="仿宋" w:hAnsi="仿宋" w:cs="仿宋" w:hint="eastAsia"/>
            <w:lang w:eastAsia="zh-CN"/>
          </w:rPr>
          <w:t>(三)、社会风险及对策分析</w:t>
        </w:r>
        <w:r>
          <w:tab/>
        </w:r>
        <w:r>
          <w:fldChar w:fldCharType="begin"/>
        </w:r>
        <w:r>
          <w:instrText xml:space="preserve"> PAGEREF _Toc8764 \h </w:instrText>
        </w:r>
        <w:r>
          <w:fldChar w:fldCharType="separate"/>
        </w:r>
        <w:r>
          <w:t>13</w:t>
        </w:r>
        <w:r>
          <w:fldChar w:fldCharType="end"/>
        </w:r>
      </w:hyperlink>
    </w:p>
    <w:p>
      <w:pPr>
        <w:pStyle w:val="TOC1"/>
        <w:tabs>
          <w:tab w:val="right" w:leader="dot" w:pos="8306"/>
        </w:tabs>
      </w:pPr>
      <w:hyperlink w:anchor="_Toc7005" w:history="1">
        <w:r>
          <w:rPr>
            <w:rFonts w:ascii="仿宋" w:eastAsia="仿宋" w:hAnsi="仿宋" w:cs="仿宋" w:hint="eastAsia"/>
            <w:lang w:eastAsia="zh-CN"/>
          </w:rPr>
          <w:t>四、环境和生态影响分析</w:t>
        </w:r>
        <w:r>
          <w:tab/>
        </w:r>
        <w:r>
          <w:fldChar w:fldCharType="begin"/>
        </w:r>
        <w:r>
          <w:instrText xml:space="preserve"> PAGEREF _Toc7005 \h </w:instrText>
        </w:r>
        <w:r>
          <w:fldChar w:fldCharType="separate"/>
        </w:r>
        <w:r>
          <w:t>16</w:t>
        </w:r>
        <w:r>
          <w:fldChar w:fldCharType="end"/>
        </w:r>
      </w:hyperlink>
    </w:p>
    <w:p>
      <w:pPr>
        <w:pStyle w:val="TOC2"/>
        <w:tabs>
          <w:tab w:val="right" w:leader="dot" w:pos="8306"/>
        </w:tabs>
      </w:pPr>
      <w:hyperlink w:anchor="_Toc18352" w:history="1">
        <w:r>
          <w:rPr>
            <w:rFonts w:ascii="仿宋" w:eastAsia="仿宋" w:hAnsi="仿宋" w:cs="仿宋" w:hint="eastAsia"/>
            <w:lang w:eastAsia="zh-CN"/>
          </w:rPr>
          <w:t>(一)、环境和生态现状</w:t>
        </w:r>
        <w:r>
          <w:tab/>
        </w:r>
        <w:r>
          <w:fldChar w:fldCharType="begin"/>
        </w:r>
        <w:r>
          <w:instrText xml:space="preserve"> PAGEREF _Toc18352 \h </w:instrText>
        </w:r>
        <w:r>
          <w:fldChar w:fldCharType="separate"/>
        </w:r>
        <w:r>
          <w:t>16</w:t>
        </w:r>
        <w:r>
          <w:fldChar w:fldCharType="end"/>
        </w:r>
      </w:hyperlink>
    </w:p>
    <w:p>
      <w:pPr>
        <w:pStyle w:val="TOC2"/>
        <w:tabs>
          <w:tab w:val="right" w:leader="dot" w:pos="8306"/>
        </w:tabs>
      </w:pPr>
      <w:hyperlink w:anchor="_Toc8707" w:history="1">
        <w:r>
          <w:rPr>
            <w:rFonts w:ascii="仿宋" w:eastAsia="仿宋" w:hAnsi="仿宋" w:cs="仿宋" w:hint="eastAsia"/>
            <w:lang w:eastAsia="zh-CN"/>
          </w:rPr>
          <w:t>(二)、生态环境影响分析</w:t>
        </w:r>
        <w:r>
          <w:tab/>
        </w:r>
        <w:r>
          <w:fldChar w:fldCharType="begin"/>
        </w:r>
        <w:r>
          <w:instrText xml:space="preserve"> PAGEREF _Toc8707 \h </w:instrText>
        </w:r>
        <w:r>
          <w:fldChar w:fldCharType="separate"/>
        </w:r>
        <w:r>
          <w:t>18</w:t>
        </w:r>
        <w:r>
          <w:fldChar w:fldCharType="end"/>
        </w:r>
      </w:hyperlink>
    </w:p>
    <w:p>
      <w:pPr>
        <w:pStyle w:val="TOC2"/>
        <w:tabs>
          <w:tab w:val="right" w:leader="dot" w:pos="8306"/>
        </w:tabs>
      </w:pPr>
      <w:hyperlink w:anchor="_Toc16854" w:history="1">
        <w:r>
          <w:rPr>
            <w:rFonts w:ascii="仿宋" w:eastAsia="仿宋" w:hAnsi="仿宋" w:cs="仿宋" w:hint="eastAsia"/>
            <w:lang w:eastAsia="zh-CN"/>
          </w:rPr>
          <w:t>(三)、生态环境保护措施</w:t>
        </w:r>
        <w:r>
          <w:tab/>
        </w:r>
        <w:r>
          <w:fldChar w:fldCharType="begin"/>
        </w:r>
        <w:r>
          <w:instrText xml:space="preserve"> PAGEREF _Toc16854 \h </w:instrText>
        </w:r>
        <w:r>
          <w:fldChar w:fldCharType="separate"/>
        </w:r>
        <w:r>
          <w:t>19</w:t>
        </w:r>
        <w:r>
          <w:fldChar w:fldCharType="end"/>
        </w:r>
      </w:hyperlink>
    </w:p>
    <w:p>
      <w:pPr>
        <w:pStyle w:val="TOC2"/>
        <w:tabs>
          <w:tab w:val="right" w:leader="dot" w:pos="8306"/>
        </w:tabs>
      </w:pPr>
      <w:hyperlink w:anchor="_Toc12260" w:history="1">
        <w:r>
          <w:rPr>
            <w:rFonts w:ascii="仿宋" w:eastAsia="仿宋" w:hAnsi="仿宋" w:cs="仿宋" w:hint="eastAsia"/>
            <w:lang w:eastAsia="zh-CN"/>
          </w:rPr>
          <w:t>(四)、地质灾害影响分析</w:t>
        </w:r>
        <w:r>
          <w:tab/>
        </w:r>
        <w:r>
          <w:fldChar w:fldCharType="begin"/>
        </w:r>
        <w:r>
          <w:instrText xml:space="preserve"> PAGEREF _Toc12260 \h </w:instrText>
        </w:r>
        <w:r>
          <w:fldChar w:fldCharType="separate"/>
        </w:r>
        <w:r>
          <w:t>21</w:t>
        </w:r>
        <w:r>
          <w:fldChar w:fldCharType="end"/>
        </w:r>
      </w:hyperlink>
    </w:p>
    <w:p>
      <w:pPr>
        <w:pStyle w:val="TOC2"/>
        <w:tabs>
          <w:tab w:val="right" w:leader="dot" w:pos="8306"/>
        </w:tabs>
      </w:pPr>
      <w:hyperlink w:anchor="_Toc12120" w:history="1">
        <w:r>
          <w:rPr>
            <w:rFonts w:ascii="仿宋" w:eastAsia="仿宋" w:hAnsi="仿宋" w:cs="仿宋" w:hint="eastAsia"/>
            <w:lang w:eastAsia="zh-CN"/>
          </w:rPr>
          <w:t>(五)、特殊环境影响</w:t>
        </w:r>
        <w:r>
          <w:tab/>
        </w:r>
        <w:r>
          <w:fldChar w:fldCharType="begin"/>
        </w:r>
        <w:r>
          <w:instrText xml:space="preserve"> PAGEREF _Toc12120 \h </w:instrText>
        </w:r>
        <w:r>
          <w:fldChar w:fldCharType="separate"/>
        </w:r>
        <w:r>
          <w:t>22</w:t>
        </w:r>
        <w:r>
          <w:fldChar w:fldCharType="end"/>
        </w:r>
      </w:hyperlink>
    </w:p>
    <w:p>
      <w:pPr>
        <w:pStyle w:val="TOC1"/>
        <w:tabs>
          <w:tab w:val="right" w:leader="dot" w:pos="8306"/>
        </w:tabs>
      </w:pPr>
      <w:hyperlink w:anchor="_Toc32152" w:history="1">
        <w:r>
          <w:rPr>
            <w:rFonts w:ascii="仿宋" w:eastAsia="仿宋" w:hAnsi="仿宋" w:cs="仿宋" w:hint="eastAsia"/>
            <w:lang w:eastAsia="zh-CN"/>
          </w:rPr>
          <w:t>五、资源开发及综合利用分析</w:t>
        </w:r>
        <w:r>
          <w:tab/>
        </w:r>
        <w:r>
          <w:fldChar w:fldCharType="begin"/>
        </w:r>
        <w:r>
          <w:instrText xml:space="preserve"> PAGEREF _Toc32152 \h </w:instrText>
        </w:r>
        <w:r>
          <w:fldChar w:fldCharType="separate"/>
        </w:r>
        <w:r>
          <w:t>23</w:t>
        </w:r>
        <w:r>
          <w:fldChar w:fldCharType="end"/>
        </w:r>
      </w:hyperlink>
    </w:p>
    <w:p>
      <w:pPr>
        <w:pStyle w:val="TOC2"/>
        <w:tabs>
          <w:tab w:val="right" w:leader="dot" w:pos="8306"/>
        </w:tabs>
      </w:pPr>
      <w:hyperlink w:anchor="_Toc28848" w:history="1">
        <w:r>
          <w:rPr>
            <w:rFonts w:ascii="仿宋" w:eastAsia="仿宋" w:hAnsi="仿宋" w:cs="仿宋" w:hint="eastAsia"/>
            <w:lang w:eastAsia="zh-CN"/>
          </w:rPr>
          <w:t>(一)、资源开发方案</w:t>
        </w:r>
        <w:r>
          <w:tab/>
        </w:r>
        <w:r>
          <w:fldChar w:fldCharType="begin"/>
        </w:r>
        <w:r>
          <w:instrText xml:space="preserve"> PAGEREF _Toc28848 \h </w:instrText>
        </w:r>
        <w:r>
          <w:fldChar w:fldCharType="separate"/>
        </w:r>
        <w:r>
          <w:t>23</w:t>
        </w:r>
        <w:r>
          <w:fldChar w:fldCharType="end"/>
        </w:r>
      </w:hyperlink>
    </w:p>
    <w:p>
      <w:pPr>
        <w:pStyle w:val="TOC2"/>
        <w:tabs>
          <w:tab w:val="right" w:leader="dot" w:pos="8306"/>
        </w:tabs>
      </w:pPr>
      <w:hyperlink w:anchor="_Toc29391" w:history="1">
        <w:r>
          <w:rPr>
            <w:rFonts w:ascii="仿宋" w:eastAsia="仿宋" w:hAnsi="仿宋" w:cs="仿宋" w:hint="eastAsia"/>
            <w:lang w:eastAsia="zh-CN"/>
          </w:rPr>
          <w:t>(二)、资源利用方案</w:t>
        </w:r>
        <w:r>
          <w:tab/>
        </w:r>
        <w:r>
          <w:fldChar w:fldCharType="begin"/>
        </w:r>
        <w:r>
          <w:instrText xml:space="preserve"> PAGEREF _Toc29391 \h </w:instrText>
        </w:r>
        <w:r>
          <w:fldChar w:fldCharType="separate"/>
        </w:r>
        <w:r>
          <w:t>24</w:t>
        </w:r>
        <w:r>
          <w:fldChar w:fldCharType="end"/>
        </w:r>
      </w:hyperlink>
    </w:p>
    <w:p>
      <w:pPr>
        <w:pStyle w:val="TOC2"/>
        <w:tabs>
          <w:tab w:val="right" w:leader="dot" w:pos="8306"/>
        </w:tabs>
      </w:pPr>
      <w:hyperlink w:anchor="_Toc15213" w:history="1">
        <w:r>
          <w:rPr>
            <w:rFonts w:ascii="仿宋" w:eastAsia="仿宋" w:hAnsi="仿宋" w:cs="仿宋" w:hint="eastAsia"/>
            <w:lang w:eastAsia="zh-CN"/>
          </w:rPr>
          <w:t>(三)、资源节约措施</w:t>
        </w:r>
        <w:r>
          <w:tab/>
        </w:r>
        <w:r>
          <w:fldChar w:fldCharType="begin"/>
        </w:r>
        <w:r>
          <w:instrText xml:space="preserve"> PAGEREF _Toc15213 \h </w:instrText>
        </w:r>
        <w:r>
          <w:fldChar w:fldCharType="separate"/>
        </w:r>
        <w:r>
          <w:t>25</w:t>
        </w:r>
        <w:r>
          <w:fldChar w:fldCharType="end"/>
        </w:r>
      </w:hyperlink>
    </w:p>
    <w:p>
      <w:pPr>
        <w:pStyle w:val="TOC1"/>
        <w:tabs>
          <w:tab w:val="right" w:leader="dot" w:pos="8306"/>
        </w:tabs>
      </w:pPr>
      <w:hyperlink w:anchor="_Toc4366" w:history="1">
        <w:r>
          <w:rPr>
            <w:rFonts w:ascii="仿宋" w:eastAsia="仿宋" w:hAnsi="仿宋" w:cs="仿宋" w:hint="eastAsia"/>
            <w:lang w:eastAsia="zh-CN"/>
          </w:rPr>
          <w:t>六、背景、必要性分析</w:t>
        </w:r>
        <w:r>
          <w:tab/>
        </w:r>
        <w:r>
          <w:fldChar w:fldCharType="begin"/>
        </w:r>
        <w:r>
          <w:instrText xml:space="preserve"> PAGEREF _Toc4366 \h </w:instrText>
        </w:r>
        <w:r>
          <w:fldChar w:fldCharType="separate"/>
        </w:r>
        <w:r>
          <w:t>27</w:t>
        </w:r>
        <w:r>
          <w:fldChar w:fldCharType="end"/>
        </w:r>
      </w:hyperlink>
    </w:p>
    <w:p>
      <w:pPr>
        <w:pStyle w:val="TOC2"/>
        <w:tabs>
          <w:tab w:val="right" w:leader="dot" w:pos="8306"/>
        </w:tabs>
      </w:pPr>
      <w:hyperlink w:anchor="_Toc27754" w:history="1">
        <w:r>
          <w:rPr>
            <w:rFonts w:ascii="仿宋" w:eastAsia="仿宋" w:hAnsi="仿宋" w:cs="仿宋" w:hint="eastAsia"/>
            <w:lang w:eastAsia="zh-CN"/>
          </w:rPr>
          <w:t>(一)、项目建设背景</w:t>
        </w:r>
        <w:r>
          <w:tab/>
        </w:r>
        <w:r>
          <w:fldChar w:fldCharType="begin"/>
        </w:r>
        <w:r>
          <w:instrText xml:space="preserve"> PAGEREF _Toc27754 \h </w:instrText>
        </w:r>
        <w:r>
          <w:fldChar w:fldCharType="separate"/>
        </w:r>
        <w:r>
          <w:t>27</w:t>
        </w:r>
        <w:r>
          <w:fldChar w:fldCharType="end"/>
        </w:r>
      </w:hyperlink>
    </w:p>
    <w:p>
      <w:pPr>
        <w:pStyle w:val="TOC2"/>
        <w:tabs>
          <w:tab w:val="right" w:leader="dot" w:pos="8306"/>
        </w:tabs>
      </w:pPr>
      <w:hyperlink w:anchor="_Toc17801" w:history="1">
        <w:r>
          <w:rPr>
            <w:rFonts w:ascii="仿宋" w:eastAsia="仿宋" w:hAnsi="仿宋" w:cs="仿宋" w:hint="eastAsia"/>
            <w:lang w:eastAsia="zh-CN"/>
          </w:rPr>
          <w:t>(二)、必要性分析</w:t>
        </w:r>
        <w:r>
          <w:tab/>
        </w:r>
        <w:r>
          <w:fldChar w:fldCharType="begin"/>
        </w:r>
        <w:r>
          <w:instrText xml:space="preserve"> PAGEREF _Toc17801 \h </w:instrText>
        </w:r>
        <w:r>
          <w:fldChar w:fldCharType="separate"/>
        </w:r>
        <w:r>
          <w:t>28</w:t>
        </w:r>
        <w:r>
          <w:fldChar w:fldCharType="end"/>
        </w:r>
      </w:hyperlink>
    </w:p>
    <w:p>
      <w:pPr>
        <w:pStyle w:val="TOC2"/>
        <w:tabs>
          <w:tab w:val="right" w:leader="dot" w:pos="8306"/>
        </w:tabs>
      </w:pPr>
      <w:hyperlink w:anchor="_Toc14533" w:history="1">
        <w:r>
          <w:rPr>
            <w:rFonts w:ascii="仿宋" w:eastAsia="仿宋" w:hAnsi="仿宋" w:cs="仿宋" w:hint="eastAsia"/>
            <w:lang w:eastAsia="zh-CN"/>
          </w:rPr>
          <w:t>(三)、项目建设有利条件</w:t>
        </w:r>
        <w:r>
          <w:tab/>
        </w:r>
        <w:r>
          <w:fldChar w:fldCharType="begin"/>
        </w:r>
        <w:r>
          <w:instrText xml:space="preserve"> PAGEREF _Toc14533 \h </w:instrText>
        </w:r>
        <w:r>
          <w:fldChar w:fldCharType="separate"/>
        </w:r>
        <w:r>
          <w:t>29</w:t>
        </w:r>
        <w:r>
          <w:fldChar w:fldCharType="end"/>
        </w:r>
      </w:hyperlink>
    </w:p>
    <w:p>
      <w:pPr>
        <w:pStyle w:val="TOC1"/>
        <w:tabs>
          <w:tab w:val="right" w:leader="dot" w:pos="8306"/>
        </w:tabs>
      </w:pPr>
      <w:hyperlink w:anchor="_Toc25271" w:history="1">
        <w:r>
          <w:rPr>
            <w:rFonts w:ascii="仿宋" w:eastAsia="仿宋" w:hAnsi="仿宋" w:cs="仿宋" w:hint="eastAsia"/>
            <w:lang w:eastAsia="zh-CN"/>
          </w:rPr>
          <w:t>七、项目变更管理</w:t>
        </w:r>
        <w:r>
          <w:tab/>
        </w:r>
        <w:r>
          <w:fldChar w:fldCharType="begin"/>
        </w:r>
        <w:r>
          <w:instrText xml:space="preserve"> PAGEREF _Toc25271 \h </w:instrText>
        </w:r>
        <w:r>
          <w:fldChar w:fldCharType="separate"/>
        </w:r>
        <w:r>
          <w:t>31</w:t>
        </w:r>
        <w:r>
          <w:fldChar w:fldCharType="end"/>
        </w:r>
      </w:hyperlink>
    </w:p>
    <w:p>
      <w:pPr>
        <w:pStyle w:val="TOC2"/>
        <w:tabs>
          <w:tab w:val="right" w:leader="dot" w:pos="8306"/>
        </w:tabs>
      </w:pPr>
      <w:hyperlink w:anchor="_Toc7074" w:history="1">
        <w:r>
          <w:rPr>
            <w:rFonts w:ascii="仿宋" w:eastAsia="仿宋" w:hAnsi="仿宋" w:cs="仿宋" w:hint="eastAsia"/>
            <w:lang w:eastAsia="zh-CN"/>
          </w:rPr>
          <w:t>(一)、变更控制流程</w:t>
        </w:r>
        <w:r>
          <w:tab/>
        </w:r>
        <w:r>
          <w:fldChar w:fldCharType="begin"/>
        </w:r>
        <w:r>
          <w:instrText xml:space="preserve"> PAGEREF _Toc7074 \h </w:instrText>
        </w:r>
        <w:r>
          <w:fldChar w:fldCharType="separate"/>
        </w:r>
        <w:r>
          <w:t>31</w:t>
        </w:r>
        <w:r>
          <w:fldChar w:fldCharType="end"/>
        </w:r>
      </w:hyperlink>
    </w:p>
    <w:p>
      <w:pPr>
        <w:pStyle w:val="TOC2"/>
        <w:tabs>
          <w:tab w:val="right" w:leader="dot" w:pos="8306"/>
        </w:tabs>
      </w:pPr>
      <w:hyperlink w:anchor="_Toc18316" w:history="1">
        <w:r>
          <w:rPr>
            <w:rFonts w:ascii="仿宋" w:eastAsia="仿宋" w:hAnsi="仿宋" w:cs="仿宋" w:hint="eastAsia"/>
            <w:lang w:eastAsia="zh-CN"/>
          </w:rPr>
          <w:t>(二)、影响评估与处理</w:t>
        </w:r>
        <w:r>
          <w:tab/>
        </w:r>
        <w:r>
          <w:fldChar w:fldCharType="begin"/>
        </w:r>
        <w:r>
          <w:instrText xml:space="preserve"> PAGEREF _Toc18316 \h </w:instrText>
        </w:r>
        <w:r>
          <w:fldChar w:fldCharType="separate"/>
        </w:r>
        <w:r>
          <w:t>31</w:t>
        </w:r>
        <w:r>
          <w:fldChar w:fldCharType="end"/>
        </w:r>
      </w:hyperlink>
    </w:p>
    <w:p>
      <w:pPr>
        <w:pStyle w:val="TOC2"/>
        <w:tabs>
          <w:tab w:val="right" w:leader="dot" w:pos="8306"/>
        </w:tabs>
      </w:pPr>
      <w:hyperlink w:anchor="_Toc3840" w:history="1">
        <w:r>
          <w:rPr>
            <w:rFonts w:ascii="仿宋" w:eastAsia="仿宋" w:hAnsi="仿宋" w:cs="仿宋" w:hint="eastAsia"/>
            <w:lang w:eastAsia="zh-CN"/>
          </w:rPr>
          <w:t>(三)、变更记录与追踪</w:t>
        </w:r>
        <w:r>
          <w:tab/>
        </w:r>
        <w:r>
          <w:fldChar w:fldCharType="begin"/>
        </w:r>
        <w:r>
          <w:instrText xml:space="preserve"> PAGEREF _Toc3840 \h </w:instrText>
        </w:r>
        <w:r>
          <w:fldChar w:fldCharType="separate"/>
        </w:r>
        <w:r>
          <w:t>33</w:t>
        </w:r>
        <w:r>
          <w:fldChar w:fldCharType="end"/>
        </w:r>
      </w:hyperlink>
    </w:p>
    <w:p>
      <w:pPr>
        <w:pStyle w:val="TOC2"/>
        <w:tabs>
          <w:tab w:val="right" w:leader="dot" w:pos="8306"/>
        </w:tabs>
      </w:pPr>
      <w:hyperlink w:anchor="_Toc10623" w:history="1">
        <w:r>
          <w:rPr>
            <w:rFonts w:ascii="仿宋" w:eastAsia="仿宋" w:hAnsi="仿宋" w:cs="仿宋" w:hint="eastAsia"/>
            <w:lang w:eastAsia="zh-CN"/>
          </w:rPr>
          <w:t>(四)、变更管理策略</w:t>
        </w:r>
        <w:r>
          <w:tab/>
        </w:r>
        <w:r>
          <w:fldChar w:fldCharType="begin"/>
        </w:r>
        <w:r>
          <w:instrText xml:space="preserve"> PAGEREF _Toc10623 \h </w:instrText>
        </w:r>
        <w:r>
          <w:fldChar w:fldCharType="separate"/>
        </w:r>
        <w:r>
          <w:t>35</w:t>
        </w:r>
        <w:r>
          <w:fldChar w:fldCharType="end"/>
        </w:r>
      </w:hyperlink>
    </w:p>
    <w:p>
      <w:pPr>
        <w:pStyle w:val="TOC1"/>
        <w:tabs>
          <w:tab w:val="right" w:leader="dot" w:pos="8306"/>
        </w:tabs>
      </w:pPr>
      <w:hyperlink w:anchor="_Toc20514" w:history="1">
        <w:r>
          <w:rPr>
            <w:rFonts w:ascii="仿宋" w:eastAsia="仿宋" w:hAnsi="仿宋" w:cs="仿宋" w:hint="eastAsia"/>
            <w:lang w:eastAsia="zh-CN"/>
          </w:rPr>
          <w:t>八、技术创新与产业升级</w:t>
        </w:r>
        <w:r>
          <w:tab/>
        </w:r>
        <w:r>
          <w:fldChar w:fldCharType="begin"/>
        </w:r>
        <w:r>
          <w:instrText xml:space="preserve"> PAGEREF _Toc20514 \h </w:instrText>
        </w:r>
        <w:r>
          <w:fldChar w:fldCharType="separate"/>
        </w:r>
        <w:r>
          <w:t>36</w:t>
        </w:r>
        <w:r>
          <w:fldChar w:fldCharType="end"/>
        </w:r>
      </w:hyperlink>
    </w:p>
    <w:p>
      <w:pPr>
        <w:pStyle w:val="TOC2"/>
        <w:tabs>
          <w:tab w:val="right" w:leader="dot" w:pos="8306"/>
        </w:tabs>
      </w:pPr>
      <w:hyperlink w:anchor="_Toc24518" w:history="1">
        <w:r>
          <w:rPr>
            <w:rFonts w:ascii="仿宋" w:eastAsia="仿宋" w:hAnsi="仿宋" w:cs="仿宋" w:hint="eastAsia"/>
            <w:lang w:eastAsia="zh-CN"/>
          </w:rPr>
          <w:t>(一)、技术创新方向与目标</w:t>
        </w:r>
        <w:r>
          <w:tab/>
        </w:r>
        <w:r>
          <w:fldChar w:fldCharType="begin"/>
        </w:r>
        <w:r>
          <w:instrText xml:space="preserve"> PAGEREF _Toc24518 \h </w:instrText>
        </w:r>
        <w:r>
          <w:fldChar w:fldCharType="separate"/>
        </w:r>
        <w:r>
          <w:t>36</w:t>
        </w:r>
        <w:r>
          <w:fldChar w:fldCharType="end"/>
        </w:r>
      </w:hyperlink>
    </w:p>
    <w:p>
      <w:pPr>
        <w:pStyle w:val="TOC2"/>
        <w:tabs>
          <w:tab w:val="right" w:leader="dot" w:pos="8306"/>
        </w:tabs>
      </w:pPr>
      <w:hyperlink w:anchor="_Toc13407" w:history="1">
        <w:r>
          <w:rPr>
            <w:rFonts w:ascii="仿宋" w:eastAsia="仿宋" w:hAnsi="仿宋" w:cs="仿宋" w:hint="eastAsia"/>
            <w:lang w:eastAsia="zh-CN"/>
          </w:rPr>
          <w:t>(二)、产业升级路径与措施</w:t>
        </w:r>
        <w:r>
          <w:tab/>
        </w:r>
        <w:r>
          <w:fldChar w:fldCharType="begin"/>
        </w:r>
        <w:r>
          <w:instrText xml:space="preserve"> PAGEREF _Toc13407 \h </w:instrText>
        </w:r>
        <w:r>
          <w:fldChar w:fldCharType="separate"/>
        </w:r>
        <w:r>
          <w:t>38</w:t>
        </w:r>
        <w:r>
          <w:fldChar w:fldCharType="end"/>
        </w:r>
      </w:hyperlink>
    </w:p>
    <w:p>
      <w:pPr>
        <w:pStyle w:val="TOC1"/>
        <w:tabs>
          <w:tab w:val="right" w:leader="dot" w:pos="8306"/>
        </w:tabs>
      </w:pPr>
      <w:hyperlink w:anchor="_Toc16753" w:history="1">
        <w:r>
          <w:rPr>
            <w:rFonts w:ascii="仿宋" w:eastAsia="仿宋" w:hAnsi="仿宋" w:cs="仿宋" w:hint="eastAsia"/>
            <w:lang w:eastAsia="zh-CN"/>
          </w:rPr>
          <w:t>九、经济效益与社会效益优化</w:t>
        </w:r>
        <w:r>
          <w:tab/>
        </w:r>
        <w:r>
          <w:fldChar w:fldCharType="begin"/>
        </w:r>
        <w:r>
          <w:instrText xml:space="preserve"> PAGEREF _Toc16753 \h </w:instrText>
        </w:r>
        <w:r>
          <w:fldChar w:fldCharType="separate"/>
        </w:r>
        <w:r>
          <w:t>39</w:t>
        </w:r>
        <w:r>
          <w:fldChar w:fldCharType="end"/>
        </w:r>
      </w:hyperlink>
    </w:p>
    <w:p>
      <w:pPr>
        <w:pStyle w:val="TOC2"/>
        <w:tabs>
          <w:tab w:val="right" w:leader="dot" w:pos="8306"/>
        </w:tabs>
      </w:pPr>
      <w:hyperlink w:anchor="_Toc31063" w:history="1">
        <w:r>
          <w:rPr>
            <w:rFonts w:ascii="仿宋" w:eastAsia="仿宋" w:hAnsi="仿宋" w:cs="仿宋" w:hint="eastAsia"/>
            <w:lang w:eastAsia="zh-CN"/>
          </w:rPr>
          <w:t>(一)、经济效益提升策略</w:t>
        </w:r>
        <w:r>
          <w:tab/>
        </w:r>
        <w:r>
          <w:fldChar w:fldCharType="begin"/>
        </w:r>
        <w:r>
          <w:instrText xml:space="preserve"> PAGEREF _Toc31063 \h </w:instrText>
        </w:r>
        <w:r>
          <w:fldChar w:fldCharType="separate"/>
        </w:r>
        <w:r>
          <w:t>39</w:t>
        </w:r>
        <w:r>
          <w:fldChar w:fldCharType="end"/>
        </w:r>
      </w:hyperlink>
    </w:p>
    <w:p>
      <w:pPr>
        <w:pStyle w:val="TOC2"/>
        <w:tabs>
          <w:tab w:val="right" w:leader="dot" w:pos="8306"/>
        </w:tabs>
      </w:pPr>
      <w:hyperlink w:anchor="_Toc30018" w:history="1">
        <w:r>
          <w:rPr>
            <w:rFonts w:ascii="仿宋" w:eastAsia="仿宋" w:hAnsi="仿宋" w:cs="仿宋" w:hint="eastAsia"/>
            <w:lang w:eastAsia="zh-CN"/>
          </w:rPr>
          <w:t>(二)、社会效益增强方案</w:t>
        </w:r>
        <w:r>
          <w:tab/>
        </w:r>
        <w:r>
          <w:fldChar w:fldCharType="begin"/>
        </w:r>
        <w:r>
          <w:instrText xml:space="preserve"> PAGEREF _Toc30018 \h </w:instrText>
        </w:r>
        <w:r>
          <w:fldChar w:fldCharType="separate"/>
        </w:r>
        <w:r>
          <w:t>40</w:t>
        </w:r>
        <w:r>
          <w:fldChar w:fldCharType="end"/>
        </w:r>
      </w:hyperlink>
    </w:p>
    <w:p>
      <w:pPr>
        <w:pStyle w:val="TOC1"/>
        <w:tabs>
          <w:tab w:val="right" w:leader="dot" w:pos="8306"/>
        </w:tabs>
      </w:pPr>
      <w:hyperlink w:anchor="_Toc5082" w:history="1">
        <w:r>
          <w:rPr>
            <w:rFonts w:ascii="仿宋" w:eastAsia="仿宋" w:hAnsi="仿宋" w:cs="仿宋" w:hint="eastAsia"/>
            <w:lang w:eastAsia="zh-CN"/>
          </w:rPr>
          <w:t>十、环境保护与治理方案</w:t>
        </w:r>
        <w:r>
          <w:tab/>
        </w:r>
        <w:r>
          <w:fldChar w:fldCharType="begin"/>
        </w:r>
        <w:r>
          <w:instrText xml:space="preserve"> PAGEREF _Toc5082 \h </w:instrText>
        </w:r>
        <w:r>
          <w:fldChar w:fldCharType="separate"/>
        </w:r>
        <w:r>
          <w:t>41</w:t>
        </w:r>
        <w:r>
          <w:fldChar w:fldCharType="end"/>
        </w:r>
      </w:hyperlink>
    </w:p>
    <w:p>
      <w:pPr>
        <w:pStyle w:val="TOC2"/>
        <w:tabs>
          <w:tab w:val="right" w:leader="dot" w:pos="8306"/>
        </w:tabs>
      </w:pPr>
      <w:hyperlink w:anchor="_Toc18813" w:history="1">
        <w:r>
          <w:rPr>
            <w:rFonts w:ascii="仿宋" w:eastAsia="仿宋" w:hAnsi="仿宋" w:cs="仿宋" w:hint="eastAsia"/>
            <w:lang w:eastAsia="zh-CN"/>
          </w:rPr>
          <w:t>(一)、项目环境影响评估</w:t>
        </w:r>
        <w:r>
          <w:tab/>
        </w:r>
        <w:r>
          <w:fldChar w:fldCharType="begin"/>
        </w:r>
        <w:r>
          <w:instrText xml:space="preserve"> PAGEREF _Toc18813 \h </w:instrText>
        </w:r>
        <w:r>
          <w:fldChar w:fldCharType="separate"/>
        </w:r>
        <w:r>
          <w:t>41</w:t>
        </w:r>
        <w:r>
          <w:fldChar w:fldCharType="end"/>
        </w:r>
      </w:hyperlink>
    </w:p>
    <w:p>
      <w:pPr>
        <w:pStyle w:val="TOC2"/>
        <w:tabs>
          <w:tab w:val="right" w:leader="dot" w:pos="8306"/>
        </w:tabs>
      </w:pPr>
      <w:hyperlink w:anchor="_Toc23302" w:history="1">
        <w:r>
          <w:rPr>
            <w:rFonts w:ascii="仿宋" w:eastAsia="仿宋" w:hAnsi="仿宋" w:cs="仿宋" w:hint="eastAsia"/>
            <w:lang w:eastAsia="zh-CN"/>
          </w:rPr>
          <w:t>(二)、环境保护措施与治理方案</w:t>
        </w:r>
        <w:r>
          <w:tab/>
        </w:r>
        <w:r>
          <w:fldChar w:fldCharType="begin"/>
        </w:r>
        <w:r>
          <w:instrText xml:space="preserve"> PAGEREF _Toc23302 \h </w:instrText>
        </w:r>
        <w:r>
          <w:fldChar w:fldCharType="separate"/>
        </w:r>
        <w:r>
          <w:t>41</w:t>
        </w:r>
        <w:r>
          <w:fldChar w:fldCharType="end"/>
        </w:r>
      </w:hyperlink>
    </w:p>
    <w:p>
      <w:pPr>
        <w:pStyle w:val="TOC1"/>
        <w:tabs>
          <w:tab w:val="right" w:leader="dot" w:pos="8306"/>
        </w:tabs>
      </w:pPr>
      <w:hyperlink w:anchor="_Toc6916" w:history="1">
        <w:r>
          <w:rPr>
            <w:rFonts w:ascii="仿宋" w:eastAsia="仿宋" w:hAnsi="仿宋" w:cs="仿宋" w:hint="eastAsia"/>
            <w:lang w:eastAsia="zh-CN"/>
          </w:rPr>
          <w:t>十一、资金管理与财务规划</w:t>
        </w:r>
        <w:r>
          <w:tab/>
        </w:r>
        <w:r>
          <w:fldChar w:fldCharType="begin"/>
        </w:r>
        <w:r>
          <w:instrText xml:space="preserve"> PAGEREF _Toc6916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8" w:history="1">
        <w:r>
          <w:rPr>
            <w:rFonts w:ascii="仿宋" w:eastAsia="仿宋" w:hAnsi="仿宋" w:cs="仿宋" w:hint="eastAsia"/>
            <w:lang w:eastAsia="zh-CN"/>
          </w:rPr>
          <w:t>(一)、项目资金来源与筹措</w:t>
        </w:r>
        <w:r>
          <w:tab/>
        </w:r>
        <w:r>
          <w:fldChar w:fldCharType="begin"/>
        </w:r>
        <w:r>
          <w:instrText xml:space="preserve"> PAGEREF _Toc6508 \h </w:instrText>
        </w:r>
        <w:r>
          <w:fldChar w:fldCharType="separate"/>
        </w:r>
        <w:r>
          <w:t>42</w:t>
        </w:r>
        <w:r>
          <w:fldChar w:fldCharType="end"/>
        </w:r>
      </w:hyperlink>
    </w:p>
    <w:p>
      <w:pPr>
        <w:pStyle w:val="TOC2"/>
        <w:tabs>
          <w:tab w:val="right" w:leader="dot" w:pos="8306"/>
        </w:tabs>
      </w:pPr>
      <w:hyperlink w:anchor="_Toc20088" w:history="1">
        <w:r>
          <w:rPr>
            <w:rFonts w:ascii="仿宋" w:eastAsia="仿宋" w:hAnsi="仿宋" w:cs="仿宋" w:hint="eastAsia"/>
            <w:lang w:eastAsia="zh-CN"/>
          </w:rPr>
          <w:t>(二)、资金使用与监管</w:t>
        </w:r>
        <w:r>
          <w:tab/>
        </w:r>
        <w:r>
          <w:fldChar w:fldCharType="begin"/>
        </w:r>
        <w:r>
          <w:instrText xml:space="preserve"> PAGEREF _Toc20088 \h </w:instrText>
        </w:r>
        <w:r>
          <w:fldChar w:fldCharType="separate"/>
        </w:r>
        <w:r>
          <w:t>43</w:t>
        </w:r>
        <w:r>
          <w:fldChar w:fldCharType="end"/>
        </w:r>
      </w:hyperlink>
    </w:p>
    <w:p>
      <w:pPr>
        <w:pStyle w:val="TOC2"/>
        <w:tabs>
          <w:tab w:val="right" w:leader="dot" w:pos="8306"/>
        </w:tabs>
      </w:pPr>
      <w:hyperlink w:anchor="_Toc7226" w:history="1">
        <w:r>
          <w:rPr>
            <w:rFonts w:ascii="仿宋" w:eastAsia="仿宋" w:hAnsi="仿宋" w:cs="仿宋" w:hint="eastAsia"/>
            <w:lang w:eastAsia="zh-CN"/>
          </w:rPr>
          <w:t>(三)、财务规划与预测</w:t>
        </w:r>
        <w:r>
          <w:tab/>
        </w:r>
        <w:r>
          <w:fldChar w:fldCharType="begin"/>
        </w:r>
        <w:r>
          <w:instrText xml:space="preserve"> PAGEREF _Toc7226 \h </w:instrText>
        </w:r>
        <w:r>
          <w:fldChar w:fldCharType="separate"/>
        </w:r>
        <w:r>
          <w:t>45</w:t>
        </w:r>
        <w:r>
          <w:fldChar w:fldCharType="end"/>
        </w:r>
      </w:hyperlink>
    </w:p>
    <w:p>
      <w:pPr>
        <w:pStyle w:val="TOC1"/>
        <w:tabs>
          <w:tab w:val="right" w:leader="dot" w:pos="8306"/>
        </w:tabs>
      </w:pPr>
      <w:hyperlink w:anchor="_Toc13109" w:history="1">
        <w:r>
          <w:rPr>
            <w:rFonts w:ascii="仿宋" w:eastAsia="仿宋" w:hAnsi="仿宋" w:cs="仿宋" w:hint="eastAsia"/>
            <w:lang w:eastAsia="zh-CN"/>
          </w:rPr>
          <w:t>十二、项目进度计划</w:t>
        </w:r>
        <w:r>
          <w:tab/>
        </w:r>
        <w:r>
          <w:fldChar w:fldCharType="begin"/>
        </w:r>
        <w:r>
          <w:instrText xml:space="preserve"> PAGEREF _Toc13109 \h </w:instrText>
        </w:r>
        <w:r>
          <w:fldChar w:fldCharType="separate"/>
        </w:r>
        <w:r>
          <w:t>46</w:t>
        </w:r>
        <w:r>
          <w:fldChar w:fldCharType="end"/>
        </w:r>
      </w:hyperlink>
    </w:p>
    <w:p>
      <w:pPr>
        <w:pStyle w:val="TOC2"/>
        <w:tabs>
          <w:tab w:val="right" w:leader="dot" w:pos="8306"/>
        </w:tabs>
      </w:pPr>
      <w:hyperlink w:anchor="_Toc22706" w:history="1">
        <w:r>
          <w:rPr>
            <w:rFonts w:ascii="仿宋" w:eastAsia="仿宋" w:hAnsi="仿宋" w:cs="仿宋" w:hint="eastAsia"/>
            <w:lang w:eastAsia="zh-CN"/>
          </w:rPr>
          <w:t>(一)、建设周期</w:t>
        </w:r>
        <w:r>
          <w:tab/>
        </w:r>
        <w:r>
          <w:fldChar w:fldCharType="begin"/>
        </w:r>
        <w:r>
          <w:instrText xml:space="preserve"> PAGEREF _Toc22706 \h </w:instrText>
        </w:r>
        <w:r>
          <w:fldChar w:fldCharType="separate"/>
        </w:r>
        <w:r>
          <w:t>46</w:t>
        </w:r>
        <w:r>
          <w:fldChar w:fldCharType="end"/>
        </w:r>
      </w:hyperlink>
    </w:p>
    <w:p>
      <w:pPr>
        <w:pStyle w:val="TOC2"/>
        <w:tabs>
          <w:tab w:val="right" w:leader="dot" w:pos="8306"/>
        </w:tabs>
      </w:pPr>
      <w:hyperlink w:anchor="_Toc10084" w:history="1">
        <w:r>
          <w:rPr>
            <w:rFonts w:ascii="仿宋" w:eastAsia="仿宋" w:hAnsi="仿宋" w:cs="仿宋" w:hint="eastAsia"/>
            <w:lang w:eastAsia="zh-CN"/>
          </w:rPr>
          <w:t>(二)、建设进度</w:t>
        </w:r>
        <w:r>
          <w:tab/>
        </w:r>
        <w:r>
          <w:fldChar w:fldCharType="begin"/>
        </w:r>
        <w:r>
          <w:instrText xml:space="preserve"> PAGEREF _Toc10084 \h </w:instrText>
        </w:r>
        <w:r>
          <w:fldChar w:fldCharType="separate"/>
        </w:r>
        <w:r>
          <w:t>46</w:t>
        </w:r>
        <w:r>
          <w:fldChar w:fldCharType="end"/>
        </w:r>
      </w:hyperlink>
    </w:p>
    <w:p>
      <w:pPr>
        <w:pStyle w:val="TOC2"/>
        <w:tabs>
          <w:tab w:val="right" w:leader="dot" w:pos="8306"/>
        </w:tabs>
      </w:pPr>
      <w:hyperlink w:anchor="_Toc17025" w:history="1">
        <w:r>
          <w:rPr>
            <w:rFonts w:ascii="仿宋" w:eastAsia="仿宋" w:hAnsi="仿宋" w:cs="仿宋" w:hint="eastAsia"/>
            <w:lang w:eastAsia="zh-CN"/>
          </w:rPr>
          <w:t>(三)、进度安排注意事项</w:t>
        </w:r>
        <w:r>
          <w:tab/>
        </w:r>
        <w:r>
          <w:fldChar w:fldCharType="begin"/>
        </w:r>
        <w:r>
          <w:instrText xml:space="preserve"> PAGEREF _Toc17025 \h </w:instrText>
        </w:r>
        <w:r>
          <w:fldChar w:fldCharType="separate"/>
        </w:r>
        <w:r>
          <w:t>47</w:t>
        </w:r>
        <w:r>
          <w:fldChar w:fldCharType="end"/>
        </w:r>
      </w:hyperlink>
    </w:p>
    <w:p>
      <w:pPr>
        <w:pStyle w:val="TOC2"/>
        <w:tabs>
          <w:tab w:val="right" w:leader="dot" w:pos="8306"/>
        </w:tabs>
      </w:pPr>
      <w:hyperlink w:anchor="_Toc19840" w:history="1">
        <w:r>
          <w:rPr>
            <w:rFonts w:ascii="仿宋" w:eastAsia="仿宋" w:hAnsi="仿宋" w:cs="仿宋" w:hint="eastAsia"/>
            <w:lang w:eastAsia="zh-CN"/>
          </w:rPr>
          <w:t>(四)、人力资源配置</w:t>
        </w:r>
        <w:r>
          <w:tab/>
        </w:r>
        <w:r>
          <w:fldChar w:fldCharType="begin"/>
        </w:r>
        <w:r>
          <w:instrText xml:space="preserve"> PAGEREF _Toc19840 \h </w:instrText>
        </w:r>
        <w:r>
          <w:fldChar w:fldCharType="separate"/>
        </w:r>
        <w:r>
          <w:t>48</w:t>
        </w:r>
        <w:r>
          <w:fldChar w:fldCharType="end"/>
        </w:r>
      </w:hyperlink>
    </w:p>
    <w:p>
      <w:pPr>
        <w:pStyle w:val="TOC2"/>
        <w:tabs>
          <w:tab w:val="right" w:leader="dot" w:pos="8306"/>
        </w:tabs>
      </w:pPr>
      <w:hyperlink w:anchor="_Toc436" w:history="1">
        <w:r>
          <w:rPr>
            <w:rFonts w:ascii="仿宋" w:eastAsia="仿宋" w:hAnsi="仿宋" w:cs="仿宋" w:hint="eastAsia"/>
            <w:lang w:eastAsia="zh-CN"/>
          </w:rPr>
          <w:t>(五)、员工培训</w:t>
        </w:r>
        <w:r>
          <w:tab/>
        </w:r>
        <w:r>
          <w:fldChar w:fldCharType="begin"/>
        </w:r>
        <w:r>
          <w:instrText xml:space="preserve"> PAGEREF _Toc436 \h </w:instrText>
        </w:r>
        <w:r>
          <w:fldChar w:fldCharType="separate"/>
        </w:r>
        <w:r>
          <w:t>50</w:t>
        </w:r>
        <w:r>
          <w:fldChar w:fldCharType="end"/>
        </w:r>
      </w:hyperlink>
    </w:p>
    <w:p>
      <w:pPr>
        <w:pStyle w:val="TOC2"/>
        <w:tabs>
          <w:tab w:val="right" w:leader="dot" w:pos="8306"/>
        </w:tabs>
      </w:pPr>
      <w:hyperlink w:anchor="_Toc26354" w:history="1">
        <w:r>
          <w:rPr>
            <w:rFonts w:ascii="仿宋" w:eastAsia="仿宋" w:hAnsi="仿宋" w:cs="仿宋" w:hint="eastAsia"/>
            <w:lang w:eastAsia="zh-CN"/>
          </w:rPr>
          <w:t>(六)、项目实施保障</w:t>
        </w:r>
        <w:r>
          <w:tab/>
        </w:r>
        <w:r>
          <w:fldChar w:fldCharType="begin"/>
        </w:r>
        <w:r>
          <w:instrText xml:space="preserve"> PAGEREF _Toc26354 \h </w:instrText>
        </w:r>
        <w:r>
          <w:fldChar w:fldCharType="separate"/>
        </w:r>
        <w:r>
          <w:t>51</w:t>
        </w:r>
        <w:r>
          <w:fldChar w:fldCharType="end"/>
        </w:r>
      </w:hyperlink>
    </w:p>
    <w:p>
      <w:pPr>
        <w:pStyle w:val="TOC2"/>
        <w:tabs>
          <w:tab w:val="right" w:leader="dot" w:pos="8306"/>
        </w:tabs>
      </w:pPr>
      <w:hyperlink w:anchor="_Toc27991" w:history="1">
        <w:r>
          <w:rPr>
            <w:rFonts w:ascii="仿宋" w:eastAsia="仿宋" w:hAnsi="仿宋" w:cs="仿宋" w:hint="eastAsia"/>
            <w:lang w:eastAsia="zh-CN"/>
          </w:rPr>
          <w:t>(七)、安全规范管理</w:t>
        </w:r>
        <w:r>
          <w:tab/>
        </w:r>
        <w:r>
          <w:fldChar w:fldCharType="begin"/>
        </w:r>
        <w:r>
          <w:instrText xml:space="preserve"> PAGEREF _Toc27991 \h </w:instrText>
        </w:r>
        <w:r>
          <w:fldChar w:fldCharType="separate"/>
        </w:r>
        <w:r>
          <w:t>52</w:t>
        </w:r>
        <w:r>
          <w:fldChar w:fldCharType="end"/>
        </w:r>
      </w:hyperlink>
    </w:p>
    <w:p>
      <w:pPr>
        <w:pStyle w:val="TOC1"/>
        <w:tabs>
          <w:tab w:val="right" w:leader="dot" w:pos="8306"/>
        </w:tabs>
      </w:pPr>
      <w:hyperlink w:anchor="_Toc17595" w:history="1">
        <w:r>
          <w:rPr>
            <w:rFonts w:ascii="仿宋" w:eastAsia="仿宋" w:hAnsi="仿宋" w:cs="仿宋" w:hint="eastAsia"/>
            <w:lang w:eastAsia="zh-CN"/>
          </w:rPr>
          <w:t>十三、法律法规与政策遵循</w:t>
        </w:r>
        <w:r>
          <w:tab/>
        </w:r>
        <w:r>
          <w:fldChar w:fldCharType="begin"/>
        </w:r>
        <w:r>
          <w:instrText xml:space="preserve"> PAGEREF _Toc17595 \h </w:instrText>
        </w:r>
        <w:r>
          <w:fldChar w:fldCharType="separate"/>
        </w:r>
        <w:r>
          <w:t>53</w:t>
        </w:r>
        <w:r>
          <w:fldChar w:fldCharType="end"/>
        </w:r>
      </w:hyperlink>
    </w:p>
    <w:p>
      <w:pPr>
        <w:pStyle w:val="TOC2"/>
        <w:tabs>
          <w:tab w:val="right" w:leader="dot" w:pos="8306"/>
        </w:tabs>
      </w:pPr>
      <w:hyperlink w:anchor="_Toc6147" w:history="1">
        <w:r>
          <w:rPr>
            <w:rFonts w:ascii="仿宋" w:eastAsia="仿宋" w:hAnsi="仿宋" w:cs="仿宋" w:hint="eastAsia"/>
            <w:lang w:eastAsia="zh-CN"/>
          </w:rPr>
          <w:t>(一)、法律法规遵守</w:t>
        </w:r>
        <w:r>
          <w:tab/>
        </w:r>
        <w:r>
          <w:fldChar w:fldCharType="begin"/>
        </w:r>
        <w:r>
          <w:instrText xml:space="preserve"> PAGEREF _Toc6147 \h </w:instrText>
        </w:r>
        <w:r>
          <w:fldChar w:fldCharType="separate"/>
        </w:r>
        <w:r>
          <w:t>53</w:t>
        </w:r>
        <w:r>
          <w:fldChar w:fldCharType="end"/>
        </w:r>
      </w:hyperlink>
    </w:p>
    <w:p>
      <w:pPr>
        <w:pStyle w:val="TOC2"/>
        <w:tabs>
          <w:tab w:val="right" w:leader="dot" w:pos="8306"/>
        </w:tabs>
      </w:pPr>
      <w:hyperlink w:anchor="_Toc1605" w:history="1">
        <w:r>
          <w:rPr>
            <w:rFonts w:ascii="仿宋" w:eastAsia="仿宋" w:hAnsi="仿宋" w:cs="仿宋" w:hint="eastAsia"/>
            <w:lang w:eastAsia="zh-CN"/>
          </w:rPr>
          <w:t>(二)、政策导向与利用</w:t>
        </w:r>
        <w:r>
          <w:tab/>
        </w:r>
        <w:r>
          <w:fldChar w:fldCharType="begin"/>
        </w:r>
        <w:r>
          <w:instrText xml:space="preserve"> PAGEREF _Toc1605 \h </w:instrText>
        </w:r>
        <w:r>
          <w:fldChar w:fldCharType="separate"/>
        </w:r>
        <w:r>
          <w:t>54</w:t>
        </w:r>
        <w:r>
          <w:fldChar w:fldCharType="end"/>
        </w:r>
      </w:hyperlink>
    </w:p>
    <w:p>
      <w:pPr>
        <w:pStyle w:val="TOC1"/>
        <w:tabs>
          <w:tab w:val="right" w:leader="dot" w:pos="8306"/>
        </w:tabs>
      </w:pPr>
      <w:hyperlink w:anchor="_Toc26083" w:history="1">
        <w:r>
          <w:rPr>
            <w:rFonts w:ascii="仿宋" w:eastAsia="仿宋" w:hAnsi="仿宋" w:cs="仿宋" w:hint="eastAsia"/>
            <w:lang w:eastAsia="zh-CN"/>
          </w:rPr>
          <w:t>十四、创新驱动与持续发展</w:t>
        </w:r>
        <w:r>
          <w:tab/>
        </w:r>
        <w:r>
          <w:fldChar w:fldCharType="begin"/>
        </w:r>
        <w:r>
          <w:instrText xml:space="preserve"> PAGEREF _Toc26083 \h </w:instrText>
        </w:r>
        <w:r>
          <w:fldChar w:fldCharType="separate"/>
        </w:r>
        <w:r>
          <w:t>55</w:t>
        </w:r>
        <w:r>
          <w:fldChar w:fldCharType="end"/>
        </w:r>
      </w:hyperlink>
    </w:p>
    <w:p>
      <w:pPr>
        <w:pStyle w:val="TOC2"/>
        <w:tabs>
          <w:tab w:val="right" w:leader="dot" w:pos="8306"/>
        </w:tabs>
      </w:pPr>
      <w:hyperlink w:anchor="_Toc24522" w:history="1">
        <w:r>
          <w:rPr>
            <w:rFonts w:ascii="仿宋" w:eastAsia="仿宋" w:hAnsi="仿宋" w:cs="仿宋" w:hint="eastAsia"/>
            <w:lang w:eastAsia="zh-CN"/>
          </w:rPr>
          <w:t>(一)、创新驱动战略实施</w:t>
        </w:r>
        <w:r>
          <w:tab/>
        </w:r>
        <w:r>
          <w:fldChar w:fldCharType="begin"/>
        </w:r>
        <w:r>
          <w:instrText xml:space="preserve"> PAGEREF _Toc24522 \h </w:instrText>
        </w:r>
        <w:r>
          <w:fldChar w:fldCharType="separate"/>
        </w:r>
        <w:r>
          <w:t>55</w:t>
        </w:r>
        <w:r>
          <w:fldChar w:fldCharType="end"/>
        </w:r>
      </w:hyperlink>
    </w:p>
    <w:p>
      <w:pPr>
        <w:pStyle w:val="TOC2"/>
        <w:tabs>
          <w:tab w:val="right" w:leader="dot" w:pos="8306"/>
        </w:tabs>
      </w:pPr>
      <w:hyperlink w:anchor="_Toc8196" w:history="1">
        <w:r>
          <w:rPr>
            <w:rFonts w:ascii="仿宋" w:eastAsia="仿宋" w:hAnsi="仿宋" w:cs="仿宋" w:hint="eastAsia"/>
            <w:lang w:eastAsia="zh-CN"/>
          </w:rPr>
          <w:t>(二)、持续发展路径探索</w:t>
        </w:r>
        <w:r>
          <w:tab/>
        </w:r>
        <w:r>
          <w:fldChar w:fldCharType="begin"/>
        </w:r>
        <w:r>
          <w:instrText xml:space="preserve"> PAGEREF _Toc8196 \h </w:instrText>
        </w:r>
        <w:r>
          <w:fldChar w:fldCharType="separate"/>
        </w:r>
        <w:r>
          <w:t>57</w:t>
        </w:r>
        <w:r>
          <w:fldChar w:fldCharType="end"/>
        </w:r>
      </w:hyperlink>
    </w:p>
    <w:p>
      <w:pPr>
        <w:pStyle w:val="TOC1"/>
        <w:tabs>
          <w:tab w:val="right" w:leader="dot" w:pos="8306"/>
        </w:tabs>
      </w:pPr>
      <w:hyperlink w:anchor="_Toc11513" w:history="1">
        <w:r>
          <w:rPr>
            <w:rFonts w:ascii="仿宋" w:eastAsia="仿宋" w:hAnsi="仿宋" w:cs="仿宋" w:hint="eastAsia"/>
            <w:lang w:eastAsia="zh-CN"/>
          </w:rPr>
          <w:t>十五、知识产权管理与保护</w:t>
        </w:r>
        <w:r>
          <w:tab/>
        </w:r>
        <w:r>
          <w:fldChar w:fldCharType="begin"/>
        </w:r>
        <w:r>
          <w:instrText xml:space="preserve"> PAGEREF _Toc11513 \h </w:instrText>
        </w:r>
        <w:r>
          <w:fldChar w:fldCharType="separate"/>
        </w:r>
        <w:r>
          <w:t>61</w:t>
        </w:r>
        <w:r>
          <w:fldChar w:fldCharType="end"/>
        </w:r>
      </w:hyperlink>
    </w:p>
    <w:p>
      <w:pPr>
        <w:pStyle w:val="TOC2"/>
        <w:tabs>
          <w:tab w:val="right" w:leader="dot" w:pos="8306"/>
        </w:tabs>
      </w:pPr>
      <w:hyperlink w:anchor="_Toc22241" w:history="1">
        <w:r>
          <w:rPr>
            <w:rFonts w:ascii="仿宋" w:eastAsia="仿宋" w:hAnsi="仿宋" w:cs="仿宋" w:hint="eastAsia"/>
            <w:lang w:eastAsia="zh-CN"/>
          </w:rPr>
          <w:t>(一)、知识产权管理体系建设</w:t>
        </w:r>
        <w:r>
          <w:tab/>
        </w:r>
        <w:r>
          <w:fldChar w:fldCharType="begin"/>
        </w:r>
        <w:r>
          <w:instrText xml:space="preserve"> PAGEREF _Toc22241 \h </w:instrText>
        </w:r>
        <w:r>
          <w:fldChar w:fldCharType="separate"/>
        </w:r>
        <w:r>
          <w:t>61</w:t>
        </w:r>
        <w:r>
          <w:fldChar w:fldCharType="end"/>
        </w:r>
      </w:hyperlink>
    </w:p>
    <w:p>
      <w:pPr>
        <w:pStyle w:val="TOC2"/>
        <w:tabs>
          <w:tab w:val="right" w:leader="dot" w:pos="8306"/>
        </w:tabs>
      </w:pPr>
      <w:hyperlink w:anchor="_Toc31168" w:history="1">
        <w:r>
          <w:rPr>
            <w:rFonts w:ascii="仿宋" w:eastAsia="仿宋" w:hAnsi="仿宋" w:cs="仿宋" w:hint="eastAsia"/>
            <w:lang w:eastAsia="zh-CN"/>
          </w:rPr>
          <w:t>(二)、知识产权保护措施</w:t>
        </w:r>
        <w:r>
          <w:tab/>
        </w:r>
        <w:r>
          <w:fldChar w:fldCharType="begin"/>
        </w:r>
        <w:r>
          <w:instrText xml:space="preserve"> PAGEREF _Toc31168 \h </w:instrText>
        </w:r>
        <w:r>
          <w:fldChar w:fldCharType="separate"/>
        </w:r>
        <w:r>
          <w:t>62</w:t>
        </w:r>
        <w:r>
          <w:fldChar w:fldCharType="end"/>
        </w:r>
      </w:hyperlink>
    </w:p>
    <w:p>
      <w:pPr>
        <w:pStyle w:val="TOC1"/>
        <w:tabs>
          <w:tab w:val="right" w:leader="dot" w:pos="8306"/>
        </w:tabs>
      </w:pPr>
      <w:hyperlink w:anchor="_Toc13963" w:history="1">
        <w:r>
          <w:rPr>
            <w:rFonts w:ascii="仿宋" w:eastAsia="仿宋" w:hAnsi="仿宋" w:cs="仿宋" w:hint="eastAsia"/>
            <w:lang w:eastAsia="zh-CN"/>
          </w:rPr>
          <w:t>十六、企业合规与伦理</w:t>
        </w:r>
        <w:r>
          <w:tab/>
        </w:r>
        <w:r>
          <w:fldChar w:fldCharType="begin"/>
        </w:r>
        <w:r>
          <w:instrText xml:space="preserve"> PAGEREF _Toc13963 \h </w:instrText>
        </w:r>
        <w:r>
          <w:fldChar w:fldCharType="separate"/>
        </w:r>
        <w:r>
          <w:t>63</w:t>
        </w:r>
        <w:r>
          <w:fldChar w:fldCharType="end"/>
        </w:r>
      </w:hyperlink>
    </w:p>
    <w:p>
      <w:pPr>
        <w:pStyle w:val="TOC2"/>
        <w:tabs>
          <w:tab w:val="right" w:leader="dot" w:pos="8306"/>
        </w:tabs>
      </w:pPr>
      <w:hyperlink w:anchor="_Toc14948" w:history="1">
        <w:r>
          <w:rPr>
            <w:rFonts w:ascii="仿宋" w:eastAsia="仿宋" w:hAnsi="仿宋" w:cs="仿宋" w:hint="eastAsia"/>
            <w:lang w:eastAsia="zh-CN"/>
          </w:rPr>
          <w:t>(一)、合规政策与程序</w:t>
        </w:r>
        <w:r>
          <w:tab/>
        </w:r>
        <w:r>
          <w:fldChar w:fldCharType="begin"/>
        </w:r>
        <w:r>
          <w:instrText xml:space="preserve"> PAGEREF _Toc14948 \h </w:instrText>
        </w:r>
        <w:r>
          <w:fldChar w:fldCharType="separate"/>
        </w:r>
        <w:r>
          <w:t>63</w:t>
        </w:r>
        <w:r>
          <w:fldChar w:fldCharType="end"/>
        </w:r>
      </w:hyperlink>
    </w:p>
    <w:p>
      <w:pPr>
        <w:pStyle w:val="TOC2"/>
        <w:tabs>
          <w:tab w:val="right" w:leader="dot" w:pos="8306"/>
        </w:tabs>
      </w:pPr>
      <w:hyperlink w:anchor="_Toc16608" w:history="1">
        <w:r>
          <w:rPr>
            <w:rFonts w:ascii="仿宋" w:eastAsia="仿宋" w:hAnsi="仿宋" w:cs="仿宋" w:hint="eastAsia"/>
            <w:lang w:eastAsia="zh-CN"/>
          </w:rPr>
          <w:t>(二)、伦理规范与培训</w:t>
        </w:r>
        <w:r>
          <w:tab/>
        </w:r>
        <w:r>
          <w:fldChar w:fldCharType="begin"/>
        </w:r>
        <w:r>
          <w:instrText xml:space="preserve"> PAGEREF _Toc16608 \h </w:instrText>
        </w:r>
        <w:r>
          <w:fldChar w:fldCharType="separate"/>
        </w:r>
        <w:r>
          <w:t>65</w:t>
        </w:r>
        <w:r>
          <w:fldChar w:fldCharType="end"/>
        </w:r>
      </w:hyperlink>
    </w:p>
    <w:p>
      <w:pPr>
        <w:pStyle w:val="TOC2"/>
        <w:tabs>
          <w:tab w:val="right" w:leader="dot" w:pos="8306"/>
        </w:tabs>
      </w:pPr>
      <w:hyperlink w:anchor="_Toc30024" w:history="1">
        <w:r>
          <w:rPr>
            <w:rFonts w:ascii="仿宋" w:eastAsia="仿宋" w:hAnsi="仿宋" w:cs="仿宋" w:hint="eastAsia"/>
            <w:lang w:eastAsia="zh-CN"/>
          </w:rPr>
          <w:t>(三)、合规风险评估</w:t>
        </w:r>
        <w:r>
          <w:tab/>
        </w:r>
        <w:r>
          <w:fldChar w:fldCharType="begin"/>
        </w:r>
        <w:r>
          <w:instrText xml:space="preserve"> PAGEREF _Toc30024 \h </w:instrText>
        </w:r>
        <w:r>
          <w:fldChar w:fldCharType="separate"/>
        </w:r>
        <w:r>
          <w:t>65</w:t>
        </w:r>
        <w:r>
          <w:fldChar w:fldCharType="end"/>
        </w:r>
      </w:hyperlink>
    </w:p>
    <w:p>
      <w:pPr>
        <w:pStyle w:val="TOC2"/>
        <w:tabs>
          <w:tab w:val="right" w:leader="dot" w:pos="8306"/>
        </w:tabs>
      </w:pPr>
      <w:hyperlink w:anchor="_Toc18091" w:history="1">
        <w:r>
          <w:rPr>
            <w:rFonts w:ascii="仿宋" w:eastAsia="仿宋" w:hAnsi="仿宋" w:cs="仿宋" w:hint="eastAsia"/>
            <w:lang w:eastAsia="zh-CN"/>
          </w:rPr>
          <w:t>(四)、合规监督与执行</w:t>
        </w:r>
        <w:r>
          <w:tab/>
        </w:r>
        <w:r>
          <w:fldChar w:fldCharType="begin"/>
        </w:r>
        <w:r>
          <w:instrText xml:space="preserve"> PAGEREF _Toc18091 \h </w:instrText>
        </w:r>
        <w:r>
          <w:fldChar w:fldCharType="separate"/>
        </w:r>
        <w:r>
          <w:t>67</w:t>
        </w:r>
        <w:r>
          <w:fldChar w:fldCharType="end"/>
        </w:r>
      </w:hyperlink>
    </w:p>
    <w:p>
      <w:pPr>
        <w:pStyle w:val="TOC1"/>
        <w:tabs>
          <w:tab w:val="right" w:leader="dot" w:pos="8306"/>
        </w:tabs>
      </w:pPr>
      <w:hyperlink w:anchor="_Toc29723" w:history="1">
        <w:r>
          <w:rPr>
            <w:rFonts w:ascii="仿宋" w:eastAsia="仿宋" w:hAnsi="仿宋" w:cs="仿宋" w:hint="eastAsia"/>
            <w:lang w:eastAsia="zh-CN"/>
          </w:rPr>
          <w:t>十七、合作与交流机制建立</w:t>
        </w:r>
        <w:r>
          <w:tab/>
        </w:r>
        <w:r>
          <w:fldChar w:fldCharType="begin"/>
        </w:r>
        <w:r>
          <w:instrText xml:space="preserve"> PAGEREF _Toc29723 \h </w:instrText>
        </w:r>
        <w:r>
          <w:fldChar w:fldCharType="separate"/>
        </w:r>
        <w:r>
          <w:t>67</w:t>
        </w:r>
        <w:r>
          <w:fldChar w:fldCharType="end"/>
        </w:r>
      </w:hyperlink>
    </w:p>
    <w:p>
      <w:pPr>
        <w:pStyle w:val="TOC2"/>
        <w:tabs>
          <w:tab w:val="right" w:leader="dot" w:pos="8306"/>
        </w:tabs>
      </w:pPr>
      <w:hyperlink w:anchor="_Toc32429" w:history="1">
        <w:r>
          <w:rPr>
            <w:rFonts w:ascii="仿宋" w:eastAsia="仿宋" w:hAnsi="仿宋" w:cs="仿宋" w:hint="eastAsia"/>
            <w:lang w:eastAsia="zh-CN"/>
          </w:rPr>
          <w:t>(一)、合作伙伴选择与合作方式</w:t>
        </w:r>
        <w:r>
          <w:tab/>
        </w:r>
        <w:r>
          <w:fldChar w:fldCharType="begin"/>
        </w:r>
        <w:r>
          <w:instrText xml:space="preserve"> PAGEREF _Toc32429 \h </w:instrText>
        </w:r>
        <w:r>
          <w:fldChar w:fldCharType="separate"/>
        </w:r>
        <w:r>
          <w:t>67</w:t>
        </w:r>
        <w:r>
          <w:fldChar w:fldCharType="end"/>
        </w:r>
      </w:hyperlink>
    </w:p>
    <w:p>
      <w:pPr>
        <w:pStyle w:val="TOC2"/>
        <w:tabs>
          <w:tab w:val="right" w:leader="dot" w:pos="8306"/>
        </w:tabs>
      </w:pPr>
      <w:hyperlink w:anchor="_Toc32580" w:history="1">
        <w:r>
          <w:rPr>
            <w:rFonts w:ascii="仿宋" w:eastAsia="仿宋" w:hAnsi="仿宋" w:cs="仿宋" w:hint="eastAsia"/>
            <w:lang w:eastAsia="zh-CN"/>
          </w:rPr>
          <w:t>(二)、交流与合作平台搭建</w:t>
        </w:r>
        <w:r>
          <w:tab/>
        </w:r>
        <w:r>
          <w:fldChar w:fldCharType="begin"/>
        </w:r>
        <w:r>
          <w:instrText xml:space="preserve"> PAGEREF _Toc32580 \h </w:instrText>
        </w:r>
        <w:r>
          <w:fldChar w:fldCharType="separate"/>
        </w:r>
        <w:r>
          <w:t>69</w:t>
        </w:r>
        <w:r>
          <w:fldChar w:fldCharType="end"/>
        </w:r>
      </w:hyperlink>
    </w:p>
    <w:p>
      <w:pPr>
        <w:pStyle w:val="TOC1"/>
        <w:tabs>
          <w:tab w:val="right" w:leader="dot" w:pos="8306"/>
        </w:tabs>
      </w:pPr>
      <w:hyperlink w:anchor="_Toc20941" w:history="1">
        <w:r>
          <w:rPr>
            <w:rFonts w:ascii="仿宋" w:eastAsia="仿宋" w:hAnsi="仿宋" w:cs="仿宋" w:hint="eastAsia"/>
            <w:lang w:eastAsia="zh-CN"/>
          </w:rPr>
          <w:t>十八、质量管理与控制</w:t>
        </w:r>
        <w:r>
          <w:tab/>
        </w:r>
        <w:r>
          <w:fldChar w:fldCharType="begin"/>
        </w:r>
        <w:r>
          <w:instrText xml:space="preserve"> PAGEREF _Toc20941 \h </w:instrText>
        </w:r>
        <w:r>
          <w:fldChar w:fldCharType="separate"/>
        </w:r>
        <w:r>
          <w:t>70</w:t>
        </w:r>
        <w:r>
          <w:fldChar w:fldCharType="end"/>
        </w:r>
      </w:hyperlink>
    </w:p>
    <w:p>
      <w:pPr>
        <w:pStyle w:val="TOC2"/>
        <w:tabs>
          <w:tab w:val="right" w:leader="dot" w:pos="8306"/>
        </w:tabs>
      </w:pPr>
      <w:hyperlink w:anchor="_Toc32184" w:history="1">
        <w:r>
          <w:rPr>
            <w:rFonts w:ascii="仿宋" w:eastAsia="仿宋" w:hAnsi="仿宋" w:cs="仿宋" w:hint="eastAsia"/>
            <w:lang w:eastAsia="zh-CN"/>
          </w:rPr>
          <w:t>(一)、质量管理体系建设</w:t>
        </w:r>
        <w:r>
          <w:tab/>
        </w:r>
        <w:r>
          <w:fldChar w:fldCharType="begin"/>
        </w:r>
        <w:r>
          <w:instrText xml:space="preserve"> PAGEREF _Toc32184 \h </w:instrText>
        </w:r>
        <w:r>
          <w:fldChar w:fldCharType="separate"/>
        </w:r>
        <w:r>
          <w:t>70</w:t>
        </w:r>
        <w:r>
          <w:fldChar w:fldCharType="end"/>
        </w:r>
      </w:hyperlink>
    </w:p>
    <w:p>
      <w:pPr>
        <w:pStyle w:val="TOC2"/>
        <w:tabs>
          <w:tab w:val="right" w:leader="dot" w:pos="8306"/>
        </w:tabs>
      </w:pPr>
      <w:hyperlink w:anchor="_Toc28175" w:history="1">
        <w:r>
          <w:rPr>
            <w:rFonts w:ascii="仿宋" w:eastAsia="仿宋" w:hAnsi="仿宋" w:cs="仿宋" w:hint="eastAsia"/>
            <w:lang w:eastAsia="zh-CN"/>
          </w:rPr>
          <w:t>(二)、质量控制措施</w:t>
        </w:r>
        <w:r>
          <w:tab/>
        </w:r>
        <w:r>
          <w:fldChar w:fldCharType="begin"/>
        </w:r>
        <w:r>
          <w:instrText xml:space="preserve"> PAGEREF _Toc28175 \h </w:instrText>
        </w:r>
        <w:r>
          <w:fldChar w:fldCharType="separate"/>
        </w:r>
        <w:r>
          <w:t>72</w:t>
        </w:r>
        <w:r>
          <w:fldChar w:fldCharType="end"/>
        </w:r>
      </w:hyperlink>
    </w:p>
    <w:p>
      <w:pPr>
        <w:pStyle w:val="TOC1"/>
        <w:tabs>
          <w:tab w:val="right" w:leader="dot" w:pos="8306"/>
        </w:tabs>
      </w:pPr>
      <w:hyperlink w:anchor="_Toc25779" w:history="1">
        <w:r>
          <w:rPr>
            <w:rFonts w:ascii="仿宋" w:eastAsia="仿宋" w:hAnsi="仿宋" w:cs="仿宋" w:hint="eastAsia"/>
            <w:lang w:eastAsia="zh-CN"/>
          </w:rPr>
          <w:t>十九、成果转化与推广应用</w:t>
        </w:r>
        <w:r>
          <w:tab/>
        </w:r>
        <w:r>
          <w:fldChar w:fldCharType="begin"/>
        </w:r>
        <w:r>
          <w:instrText xml:space="preserve"> PAGEREF _Toc25779 \h </w:instrText>
        </w:r>
        <w:r>
          <w:fldChar w:fldCharType="separate"/>
        </w:r>
        <w:r>
          <w:t>73</w:t>
        </w:r>
        <w:r>
          <w:fldChar w:fldCharType="end"/>
        </w:r>
      </w:hyperlink>
    </w:p>
    <w:p>
      <w:pPr>
        <w:pStyle w:val="TOC2"/>
        <w:tabs>
          <w:tab w:val="right" w:leader="dot" w:pos="8306"/>
        </w:tabs>
      </w:pPr>
      <w:hyperlink w:anchor="_Toc32256" w:history="1">
        <w:r>
          <w:rPr>
            <w:rFonts w:ascii="仿宋" w:eastAsia="仿宋" w:hAnsi="仿宋" w:cs="仿宋" w:hint="eastAsia"/>
            <w:lang w:eastAsia="zh-CN"/>
          </w:rPr>
          <w:t>(一)、成果转化策略制定</w:t>
        </w:r>
        <w:r>
          <w:tab/>
        </w:r>
        <w:r>
          <w:fldChar w:fldCharType="begin"/>
        </w:r>
        <w:r>
          <w:instrText xml:space="preserve"> PAGEREF _Toc32256 \h </w:instrText>
        </w:r>
        <w:r>
          <w:fldChar w:fldCharType="separate"/>
        </w:r>
        <w:r>
          <w:t>73</w:t>
        </w:r>
        <w:r>
          <w:fldChar w:fldCharType="end"/>
        </w:r>
      </w:hyperlink>
    </w:p>
    <w:p>
      <w:pPr>
        <w:pStyle w:val="TOC2"/>
        <w:tabs>
          <w:tab w:val="right" w:leader="dot" w:pos="8306"/>
        </w:tabs>
      </w:pPr>
      <w:hyperlink w:anchor="_Toc32219" w:history="1">
        <w:r>
          <w:rPr>
            <w:rFonts w:ascii="仿宋" w:eastAsia="仿宋" w:hAnsi="仿宋" w:cs="仿宋" w:hint="eastAsia"/>
            <w:lang w:eastAsia="zh-CN"/>
          </w:rPr>
          <w:t>(二)、成果推广应用方案</w:t>
        </w:r>
        <w:r>
          <w:tab/>
        </w:r>
        <w:r>
          <w:fldChar w:fldCharType="begin"/>
        </w:r>
        <w:r>
          <w:instrText xml:space="preserve"> PAGEREF _Toc32219 \h </w:instrText>
        </w:r>
        <w:r>
          <w:fldChar w:fldCharType="separate"/>
        </w:r>
        <w:r>
          <w:t>74</w:t>
        </w:r>
        <w:r>
          <w:fldChar w:fldCharType="end"/>
        </w:r>
      </w:hyperlink>
    </w:p>
    <w:p>
      <w:pPr>
        <w:pStyle w:val="TOC1"/>
        <w:tabs>
          <w:tab w:val="right" w:leader="dot" w:pos="8306"/>
        </w:tabs>
      </w:pPr>
      <w:hyperlink w:anchor="_Toc4276" w:history="1">
        <w:r>
          <w:rPr>
            <w:rFonts w:ascii="仿宋" w:eastAsia="仿宋" w:hAnsi="仿宋" w:cs="仿宋" w:hint="eastAsia"/>
            <w:lang w:eastAsia="zh-CN"/>
          </w:rPr>
          <w:t>二十、人力资源管理与开发</w:t>
        </w:r>
        <w:r>
          <w:tab/>
        </w:r>
        <w:r>
          <w:fldChar w:fldCharType="begin"/>
        </w:r>
        <w:r>
          <w:instrText xml:space="preserve"> PAGEREF _Toc4276 \h </w:instrText>
        </w:r>
        <w:r>
          <w:fldChar w:fldCharType="separate"/>
        </w:r>
        <w:r>
          <w:t>76</w:t>
        </w:r>
        <w:r>
          <w:fldChar w:fldCharType="end"/>
        </w:r>
      </w:hyperlink>
    </w:p>
    <w:p>
      <w:pPr>
        <w:pStyle w:val="TOC2"/>
        <w:tabs>
          <w:tab w:val="right" w:leader="dot" w:pos="8306"/>
        </w:tabs>
      </w:pPr>
      <w:hyperlink w:anchor="_Toc32728" w:history="1">
        <w:r>
          <w:rPr>
            <w:rFonts w:ascii="仿宋" w:eastAsia="仿宋" w:hAnsi="仿宋" w:cs="仿宋" w:hint="eastAsia"/>
            <w:lang w:eastAsia="zh-CN"/>
          </w:rPr>
          <w:t>(一)、人力资源规划</w:t>
        </w:r>
        <w:r>
          <w:tab/>
        </w:r>
        <w:r>
          <w:fldChar w:fldCharType="begin"/>
        </w:r>
        <w:r>
          <w:instrText xml:space="preserve"> PAGEREF _Toc32728 \h </w:instrText>
        </w:r>
        <w:r>
          <w:fldChar w:fldCharType="separate"/>
        </w:r>
        <w:r>
          <w:t>76</w:t>
        </w:r>
        <w:r>
          <w:fldChar w:fldCharType="end"/>
        </w:r>
      </w:hyperlink>
    </w:p>
    <w:p>
      <w:pPr>
        <w:pStyle w:val="TOC2"/>
        <w:tabs>
          <w:tab w:val="right" w:leader="dot" w:pos="8306"/>
        </w:tabs>
      </w:pPr>
      <w:hyperlink w:anchor="_Toc24208" w:history="1">
        <w:r>
          <w:rPr>
            <w:rFonts w:ascii="仿宋" w:eastAsia="仿宋" w:hAnsi="仿宋" w:cs="仿宋" w:hint="eastAsia"/>
            <w:lang w:eastAsia="zh-CN"/>
          </w:rPr>
          <w:t>(二)、人力资源开发与培训</w:t>
        </w:r>
        <w:r>
          <w:tab/>
        </w:r>
        <w:r>
          <w:fldChar w:fldCharType="begin"/>
        </w:r>
        <w:r>
          <w:instrText xml:space="preserve"> PAGEREF _Toc24208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3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8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665"/>
      <w:r>
        <w:rPr>
          <w:rFonts w:ascii="仿宋" w:eastAsia="仿宋" w:hAnsi="仿宋" w:cs="仿宋" w:hint="eastAsia"/>
          <w:sz w:val="28"/>
          <w:lang w:eastAsia="zh-CN"/>
        </w:rPr>
        <w:t>二、PPEPDM项目概论</w:t>
      </w:r>
      <w:bookmarkEnd w:id="6"/>
    </w:p>
    <w:p>
      <w:pPr>
        <w:pStyle w:val="Heading2"/>
        <w:rPr>
          <w:rFonts w:ascii="仿宋" w:eastAsia="仿宋" w:hAnsi="仿宋" w:cs="仿宋" w:hint="eastAsia"/>
          <w:lang w:eastAsia="zh-CN"/>
        </w:rPr>
      </w:pPr>
      <w:bookmarkStart w:id="7" w:name="_Toc2916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PPEPDM项目的申报单位是“XXX实业发展公司”，这是一家在其所处行业内备受尊敬的企业。公司自成立以来，通过其在PPEPDM项目中表现出的创新精神和卓越执行力，在市场上赢得了显著的地位。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该公司的法定代表人秦XX，在PPEPDM项目及其他多个行业领域中都有着显著的贡献。秦XX以其出色的领导才能和敏锐的商业洞察力，带领公司在PPEPDM项目等多个领域实现了持续的成长和成功。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PEPDM项目的重要合作伙伴。公司专注于[行业名称]领域，以创新作为驱动力，不断推动技术进步和市场扩张。在PPEPDM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EPDM项目中展现了强劲的增长和稳定的财务表现。公司通过有效的策略，在PPEPDM项目中扩大了其市场份额并增强了盈利能力。同时，公司积极承担社会责任，参与各类社会公益项目，增强了其在PPEPDM项目中的品牌形象和社会影响力。</w:t>
      </w:r>
    </w:p>
    <w:p>
      <w:pPr>
        <w:pStyle w:val="Heading2"/>
        <w:ind w:firstLine="560" w:firstLineChars="200"/>
        <w:rPr>
          <w:rFonts w:ascii="仿宋" w:eastAsia="仿宋" w:hAnsi="仿宋" w:cs="仿宋" w:hint="eastAsia"/>
          <w:sz w:val="28"/>
          <w:lang w:eastAsia="zh-CN"/>
        </w:rPr>
      </w:pPr>
      <w:bookmarkStart w:id="8" w:name="_Toc2233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EPDM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PEPDM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24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376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EPDM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PEPDM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PEPDM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EPDM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PEPDM项目的社会影响是全面而深远的。从提供就业机会和提升公共服务，到促进社会结构和劳动市场的多元化，再到推动社会责任和伦理标准的提高，项目对于提升社区的经济、文化和社会福祉有着重要作用。通过这些正面影响，PPEPDM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467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为了融入当地社区，PPEPDM项目需深入理解当地的文化特色和社会习俗。例如，项目在设计广告和市场推广活动时，应考虑使用当地语言和符合地方文化的表达方式。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https://d.book118.com/635211310003011130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B4F41"/>
    <w:rsid w:val="73FB4F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1131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2024-03-13T15:35:00Z</dcterms:created>
  <dcterms:modified xsi:type="dcterms:W3CDTF">2024-03-13T15:36:33Z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427B6E679B294F69B5CC25C8CD532183_11</vt:lpwstr>
  </property>
  <property fmtid="{D5CDD505-2E9C-101B-9397-08002B2CF9AE}" pid="3" name="KSOProductBuildVer">
    <vt:lpwstr>2052-12.1.0.16250</vt:lpwstr>
  </property>
</Properties>
</file>