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1608" w:rsidP="00A71608" w14:paraId="5997EFF5" w14:textId="77777777">
      <w:pPr>
        <w:spacing w:before="48" w:beforeLines="20" w:after="360" w:afterLines="150" w:line="360" w:lineRule="auto"/>
        <w:jc w:val="center"/>
        <w:rPr>
          <w:rFonts w:ascii="华文中宋" w:eastAsia="华文中宋" w:hAnsi="华文中宋"/>
          <w:b/>
          <w:sz w:val="30"/>
        </w:rPr>
      </w:pPr>
      <w:r w:rsidRPr="00A71608">
        <w:rPr>
          <w:rFonts w:ascii="华文中宋" w:eastAsia="华文中宋" w:hAnsi="华文中宋"/>
          <w:b/>
          <w:sz w:val="30"/>
        </w:rPr>
        <w:t>2023</w:t>
      </w:r>
      <w:r w:rsidRPr="00A71608">
        <w:rPr>
          <w:rFonts w:ascii="华文中宋" w:eastAsia="华文中宋" w:hAnsi="华文中宋"/>
          <w:b/>
          <w:sz w:val="30"/>
        </w:rPr>
        <w:t>广东广州市白云区人民政府大源街道办事处第六次政府雇员招聘</w:t>
      </w:r>
      <w:r w:rsidRPr="00A71608">
        <w:rPr>
          <w:rFonts w:ascii="华文中宋" w:eastAsia="华文中宋" w:hAnsi="华文中宋"/>
          <w:b/>
          <w:sz w:val="30"/>
        </w:rPr>
        <w:t>2</w:t>
      </w:r>
      <w:r w:rsidRPr="00A71608">
        <w:rPr>
          <w:rFonts w:ascii="华文中宋" w:eastAsia="华文中宋" w:hAnsi="华文中宋"/>
          <w:b/>
          <w:sz w:val="30"/>
        </w:rPr>
        <w:t>人笔试备考试题及答案解析</w:t>
      </w:r>
    </w:p>
    <w:p w:rsidR="00A77B3E" w14:paraId="34DD657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8B644C" w14:textId="77777777">
      <w:pPr>
        <w:spacing w:after="260" w:line="360" w:lineRule="auto"/>
      </w:pPr>
      <w:r>
        <w:rPr>
          <w:rFonts w:ascii="微软雅黑" w:eastAsia="微软雅黑" w:cs="微软雅黑"/>
        </w:rPr>
        <w:t>一、选择题</w:t>
      </w:r>
    </w:p>
    <w:p w:rsidR="00D11858" w14:paraId="7A93830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817D3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15113C5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14383A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261E9F8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7FDA82D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CDA3D8E"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B786D7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60D4CD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3748EA2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034BE08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10F0F5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070A0F8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8017F1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C7543C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19B74DB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282D467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6BF4122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0D6A19E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3A6F4B7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AAEEAB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036EA00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45FE25ED"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4201D8D4"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5BE80DC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7065D0E0"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0D0B210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7EFFDD5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https://d.book118.com/635221111132011102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paraId="243E0D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608" w14:paraId="651D60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paraId="7B8C644A" w14:textId="3909D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1608" w14:paraId="60595E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paraId="206BE3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6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textId="3909D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16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6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rsidP="005D4DE0" w14:textId="3909D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16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paraId="25DF8E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paraId="0276D6E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paraId="4948F7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6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1608"/>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0780C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A7160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1608"/>
    <w:rPr>
      <w:sz w:val="18"/>
      <w:szCs w:val="18"/>
    </w:rPr>
  </w:style>
  <w:style w:type="paragraph" w:styleId="Footer">
    <w:name w:val="footer"/>
    <w:basedOn w:val="Normal"/>
    <w:link w:val="a0"/>
    <w:rsid w:val="00A71608"/>
    <w:pPr>
      <w:tabs>
        <w:tab w:val="center" w:pos="4153"/>
        <w:tab w:val="right" w:pos="8306"/>
      </w:tabs>
      <w:snapToGrid w:val="0"/>
    </w:pPr>
    <w:rPr>
      <w:sz w:val="18"/>
      <w:szCs w:val="18"/>
    </w:rPr>
  </w:style>
  <w:style w:type="character" w:customStyle="1" w:styleId="a0">
    <w:name w:val="页脚 字符"/>
    <w:basedOn w:val="DefaultParagraphFont"/>
    <w:link w:val="Footer"/>
    <w:rsid w:val="00A71608"/>
    <w:rPr>
      <w:sz w:val="18"/>
      <w:szCs w:val="18"/>
    </w:rPr>
  </w:style>
  <w:style w:type="character" w:styleId="PageNumber">
    <w:name w:val="page number"/>
    <w:basedOn w:val="DefaultParagraphFont"/>
    <w:rsid w:val="00A716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522111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3230</Words>
  <Characters>18411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