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60" w:rsidRPr="009255C8" w:rsidP="008669FE">
      <w:pPr>
        <w:spacing w:line="360" w:lineRule="auto"/>
        <w:jc w:val="left"/>
      </w:pPr>
      <w:r w:rsidRPr="009255C8">
        <w:rPr>
          <w:rFonts w:ascii="宋体" w:hAnsi="宋体"/>
          <w:b/>
          <w:noProof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10388600</wp:posOffset>
            </wp:positionH>
            <wp:positionV relativeFrom="topMargin">
              <wp:posOffset>10617200</wp:posOffset>
            </wp:positionV>
            <wp:extent cx="393700" cy="381000"/>
            <wp:effectExtent l="19050" t="0" r="6350" b="0"/>
            <wp:wrapNone/>
            <wp:docPr id="100016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255C8">
        <w:rPr>
          <w:rFonts w:ascii="宋体" w:hAnsi="宋体"/>
          <w:b/>
          <w:sz w:val="24"/>
        </w:rPr>
        <w:t>保密★启用前</w:t>
      </w:r>
    </w:p>
    <w:p w:rsidR="00FC5860" w:rsidRPr="009255C8" w:rsidP="008669FE">
      <w:pPr>
        <w:spacing w:line="360" w:lineRule="auto"/>
        <w:jc w:val="center"/>
      </w:pPr>
      <w:r w:rsidRPr="009255C8">
        <w:rPr>
          <w:rFonts w:ascii="宋体" w:hAnsi="宋体"/>
          <w:b/>
          <w:sz w:val="32"/>
        </w:rPr>
        <w:t>永春一中高一年级期中考试</w:t>
      </w:r>
      <w:r w:rsidRPr="009255C8">
        <w:rPr>
          <w:rFonts w:ascii="宋体" w:hAnsi="宋体"/>
          <w:b/>
          <w:sz w:val="32"/>
        </w:rPr>
        <w:t>谮</w:t>
      </w:r>
      <w:r w:rsidRPr="009255C8">
        <w:rPr>
          <w:rFonts w:ascii="宋体" w:hAnsi="宋体"/>
          <w:b/>
          <w:sz w:val="32"/>
        </w:rPr>
        <w:t>文科试卷</w:t>
      </w:r>
    </w:p>
    <w:p w:rsidR="00FC5860" w:rsidRPr="009255C8" w:rsidP="008669FE">
      <w:pPr>
        <w:spacing w:line="360" w:lineRule="auto"/>
        <w:jc w:val="center"/>
      </w:pPr>
      <w:r w:rsidRPr="009255C8">
        <w:rPr>
          <w:rFonts w:ascii="宋体" w:hAnsi="宋体"/>
          <w:b/>
          <w:sz w:val="24"/>
        </w:rPr>
        <w:t>（2023</w:t>
      </w:r>
      <w:r w:rsidRPr="009255C8">
        <w:rPr>
          <w:rFonts w:eastAsia="Times New Roman" w:cs="Times New Roman"/>
          <w:b/>
          <w:sz w:val="24"/>
        </w:rPr>
        <w:t>.</w:t>
      </w:r>
      <w:r w:rsidRPr="009255C8">
        <w:rPr>
          <w:rFonts w:ascii="宋体" w:hAnsi="宋体"/>
          <w:b/>
          <w:sz w:val="24"/>
        </w:rPr>
        <w:t>11）</w:t>
      </w:r>
    </w:p>
    <w:p w:rsidR="00FC5860" w:rsidRPr="009255C8" w:rsidP="008669FE">
      <w:pPr>
        <w:spacing w:line="360" w:lineRule="auto"/>
        <w:jc w:val="center"/>
      </w:pPr>
      <w:r w:rsidRPr="009255C8">
        <w:rPr>
          <w:rFonts w:ascii="宋体" w:hAnsi="宋体"/>
          <w:b/>
          <w:sz w:val="24"/>
        </w:rPr>
        <w:t>（时间：150分钟：总分：150分）</w:t>
      </w:r>
    </w:p>
    <w:p w:rsidR="00FC5860" w:rsidRPr="009255C8" w:rsidP="008669FE">
      <w:pPr>
        <w:spacing w:line="360" w:lineRule="auto"/>
        <w:jc w:val="left"/>
      </w:pPr>
      <w:r w:rsidRPr="009255C8">
        <w:rPr>
          <w:rFonts w:ascii="宋体" w:hAnsi="宋体"/>
          <w:b/>
          <w:sz w:val="24"/>
        </w:rPr>
        <w:t>一、现代文阅读（29分）</w:t>
      </w:r>
    </w:p>
    <w:p w:rsidR="00FC5860" w:rsidRPr="009255C8" w:rsidP="008669FE">
      <w:pPr>
        <w:spacing w:line="360" w:lineRule="auto"/>
        <w:ind w:firstLine="480"/>
        <w:jc w:val="left"/>
      </w:pPr>
      <w:r w:rsidRPr="009255C8">
        <w:rPr>
          <w:rFonts w:ascii="宋体" w:hAnsi="宋体"/>
          <w:b/>
          <w:sz w:val="24"/>
        </w:rPr>
        <w:t>（一）现代文阅读Ⅰ（14分）</w:t>
      </w:r>
    </w:p>
    <w:p w:rsidR="00FC5860" w:rsidRPr="009255C8" w:rsidP="008669FE">
      <w:pPr>
        <w:spacing w:line="360" w:lineRule="auto"/>
        <w:ind w:firstLine="420"/>
        <w:jc w:val="left"/>
      </w:pPr>
      <w:r w:rsidRPr="009255C8">
        <w:rPr>
          <w:rFonts w:ascii="宋体" w:hAnsi="宋体"/>
        </w:rPr>
        <w:t>阅读下面的文字，完成下面小题。</w:t>
      </w:r>
    </w:p>
    <w:p w:rsidR="00FC5860" w:rsidRPr="009255C8" w:rsidP="008669FE">
      <w:pPr>
        <w:spacing w:line="360" w:lineRule="auto"/>
        <w:ind w:firstLine="420"/>
        <w:jc w:val="left"/>
      </w:pPr>
      <w:r w:rsidRPr="009255C8">
        <w:rPr>
          <w:rFonts w:ascii="楷体" w:eastAsia="楷体" w:hAnsi="楷体" w:cs="楷体"/>
        </w:rPr>
        <w:t>材料</w:t>
      </w:r>
      <w:r w:rsidRPr="009255C8">
        <w:rPr>
          <w:rFonts w:ascii="楷体" w:eastAsia="楷体" w:hAnsi="楷体" w:cs="楷体"/>
        </w:rPr>
        <w:t>一</w:t>
      </w:r>
      <w:r w:rsidRPr="009255C8">
        <w:rPr>
          <w:rFonts w:ascii="楷体" w:eastAsia="楷体" w:hAnsi="楷体" w:cs="楷体"/>
        </w:rPr>
        <w:t>：</w:t>
      </w:r>
    </w:p>
    <w:p w:rsidR="00FC5860" w:rsidRPr="009255C8" w:rsidP="008669FE">
      <w:pPr>
        <w:spacing w:line="360" w:lineRule="auto"/>
        <w:ind w:firstLine="420"/>
        <w:jc w:val="left"/>
      </w:pPr>
      <w:r w:rsidRPr="009255C8">
        <w:rPr>
          <w:rFonts w:ascii="楷体" w:eastAsia="楷体" w:hAnsi="楷体" w:cs="楷体"/>
        </w:rPr>
        <w:t>劳动是人类特有的有目的、有意识的社会实践活动，是人类社会存在和发展的基础。伟大实践孕育伟大精神，伟大精神引领伟大实践。在长期实践中，我们培育形成</w:t>
      </w:r>
      <w:r w:rsidRPr="009255C8">
        <w:rPr>
          <w:rFonts w:ascii="楷体" w:eastAsia="楷体" w:hAnsi="楷体" w:cs="楷体"/>
        </w:rPr>
        <w:t>了荣尚劳动</w:t>
      </w:r>
      <w:r w:rsidRPr="009255C8">
        <w:rPr>
          <w:rFonts w:ascii="楷体" w:eastAsia="楷体" w:hAnsi="楷体" w:cs="楷体"/>
        </w:rPr>
        <w:t>、热爱劳动、辛勤劳动、诚实劳动的劳动精神。</w:t>
      </w:r>
    </w:p>
    <w:p w:rsidR="00FC5860" w:rsidRPr="009255C8" w:rsidP="008669FE">
      <w:pPr>
        <w:spacing w:line="360" w:lineRule="auto"/>
        <w:ind w:firstLine="420"/>
        <w:jc w:val="left"/>
      </w:pPr>
      <w:r w:rsidRPr="009255C8">
        <w:rPr>
          <w:rFonts w:ascii="楷体" w:eastAsia="楷体" w:hAnsi="楷体" w:cs="楷体"/>
        </w:rPr>
        <w:t>只有崇尚劳动，懂得劳动创造价值、劳动创造社会，人们才渴望劳动。无论时代如何变化，都要崇尚劳动之风、推崇劳动之美。劳动不分贵贱，劳动者都值得被尊重。无论从事体力还是脑力劳动、简单还是复杂劳动、生产性还是服务性劳动，只要能为经济社会发展</w:t>
      </w:r>
      <w:r w:rsidRPr="009255C8">
        <w:rPr>
          <w:rFonts w:ascii="楷体" w:eastAsia="楷体" w:hAnsi="楷体" w:cs="楷体"/>
        </w:rPr>
        <w:t>作出</w:t>
      </w:r>
      <w:r w:rsidRPr="009255C8">
        <w:rPr>
          <w:rFonts w:ascii="楷体" w:eastAsia="楷体" w:hAnsi="楷体" w:cs="楷体"/>
        </w:rPr>
        <w:t>贡献，就会得到广大人民群众的认可。通过思想宣传、教育引导、实践养成等，让崇尚劳动成为全社会的价值共识，营造尊重劳动和劳动者的文化氛围，才能</w:t>
      </w:r>
      <w:r w:rsidRPr="009255C8">
        <w:rPr>
          <w:rFonts w:ascii="宋体" w:hAnsi="宋体"/>
        </w:rPr>
        <w:t>“</w:t>
      </w:r>
      <w:r w:rsidRPr="009255C8">
        <w:rPr>
          <w:rFonts w:ascii="楷体" w:eastAsia="楷体" w:hAnsi="楷体" w:cs="楷体"/>
        </w:rPr>
        <w:t>唤起工农千百万，同心干</w:t>
      </w:r>
      <w:r w:rsidRPr="009255C8">
        <w:rPr>
          <w:rFonts w:ascii="宋体" w:hAnsi="宋体"/>
        </w:rPr>
        <w:t>”</w:t>
      </w:r>
      <w:r w:rsidRPr="009255C8">
        <w:rPr>
          <w:rFonts w:ascii="楷体" w:eastAsia="楷体" w:hAnsi="楷体" w:cs="楷体"/>
        </w:rPr>
        <w:t>。</w:t>
      </w:r>
    </w:p>
    <w:p w:rsidR="00FC5860" w:rsidRPr="009255C8" w:rsidP="008669FE">
      <w:pPr>
        <w:spacing w:line="360" w:lineRule="auto"/>
        <w:ind w:firstLine="420"/>
        <w:jc w:val="left"/>
      </w:pPr>
      <w:r w:rsidRPr="009255C8">
        <w:rPr>
          <w:rFonts w:ascii="楷体" w:eastAsia="楷体" w:hAnsi="楷体" w:cs="楷体"/>
        </w:rPr>
        <w:t>只有热爱劳动，懂得劳动创造美好、劳动创造幸福，人们才喜欢劳动、愿意劳动。正是基于对劳动的热爱，劳动者才能实现由</w:t>
      </w:r>
      <w:r w:rsidRPr="009255C8">
        <w:rPr>
          <w:rFonts w:ascii="宋体" w:hAnsi="宋体"/>
        </w:rPr>
        <w:t>“</w:t>
      </w:r>
      <w:r w:rsidRPr="009255C8">
        <w:rPr>
          <w:rFonts w:ascii="楷体" w:eastAsia="楷体" w:hAnsi="楷体" w:cs="楷体"/>
        </w:rPr>
        <w:t>要我劳动</w:t>
      </w:r>
      <w:r w:rsidRPr="009255C8">
        <w:rPr>
          <w:rFonts w:ascii="宋体" w:hAnsi="宋体"/>
        </w:rPr>
        <w:t>”</w:t>
      </w:r>
      <w:r w:rsidRPr="009255C8">
        <w:rPr>
          <w:rFonts w:ascii="楷体" w:eastAsia="楷体" w:hAnsi="楷体" w:cs="楷体"/>
        </w:rPr>
        <w:t>到</w:t>
      </w:r>
      <w:r w:rsidRPr="009255C8">
        <w:rPr>
          <w:rFonts w:ascii="宋体" w:hAnsi="宋体"/>
        </w:rPr>
        <w:t>“</w:t>
      </w:r>
      <w:r w:rsidRPr="009255C8">
        <w:rPr>
          <w:rFonts w:ascii="楷体" w:eastAsia="楷体" w:hAnsi="楷体" w:cs="楷体"/>
        </w:rPr>
        <w:t>我要劳动</w:t>
      </w:r>
      <w:r w:rsidRPr="009255C8">
        <w:rPr>
          <w:rFonts w:ascii="宋体" w:hAnsi="宋体"/>
        </w:rPr>
        <w:t>”</w:t>
      </w:r>
      <w:r w:rsidRPr="009255C8">
        <w:rPr>
          <w:rFonts w:ascii="楷体" w:eastAsia="楷体" w:hAnsi="楷体" w:cs="楷体"/>
        </w:rPr>
        <w:t>的转变。如今，热爱劳动的种子已在全体中国人民心中播撒。《关于全面加强新时代大中小学劳动教育的意见》和《大中小学劳动教育指导纲要（试行）》，对劳动教育教什么、怎么教、如何评等提出了具体要求，让青少年在劳动教育过程中坚守热爱劳动的思想观念。培养热爱劳动的社会风尚，需要加强对劳动者的帮扶和支持，让热爱劳动辛勤劳动的人获得更多的回报，从而提升劳动者幸福感。如果对劳动不能形成由内而外的热爱，劳动就会异化为外在的束缚和枷锁，人在劳动中就感觉不到幸福。唯有保持劳动的热情和奋斗的激情，才能在全面建设社会主义现代化国家新征程中创造新的时代辉煌、铸就新的历史伟业。</w:t>
      </w:r>
    </w:p>
    <w:p w:rsidR="00FC5860" w:rsidRPr="009255C8" w:rsidP="008669FE">
      <w:pPr>
        <w:spacing w:line="360" w:lineRule="auto"/>
        <w:ind w:firstLine="420"/>
        <w:jc w:val="left"/>
      </w:pPr>
      <w:r w:rsidRPr="009255C8">
        <w:rPr>
          <w:rFonts w:ascii="楷体" w:eastAsia="楷体" w:hAnsi="楷体" w:cs="楷体"/>
        </w:rPr>
        <w:t>只有辛勤劳动，懂得人间万事出艰辛，艰难困苦玉汝于成，人们才愿意努力刻苦、付出牺牲。</w:t>
      </w:r>
      <w:r w:rsidRPr="009255C8">
        <w:rPr>
          <w:rFonts w:ascii="宋体" w:hAnsi="宋体"/>
        </w:rPr>
        <w:t>“</w:t>
      </w:r>
      <w:r w:rsidRPr="009255C8">
        <w:rPr>
          <w:rFonts w:ascii="楷体" w:eastAsia="楷体" w:hAnsi="楷体" w:cs="楷体"/>
        </w:rPr>
        <w:t>宝剑锋从磨砺出，梅花香</w:t>
      </w:r>
      <w:r w:rsidRPr="009255C8">
        <w:rPr>
          <w:rFonts w:ascii="楷体" w:eastAsia="楷体" w:hAnsi="楷体" w:cs="楷体"/>
        </w:rPr>
        <w:t>自苦</w:t>
      </w:r>
      <w:r w:rsidRPr="009255C8">
        <w:rPr>
          <w:rFonts w:ascii="楷体" w:eastAsia="楷体" w:hAnsi="楷体" w:cs="楷体"/>
        </w:rPr>
        <w:t>寒来。</w:t>
      </w:r>
      <w:r w:rsidRPr="009255C8">
        <w:rPr>
          <w:rFonts w:ascii="宋体" w:hAnsi="宋体"/>
        </w:rPr>
        <w:t>”</w:t>
      </w:r>
      <w:r w:rsidRPr="009255C8">
        <w:rPr>
          <w:rFonts w:ascii="楷体" w:eastAsia="楷体" w:hAnsi="楷体" w:cs="楷体"/>
        </w:rPr>
        <w:t>无论体力劳动还是脑力劳动，都是一个艰苦奋斗的过程：体力劳动要付出辛劳和汗水，脑力劳动也要付出心血和智慧。只有勤于奋斗、乐于</w:t>
      </w:r>
      <w:r w:rsidRPr="009255C8">
        <w:rPr>
          <w:rFonts w:ascii="楷体" w:eastAsia="楷体" w:hAnsi="楷体" w:cs="楷体"/>
        </w:rPr>
        <w:t>皋</w:t>
      </w:r>
      <w:r w:rsidRPr="009255C8">
        <w:rPr>
          <w:rFonts w:ascii="楷体" w:eastAsia="楷体" w:hAnsi="楷体" w:cs="楷体"/>
        </w:rPr>
        <w:t>献，撸起袖子加油干，不断锤炼本领、淬炼能力，才能开创辉煌事业，彰显精彩人生。</w:t>
      </w:r>
    </w:p>
    <w:p w:rsidR="00FC5860" w:rsidRPr="009255C8" w:rsidP="008669FE">
      <w:pPr>
        <w:spacing w:line="360" w:lineRule="auto"/>
        <w:ind w:firstLine="420"/>
        <w:jc w:val="left"/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 w:rsidRPr="009255C8">
        <w:rPr>
          <w:rFonts w:ascii="楷体" w:eastAsia="楷体" w:hAnsi="楷体" w:cs="楷体"/>
        </w:rPr>
        <w:t>只有诚实劳动，懂得真真切切、实实在在、兢兢业业是合格劳动者的本色、底色和根本准则，人们才能</w:t>
      </w:r>
      <w:r w:rsidRPr="009255C8">
        <w:rPr>
          <w:rFonts w:ascii="宋体" w:hAnsi="宋体"/>
        </w:rPr>
        <w:t>“</w:t>
      </w:r>
      <w:r w:rsidRPr="009255C8">
        <w:rPr>
          <w:rFonts w:ascii="楷体" w:eastAsia="楷体" w:hAnsi="楷体" w:cs="楷体"/>
        </w:rPr>
        <w:t>实干</w:t>
      </w:r>
      <w:r w:rsidRPr="009255C8">
        <w:rPr>
          <w:rFonts w:ascii="宋体" w:hAnsi="宋体"/>
        </w:rPr>
        <w:t>”</w:t>
      </w:r>
      <w:r w:rsidRPr="009255C8">
        <w:rPr>
          <w:rFonts w:ascii="楷体" w:eastAsia="楷体" w:hAnsi="楷体" w:cs="楷体"/>
        </w:rPr>
        <w:t>。劳动的光荣源自诚实的付出。我们要从劳动中汲取道德营养，锻造劳动品德。既大力宣传诚</w:t>
      </w:r>
    </w:p>
    <w:p w:rsidR="00FC5860" w:rsidRPr="009255C8" w:rsidP="008669FE">
      <w:pPr>
        <w:spacing w:line="360" w:lineRule="auto"/>
        <w:ind w:firstLine="420"/>
        <w:jc w:val="left"/>
      </w:pPr>
      <w:r w:rsidRPr="009255C8">
        <w:rPr>
          <w:rFonts w:ascii="楷体" w:eastAsia="楷体" w:hAnsi="楷体" w:cs="楷体"/>
        </w:rPr>
        <w:t>实劳动先进事迹和杰出人物，增强舆论正面引导，又对不劳而获、偷奸</w:t>
      </w:r>
      <w:r w:rsidRPr="009255C8">
        <w:rPr>
          <w:rFonts w:ascii="楷体" w:eastAsia="楷体" w:hAnsi="楷体" w:cs="楷体"/>
        </w:rPr>
        <w:t>要滑</w:t>
      </w:r>
      <w:r w:rsidRPr="009255C8">
        <w:rPr>
          <w:rFonts w:ascii="楷体" w:eastAsia="楷体" w:hAnsi="楷体" w:cs="楷体"/>
        </w:rPr>
        <w:t>、投机取巧的不诚实劳动进行惩处，形成对不诚实劳动的威慑，净化诚实劳动的环境。唯有如此，才能厚植诚实劳动的土壤，在全社会形成诚实劳动的良好风尚。</w:t>
      </w:r>
    </w:p>
    <w:p w:rsidR="00FC5860" w:rsidRPr="009255C8" w:rsidP="008669FE">
      <w:pPr>
        <w:spacing w:line="360" w:lineRule="auto"/>
        <w:ind w:firstLine="420"/>
        <w:jc w:val="right"/>
      </w:pPr>
      <w:r w:rsidRPr="009255C8">
        <w:rPr>
          <w:rFonts w:ascii="楷体" w:eastAsia="楷体" w:hAnsi="楷体" w:cs="楷体"/>
        </w:rPr>
        <w:t>（摘编自邓泽球、陈美丽《弘扬劳动精神的意蕴》）</w:t>
      </w:r>
    </w:p>
    <w:p w:rsidR="00FC5860" w:rsidRPr="009255C8" w:rsidP="008669FE">
      <w:pPr>
        <w:spacing w:line="360" w:lineRule="auto"/>
        <w:ind w:firstLine="420"/>
        <w:jc w:val="left"/>
      </w:pPr>
      <w:r w:rsidRPr="009255C8">
        <w:rPr>
          <w:rFonts w:ascii="楷体" w:eastAsia="楷体" w:hAnsi="楷体" w:cs="楷体"/>
        </w:rPr>
        <w:t>材料二：</w:t>
      </w:r>
    </w:p>
    <w:p w:rsidR="00FC5860" w:rsidRPr="009255C8" w:rsidP="008669FE">
      <w:pPr>
        <w:spacing w:line="360" w:lineRule="auto"/>
        <w:ind w:firstLine="420"/>
        <w:jc w:val="left"/>
      </w:pPr>
      <w:r w:rsidRPr="009255C8">
        <w:rPr>
          <w:rFonts w:ascii="楷体" w:eastAsia="楷体" w:hAnsi="楷体" w:cs="楷体"/>
        </w:rPr>
        <w:t>劳动教育是中国特色社会主义教育制度的重要内容，大力开展劳动教育，一方面要教育引导学生崇尚劳动、尊重劳动，增强对劳动创造幸福的理性认知和实践自觉。另一方面，要创造机会和条件、创新内容和形式，通过丰富多样的劳动实践，教育引导广大青少年牢固树立以辛勤劳动为荣、以好逸恶劳为耻的劳动观念。</w:t>
      </w:r>
    </w:p>
    <w:p w:rsidR="00FC5860" w:rsidRPr="009255C8" w:rsidP="008669FE">
      <w:pPr>
        <w:spacing w:line="360" w:lineRule="auto"/>
        <w:ind w:firstLine="420"/>
        <w:jc w:val="left"/>
      </w:pPr>
      <w:r w:rsidRPr="009255C8">
        <w:rPr>
          <w:rFonts w:ascii="楷体" w:eastAsia="楷体" w:hAnsi="楷体" w:cs="楷体"/>
        </w:rPr>
        <w:t>①____。劳动习惯的养成、劳动技能的培养，是一个持续积累的过程。在青少年不同年龄阶段，劳动教育的内容、任务要依照规律各有侧重。特别是要根据</w:t>
      </w:r>
      <w:r w:rsidRPr="009255C8">
        <w:rPr>
          <w:rFonts w:ascii="楷体" w:eastAsia="楷体" w:hAnsi="楷体" w:cs="楷体"/>
        </w:rPr>
        <w:t>不</w:t>
      </w:r>
      <w:r w:rsidRPr="009255C8">
        <w:rPr>
          <w:rFonts w:ascii="楷体" w:eastAsia="楷体" w:hAnsi="楷体" w:cs="楷体"/>
        </w:rPr>
        <w:t>同学段、不同类型学生特点，有针对性地加强劳动教育。要坚持</w:t>
      </w:r>
      <w:r w:rsidRPr="009255C8">
        <w:rPr>
          <w:rFonts w:ascii="楷体" w:eastAsia="楷体" w:hAnsi="楷体" w:cs="楷体"/>
        </w:rPr>
        <w:t>馋智体美劳</w:t>
      </w:r>
      <w:r w:rsidRPr="009255C8">
        <w:rPr>
          <w:rFonts w:ascii="楷体" w:eastAsia="楷体" w:hAnsi="楷体" w:cs="楷体"/>
        </w:rPr>
        <w:t>五育并举，紧紧围绕培养什么人、怎样培养人、为谁培养人这一根本问题，深刻把握劳动教育与德育、智育、体育、美育的内在关系和互动规律，全面彰</w:t>
      </w:r>
      <w:r w:rsidRPr="009255C8">
        <w:rPr>
          <w:rFonts w:ascii="楷体" w:eastAsia="楷体" w:hAnsi="楷体" w:cs="楷体"/>
        </w:rPr>
        <w:t>显劳动</w:t>
      </w:r>
      <w:r w:rsidRPr="009255C8">
        <w:rPr>
          <w:rFonts w:ascii="楷体" w:eastAsia="楷体" w:hAnsi="楷体" w:cs="楷体"/>
        </w:rPr>
        <w:t>教育的基础性作用，切实做到以劳树德、以劳增智、以劳强体、以劳育美。坚持改革创新，将劳动教育融入学校教育教学和人才培养之中，贯穿教学设计和教法改革之中，以更加切实的举措全面提升劳动教育的地位。</w:t>
      </w:r>
    </w:p>
    <w:p w:rsidR="00FC5860" w:rsidRPr="009255C8" w:rsidP="008669FE">
      <w:pPr>
        <w:spacing w:line="360" w:lineRule="auto"/>
        <w:ind w:firstLine="420"/>
        <w:jc w:val="left"/>
      </w:pPr>
      <w:r w:rsidRPr="009255C8">
        <w:rPr>
          <w:rFonts w:ascii="楷体" w:eastAsia="楷体" w:hAnsi="楷体" w:cs="楷体"/>
        </w:rPr>
        <w:t>体现时代特征，创新内容形式。当前，新一轮科技革命和产业变革，正在深刻改变人类劳动的组织方式和实践形态，使创新成为经济社会发展的主要驱动力，使知识和信息成为重要的生产要素。在这样的背景下，劳动教育必须着眼经济社会发展的现实需要，紧密结合新产业、新技术，不断更新和丰富教育内容和形式。要提高劳动教育的针对性，让学生充分利用新的知识、技能、工具、设备等为他人和社会提供服务。</w:t>
      </w:r>
    </w:p>
    <w:p w:rsidR="00FC5860" w:rsidRPr="009255C8" w:rsidP="008669FE">
      <w:pPr>
        <w:spacing w:line="360" w:lineRule="auto"/>
        <w:ind w:firstLine="420"/>
        <w:jc w:val="left"/>
      </w:pPr>
      <w:r w:rsidRPr="009255C8">
        <w:rPr>
          <w:rFonts w:ascii="楷体" w:eastAsia="楷体" w:hAnsi="楷体" w:cs="楷体"/>
        </w:rPr>
        <w:t>②____。家庭是实施劳动教育的重要场所，要加强家庭劳动教育，倡导崇尚劳动的优良家风，让孩子从小养成热爱劳动、珍惜劳动成果的良好习惯。学校是实施劳动教育的主体力量，要开好劳动教育课程，结合学段特点和所在地区实际切实规划好劳动教育课程内容，不断改进劳动教育方法和组织形式，激发学生内在需要和动力，提高教育效果。积极发挥社会各方面在劳动教育中的支持作用，利用各类资源为劳动教育提供必要保障，搭建多样化劳动实践平台，形成协同育人格局。</w:t>
      </w:r>
    </w:p>
    <w:p w:rsidR="00FC5860" w:rsidRPr="009255C8" w:rsidP="008669FE">
      <w:pPr>
        <w:spacing w:line="360" w:lineRule="auto"/>
        <w:ind w:firstLine="420"/>
        <w:jc w:val="right"/>
      </w:pPr>
      <w:r w:rsidRPr="009255C8">
        <w:rPr>
          <w:rFonts w:ascii="楷体" w:eastAsia="楷体" w:hAnsi="楷体" w:cs="楷体"/>
        </w:rPr>
        <w:t>（摘编自杨晓慧《大力加强劳动教育》）</w:t>
      </w:r>
    </w:p>
    <w:p w:rsidR="00FC5860" w:rsidRPr="009255C8" w:rsidP="008669FE">
      <w:pPr>
        <w:spacing w:line="360" w:lineRule="auto"/>
        <w:jc w:val="left"/>
      </w:pPr>
      <w:r w:rsidRPr="009255C8">
        <w:t xml:space="preserve">1. </w:t>
      </w:r>
      <w:r w:rsidRPr="009255C8">
        <w:rPr>
          <w:rFonts w:ascii="宋体" w:hAnsi="宋体"/>
        </w:rPr>
        <w:t>下列对材料相关内容的理解和分析，不正确的一项是（   ）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A. </w:t>
      </w:r>
      <w:r w:rsidRPr="009255C8" w:rsidR="00AE3998">
        <w:rPr>
          <w:rFonts w:ascii="宋体" w:hAnsi="宋体"/>
        </w:rPr>
        <w:t>劳动能创造价值，任何时代都要崇尚劳动，新时代要采取多种措施，促使崇尚劳动成为全社会的价值共识。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B. </w:t>
      </w:r>
      <w:r w:rsidRPr="009255C8" w:rsidR="00AE3998">
        <w:rPr>
          <w:rFonts w:ascii="宋体" w:hAnsi="宋体"/>
        </w:rPr>
        <w:t>要在社会上形成诚实劳动</w:t>
      </w:r>
      <w:r w:rsidRPr="009255C8" w:rsidR="00AE3998">
        <w:rPr>
          <w:rFonts w:ascii="宋体" w:hAnsi="宋体"/>
          <w:noProof/>
        </w:rPr>
        <w:drawing>
          <wp:inline distT="0" distB="0" distL="0" distR="0">
            <wp:extent cx="133350" cy="177800"/>
            <wp:effectExtent l="19050" t="0" r="0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5C8" w:rsidR="00AE3998">
        <w:rPr>
          <w:rFonts w:ascii="宋体" w:hAnsi="宋体"/>
        </w:rPr>
        <w:t>良好风气，可从宣传先进人物事迹和惩处不良行为两方面入手。</w:t>
      </w:r>
    </w:p>
    <w:p w:rsidR="0021547E" w:rsidRPr="009255C8" w:rsidP="008669FE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 w:rsidRPr="009255C8">
        <w:t xml:space="preserve">C. </w:t>
      </w:r>
      <w:r w:rsidRPr="009255C8" w:rsidR="00AE3998">
        <w:rPr>
          <w:rFonts w:ascii="宋体" w:hAnsi="宋体"/>
        </w:rPr>
        <w:t>要发挥劳动教育的基础性作用，就需要把握“五育”之间的内在关系和互动规律，提高学生的多方面素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 w:rsidR="00AE3998">
        <w:rPr>
          <w:rFonts w:ascii="宋体" w:hAnsi="宋体"/>
        </w:rPr>
        <w:t>质。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D. </w:t>
      </w:r>
      <w:r w:rsidRPr="009255C8" w:rsidR="00AE3998">
        <w:rPr>
          <w:rFonts w:ascii="宋体" w:hAnsi="宋体"/>
        </w:rPr>
        <w:t>随着社会发展和科技进步，劳动教育必须因势利导、与时俱进，创新教育内容和形式，提高学生劳动能力。</w:t>
      </w:r>
    </w:p>
    <w:p w:rsidR="00FC5860" w:rsidRPr="009255C8" w:rsidP="008669FE">
      <w:pPr>
        <w:spacing w:line="360" w:lineRule="auto"/>
        <w:jc w:val="left"/>
      </w:pPr>
      <w:r w:rsidRPr="009255C8">
        <w:t xml:space="preserve">2. </w:t>
      </w:r>
      <w:r w:rsidRPr="009255C8">
        <w:rPr>
          <w:rFonts w:ascii="宋体" w:hAnsi="宋体"/>
        </w:rPr>
        <w:t>根据材料内容，下列说法正确的一项是（   ）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A. </w:t>
      </w:r>
      <w:r w:rsidRPr="009255C8" w:rsidR="00AE3998">
        <w:rPr>
          <w:rFonts w:ascii="宋体" w:hAnsi="宋体"/>
        </w:rPr>
        <w:t>人们无论干什么，都应受到社会的尊重和认可，所以劳动没有高下之分。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B. </w:t>
      </w:r>
      <w:r w:rsidRPr="009255C8" w:rsidR="00AE3998">
        <w:rPr>
          <w:rFonts w:ascii="宋体" w:hAnsi="宋体"/>
        </w:rPr>
        <w:t>体力劳动和脑力劳动都要付出艰苦努力，这使得人们勤于奋斗、乐于贡献。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C. </w:t>
      </w:r>
      <w:r w:rsidRPr="009255C8" w:rsidR="00AE3998">
        <w:rPr>
          <w:rFonts w:ascii="宋体" w:hAnsi="宋体"/>
        </w:rPr>
        <w:t>开展劳动教育，要根据学生年龄、类型的差异设计教学内容，不能千篇一律。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D. </w:t>
      </w:r>
      <w:r w:rsidRPr="009255C8" w:rsidR="00AE3998">
        <w:rPr>
          <w:rFonts w:ascii="宋体" w:hAnsi="宋体"/>
        </w:rPr>
        <w:t>劳动教育不能只依靠学校，家庭才是主体力量，应从小培养孩子的劳动意识。</w:t>
      </w:r>
    </w:p>
    <w:p w:rsidR="00FC5860" w:rsidRPr="009255C8" w:rsidP="008669FE">
      <w:pPr>
        <w:spacing w:line="360" w:lineRule="auto"/>
        <w:jc w:val="left"/>
      </w:pPr>
      <w:r w:rsidRPr="009255C8">
        <w:t xml:space="preserve">3. </w:t>
      </w:r>
      <w:r w:rsidRPr="009255C8">
        <w:rPr>
          <w:rFonts w:ascii="宋体" w:hAnsi="宋体"/>
        </w:rPr>
        <w:t>综合材料二的行文思路和主要内容，在文中横线处填写恰当的分论点，每处不超过20个字。</w:t>
      </w:r>
    </w:p>
    <w:p w:rsidR="00FC5860" w:rsidRPr="009255C8" w:rsidP="008669FE">
      <w:pPr>
        <w:spacing w:line="360" w:lineRule="auto"/>
        <w:jc w:val="left"/>
      </w:pPr>
      <w:r w:rsidRPr="009255C8">
        <w:t xml:space="preserve">4. </w:t>
      </w:r>
      <w:r w:rsidRPr="009255C8">
        <w:rPr>
          <w:rFonts w:ascii="宋体" w:hAnsi="宋体"/>
        </w:rPr>
        <w:t>林为民《心有一团火，温暖众人心》中记述了售货员张秉贵的事迹，下列文字是对他的介绍，请结合材料</w:t>
      </w:r>
      <w:r w:rsidRPr="009255C8">
        <w:rPr>
          <w:rFonts w:ascii="宋体" w:hAnsi="宋体"/>
        </w:rPr>
        <w:t>一</w:t>
      </w:r>
      <w:r w:rsidRPr="009255C8">
        <w:rPr>
          <w:rFonts w:ascii="宋体" w:hAnsi="宋体"/>
        </w:rPr>
        <w:t>的内容简要分析张秉贵身上体现了劳动精神的哪些意蕴。</w:t>
      </w:r>
    </w:p>
    <w:p w:rsidR="00FC5860" w:rsidRPr="009255C8" w:rsidP="008669FE">
      <w:pPr>
        <w:spacing w:line="360" w:lineRule="auto"/>
        <w:ind w:firstLine="420"/>
        <w:jc w:val="left"/>
      </w:pPr>
      <w:r w:rsidRPr="009255C8">
        <w:rPr>
          <w:rFonts w:ascii="楷体" w:eastAsia="楷体" w:hAnsi="楷体" w:cs="楷体"/>
        </w:rPr>
        <w:t>张秉贵常说：</w:t>
      </w:r>
      <w:r w:rsidRPr="009255C8">
        <w:rPr>
          <w:rFonts w:ascii="宋体" w:hAnsi="宋体"/>
        </w:rPr>
        <w:t>“</w:t>
      </w:r>
      <w:r w:rsidRPr="009255C8">
        <w:rPr>
          <w:rFonts w:ascii="楷体" w:eastAsia="楷体" w:hAnsi="楷体" w:cs="楷体"/>
        </w:rPr>
        <w:t>我们售货员要用全心全意为人民服务的一团火，来温暖人民群众……这才算我们对革命事业有了一点儿贡献。</w:t>
      </w:r>
      <w:r w:rsidRPr="009255C8">
        <w:rPr>
          <w:rFonts w:ascii="宋体" w:hAnsi="宋体"/>
        </w:rPr>
        <w:t>”</w:t>
      </w:r>
      <w:r w:rsidRPr="009255C8">
        <w:rPr>
          <w:rFonts w:ascii="楷体" w:eastAsia="楷体" w:hAnsi="楷体" w:cs="楷体"/>
        </w:rPr>
        <w:t>……每天，老张从早晨穿上工作服进入柜台，到晚上送走最后一位顾客，每分钟都是全力以赴。你看，他在柜台里，眼、耳、口、手、脚、</w:t>
      </w:r>
      <w:r w:rsidRPr="009255C8">
        <w:rPr>
          <w:rFonts w:ascii="楷体" w:eastAsia="楷体" w:hAnsi="楷体" w:cs="楷体"/>
        </w:rPr>
        <w:t>脑这6部</w:t>
      </w:r>
      <w:r w:rsidRPr="009255C8">
        <w:rPr>
          <w:rFonts w:ascii="宋体" w:hAnsi="宋体"/>
        </w:rPr>
        <w:t>“</w:t>
      </w:r>
      <w:r w:rsidRPr="009255C8">
        <w:rPr>
          <w:rFonts w:ascii="楷体" w:eastAsia="楷体" w:hAnsi="楷体" w:cs="楷体"/>
        </w:rPr>
        <w:t>机器</w:t>
      </w:r>
      <w:r w:rsidRPr="009255C8">
        <w:rPr>
          <w:rFonts w:ascii="宋体" w:hAnsi="宋体"/>
        </w:rPr>
        <w:t>”</w:t>
      </w:r>
      <w:r w:rsidRPr="009255C8">
        <w:rPr>
          <w:rFonts w:ascii="楷体" w:eastAsia="楷体" w:hAnsi="楷体" w:cs="楷体"/>
        </w:rPr>
        <w:t>同时开动，他抬头售货，及时发现需要照顾的老弱病残顾客，随时倾听顾客的要求和意见，不断解答顾客的询问，还要不停地拿糖、过磅、包包、打捆，同时用心算代替算盘。</w:t>
      </w:r>
    </w:p>
    <w:p w:rsidR="0021547E" w:rsidRPr="009255C8" w:rsidP="008669FE">
      <w:pPr>
        <w:spacing w:line="360" w:lineRule="auto"/>
        <w:textAlignment w:val="center"/>
      </w:pPr>
      <w:r w:rsidRPr="009255C8">
        <w:t>【答案】</w:t>
      </w:r>
      <w:r w:rsidRPr="009255C8">
        <w:t>1. C2. C</w:t>
      </w:r>
    </w:p>
    <w:p w:rsidR="0021547E" w:rsidRPr="009255C8" w:rsidP="008669FE">
      <w:pPr>
        <w:spacing w:line="360" w:lineRule="auto"/>
        <w:textAlignment w:val="center"/>
      </w:pPr>
      <w:r w:rsidRPr="009255C8">
        <w:t xml:space="preserve">3. </w:t>
      </w:r>
      <w:r w:rsidRPr="009255C8">
        <w:rPr>
          <w:rFonts w:ascii="宋体" w:hAnsi="宋体"/>
        </w:rPr>
        <w:t>①遵循教育规律，纳入人才培养过程（提升劳动教育地位）。②多方联合，形成协同育人格局。</w:t>
      </w:r>
    </w:p>
    <w:p w:rsidR="0021547E" w:rsidRPr="009255C8" w:rsidP="008669FE">
      <w:pPr>
        <w:spacing w:line="360" w:lineRule="auto"/>
        <w:textAlignment w:val="center"/>
      </w:pPr>
      <w:r w:rsidRPr="009255C8">
        <w:t xml:space="preserve">4. </w:t>
      </w:r>
      <w:r w:rsidRPr="009255C8">
        <w:rPr>
          <w:rFonts w:ascii="宋体" w:hAnsi="宋体"/>
        </w:rPr>
        <w:t>①他热爱劳动。张秉贵全心全意为人们服务，努力用自己</w:t>
      </w:r>
      <w:r w:rsidRPr="009255C8">
        <w:rPr>
          <w:rFonts w:ascii="宋体" w:hAnsi="宋体"/>
          <w:noProof/>
        </w:rPr>
        <w:drawing>
          <wp:inline distT="0" distB="0" distL="0" distR="0">
            <wp:extent cx="133350" cy="177800"/>
            <wp:effectExtent l="19050" t="0" r="0" b="0"/>
            <wp:docPr id="10000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5C8">
        <w:rPr>
          <w:rFonts w:ascii="宋体" w:hAnsi="宋体"/>
        </w:rPr>
        <w:t>劳动为社会创造价值。②他辛勤劳动。他每天对待工作认真负责，对待顾客热情周到。</w:t>
      </w:r>
    </w:p>
    <w:p w:rsidR="0021547E" w:rsidRPr="009255C8" w:rsidP="008669FE">
      <w:pPr>
        <w:spacing w:line="360" w:lineRule="auto"/>
        <w:textAlignment w:val="center"/>
      </w:pPr>
      <w:r w:rsidRPr="009255C8">
        <w:t>【解析】</w:t>
      </w:r>
    </w:p>
    <w:p w:rsidR="0021547E" w:rsidRPr="009255C8" w:rsidP="008669FE">
      <w:pPr>
        <w:spacing w:line="360" w:lineRule="auto"/>
        <w:textAlignment w:val="center"/>
      </w:pPr>
      <w:r w:rsidRPr="009255C8">
        <w:t>【</w:t>
      </w:r>
      <w:r w:rsidRPr="009255C8">
        <w:t>1</w:t>
      </w:r>
      <w:r w:rsidRPr="009255C8">
        <w:t>题】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本题考查学生理解文章内容，筛选并整合文中信息的能力。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eastAsia="Times New Roman" w:cs="Times New Roman"/>
        </w:rPr>
        <w:t>C.</w:t>
      </w:r>
      <w:r w:rsidRPr="009255C8">
        <w:rPr>
          <w:rFonts w:ascii="宋体" w:hAnsi="宋体"/>
        </w:rPr>
        <w:t>“</w:t>
      </w:r>
      <w:r w:rsidRPr="009255C8">
        <w:rPr>
          <w:rFonts w:ascii="宋体" w:hAnsi="宋体"/>
        </w:rPr>
        <w:t>就需要把握‘五育’之间的内在关系和互动规律</w:t>
      </w:r>
      <w:r w:rsidRPr="009255C8">
        <w:rPr>
          <w:rFonts w:ascii="宋体" w:hAnsi="宋体"/>
        </w:rPr>
        <w:t>”</w:t>
      </w:r>
      <w:r w:rsidRPr="009255C8">
        <w:rPr>
          <w:rFonts w:ascii="宋体" w:hAnsi="宋体"/>
        </w:rPr>
        <w:t>错误，由原文“深刻把握劳动教育与德育、智育、体育、美育的内在关系和互动规律，全面彰显劳动教育的基础性作用，切实做到以劳树德、以劳增智、以劳强体、以劳育美”可知，原文强调劳动教育与其他四育的关系，选项“互动规律”曲解文意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故选</w:t>
      </w:r>
      <w:r w:rsidRPr="009255C8">
        <w:rPr>
          <w:rFonts w:eastAsia="Times New Roman" w:cs="Times New Roman"/>
        </w:rPr>
        <w:t>C</w:t>
      </w:r>
      <w:r w:rsidRPr="009255C8">
        <w:rPr>
          <w:rFonts w:ascii="宋体" w:hAnsi="宋体"/>
          <w:noProof/>
          <w:position w:val="-12"/>
        </w:rPr>
        <w:drawing>
          <wp:inline distT="0" distB="0" distL="0" distR="0">
            <wp:extent cx="127000" cy="76200"/>
            <wp:effectExtent l="19050" t="0" r="0" b="0"/>
            <wp:docPr id="1000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>【</w:t>
      </w:r>
      <w:r w:rsidRPr="009255C8">
        <w:t>2</w:t>
      </w:r>
      <w:r w:rsidRPr="009255C8">
        <w:t>题】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>本题考查学生分析概括作者在文中的观点态度的能力。</w:t>
      </w:r>
    </w:p>
    <w:p w:rsidR="0021547E" w:rsidRPr="009255C8" w:rsidP="008669FE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 w:rsidRPr="009255C8">
        <w:rPr>
          <w:rFonts w:eastAsia="Times New Roman" w:cs="Times New Roman"/>
        </w:rPr>
        <w:t>A.</w:t>
      </w:r>
      <w:r w:rsidRPr="009255C8">
        <w:rPr>
          <w:rFonts w:ascii="宋体" w:hAnsi="宋体"/>
        </w:rPr>
        <w:t>“</w:t>
      </w:r>
      <w:r w:rsidRPr="009255C8">
        <w:rPr>
          <w:rFonts w:ascii="宋体" w:hAnsi="宋体"/>
        </w:rPr>
        <w:t>人们无论干什么，都应受到社会的尊重和认可</w:t>
      </w:r>
      <w:r w:rsidRPr="009255C8">
        <w:rPr>
          <w:rFonts w:ascii="宋体" w:hAnsi="宋体"/>
        </w:rPr>
        <w:t>”</w:t>
      </w:r>
      <w:r w:rsidRPr="009255C8">
        <w:rPr>
          <w:rFonts w:ascii="宋体" w:hAnsi="宋体"/>
        </w:rPr>
        <w:t>错误，由原文“只要能为经济社会发展</w:t>
      </w:r>
      <w:r w:rsidRPr="009255C8">
        <w:rPr>
          <w:rFonts w:ascii="宋体" w:hAnsi="宋体"/>
        </w:rPr>
        <w:t>作出</w:t>
      </w:r>
      <w:r w:rsidRPr="009255C8">
        <w:rPr>
          <w:rFonts w:ascii="宋体" w:hAnsi="宋体"/>
        </w:rPr>
        <w:t>贡献，就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会得到广大人民群众的认可”可知，原文表述是“只要……就……”，选项“无论干什么，都应受到……”缺失条件，且选项因果关系不当。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eastAsia="Times New Roman" w:cs="Times New Roman"/>
        </w:rPr>
        <w:t>B.</w:t>
      </w:r>
      <w:r w:rsidRPr="009255C8">
        <w:rPr>
          <w:rFonts w:ascii="宋体" w:hAnsi="宋体"/>
        </w:rPr>
        <w:t>“</w:t>
      </w:r>
      <w:r w:rsidRPr="009255C8">
        <w:rPr>
          <w:rFonts w:ascii="宋体" w:hAnsi="宋体"/>
        </w:rPr>
        <w:t>这使得人们勤于奋斗、乐于贡献</w:t>
      </w:r>
      <w:r w:rsidRPr="009255C8">
        <w:rPr>
          <w:rFonts w:ascii="宋体" w:hAnsi="宋体"/>
        </w:rPr>
        <w:t>”</w:t>
      </w:r>
      <w:r w:rsidRPr="009255C8">
        <w:rPr>
          <w:rFonts w:ascii="宋体" w:hAnsi="宋体"/>
        </w:rPr>
        <w:t>错误，由原文“只有勤于奋斗、乐于奉献，撸起袖子加油干，不断锤炼本领、淬炼能力，才能开创辉煌事业，彰显精彩人生”可知，人们认识到成功要付出努力，因此愿意勤于奋斗、乐于贡献。选项“体力劳动和脑力劳动都要付出艰苦努力，这使得……”曲解文意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eastAsia="Times New Roman" w:cs="Times New Roman"/>
        </w:rPr>
        <w:t>D.</w:t>
      </w:r>
      <w:r w:rsidRPr="009255C8">
        <w:rPr>
          <w:rFonts w:ascii="宋体" w:hAnsi="宋体"/>
        </w:rPr>
        <w:t>“</w:t>
      </w:r>
      <w:r w:rsidRPr="009255C8">
        <w:rPr>
          <w:rFonts w:ascii="宋体" w:hAnsi="宋体"/>
        </w:rPr>
        <w:t>家庭才是主体力量</w:t>
      </w:r>
      <w:r w:rsidRPr="009255C8">
        <w:rPr>
          <w:rFonts w:ascii="宋体" w:hAnsi="宋体"/>
        </w:rPr>
        <w:t>”</w:t>
      </w:r>
      <w:r w:rsidRPr="009255C8">
        <w:rPr>
          <w:rFonts w:ascii="宋体" w:hAnsi="宋体"/>
        </w:rPr>
        <w:t>错误，由原文“家庭是实施劳动教育的重要场所……学校是实施劳动教育的主体力量，要开好劳动教育课程”可知，“家庭是实施劳动教育的重要场所”，“学校是实施劳动教育的主体力量”。选项“家庭才是主体力量”于文无据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故选</w:t>
      </w:r>
      <w:r w:rsidRPr="009255C8">
        <w:rPr>
          <w:rFonts w:eastAsia="Times New Roman" w:cs="Times New Roman"/>
        </w:rPr>
        <w:t>C</w:t>
      </w:r>
      <w:r w:rsidRPr="009255C8">
        <w:rPr>
          <w:rFonts w:ascii="宋体" w:hAnsi="宋体"/>
        </w:rPr>
        <w:t>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>【</w:t>
      </w:r>
      <w:r w:rsidRPr="009255C8">
        <w:t>3</w:t>
      </w:r>
      <w:r w:rsidRPr="009255C8">
        <w:t>题】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本题考查学生分析文段论点的能力。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结合原文“特别是要根据</w:t>
      </w:r>
      <w:r w:rsidRPr="009255C8">
        <w:rPr>
          <w:rFonts w:ascii="宋体" w:hAnsi="宋体"/>
        </w:rPr>
        <w:t>不</w:t>
      </w:r>
      <w:r w:rsidRPr="009255C8">
        <w:rPr>
          <w:rFonts w:ascii="宋体" w:hAnsi="宋体"/>
        </w:rPr>
        <w:t>同学段、不同类型学生特点，有针对性地加强劳动教育……切实做到以劳树德、以劳增智、以劳强体、以劳育美”“坚持改革创新，将劳动教育融入学校教育教学和人才培养之中，贯穿教学设计和教法改革之中，以更加切实的举措全面提升劳动教育的地位”可知，要遵循教育规律，纳入人才培养过程（提升劳动教育地位）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结合原文“积极发挥社会各方面在劳动教育中的支持作用，利用各类资源为劳动教育提供必要保障，搭建多样化劳动实践平台，形成协同育人格局”可知，多方联合，形成协同育人格局。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>【</w:t>
      </w:r>
      <w:r w:rsidRPr="009255C8">
        <w:t>4</w:t>
      </w:r>
      <w:r w:rsidRPr="009255C8">
        <w:t>题】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本题考查学生对文中信息进行分析、运用的能力。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结合原文“只有热爱劳动，懂得劳动创造美好、劳动创造幸福，人们才喜欢劳动、愿意劳动。正是基于对劳动的热爱，劳动者才能实现由‘要我劳动’到‘我要劳动’的转变”“我们售货员要用全心全意为人民服务的一团火”可知，他热爱劳动。张秉贵全心全意为人们服务，努力用自己的劳动为社会创造价值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结合原文“只有辛勤劳动，懂得人间万事出艰辛，艰难困苦玉汝于成，人们才愿意努力刻苦、付出牺牲”“每天，老张从早晨穿上工作服进入柜台，到晚上送走最后一位顾客，每分钟都是全力以赴”可知，他辛勤劳动。他每天对待工作认真负责，对待顾客热情周到。</w:t>
      </w:r>
    </w:p>
    <w:p w:rsidR="0021547E" w:rsidRPr="009255C8" w:rsidP="008669FE">
      <w:pPr>
        <w:spacing w:line="360" w:lineRule="auto"/>
        <w:ind w:firstLine="480"/>
        <w:jc w:val="left"/>
        <w:textAlignment w:val="center"/>
      </w:pPr>
      <w:r w:rsidRPr="009255C8">
        <w:rPr>
          <w:rFonts w:ascii="宋体" w:hAnsi="宋体"/>
          <w:b/>
          <w:sz w:val="24"/>
        </w:rPr>
        <w:t>（二）现代文阅读Ⅱ（15分）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阅读下面的文字，完成下列小题。</w:t>
      </w:r>
    </w:p>
    <w:p w:rsidR="0021547E" w:rsidRPr="009255C8" w:rsidP="008669FE">
      <w:pPr>
        <w:spacing w:line="360" w:lineRule="auto"/>
        <w:jc w:val="center"/>
        <w:textAlignment w:val="center"/>
      </w:pPr>
      <w:r w:rsidRPr="009255C8">
        <w:rPr>
          <w:rFonts w:ascii="楷体" w:eastAsia="楷体" w:hAnsi="楷体" w:cs="楷体"/>
          <w:b/>
        </w:rPr>
        <w:t>戴车</w:t>
      </w:r>
      <w:r w:rsidRPr="009255C8">
        <w:rPr>
          <w:rFonts w:ascii="楷体" w:eastAsia="楷体" w:hAnsi="楷体" w:cs="楷体"/>
          <w:b/>
        </w:rPr>
        <w:t>匠</w:t>
      </w:r>
    </w:p>
    <w:p w:rsidR="0021547E" w:rsidRPr="009255C8" w:rsidP="008669FE">
      <w:pPr>
        <w:spacing w:line="360" w:lineRule="auto"/>
        <w:jc w:val="center"/>
        <w:textAlignment w:val="center"/>
      </w:pPr>
      <w:r w:rsidRPr="009255C8">
        <w:rPr>
          <w:rFonts w:ascii="楷体" w:eastAsia="楷体" w:hAnsi="楷体" w:cs="楷体"/>
        </w:rPr>
        <w:t>汪曾祺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</w:rPr>
        <w:t>戴车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是东街一景。</w:t>
      </w:r>
    </w:p>
    <w:p w:rsidR="0021547E" w:rsidRPr="009255C8" w:rsidP="008669FE">
      <w:pPr>
        <w:spacing w:line="360" w:lineRule="auto"/>
        <w:ind w:firstLine="420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 w:rsidRPr="009255C8">
        <w:rPr>
          <w:rFonts w:ascii="楷体" w:eastAsia="楷体" w:hAnsi="楷体" w:cs="楷体"/>
        </w:rPr>
        <w:t>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是一种很古老的行业了。中国什么时候开始有车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，无可考。想来这是</w:t>
      </w:r>
      <w:r w:rsidRPr="009255C8">
        <w:rPr>
          <w:rFonts w:ascii="楷体" w:eastAsia="楷体" w:hAnsi="楷体" w:cs="楷体"/>
        </w:rPr>
        <w:t>很</w:t>
      </w:r>
      <w:r w:rsidRPr="009255C8">
        <w:rPr>
          <w:rFonts w:ascii="楷体" w:eastAsia="楷体" w:hAnsi="楷体" w:cs="楷体"/>
        </w:rPr>
        <w:t>久远的事了。所谓车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，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</w:rPr>
        <w:t>就是在木制的车床上用</w:t>
      </w:r>
      <w:r w:rsidRPr="009255C8">
        <w:rPr>
          <w:rFonts w:ascii="楷体" w:eastAsia="楷体" w:hAnsi="楷体" w:cs="楷体"/>
        </w:rPr>
        <w:t>旋刀车旋小件</w:t>
      </w:r>
      <w:r w:rsidRPr="009255C8">
        <w:rPr>
          <w:rFonts w:ascii="楷体" w:eastAsia="楷体" w:hAnsi="楷体" w:cs="楷体"/>
        </w:rPr>
        <w:t>圆形木器的那种人。车</w:t>
      </w:r>
      <w:r w:rsidRPr="009255C8">
        <w:rPr>
          <w:rFonts w:ascii="楷体" w:eastAsia="楷体" w:hAnsi="楷体" w:cs="楷体"/>
        </w:rPr>
        <w:t>匠店离</w:t>
      </w:r>
      <w:r w:rsidRPr="009255C8">
        <w:rPr>
          <w:rFonts w:ascii="楷体" w:eastAsia="楷体" w:hAnsi="楷体" w:cs="楷体"/>
        </w:rPr>
        <w:t>草巷口不远，坐南朝北。左邻是侯家银匠店，右邻是杨家香店，戴家车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店夹在两家之间。门面很小，只有一间，地势却颇高。跨进门坎，得上五层台阶。因此，车</w:t>
      </w:r>
      <w:r w:rsidRPr="009255C8">
        <w:rPr>
          <w:rFonts w:ascii="楷体" w:eastAsia="楷体" w:hAnsi="楷体" w:cs="楷体"/>
        </w:rPr>
        <w:t>匠店有点</w:t>
      </w:r>
      <w:r w:rsidRPr="009255C8">
        <w:rPr>
          <w:rFonts w:ascii="楷体" w:eastAsia="楷体" w:hAnsi="楷体" w:cs="楷体"/>
        </w:rPr>
        <w:t>像个小戏台(戴车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就好像在台上演戏)。店里正面是一堵板壁。板壁上有一副一尺多长、四寸来宽的小小的朱红对子，写的是“室雅何须大，花香不在多”。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</w:rPr>
        <w:t>不知这是哪位读书人的手笔。但是看来戴车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很喜欢这副对子。板壁后面，是住家；前面，是作坊。作坊靠西墙，放着两张车床。这所谓的车床和现代的铁制车床是完全不同的。就像一张狭长的小床，木制的，有一个四框，当中有一个车轴，轴上安小块木料，</w:t>
      </w:r>
      <w:r w:rsidRPr="009255C8">
        <w:rPr>
          <w:rFonts w:ascii="楷体" w:eastAsia="楷体" w:hAnsi="楷体" w:cs="楷体"/>
        </w:rPr>
        <w:t>轴下有</w:t>
      </w:r>
      <w:r w:rsidRPr="009255C8">
        <w:rPr>
          <w:rFonts w:ascii="楷体" w:eastAsia="楷体" w:hAnsi="楷体" w:cs="楷体"/>
        </w:rPr>
        <w:t>皮条，皮条钉在踏板上。双脚上下踏动踏板，皮条牵动车轴，木料来回转动，车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坐</w:t>
      </w:r>
      <w:r w:rsidRPr="009255C8">
        <w:rPr>
          <w:rFonts w:ascii="楷体" w:eastAsia="楷体" w:hAnsi="楷体" w:cs="楷体"/>
        </w:rPr>
        <w:t>在坐</w:t>
      </w:r>
      <w:r w:rsidRPr="009255C8">
        <w:rPr>
          <w:rFonts w:ascii="楷体" w:eastAsia="楷体" w:hAnsi="楷体" w:cs="楷体"/>
        </w:rPr>
        <w:t>板上，</w:t>
      </w:r>
      <w:r w:rsidRPr="009255C8">
        <w:rPr>
          <w:rFonts w:ascii="楷体" w:eastAsia="楷体" w:hAnsi="楷体" w:cs="楷体"/>
        </w:rPr>
        <w:t>两手执定旋刀</w:t>
      </w:r>
      <w:r w:rsidRPr="009255C8">
        <w:rPr>
          <w:rFonts w:ascii="楷体" w:eastAsia="楷体" w:hAnsi="楷体" w:cs="楷体"/>
        </w:rPr>
        <w:t>，</w:t>
      </w:r>
      <w:r w:rsidRPr="009255C8">
        <w:rPr>
          <w:rFonts w:ascii="楷体" w:eastAsia="楷体" w:hAnsi="楷体" w:cs="楷体"/>
        </w:rPr>
        <w:t>车旋成器</w:t>
      </w:r>
      <w:r w:rsidRPr="009255C8">
        <w:rPr>
          <w:rFonts w:ascii="楷体" w:eastAsia="楷体" w:hAnsi="楷体" w:cs="楷体"/>
        </w:rPr>
        <w:t>，这就是中国的古式的车床，其原理倒是和铁制车床是一样的。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</w:rPr>
        <w:t>靠里的车床是一张大的，那还是戴车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的父亲留下的。老一辈人打东西不怕费料，总是超过需要的粗壮。这张老车床用了两代人，坐板已经磨得很光润，所有的头都还是牢牢实实的，没有一点活动。戴车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嫌它过于笨重，就自己另打了一张新的。除了做特别沉重的东西，一般都使用外边较小的这一张。戴车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起得很早，在别家店铺才卸下铺板的时候，戴车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已经吃了早饭，选好了材料，看看图样，坐到车床的坐板上了。一个人走进他的工作，是叫人感动的。他这就和这张床子成了一体，一刻不停地做起活来了。看到戴车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坐在床子上，让人想起古人说的：“百工居于肆，以成其器。”中国的工匠，都是很勤快的。好吃懒做的工匠，大概没有，——很少。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</w:rPr>
        <w:t>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的木料都是坚实细致的，檀木——白</w:t>
      </w:r>
      <w:r w:rsidRPr="009255C8">
        <w:rPr>
          <w:rFonts w:ascii="楷体" w:eastAsia="楷体" w:hAnsi="楷体" w:cs="楷体"/>
        </w:rPr>
        <w:t>檀</w:t>
      </w:r>
      <w:r w:rsidRPr="009255C8">
        <w:rPr>
          <w:rFonts w:ascii="楷体" w:eastAsia="楷体" w:hAnsi="楷体" w:cs="楷体"/>
        </w:rPr>
        <w:t>、紫檀、红木、黄杨、枣木、梨木，最次的也是榆木的。戴车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踩动踏板，执刀就料，旋刀轻轻地</w:t>
      </w:r>
      <w:r w:rsidRPr="009255C8">
        <w:rPr>
          <w:rFonts w:ascii="楷体" w:eastAsia="楷体" w:hAnsi="楷体" w:cs="楷体"/>
        </w:rPr>
        <w:t>吟</w:t>
      </w:r>
      <w:r w:rsidRPr="009255C8">
        <w:rPr>
          <w:rFonts w:ascii="楷体" w:eastAsia="楷体" w:hAnsi="楷体" w:cs="楷体"/>
        </w:rPr>
        <w:t>叫着，吐出细细的木花。木花如书带草，如韭菜叶，如番瓜，有白的、浅黄的、粉红的、淡紫的，落在地面上，落在戴车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的脚上，很好看。住在这条街上的孩子多爱上戴车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家</w:t>
      </w:r>
      <w:r w:rsidRPr="009255C8">
        <w:rPr>
          <w:rFonts w:ascii="楷体" w:eastAsia="楷体" w:hAnsi="楷体" w:cs="楷体"/>
        </w:rPr>
        <w:t>看戴车匠</w:t>
      </w:r>
      <w:r w:rsidRPr="009255C8">
        <w:rPr>
          <w:rFonts w:ascii="楷体" w:eastAsia="楷体" w:hAnsi="楷体" w:cs="楷体"/>
        </w:rPr>
        <w:t>做活，一个一个，小傻子似的，聚精会神，</w:t>
      </w:r>
      <w:r w:rsidRPr="009255C8">
        <w:rPr>
          <w:rFonts w:ascii="楷体" w:eastAsia="楷体" w:hAnsi="楷体" w:cs="楷体"/>
        </w:rPr>
        <w:t>一</w:t>
      </w:r>
      <w:r w:rsidRPr="009255C8">
        <w:rPr>
          <w:rFonts w:ascii="楷体" w:eastAsia="楷体" w:hAnsi="楷体" w:cs="楷体"/>
        </w:rPr>
        <w:t>看看半天。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</w:rPr>
        <w:t>孩子们愿意上戴车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家来，还因为他养着一窝洋老鼠——白耗子，装在一个一面有玻璃的长方木箱里，挂在东面的墙上。洋老鼠在里面踩车、推磨、上楼、下楼，整天</w:t>
      </w:r>
      <w:r w:rsidRPr="009255C8">
        <w:rPr>
          <w:rFonts w:ascii="楷体" w:eastAsia="楷体" w:hAnsi="楷体" w:cs="楷体"/>
        </w:rPr>
        <w:t>不闲着</w:t>
      </w:r>
      <w:r w:rsidRPr="009255C8">
        <w:rPr>
          <w:rFonts w:ascii="楷体" w:eastAsia="楷体" w:hAnsi="楷体" w:cs="楷体"/>
        </w:rPr>
        <w:t>，无事忙。戴车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这么大的人了，对洋老鼠并无多大兴趣，养来是给他的儿子玩的。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</w:rPr>
        <w:t>一到快过清明节，大街小巷的孩子们就都惦记起戴车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来。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</w:rPr>
        <w:t>这里的风俗，清明那天吃螺蛳，家家如此。孩子们除了吃，还可以玩，用</w:t>
      </w:r>
      <w:r w:rsidRPr="009255C8">
        <w:rPr>
          <w:rFonts w:ascii="楷体" w:eastAsia="楷体" w:hAnsi="楷体" w:cs="楷体"/>
        </w:rPr>
        <w:t>螺蛳做弓把</w:t>
      </w:r>
      <w:r w:rsidRPr="009255C8">
        <w:rPr>
          <w:rFonts w:ascii="楷体" w:eastAsia="楷体" w:hAnsi="楷体" w:cs="楷体"/>
        </w:rPr>
        <w:t>，戴车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每年照例要给他的儿子做一张特号的大弓，所有的孩子看了都羡慕。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</w:rPr>
        <w:t>戴车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眯缝着眼睛看着他的儿子坐在门坎上吃螺蛳，把螺蛳壳用力地射到对面一家倒闭了的钱庄的屋顶上，若有所思。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</w:rPr>
        <w:t>他在想什么呢？</w:t>
      </w:r>
    </w:p>
    <w:p w:rsidR="0021547E" w:rsidRPr="009255C8" w:rsidP="008669FE">
      <w:pPr>
        <w:spacing w:line="360" w:lineRule="auto"/>
        <w:ind w:firstLine="420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 w:rsidRPr="009255C8">
        <w:rPr>
          <w:rFonts w:ascii="楷体" w:eastAsia="楷体" w:hAnsi="楷体" w:cs="楷体"/>
        </w:rPr>
        <w:t>他的儿子已经八岁了。他该不会是想：这孩子将来干什么？是让他也学车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，还是另学一门手艺？世事变化很快，他隐隐约约觉得，车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这一行恐怕不能永远延续下去了。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</w:rPr>
        <w:t>一九八一年，我回乡了一次(我去乡已四十余年)。东街已经完全变样，戴家车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店已经没有痕迹了。侯家银匠店，杨家香店，也都没有了。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</w:rPr>
        <w:t>也许这是最后一个车</w:t>
      </w:r>
      <w:r w:rsidRPr="009255C8">
        <w:rPr>
          <w:rFonts w:ascii="楷体" w:eastAsia="楷体" w:hAnsi="楷体" w:cs="楷体"/>
        </w:rPr>
        <w:t>匠</w:t>
      </w:r>
      <w:r w:rsidRPr="009255C8">
        <w:rPr>
          <w:rFonts w:ascii="楷体" w:eastAsia="楷体" w:hAnsi="楷体" w:cs="楷体"/>
        </w:rPr>
        <w:t>了。</w:t>
      </w:r>
    </w:p>
    <w:p w:rsidR="0021547E" w:rsidRPr="009255C8" w:rsidP="008669FE">
      <w:pPr>
        <w:spacing w:line="360" w:lineRule="auto"/>
        <w:ind w:firstLine="420"/>
        <w:jc w:val="right"/>
        <w:textAlignment w:val="center"/>
      </w:pPr>
      <w:r w:rsidRPr="009255C8">
        <w:rPr>
          <w:rFonts w:ascii="楷体" w:eastAsia="楷体" w:hAnsi="楷体" w:cs="楷体"/>
        </w:rPr>
        <w:t>一九八五年七月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5. </w:t>
      </w:r>
      <w:r w:rsidRPr="009255C8">
        <w:rPr>
          <w:rFonts w:ascii="宋体" w:hAnsi="宋体"/>
        </w:rPr>
        <w:t>下列对小说相关内容和艺术特色的分析鉴赏，不正确的一项是（   ）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A. </w:t>
      </w:r>
      <w:r w:rsidRPr="009255C8">
        <w:rPr>
          <w:rFonts w:ascii="宋体" w:hAnsi="宋体"/>
        </w:rPr>
        <w:t>小说开篇第一句，作者就交代“戴车匠是东街一景”，用“景”来形容一个车匠的店铺，表达出作者对戴车匠高超技艺的赞美之情。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B. </w:t>
      </w:r>
      <w:r w:rsidRPr="009255C8">
        <w:rPr>
          <w:rFonts w:ascii="宋体" w:hAnsi="宋体"/>
        </w:rPr>
        <w:t>作者的写作线索是童年的回忆。文本的叙述时间十分模糊，主要描写的是戴车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的生活，一种原始自然的生活方式。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C. </w:t>
      </w:r>
      <w:r w:rsidRPr="009255C8">
        <w:rPr>
          <w:rFonts w:ascii="宋体" w:hAnsi="宋体"/>
        </w:rPr>
        <w:t>戴车匠很喜欢一副对子：“室雅何须大，花香不在多。”这体现了人物具有较高的文化水平。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D. </w:t>
      </w:r>
      <w:r w:rsidRPr="009255C8">
        <w:rPr>
          <w:rFonts w:ascii="宋体" w:hAnsi="宋体"/>
        </w:rPr>
        <w:t>作者将回忆中的人事、回忆中的生活作为小说结构的一极，将现实生活浓缩成一两句的感慨作为结构的另一极，一显一隐，在两极共构中抒发了一种淡淡的忧思。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6. </w:t>
      </w:r>
      <w:r w:rsidRPr="009255C8">
        <w:rPr>
          <w:rFonts w:ascii="宋体" w:hAnsi="宋体"/>
        </w:rPr>
        <w:t>小说中的戴车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是怎样的形象？请简要分析。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7. </w:t>
      </w:r>
      <w:r w:rsidRPr="009255C8">
        <w:rPr>
          <w:rFonts w:ascii="宋体" w:hAnsi="宋体"/>
        </w:rPr>
        <w:t>汪曾祺曾说：“小说是谈生活，不是编故事；小说要真诚，不能耍花招……”小说《戴车匠》是怎样体现出汪曾祺的创作观的？请简要分析。</w:t>
      </w:r>
    </w:p>
    <w:p w:rsidR="0021547E" w:rsidRPr="009255C8" w:rsidP="008669FE">
      <w:pPr>
        <w:spacing w:line="360" w:lineRule="auto"/>
        <w:textAlignment w:val="center"/>
      </w:pPr>
      <w:r w:rsidRPr="009255C8">
        <w:t>【答案】</w:t>
      </w:r>
      <w:r w:rsidRPr="009255C8">
        <w:t xml:space="preserve">5. C6. </w:t>
      </w:r>
      <w:r w:rsidRPr="009255C8">
        <w:rPr>
          <w:rFonts w:ascii="宋体" w:hAnsi="宋体"/>
        </w:rPr>
        <w:t>①从“戴车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很喜欢‘室雅何须大，花香不在多’。”这副对子</w:t>
      </w:r>
      <w:r w:rsidRPr="009255C8">
        <w:rPr>
          <w:rFonts w:ascii="宋体" w:hAnsi="宋体"/>
        </w:rPr>
        <w:t>”</w:t>
      </w:r>
      <w:r w:rsidRPr="009255C8">
        <w:rPr>
          <w:rFonts w:ascii="宋体" w:hAnsi="宋体"/>
        </w:rPr>
        <w:t>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是一个生活志趣清雅的人。②相比同行，戴车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早起做工，和车床子成为一体，可以看出他是一个工作专注勤奋的人。 ③从“戴车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踩动踏板，执刀就料，旋刀轻轻地</w:t>
      </w:r>
      <w:r w:rsidRPr="009255C8">
        <w:rPr>
          <w:rFonts w:ascii="宋体" w:hAnsi="宋体"/>
        </w:rPr>
        <w:t>吟</w:t>
      </w:r>
      <w:r w:rsidRPr="009255C8">
        <w:rPr>
          <w:rFonts w:ascii="宋体" w:hAnsi="宋体"/>
        </w:rPr>
        <w:t>叫着，吐出细细的木花。木花如书带草，如韭菜叶，如番瓜，有白的、浅黄的、粉红的、淡紫的……”可以看出戴车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技艺高超。</w:t>
      </w:r>
    </w:p>
    <w:p w:rsidR="0021547E" w:rsidRPr="009255C8" w:rsidP="008669FE">
      <w:pPr>
        <w:spacing w:line="360" w:lineRule="auto"/>
        <w:textAlignment w:val="center"/>
      </w:pPr>
      <w:r w:rsidRPr="009255C8">
        <w:t xml:space="preserve">7. </w:t>
      </w:r>
      <w:r w:rsidRPr="009255C8">
        <w:rPr>
          <w:rFonts w:ascii="宋体" w:hAnsi="宋体"/>
        </w:rPr>
        <w:t>①情节生活化、真实化。小说叙事归结为“回忆”，不以虚构的、扣人心弦的情节取胜，如“戴车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是东街一景”，“左邻是侯家银匠店，右邻是杨家香店，戴家车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店夹在两家之间。门面很小”等，都极具生活性。②人物性格质朴自然。小说</w:t>
      </w:r>
      <w:r w:rsidRPr="009255C8">
        <w:rPr>
          <w:rFonts w:ascii="宋体" w:hAnsi="宋体"/>
        </w:rPr>
        <w:t>写戴车匠</w:t>
      </w:r>
      <w:r w:rsidRPr="009255C8">
        <w:rPr>
          <w:rFonts w:ascii="宋体" w:hAnsi="宋体"/>
        </w:rPr>
        <w:t>是片段式生活的叙写，呈现了人物本真的性格特点，体现了真诚的特点。如“戴车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踩动踏板，执刀就料，旋刀轻轻地</w:t>
      </w:r>
      <w:r w:rsidRPr="009255C8">
        <w:rPr>
          <w:rFonts w:ascii="宋体" w:hAnsi="宋体"/>
        </w:rPr>
        <w:t>吟</w:t>
      </w:r>
      <w:r w:rsidRPr="009255C8">
        <w:rPr>
          <w:rFonts w:ascii="宋体" w:hAnsi="宋体"/>
        </w:rPr>
        <w:t>叫着，吐出细细的木花。木花如书带草，如韭菜叶，如番瓜，有白的、浅黄的、粉红的、淡紫的，落在地面上，落在戴车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的脚上，很好看。住在这条街上的孩子多爱上戴车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家看戴车匠做活，一个一个，小傻子似的，聚精会神，</w:t>
      </w:r>
      <w:r w:rsidRPr="009255C8">
        <w:rPr>
          <w:rFonts w:ascii="宋体" w:hAnsi="宋体"/>
        </w:rPr>
        <w:t>一</w:t>
      </w:r>
      <w:r w:rsidRPr="009255C8">
        <w:rPr>
          <w:rFonts w:ascii="宋体" w:hAnsi="宋体"/>
        </w:rPr>
        <w:t>看看半天”等体现了这一特点。</w:t>
      </w:r>
    </w:p>
    <w:p w:rsidR="0021547E" w:rsidRPr="009255C8" w:rsidP="008669FE">
      <w:pPr>
        <w:spacing w:line="360" w:lineRule="auto"/>
        <w:textAlignment w:val="center"/>
      </w:pPr>
      <w:r w:rsidRPr="009255C8">
        <w:t>【解析】</w:t>
      </w:r>
    </w:p>
    <w:p w:rsidR="0021547E" w:rsidRPr="009255C8" w:rsidP="008669FE">
      <w:pPr>
        <w:spacing w:line="360" w:lineRule="auto"/>
        <w:textAlignment w:val="center"/>
      </w:pPr>
      <w:r w:rsidRPr="009255C8">
        <w:t>【</w:t>
      </w:r>
      <w:r w:rsidRPr="009255C8">
        <w:t>5</w:t>
      </w:r>
      <w:r w:rsidRPr="009255C8">
        <w:t>题】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本题考查学生对文本相关内容和艺术特色的分析鉴赏能力。</w:t>
      </w:r>
    </w:p>
    <w:p w:rsidR="0021547E" w:rsidRPr="009255C8" w:rsidP="008669FE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 w:rsidRPr="009255C8">
        <w:rPr>
          <w:rFonts w:eastAsia="Times New Roman" w:cs="Times New Roman"/>
        </w:rPr>
        <w:t>C.</w:t>
      </w:r>
      <w:r w:rsidRPr="009255C8">
        <w:rPr>
          <w:rFonts w:ascii="宋体" w:hAnsi="宋体"/>
        </w:rPr>
        <w:t>“</w:t>
      </w:r>
      <w:r w:rsidRPr="009255C8">
        <w:rPr>
          <w:rFonts w:ascii="宋体" w:hAnsi="宋体"/>
        </w:rPr>
        <w:t>这体现了人物具有较高的文化水平</w:t>
      </w:r>
      <w:r w:rsidRPr="009255C8">
        <w:rPr>
          <w:rFonts w:ascii="宋体" w:hAnsi="宋体"/>
        </w:rPr>
        <w:t>”</w:t>
      </w:r>
      <w:r w:rsidRPr="009255C8">
        <w:rPr>
          <w:rFonts w:ascii="宋体" w:hAnsi="宋体"/>
        </w:rPr>
        <w:t>错误，“室雅何须大，花香不在多”并非表达戴车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的文化水平，因为他“不知这是哪位读书人的手笔”。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故选</w:t>
      </w:r>
      <w:r w:rsidRPr="009255C8">
        <w:rPr>
          <w:rFonts w:eastAsia="Times New Roman" w:cs="Times New Roman"/>
        </w:rPr>
        <w:t>C</w:t>
      </w:r>
      <w:r w:rsidRPr="009255C8">
        <w:rPr>
          <w:rFonts w:ascii="宋体" w:hAnsi="宋体"/>
        </w:rPr>
        <w:t>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>【</w:t>
      </w:r>
      <w:r w:rsidRPr="009255C8">
        <w:t>6</w:t>
      </w:r>
      <w:r w:rsidRPr="009255C8">
        <w:t>题】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本题考查学生鉴赏作品的人物形象的能力。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根据“车</w:t>
      </w:r>
      <w:r w:rsidRPr="009255C8">
        <w:rPr>
          <w:rFonts w:ascii="宋体" w:hAnsi="宋体"/>
        </w:rPr>
        <w:t>匠店有点</w:t>
      </w:r>
      <w:r w:rsidRPr="009255C8">
        <w:rPr>
          <w:rFonts w:ascii="宋体" w:hAnsi="宋体"/>
        </w:rPr>
        <w:t>像个小戏台(戴车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就好像在台上演戏)。店里正面是一堵板壁。板壁上有一副一尺多长、四寸来宽的小小的朱红对子，写的是‘室雅何须大，花香不在多’”“不知这是哪位读书人的手笔。但是看来戴车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很喜欢这副对子”，戴车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的店布置的有点像个小戏台，而且他很喜欢“室雅何须大，花香不在多”这副对子，可见他是一位生活志趣清雅的人。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根据“戴车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起得很早，在别家店铺才卸下铺板的时候，戴车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已经吃了早饭，选好了材料，看看图样，坐到车床的坐板上了。一个人走进他的工作，是叫人感动的。他这就和这张床子成了一体，一刻不停地做起活来了。看到戴车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坐在床子上，让人想起古人说的：‘百工居于肆，以成其器。’中国的工匠，都是很勤快的”，通过对戴车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早起做工，和车床子成为一体的描写，表现了戴车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工作的勤奋和专注。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根据“戴车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踩动踏板，执刀就料，旋刀轻轻地</w:t>
      </w:r>
      <w:r w:rsidRPr="009255C8">
        <w:rPr>
          <w:rFonts w:ascii="宋体" w:hAnsi="宋体"/>
        </w:rPr>
        <w:t>吟</w:t>
      </w:r>
      <w:r w:rsidRPr="009255C8">
        <w:rPr>
          <w:rFonts w:ascii="宋体" w:hAnsi="宋体"/>
        </w:rPr>
        <w:t>叫着，吐出细细的木花。木花如书带草，如韭菜叶，如番瓜，有白的、浅黄的、粉红的、淡紫的，落在地面上，落在戴车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的脚上，很好看。住在这条街上的孩子多爱上戴车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家看戴车匠做活，一个一个，小傻子似的，聚精会神，</w:t>
      </w:r>
      <w:r w:rsidRPr="009255C8">
        <w:rPr>
          <w:rFonts w:ascii="宋体" w:hAnsi="宋体"/>
        </w:rPr>
        <w:t>一</w:t>
      </w:r>
      <w:r w:rsidRPr="009255C8">
        <w:rPr>
          <w:rFonts w:ascii="宋体" w:hAnsi="宋体"/>
        </w:rPr>
        <w:t>看看半天”，这段文字运用鲜活动词“踩”“执刀”“就料”“吐出”，恰当的比喻、拟人、排比与色彩鲜明的形容词，以及侧面描写的手法，形象地写出了戴车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在车床上刨木时娴熟的动作，表现了戴车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高超的车工技艺。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根据“戴车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这么大的人了，对洋老鼠并无多大兴趣，养来是给他的儿子玩的”“戴车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每年照例要给他的儿子做一张特号的大弓，所有的孩子看了都羡慕”，通过对戴车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给</w:t>
      </w:r>
      <w:r w:rsidRPr="009255C8">
        <w:rPr>
          <w:rFonts w:ascii="宋体" w:hAnsi="宋体"/>
        </w:rPr>
        <w:t>儿子养洋老鼠</w:t>
      </w:r>
      <w:r w:rsidRPr="009255C8">
        <w:rPr>
          <w:rFonts w:ascii="宋体" w:hAnsi="宋体"/>
        </w:rPr>
        <w:t>、做特号的大弓，表现了戴车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对儿子的疼爱之情。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根据“戴车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嫌它过于笨重，就自己另打了一张新的。除了做特别沉重的东西，一般都使用外边较小的这一张”“戴车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眯缝着眼睛看着他的儿子坐在门坎上吃螺蛳，把螺蛳壳用力地射到对面一家倒闭了的钱庄的屋顶上，若有所思”“这孩子将来干什么？是让他也学车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，还是另学一门手艺？世事变化很快，他隐隐约约觉得，车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这一行恐怕不能永远延续下去了”，</w:t>
      </w:r>
      <w:r w:rsidRPr="009255C8">
        <w:rPr>
          <w:rFonts w:ascii="宋体" w:hAnsi="宋体"/>
        </w:rPr>
        <w:t>写戴车匠</w:t>
      </w:r>
      <w:r w:rsidRPr="009255C8">
        <w:rPr>
          <w:rFonts w:ascii="宋体" w:hAnsi="宋体"/>
        </w:rPr>
        <w:t>自己改造车床，眯着眼睛看儿子在门槛上吃螺蛳，思考儿子将来做什么，“是让他也学车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，还是另学一门手艺”，表现了他是一位具有创新精神和行业忧患意识的传统手工艺人。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>【</w:t>
      </w:r>
      <w:r w:rsidRPr="009255C8">
        <w:t>7</w:t>
      </w:r>
      <w:r w:rsidRPr="009255C8">
        <w:t>题】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本题考查学生分析作品的体裁特征和表现手法的能力。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题干中汪曾祺的创作观认为小说要有生活化，要有真诚性的特点，在分析小说《戴车匠》是怎样体现出汪曾祺的创作观时要抓住“生活”“真诚”“打破了小说和散文的界限”三个特点来分析。</w:t>
      </w:r>
    </w:p>
    <w:p w:rsidR="0021547E" w:rsidRPr="009255C8" w:rsidP="008669FE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 w:rsidRPr="009255C8">
        <w:rPr>
          <w:rFonts w:ascii="宋体" w:hAnsi="宋体"/>
        </w:rPr>
        <w:t>“戴车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是东街一景”表达了作者对戴车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技艺的高超赞美之情，引起了作者的回忆。本文作者通过回忆的方式，主要描写了戴车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的原始自然的生活方式，表达了作者对戴车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的怀念之情以及对传统手工艺的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消失的惋惜之情。叙事情节生活化、真实化，正文也没有明显的矛盾冲突，没有扣人心弦的情节，这些都体现了“小说是谈生活”的特点。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小说的主人公戴车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是一个生活志趣清雅，工作专注勤奋，车床技艺精湛，疼爱孩子，具有行业忧患意识的传统手工艺人形象，对他的描写是片段式生活的叙写，呈现了人物本真的性格特点，这体现了“小说要真诚”的特点。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</w:rPr>
        <w:t>“戴车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踩动踏板，执刀就料，旋刀轻轻地</w:t>
      </w:r>
      <w:r w:rsidRPr="009255C8">
        <w:rPr>
          <w:rFonts w:ascii="宋体" w:hAnsi="宋体"/>
        </w:rPr>
        <w:t>吟</w:t>
      </w:r>
      <w:r w:rsidRPr="009255C8">
        <w:rPr>
          <w:rFonts w:ascii="宋体" w:hAnsi="宋体"/>
        </w:rPr>
        <w:t>叫着，吐出细细的木花。木花如书带草，如韭菜叶，如番瓜，有白的、浅黄的、粉红的、淡紫的，落在地面上，落在戴车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的脚上，很好看。住在这条街上的孩子多爱上戴车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家看戴车匠做活，一个一个，小傻子似的，聚精会神，</w:t>
      </w:r>
      <w:r w:rsidRPr="009255C8">
        <w:rPr>
          <w:rFonts w:ascii="宋体" w:hAnsi="宋体"/>
        </w:rPr>
        <w:t>一</w:t>
      </w:r>
      <w:r w:rsidRPr="009255C8">
        <w:rPr>
          <w:rFonts w:ascii="宋体" w:hAnsi="宋体"/>
        </w:rPr>
        <w:t>看看半天”，这段文字用语散文化，运用鲜活动词“踩”“执刀”“就料”“吐出”，恰当的比喻、拟人、排比与色彩鲜明的形容词，以及侧面描写的手法，形象地写出了戴车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在车床上刨木时娴熟的动作，表现了戴车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高超的车工技艺。“白耗子，装在一个一面有玻璃的长方木箱里，挂在东面的墙上。洋老鼠在里面踩车、推磨、上楼、下楼，整天</w:t>
      </w:r>
      <w:r w:rsidRPr="009255C8">
        <w:rPr>
          <w:rFonts w:ascii="宋体" w:hAnsi="宋体"/>
        </w:rPr>
        <w:t>不闲着</w:t>
      </w:r>
      <w:r w:rsidRPr="009255C8">
        <w:rPr>
          <w:rFonts w:ascii="宋体" w:hAnsi="宋体"/>
        </w:rPr>
        <w:t>，无事忙”，这段文字用语散文化，表现了戴车</w:t>
      </w:r>
      <w:r w:rsidRPr="009255C8">
        <w:rPr>
          <w:rFonts w:ascii="宋体" w:hAnsi="宋体"/>
        </w:rPr>
        <w:t>匠</w:t>
      </w:r>
      <w:r w:rsidRPr="009255C8">
        <w:rPr>
          <w:rFonts w:ascii="宋体" w:hAnsi="宋体"/>
        </w:rPr>
        <w:t>爱孩子的品性和童心。这些体现了“小说打破了小说和散文的界限”的特点。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rPr>
          <w:rFonts w:ascii="宋体" w:hAnsi="宋体"/>
          <w:b/>
          <w:sz w:val="24"/>
        </w:rPr>
        <w:t>二、古诗文阅读（43分）</w:t>
      </w:r>
    </w:p>
    <w:p w:rsidR="0021547E" w:rsidRPr="009255C8" w:rsidP="008669FE">
      <w:pPr>
        <w:spacing w:line="360" w:lineRule="auto"/>
        <w:ind w:firstLine="480"/>
        <w:jc w:val="left"/>
        <w:textAlignment w:val="center"/>
      </w:pPr>
      <w:r w:rsidRPr="009255C8">
        <w:rPr>
          <w:rFonts w:ascii="宋体" w:hAnsi="宋体"/>
          <w:b/>
          <w:sz w:val="24"/>
        </w:rPr>
        <w:t>（一）文言文阅读（18分）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宋体" w:hAnsi="宋体"/>
        </w:rPr>
        <w:t>阅读下面的文言文，完成下面小题。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</w:rPr>
        <w:t>韩愈，字退之，昌黎人。父仲卿，无名位。</w:t>
      </w:r>
      <w:r w:rsidRPr="009255C8">
        <w:rPr>
          <w:rFonts w:ascii="楷体" w:eastAsia="楷体" w:hAnsi="楷体" w:cs="楷体"/>
        </w:rPr>
        <w:t>愈生三岁</w:t>
      </w:r>
      <w:r w:rsidRPr="009255C8">
        <w:rPr>
          <w:rFonts w:ascii="楷体" w:eastAsia="楷体" w:hAnsi="楷体" w:cs="楷体"/>
        </w:rPr>
        <w:t>而</w:t>
      </w:r>
      <w:r w:rsidRPr="009255C8">
        <w:rPr>
          <w:rFonts w:ascii="楷体" w:eastAsia="楷体" w:hAnsi="楷体" w:cs="楷体"/>
          <w:em w:val="dot"/>
        </w:rPr>
        <w:t>孤</w:t>
      </w:r>
      <w:r w:rsidRPr="009255C8">
        <w:rPr>
          <w:rFonts w:ascii="楷体" w:eastAsia="楷体" w:hAnsi="楷体" w:cs="楷体"/>
        </w:rPr>
        <w:t>，养于从</w:t>
      </w:r>
      <w:r w:rsidRPr="009255C8">
        <w:rPr>
          <w:rFonts w:ascii="Cambria Math" w:eastAsia="Cambria Math" w:hAnsi="Cambria Math" w:cs="Cambria Math"/>
          <w:vertAlign w:val="superscript"/>
        </w:rPr>
        <w:t>①</w:t>
      </w:r>
      <w:r w:rsidRPr="009255C8">
        <w:rPr>
          <w:rFonts w:ascii="楷体" w:eastAsia="楷体" w:hAnsi="楷体" w:cs="楷体"/>
        </w:rPr>
        <w:t>父兄。</w:t>
      </w:r>
      <w:r w:rsidRPr="009255C8">
        <w:rPr>
          <w:rFonts w:ascii="楷体" w:eastAsia="楷体" w:hAnsi="楷体" w:cs="楷体"/>
        </w:rPr>
        <w:t>愈自以</w:t>
      </w:r>
      <w:r w:rsidRPr="009255C8">
        <w:rPr>
          <w:rFonts w:ascii="楷体" w:eastAsia="楷体" w:hAnsi="楷体" w:cs="楷体"/>
        </w:rPr>
        <w:t>孤子，幼刻苦学儒，不俟奖励。</w:t>
      </w:r>
      <w:r w:rsidRPr="009255C8">
        <w:rPr>
          <w:rFonts w:ascii="楷体" w:eastAsia="楷体" w:hAnsi="楷体" w:cs="楷体"/>
        </w:rPr>
        <w:t>洎</w:t>
      </w:r>
      <w:r w:rsidRPr="009255C8">
        <w:rPr>
          <w:rFonts w:ascii="楷体" w:eastAsia="楷体" w:hAnsi="楷体" w:cs="楷体"/>
        </w:rPr>
        <w:t>举进士，</w:t>
      </w:r>
      <w:r w:rsidRPr="009255C8">
        <w:rPr>
          <w:rFonts w:ascii="楷体" w:eastAsia="楷体" w:hAnsi="楷体" w:cs="楷体"/>
        </w:rPr>
        <w:t>投文于</w:t>
      </w:r>
      <w:r w:rsidRPr="009255C8">
        <w:rPr>
          <w:rFonts w:ascii="楷体" w:eastAsia="楷体" w:hAnsi="楷体" w:cs="楷体"/>
        </w:rPr>
        <w:t>公卿间，故相郑余庆颇为之</w:t>
      </w:r>
      <w:r w:rsidRPr="009255C8">
        <w:rPr>
          <w:rFonts w:ascii="楷体" w:eastAsia="楷体" w:hAnsi="楷体" w:cs="楷体"/>
          <w:em w:val="dot"/>
        </w:rPr>
        <w:t>延誉</w:t>
      </w:r>
      <w:r w:rsidRPr="009255C8">
        <w:rPr>
          <w:rFonts w:ascii="楷体" w:eastAsia="楷体" w:hAnsi="楷体" w:cs="楷体"/>
        </w:rPr>
        <w:t>，由是知名于时。</w:t>
      </w:r>
      <w:r w:rsidRPr="009255C8">
        <w:rPr>
          <w:rFonts w:ascii="楷体" w:eastAsia="楷体" w:hAnsi="楷体" w:cs="楷体"/>
        </w:rPr>
        <w:t>寻登</w:t>
      </w:r>
      <w:r w:rsidRPr="009255C8">
        <w:rPr>
          <w:rFonts w:ascii="楷体" w:eastAsia="楷体" w:hAnsi="楷体" w:cs="楷体"/>
          <w:em w:val="dot"/>
        </w:rPr>
        <w:t>进士</w:t>
      </w:r>
      <w:r w:rsidRPr="009255C8">
        <w:rPr>
          <w:rFonts w:ascii="楷体" w:eastAsia="楷体" w:hAnsi="楷体" w:cs="楷体"/>
        </w:rPr>
        <w:t>第</w:t>
      </w:r>
      <w:r w:rsidRPr="009255C8">
        <w:rPr>
          <w:rFonts w:ascii="楷体" w:eastAsia="楷体" w:hAnsi="楷体" w:cs="楷体"/>
        </w:rPr>
        <w:t>。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</w:rPr>
        <w:t>宰相董晋</w:t>
      </w:r>
      <w:r w:rsidRPr="009255C8">
        <w:rPr>
          <w:rFonts w:ascii="楷体" w:eastAsia="楷体" w:hAnsi="楷体" w:cs="楷体"/>
          <w:em w:val="dot"/>
        </w:rPr>
        <w:t>出</w:t>
      </w:r>
      <w:r w:rsidRPr="009255C8">
        <w:rPr>
          <w:rFonts w:ascii="楷体" w:eastAsia="楷体" w:hAnsi="楷体" w:cs="楷体"/>
        </w:rPr>
        <w:t>镇大梁，辟为巡官。府除，徐州张建封又</w:t>
      </w:r>
      <w:r w:rsidRPr="009255C8">
        <w:rPr>
          <w:rFonts w:ascii="楷体" w:eastAsia="楷体" w:hAnsi="楷体" w:cs="楷体"/>
        </w:rPr>
        <w:t>谤</w:t>
      </w:r>
      <w:r w:rsidRPr="009255C8">
        <w:rPr>
          <w:rFonts w:ascii="楷体" w:eastAsia="楷体" w:hAnsi="楷体" w:cs="楷体"/>
        </w:rPr>
        <w:t>其为宾佐。愈发言真率，无所畏避，操行</w:t>
      </w:r>
      <w:r w:rsidRPr="009255C8">
        <w:rPr>
          <w:rFonts w:ascii="楷体" w:eastAsia="楷体" w:hAnsi="楷体" w:cs="楷体"/>
        </w:rPr>
        <w:t>坚</w:t>
      </w:r>
      <w:r w:rsidRPr="009255C8">
        <w:rPr>
          <w:rFonts w:ascii="楷体" w:eastAsia="楷体" w:hAnsi="楷体" w:cs="楷体"/>
        </w:rPr>
        <w:t>正，</w:t>
      </w:r>
      <w:r w:rsidRPr="009255C8">
        <w:rPr>
          <w:rFonts w:ascii="楷体" w:eastAsia="楷体" w:hAnsi="楷体" w:cs="楷体"/>
        </w:rPr>
        <w:t>拙</w:t>
      </w:r>
      <w:r w:rsidRPr="009255C8">
        <w:rPr>
          <w:rFonts w:ascii="楷体" w:eastAsia="楷体" w:hAnsi="楷体" w:cs="楷体"/>
        </w:rPr>
        <w:t>于世务。</w:t>
      </w:r>
      <w:r w:rsidRPr="009255C8">
        <w:rPr>
          <w:rFonts w:ascii="楷体" w:eastAsia="楷体" w:hAnsi="楷体" w:cs="楷体"/>
        </w:rPr>
        <w:t>调授四门</w:t>
      </w:r>
      <w:r w:rsidRPr="009255C8">
        <w:rPr>
          <w:rFonts w:ascii="楷体" w:eastAsia="楷体" w:hAnsi="楷体" w:cs="楷体"/>
        </w:rPr>
        <w:t>博士，</w:t>
      </w:r>
      <w:r w:rsidRPr="009255C8">
        <w:rPr>
          <w:rFonts w:ascii="楷体" w:eastAsia="楷体" w:hAnsi="楷体" w:cs="楷体"/>
          <w:em w:val="dot"/>
        </w:rPr>
        <w:t>转</w:t>
      </w:r>
      <w:r w:rsidRPr="009255C8">
        <w:rPr>
          <w:rFonts w:ascii="楷体" w:eastAsia="楷体" w:hAnsi="楷体" w:cs="楷体"/>
        </w:rPr>
        <w:t>监察御史。德宗晚年，政出多门，宰相</w:t>
      </w:r>
      <w:r w:rsidRPr="009255C8">
        <w:rPr>
          <w:rFonts w:ascii="楷体" w:eastAsia="楷体" w:hAnsi="楷体" w:cs="楷体"/>
        </w:rPr>
        <w:t>不</w:t>
      </w:r>
      <w:r w:rsidRPr="009255C8">
        <w:rPr>
          <w:rFonts w:ascii="楷体" w:eastAsia="楷体" w:hAnsi="楷体" w:cs="楷体"/>
        </w:rPr>
        <w:t>专机</w:t>
      </w:r>
      <w:r w:rsidRPr="009255C8">
        <w:rPr>
          <w:rFonts w:ascii="楷体" w:eastAsia="楷体" w:hAnsi="楷体" w:cs="楷体"/>
        </w:rPr>
        <w:t>务</w:t>
      </w:r>
      <w:r w:rsidRPr="009255C8">
        <w:rPr>
          <w:rFonts w:ascii="楷体" w:eastAsia="楷体" w:hAnsi="楷体" w:cs="楷体"/>
        </w:rPr>
        <w:t>。宫市</w:t>
      </w:r>
      <w:r w:rsidRPr="009255C8">
        <w:rPr>
          <w:rFonts w:ascii="Cambria Math" w:eastAsia="Cambria Math" w:hAnsi="Cambria Math" w:cs="Cambria Math"/>
          <w:vertAlign w:val="superscript"/>
        </w:rPr>
        <w:t>②</w:t>
      </w:r>
      <w:r w:rsidRPr="009255C8">
        <w:rPr>
          <w:rFonts w:ascii="楷体" w:eastAsia="楷体" w:hAnsi="楷体" w:cs="楷体"/>
        </w:rPr>
        <w:t>之弊，谏官论之不听。</w:t>
      </w:r>
      <w:r w:rsidRPr="009255C8">
        <w:rPr>
          <w:rFonts w:ascii="楷体" w:eastAsia="楷体" w:hAnsi="楷体" w:cs="楷体"/>
        </w:rPr>
        <w:t>愈尝上章数千言极论之</w:t>
      </w:r>
      <w:r w:rsidRPr="009255C8">
        <w:rPr>
          <w:rFonts w:ascii="楷体" w:eastAsia="楷体" w:hAnsi="楷体" w:cs="楷体"/>
        </w:rPr>
        <w:t>，不听，怒，贬为连州阳山令，量移江陵府</w:t>
      </w:r>
      <w:r w:rsidRPr="009255C8">
        <w:rPr>
          <w:rFonts w:ascii="楷体" w:eastAsia="楷体" w:hAnsi="楷体" w:cs="楷体"/>
        </w:rPr>
        <w:t>掾</w:t>
      </w:r>
      <w:r w:rsidRPr="009255C8">
        <w:rPr>
          <w:rFonts w:ascii="楷体" w:eastAsia="楷体" w:hAnsi="楷体" w:cs="楷体"/>
        </w:rPr>
        <w:t>曹。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</w:rPr>
        <w:t>愈自以</w:t>
      </w:r>
      <w:r w:rsidRPr="009255C8">
        <w:rPr>
          <w:rFonts w:ascii="楷体" w:eastAsia="楷体" w:hAnsi="楷体" w:cs="楷体"/>
        </w:rPr>
        <w:t>才高，累被</w:t>
      </w:r>
      <w:r w:rsidRPr="009255C8">
        <w:rPr>
          <w:rFonts w:ascii="楷体" w:eastAsia="楷体" w:hAnsi="楷体" w:cs="楷体"/>
        </w:rPr>
        <w:t>摈黜</w:t>
      </w:r>
      <w:r w:rsidRPr="009255C8">
        <w:rPr>
          <w:rFonts w:ascii="楷体" w:eastAsia="楷体" w:hAnsi="楷体" w:cs="楷体"/>
        </w:rPr>
        <w:t>，作《进学解》以自喻。执政</w:t>
      </w:r>
      <w:r w:rsidRPr="009255C8">
        <w:rPr>
          <w:rFonts w:ascii="楷体" w:eastAsia="楷体" w:hAnsi="楷体" w:cs="楷体"/>
        </w:rPr>
        <w:t>览</w:t>
      </w:r>
      <w:r w:rsidRPr="009255C8">
        <w:rPr>
          <w:rFonts w:ascii="楷体" w:eastAsia="楷体" w:hAnsi="楷体" w:cs="楷体"/>
        </w:rPr>
        <w:t>其文而</w:t>
      </w:r>
      <w:r w:rsidRPr="009255C8">
        <w:rPr>
          <w:rFonts w:ascii="楷体" w:eastAsia="楷体" w:hAnsi="楷体" w:cs="楷体"/>
        </w:rPr>
        <w:t>怜</w:t>
      </w:r>
      <w:r w:rsidRPr="009255C8">
        <w:rPr>
          <w:rFonts w:ascii="楷体" w:eastAsia="楷体" w:hAnsi="楷体" w:cs="楷体"/>
        </w:rPr>
        <w:t>之，以其有史才，改比部</w:t>
      </w:r>
      <w:r w:rsidRPr="009255C8">
        <w:rPr>
          <w:rFonts w:ascii="Cambria Math" w:eastAsia="Cambria Math" w:hAnsi="Cambria Math" w:cs="Cambria Math"/>
          <w:vertAlign w:val="superscript"/>
        </w:rPr>
        <w:t>③</w:t>
      </w:r>
      <w:r w:rsidRPr="009255C8">
        <w:rPr>
          <w:rFonts w:ascii="楷体" w:eastAsia="楷体" w:hAnsi="楷体" w:cs="楷体"/>
        </w:rPr>
        <w:t>郎中、史馆修撰。逾岁，转考功郎中、知制诰，</w:t>
      </w:r>
      <w:r w:rsidRPr="009255C8">
        <w:rPr>
          <w:rFonts w:ascii="楷体" w:eastAsia="楷体" w:hAnsi="楷体" w:cs="楷体"/>
          <w:em w:val="dot"/>
        </w:rPr>
        <w:t>拜</w:t>
      </w:r>
      <w:r w:rsidRPr="009255C8">
        <w:rPr>
          <w:rFonts w:ascii="楷体" w:eastAsia="楷体" w:hAnsi="楷体" w:cs="楷体"/>
        </w:rPr>
        <w:t>中书舍人。</w:t>
      </w:r>
      <w:r w:rsidRPr="009255C8">
        <w:rPr>
          <w:rFonts w:ascii="楷体" w:eastAsia="楷体" w:hAnsi="楷体" w:cs="楷体"/>
          <w:em w:val="dot"/>
        </w:rPr>
        <w:t>俄</w:t>
      </w:r>
      <w:r w:rsidRPr="009255C8">
        <w:rPr>
          <w:rFonts w:ascii="楷体" w:eastAsia="楷体" w:hAnsi="楷体" w:cs="楷体"/>
        </w:rPr>
        <w:t>有不悦愈者，擦</w:t>
      </w:r>
      <w:r w:rsidRPr="009255C8">
        <w:rPr>
          <w:rFonts w:ascii="Cambria Math" w:eastAsia="Cambria Math" w:hAnsi="Cambria Math" w:cs="Cambria Math"/>
          <w:vertAlign w:val="superscript"/>
        </w:rPr>
        <w:t>④</w:t>
      </w:r>
      <w:r w:rsidRPr="009255C8">
        <w:rPr>
          <w:rFonts w:ascii="楷体" w:eastAsia="楷体" w:hAnsi="楷体" w:cs="楷体"/>
        </w:rPr>
        <w:t>其旧事，言愈前左降为江陵</w:t>
      </w:r>
      <w:r w:rsidRPr="009255C8">
        <w:rPr>
          <w:rFonts w:ascii="楷体" w:eastAsia="楷体" w:hAnsi="楷体" w:cs="楷体"/>
        </w:rPr>
        <w:t>掾</w:t>
      </w:r>
      <w:r w:rsidRPr="009255C8">
        <w:rPr>
          <w:rFonts w:ascii="楷体" w:eastAsia="楷体" w:hAnsi="楷体" w:cs="楷体"/>
        </w:rPr>
        <w:t>曹，荆南节度使裴均</w:t>
      </w:r>
      <w:r w:rsidRPr="009255C8">
        <w:rPr>
          <w:rFonts w:ascii="Cambria Math" w:eastAsia="Cambria Math" w:hAnsi="Cambria Math" w:cs="Cambria Math"/>
          <w:vertAlign w:val="superscript"/>
        </w:rPr>
        <w:t>⑤</w:t>
      </w:r>
      <w:r w:rsidRPr="009255C8">
        <w:rPr>
          <w:rFonts w:ascii="楷体" w:eastAsia="楷体" w:hAnsi="楷体" w:cs="楷体"/>
          <w:em w:val="dot"/>
        </w:rPr>
        <w:t>馆</w:t>
      </w:r>
      <w:r w:rsidRPr="009255C8">
        <w:rPr>
          <w:rFonts w:ascii="楷体" w:eastAsia="楷体" w:hAnsi="楷体" w:cs="楷体"/>
        </w:rPr>
        <w:t>之颇厚，均子</w:t>
      </w:r>
      <w:r w:rsidRPr="009255C8">
        <w:rPr>
          <w:rFonts w:ascii="楷体" w:eastAsia="楷体" w:hAnsi="楷体" w:cs="楷体"/>
        </w:rPr>
        <w:t>锷</w:t>
      </w:r>
      <w:r w:rsidRPr="009255C8">
        <w:rPr>
          <w:rFonts w:ascii="楷体" w:eastAsia="楷体" w:hAnsi="楷体" w:cs="楷体"/>
        </w:rPr>
        <w:t>凡</w:t>
      </w:r>
      <w:r w:rsidRPr="009255C8">
        <w:rPr>
          <w:rFonts w:ascii="楷体" w:eastAsia="楷体" w:hAnsi="楷体" w:cs="楷体"/>
        </w:rPr>
        <w:t>鄙</w:t>
      </w:r>
      <w:r w:rsidRPr="009255C8">
        <w:rPr>
          <w:rFonts w:ascii="楷体" w:eastAsia="楷体" w:hAnsi="楷体" w:cs="楷体"/>
        </w:rPr>
        <w:t>，近者</w:t>
      </w:r>
      <w:r w:rsidRPr="009255C8">
        <w:rPr>
          <w:rFonts w:ascii="楷体" w:eastAsia="楷体" w:hAnsi="楷体" w:cs="楷体"/>
        </w:rPr>
        <w:t>锷</w:t>
      </w:r>
      <w:r w:rsidRPr="009255C8">
        <w:rPr>
          <w:rFonts w:ascii="楷体" w:eastAsia="楷体" w:hAnsi="楷体" w:cs="楷体"/>
        </w:rPr>
        <w:t>还省父，愈为序</w:t>
      </w:r>
      <w:r w:rsidRPr="009255C8">
        <w:rPr>
          <w:rFonts w:ascii="楷体" w:eastAsia="楷体" w:hAnsi="楷体" w:cs="楷体"/>
        </w:rPr>
        <w:t>饯锷</w:t>
      </w:r>
      <w:r w:rsidRPr="009255C8">
        <w:rPr>
          <w:rFonts w:ascii="楷体" w:eastAsia="楷体" w:hAnsi="楷体" w:cs="楷体"/>
        </w:rPr>
        <w:t>，仍呼其字。</w:t>
      </w:r>
      <w:r w:rsidRPr="009255C8">
        <w:rPr>
          <w:rFonts w:ascii="楷体" w:eastAsia="楷体" w:hAnsi="楷体" w:cs="楷体"/>
          <w:u w:val="single"/>
        </w:rPr>
        <w:t>此论</w:t>
      </w:r>
      <w:r w:rsidRPr="009255C8">
        <w:rPr>
          <w:rFonts w:ascii="楷体" w:eastAsia="楷体" w:hAnsi="楷体" w:cs="楷体"/>
          <w:u w:val="single"/>
        </w:rPr>
        <w:t>喧</w:t>
      </w:r>
      <w:r w:rsidRPr="009255C8">
        <w:rPr>
          <w:rFonts w:ascii="楷体" w:eastAsia="楷体" w:hAnsi="楷体" w:cs="楷体"/>
          <w:u w:val="single"/>
        </w:rPr>
        <w:t>于朝列，坐是改太子右庶子。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  <w:em w:val="dot"/>
        </w:rPr>
        <w:t>元和</w:t>
      </w:r>
      <w:r w:rsidRPr="009255C8">
        <w:rPr>
          <w:rFonts w:ascii="楷体" w:eastAsia="楷体" w:hAnsi="楷体" w:cs="楷体"/>
        </w:rPr>
        <w:t>十二年八月，宰臣裴度为淮西宣</w:t>
      </w:r>
      <w:r w:rsidRPr="009255C8">
        <w:rPr>
          <w:rFonts w:ascii="楷体" w:eastAsia="楷体" w:hAnsi="楷体" w:cs="楷体"/>
        </w:rPr>
        <w:t>慰</w:t>
      </w:r>
      <w:r w:rsidRPr="009255C8">
        <w:rPr>
          <w:rFonts w:ascii="楷体" w:eastAsia="楷体" w:hAnsi="楷体" w:cs="楷体"/>
        </w:rPr>
        <w:t>处置使，</w:t>
      </w:r>
      <w:r w:rsidRPr="009255C8">
        <w:rPr>
          <w:rFonts w:ascii="楷体" w:eastAsia="楷体" w:hAnsi="楷体" w:cs="楷体"/>
        </w:rPr>
        <w:t>兼彰义军</w:t>
      </w:r>
      <w:r w:rsidRPr="009255C8">
        <w:rPr>
          <w:rFonts w:ascii="楷体" w:eastAsia="楷体" w:hAnsi="楷体" w:cs="楷体"/>
        </w:rPr>
        <w:t>节度使，</w:t>
      </w:r>
      <w:r w:rsidRPr="009255C8">
        <w:rPr>
          <w:rFonts w:ascii="楷体" w:eastAsia="楷体" w:hAnsi="楷体" w:cs="楷体"/>
        </w:rPr>
        <w:t>请愈为</w:t>
      </w:r>
      <w:r w:rsidRPr="009255C8">
        <w:rPr>
          <w:rFonts w:ascii="楷体" w:eastAsia="楷体" w:hAnsi="楷体" w:cs="楷体"/>
        </w:rPr>
        <w:t>行军司马。淮、蔡平，</w:t>
      </w:r>
      <w:r w:rsidRPr="009255C8">
        <w:rPr>
          <w:rFonts w:ascii="楷体" w:eastAsia="楷体" w:hAnsi="楷体" w:cs="楷体"/>
        </w:rPr>
        <w:t>十二月随度还</w:t>
      </w:r>
      <w:r w:rsidRPr="009255C8">
        <w:rPr>
          <w:rFonts w:ascii="楷体" w:eastAsia="楷体" w:hAnsi="楷体" w:cs="楷体"/>
        </w:rPr>
        <w:t>朝，以功授刑部侍郎，仍</w:t>
      </w:r>
      <w:r w:rsidRPr="009255C8">
        <w:rPr>
          <w:rFonts w:ascii="楷体" w:eastAsia="楷体" w:hAnsi="楷体" w:cs="楷体"/>
        </w:rPr>
        <w:t>诏愈撰</w:t>
      </w:r>
      <w:r w:rsidRPr="009255C8">
        <w:rPr>
          <w:rFonts w:ascii="楷体" w:eastAsia="楷体" w:hAnsi="楷体" w:cs="楷体"/>
        </w:rPr>
        <w:t>《平淮西碑》，</w:t>
      </w:r>
      <w:r w:rsidRPr="009255C8">
        <w:rPr>
          <w:rFonts w:ascii="楷体" w:eastAsia="楷体" w:hAnsi="楷体" w:cs="楷体"/>
        </w:rPr>
        <w:t>其辞多叙裴度</w:t>
      </w:r>
      <w:r w:rsidRPr="009255C8">
        <w:rPr>
          <w:rFonts w:ascii="楷体" w:eastAsia="楷体" w:hAnsi="楷体" w:cs="楷体"/>
        </w:rPr>
        <w:t>事。</w:t>
      </w:r>
      <w:r w:rsidRPr="009255C8">
        <w:rPr>
          <w:rFonts w:ascii="楷体" w:eastAsia="楷体" w:hAnsi="楷体" w:cs="楷体"/>
          <w:u w:val="single"/>
        </w:rPr>
        <w:t>时先入</w:t>
      </w:r>
      <w:r w:rsidRPr="009255C8">
        <w:rPr>
          <w:rFonts w:ascii="楷体" w:eastAsia="楷体" w:hAnsi="楷体" w:cs="楷体"/>
          <w:u w:val="single"/>
        </w:rPr>
        <w:t>蔡州擒吴元</w:t>
      </w:r>
      <w:r w:rsidRPr="009255C8">
        <w:rPr>
          <w:rFonts w:ascii="楷体" w:eastAsia="楷体" w:hAnsi="楷体" w:cs="楷体"/>
          <w:u w:val="single"/>
        </w:rPr>
        <w:t>济李</w:t>
      </w:r>
      <w:r w:rsidRPr="009255C8">
        <w:rPr>
          <w:rFonts w:ascii="楷体" w:eastAsia="楷体" w:hAnsi="楷体" w:cs="楷体"/>
          <w:u w:val="single"/>
        </w:rPr>
        <w:t>愬</w:t>
      </w:r>
      <w:r w:rsidRPr="009255C8">
        <w:rPr>
          <w:rFonts w:ascii="楷体" w:eastAsia="楷体" w:hAnsi="楷体" w:cs="楷体"/>
          <w:u w:val="single"/>
        </w:rPr>
        <w:t>功第一</w:t>
      </w:r>
      <w:r w:rsidRPr="009255C8">
        <w:rPr>
          <w:rFonts w:ascii="楷体" w:eastAsia="楷体" w:hAnsi="楷体" w:cs="楷体"/>
          <w:u w:val="single"/>
        </w:rPr>
        <w:t>愬</w:t>
      </w:r>
      <w:r w:rsidRPr="009255C8">
        <w:rPr>
          <w:rFonts w:ascii="楷体" w:eastAsia="楷体" w:hAnsi="楷体" w:cs="楷体"/>
          <w:u w:val="single"/>
        </w:rPr>
        <w:t>不平之</w:t>
      </w:r>
      <w:r w:rsidRPr="009255C8">
        <w:rPr>
          <w:rFonts w:ascii="楷体" w:eastAsia="楷体" w:hAnsi="楷体" w:cs="楷体"/>
          <w:u w:val="single"/>
        </w:rPr>
        <w:t>愬</w:t>
      </w:r>
      <w:r w:rsidRPr="009255C8">
        <w:rPr>
          <w:rFonts w:ascii="楷体" w:eastAsia="楷体" w:hAnsi="楷体" w:cs="楷体"/>
          <w:u w:val="single"/>
        </w:rPr>
        <w:t>妻出入禁中</w:t>
      </w:r>
      <w:r w:rsidRPr="009255C8">
        <w:rPr>
          <w:rFonts w:ascii="楷体" w:eastAsia="楷体" w:hAnsi="楷体" w:cs="楷体"/>
          <w:u w:val="single"/>
        </w:rPr>
        <w:t>因诉碑经</w:t>
      </w:r>
      <w:r w:rsidRPr="009255C8">
        <w:rPr>
          <w:rFonts w:ascii="楷体" w:eastAsia="楷体" w:hAnsi="楷体" w:cs="楷体"/>
          <w:u w:val="single"/>
        </w:rPr>
        <w:t>不实诏令磨</w:t>
      </w:r>
      <w:r w:rsidRPr="009255C8">
        <w:rPr>
          <w:rFonts w:ascii="楷体" w:eastAsia="楷体" w:hAnsi="楷体" w:cs="楷体"/>
          <w:u w:val="single"/>
        </w:rPr>
        <w:t>愈文宪</w:t>
      </w:r>
      <w:r w:rsidRPr="009255C8">
        <w:rPr>
          <w:rFonts w:ascii="楷体" w:eastAsia="楷体" w:hAnsi="楷体" w:cs="楷体"/>
          <w:u w:val="single"/>
        </w:rPr>
        <w:t>宗命翰林学士段文昌重撰文勒石。</w:t>
      </w:r>
    </w:p>
    <w:p w:rsidR="0021547E" w:rsidRPr="009255C8" w:rsidP="008669FE">
      <w:pPr>
        <w:spacing w:line="360" w:lineRule="auto"/>
        <w:ind w:firstLine="420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 w:rsidRPr="009255C8">
        <w:rPr>
          <w:rFonts w:ascii="楷体" w:eastAsia="楷体" w:hAnsi="楷体" w:cs="楷体"/>
        </w:rPr>
        <w:t>愈性弘通</w:t>
      </w:r>
      <w:r w:rsidRPr="009255C8">
        <w:rPr>
          <w:rFonts w:ascii="楷体" w:eastAsia="楷体" w:hAnsi="楷体" w:cs="楷体"/>
        </w:rPr>
        <w:t>，与人交，荣</w:t>
      </w:r>
      <w:r w:rsidRPr="009255C8">
        <w:rPr>
          <w:rFonts w:ascii="楷体" w:eastAsia="楷体" w:hAnsi="楷体" w:cs="楷体"/>
        </w:rPr>
        <w:t>悴</w:t>
      </w:r>
      <w:r w:rsidRPr="009255C8">
        <w:rPr>
          <w:rFonts w:ascii="楷体" w:eastAsia="楷体" w:hAnsi="楷体" w:cs="楷体"/>
        </w:rPr>
        <w:t>不易。少时与洛阳人孟郊、东郡人张籍友善。二人名位未振，愈不避寒暑，称荐于公卿间，</w:t>
      </w:r>
      <w:r w:rsidRPr="009255C8">
        <w:rPr>
          <w:rFonts w:ascii="楷体" w:eastAsia="楷体" w:hAnsi="楷体" w:cs="楷体"/>
        </w:rPr>
        <w:t>而籍终成</w:t>
      </w:r>
      <w:r w:rsidRPr="009255C8">
        <w:rPr>
          <w:rFonts w:ascii="楷体" w:eastAsia="楷体" w:hAnsi="楷体" w:cs="楷体"/>
        </w:rPr>
        <w:t>科第，荣于禄仕。后虽通贵，</w:t>
      </w:r>
      <w:r w:rsidRPr="009255C8">
        <w:rPr>
          <w:rFonts w:ascii="楷体" w:eastAsia="楷体" w:hAnsi="楷体" w:cs="楷体"/>
        </w:rPr>
        <w:t>每退公之</w:t>
      </w:r>
      <w:r w:rsidRPr="009255C8">
        <w:rPr>
          <w:rFonts w:ascii="楷体" w:eastAsia="楷体" w:hAnsi="楷体" w:cs="楷体"/>
        </w:rPr>
        <w:t>隙，则相与谈宴，论文赋诗，如平昔焉。而观诸权门豪士，如</w:t>
      </w:r>
      <w:r w:rsidRPr="009255C8">
        <w:rPr>
          <w:rFonts w:ascii="楷体" w:eastAsia="楷体" w:hAnsi="楷体" w:cs="楷体"/>
        </w:rPr>
        <w:t>仆</w:t>
      </w:r>
      <w:r w:rsidRPr="009255C8">
        <w:rPr>
          <w:rFonts w:ascii="楷体" w:eastAsia="楷体" w:hAnsi="楷体" w:cs="楷体"/>
        </w:rPr>
        <w:t>隶焉，</w:t>
      </w:r>
      <w:r w:rsidRPr="009255C8">
        <w:rPr>
          <w:rFonts w:ascii="楷体" w:eastAsia="楷体" w:hAnsi="楷体" w:cs="楷体"/>
        </w:rPr>
        <w:t>瞪然不顾</w:t>
      </w:r>
      <w:r w:rsidRPr="009255C8">
        <w:rPr>
          <w:rFonts w:ascii="楷体" w:eastAsia="楷体" w:hAnsi="楷体" w:cs="楷体"/>
        </w:rPr>
        <w:t>。而颇能</w:t>
      </w:r>
      <w:r w:rsidRPr="009255C8">
        <w:rPr>
          <w:rFonts w:ascii="楷体" w:eastAsia="楷体" w:hAnsi="楷体" w:cs="楷体"/>
        </w:rPr>
        <w:t>诱</w:t>
      </w:r>
      <w:r w:rsidRPr="009255C8">
        <w:rPr>
          <w:rFonts w:ascii="楷体" w:eastAsia="楷体" w:hAnsi="楷体" w:cs="楷体"/>
        </w:rPr>
        <w:t>厉后进，馆之者十六七，虽晨炊不给，怡然不介意。大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楷体" w:eastAsia="楷体" w:hAnsi="楷体" w:cs="楷体"/>
        </w:rPr>
        <w:t>抵以兴起名教，</w:t>
      </w:r>
      <w:r w:rsidRPr="009255C8">
        <w:rPr>
          <w:rFonts w:ascii="楷体" w:eastAsia="楷体" w:hAnsi="楷体" w:cs="楷体"/>
        </w:rPr>
        <w:t>弘奖仁义</w:t>
      </w:r>
      <w:r w:rsidRPr="009255C8">
        <w:rPr>
          <w:rFonts w:ascii="楷体" w:eastAsia="楷体" w:hAnsi="楷体" w:cs="楷体"/>
        </w:rPr>
        <w:t>为事。</w:t>
      </w:r>
      <w:r w:rsidRPr="009255C8">
        <w:rPr>
          <w:rFonts w:ascii="楷体" w:eastAsia="楷体" w:hAnsi="楷体" w:cs="楷体"/>
        </w:rPr>
        <w:t>凡嫁内外</w:t>
      </w:r>
      <w:r w:rsidRPr="009255C8">
        <w:rPr>
          <w:rFonts w:ascii="楷体" w:eastAsia="楷体" w:hAnsi="楷体" w:cs="楷体"/>
        </w:rPr>
        <w:t>及友朋孤女近十人。</w:t>
      </w:r>
    </w:p>
    <w:p w:rsidR="0021547E" w:rsidRPr="009255C8" w:rsidP="008669FE">
      <w:pPr>
        <w:spacing w:line="360" w:lineRule="auto"/>
        <w:ind w:firstLine="420"/>
        <w:jc w:val="right"/>
        <w:textAlignment w:val="center"/>
      </w:pPr>
      <w:r w:rsidRPr="009255C8">
        <w:rPr>
          <w:rFonts w:ascii="楷体" w:eastAsia="楷体" w:hAnsi="楷体" w:cs="楷体"/>
        </w:rPr>
        <w:t>（节选自《旧唐书·韩愈传》，有改动）</w:t>
      </w:r>
    </w:p>
    <w:p w:rsidR="0021547E" w:rsidRPr="009255C8" w:rsidP="008669FE">
      <w:pPr>
        <w:spacing w:line="360" w:lineRule="auto"/>
        <w:ind w:firstLine="420"/>
        <w:jc w:val="left"/>
        <w:textAlignment w:val="center"/>
      </w:pPr>
      <w:r w:rsidRPr="009255C8">
        <w:rPr>
          <w:rFonts w:ascii="宋体" w:hAnsi="宋体"/>
        </w:rPr>
        <w:t>【注】①从：堂房亲属。②宫市：原意指宫廷内所设的市肆。唐德宗贞元末年，宫中派宦官到民间市场强行买物，口称“宫市”，实为掠夺。③比部：刑部所属四司之一，设有郎中、员外郎各一人、</w:t>
      </w:r>
      <w:r w:rsidRPr="009255C8">
        <w:rPr>
          <w:rFonts w:ascii="宋体" w:hAnsi="宋体"/>
        </w:rPr>
        <w:t>主事四</w:t>
      </w:r>
      <w:r w:rsidRPr="009255C8">
        <w:rPr>
          <w:rFonts w:ascii="宋体" w:hAnsi="宋体"/>
        </w:rPr>
        <w:t>人。④擦：拾取。⑤裴均：宦官的养子，名声不好，人所不齿。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8. </w:t>
      </w:r>
      <w:r w:rsidRPr="009255C8">
        <w:rPr>
          <w:rFonts w:ascii="宋体" w:hAnsi="宋体"/>
        </w:rPr>
        <w:t>下列对加点词语的解释，不正确的一项是（   ）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A. </w:t>
      </w:r>
      <w:r w:rsidRPr="009255C8">
        <w:rPr>
          <w:rFonts w:ascii="宋体" w:hAnsi="宋体"/>
        </w:rPr>
        <w:t>故相郑余庆颇为之</w:t>
      </w:r>
      <w:r w:rsidRPr="009255C8">
        <w:rPr>
          <w:rFonts w:ascii="宋体" w:hAnsi="宋体"/>
          <w:em w:val="dot"/>
        </w:rPr>
        <w:t>延誉</w:t>
      </w:r>
      <w:r w:rsidRPr="009255C8">
        <w:rPr>
          <w:rFonts w:ascii="宋体" w:hAnsi="宋体"/>
        </w:rPr>
        <w:t>/延誉：传扬好名声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B. </w:t>
      </w:r>
      <w:r w:rsidRPr="009255C8">
        <w:rPr>
          <w:rFonts w:ascii="宋体" w:hAnsi="宋体"/>
        </w:rPr>
        <w:t>不</w:t>
      </w:r>
      <w:r w:rsidRPr="009255C8">
        <w:rPr>
          <w:rFonts w:ascii="宋体" w:hAnsi="宋体"/>
          <w:em w:val="dot"/>
        </w:rPr>
        <w:t>俟</w:t>
      </w:r>
      <w:r w:rsidRPr="009255C8">
        <w:rPr>
          <w:rFonts w:ascii="宋体" w:hAnsi="宋体"/>
        </w:rPr>
        <w:t>奖励/俟：等待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C. </w:t>
      </w:r>
      <w:r w:rsidRPr="009255C8">
        <w:rPr>
          <w:rFonts w:ascii="宋体" w:hAnsi="宋体"/>
          <w:em w:val="dot"/>
        </w:rPr>
        <w:t>俄</w:t>
      </w:r>
      <w:r w:rsidRPr="009255C8">
        <w:rPr>
          <w:rFonts w:ascii="宋体" w:hAnsi="宋体"/>
        </w:rPr>
        <w:t>有不悦愈者/俄：不久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D. </w:t>
      </w:r>
      <w:r w:rsidRPr="009255C8">
        <w:rPr>
          <w:rFonts w:ascii="宋体" w:hAnsi="宋体"/>
          <w:em w:val="dot"/>
        </w:rPr>
        <w:t>馆</w:t>
      </w:r>
      <w:r w:rsidRPr="009255C8">
        <w:rPr>
          <w:rFonts w:ascii="宋体" w:hAnsi="宋体"/>
        </w:rPr>
        <w:t>之颇厚/馆：旅馆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9. </w:t>
      </w:r>
      <w:r w:rsidRPr="009255C8">
        <w:rPr>
          <w:rFonts w:ascii="宋体" w:hAnsi="宋体"/>
        </w:rPr>
        <w:t>下列对文中画线句子的断句，正确的一项是（   ）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A. </w:t>
      </w:r>
      <w:r w:rsidRPr="009255C8">
        <w:rPr>
          <w:rFonts w:ascii="宋体" w:hAnsi="宋体"/>
        </w:rPr>
        <w:t>时先入蔡州擒吴元济李愬/功第一/愬不平之/愬妻出入/禁中因诉碑辞/不实诏令磨愈文/宪宗命翰林学士段文昌重撰文勒石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B. </w:t>
      </w:r>
      <w:r w:rsidRPr="009255C8">
        <w:rPr>
          <w:rFonts w:ascii="宋体" w:hAnsi="宋体"/>
        </w:rPr>
        <w:t>时先入蔡州擒吴元济/李愬功第一/愬不平之/愬妻出入禁中/因诉碑辞不实/诏令磨愈文/宪宗命翰林学士段文昌重撰文勒石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C. </w:t>
      </w:r>
      <w:r w:rsidRPr="009255C8">
        <w:rPr>
          <w:rFonts w:ascii="宋体" w:hAnsi="宋体"/>
        </w:rPr>
        <w:t>时先入蔡州擒吴元济/李愬功第一/愬不平之/愬妻出入/禁中因诉碑辞/不实诏令磨愈文/宪宗命翰林学士段文昌重撰文勒石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D. </w:t>
      </w:r>
      <w:r w:rsidRPr="009255C8">
        <w:rPr>
          <w:rFonts w:ascii="宋体" w:hAnsi="宋体"/>
        </w:rPr>
        <w:t>时先入蔡州擒吴元济李愬/功第-一/愬不平之/愬妻出入禁中/因诉碑辞不实/诏令磨愈文/宪宗命翰林学士段文昌重撰文勒石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10. </w:t>
      </w:r>
      <w:r w:rsidRPr="009255C8">
        <w:rPr>
          <w:rFonts w:ascii="宋体" w:hAnsi="宋体"/>
        </w:rPr>
        <w:t>下列对文中加点词语的相关内容的解说，不正确的一项是（   ）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A. </w:t>
      </w:r>
      <w:r w:rsidRPr="009255C8">
        <w:rPr>
          <w:rFonts w:ascii="宋体" w:hAnsi="宋体"/>
        </w:rPr>
        <w:t>孤：古代王侯的自称，还有孤独、孤高、独特之意。本文指年幼丧父的孩子，和“鳏寡孤独”的“孤”意思相同。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B. </w:t>
      </w:r>
      <w:r w:rsidRPr="009255C8">
        <w:rPr>
          <w:rFonts w:ascii="宋体" w:hAnsi="宋体"/>
        </w:rPr>
        <w:t>进士：隋炀帝大业年间始置进士科目。唐亦设此科，凡应试者谓之举进士，中试者皆称进士。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C. </w:t>
      </w:r>
      <w:r w:rsidRPr="009255C8">
        <w:rPr>
          <w:rFonts w:ascii="宋体" w:hAnsi="宋体"/>
        </w:rPr>
        <w:t>“出”指离京外任，“转”指迁官转任，“拜”指授予官职。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D. </w:t>
      </w:r>
      <w:r w:rsidRPr="009255C8">
        <w:rPr>
          <w:rFonts w:ascii="宋体" w:hAnsi="宋体"/>
        </w:rPr>
        <w:t>元和，是唐宪宗年号。年号，是中国古代帝王用来纪年的名号，每位皇帝一生只有一个年号。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11. </w:t>
      </w:r>
      <w:r w:rsidRPr="009255C8">
        <w:rPr>
          <w:rFonts w:ascii="宋体" w:hAnsi="宋体"/>
        </w:rPr>
        <w:t>下列对原文有关内容的概括和分析，不正确的一项是（   ）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A. </w:t>
      </w:r>
      <w:r w:rsidRPr="009255C8">
        <w:rPr>
          <w:rFonts w:ascii="宋体" w:hAnsi="宋体"/>
        </w:rPr>
        <w:t>韩愈生性直率，敢于直言。他曾上过几千言的奏章，把宫市的弊端毫无保留地讲了出来，皇上不听取，他就大为生气，因而被贬到边远的阳山做县令。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B. </w:t>
      </w:r>
      <w:r w:rsidRPr="009255C8">
        <w:rPr>
          <w:rFonts w:ascii="宋体" w:hAnsi="宋体"/>
        </w:rPr>
        <w:t>韩愈很有才能，史才突出。他仕途不顺、多被贬黜，就写《进学解》自明心志，受到执政者怜惜；又因史学才能被委任为比部郎中、史馆修撰。</w:t>
      </w:r>
    </w:p>
    <w:p w:rsidR="0021547E" w:rsidRPr="009255C8" w:rsidP="008669FE">
      <w:pPr>
        <w:spacing w:line="360" w:lineRule="auto"/>
        <w:jc w:val="left"/>
        <w:textAlignment w:val="center"/>
      </w:pPr>
      <w:r w:rsidRPr="009255C8">
        <w:t xml:space="preserve">C. </w:t>
      </w:r>
      <w:r w:rsidRPr="009255C8">
        <w:rPr>
          <w:rFonts w:ascii="宋体" w:hAnsi="宋体"/>
        </w:rPr>
        <w:t>韩愈很重感情，记人恩情。他曾受到裴均照顾，尽管裴均之子平凡鄙陋，但他仍对其子很友好，在赠序</w:t>
      </w:r>
      <w:r w:rsidRPr="009255C8">
        <w:br/>
      </w:r>
      <w:r w:rsidRPr="009255C8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https://d.book118.com/635244014242011044</w:t>
        </w:r>
      </w:hyperlink>
    </w:p>
    <w:p w:rsidR="0021547E" w:rsidRPr="009255C8" w:rsidP="008669FE">
      <w:pPr>
        <w:spacing w:line="360" w:lineRule="auto"/>
        <w:jc w:val="left"/>
        <w:textAlignment w:val="center"/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楷体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removePersonalInformation/>
  <w:removeDateAndTime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154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21611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669FE"/>
    <w:rsid w:val="008731FA"/>
    <w:rsid w:val="00880A38"/>
    <w:rsid w:val="00893DD6"/>
    <w:rsid w:val="008D2E94"/>
    <w:rsid w:val="0090278E"/>
    <w:rsid w:val="009255C8"/>
    <w:rsid w:val="00974E0F"/>
    <w:rsid w:val="009761F0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AE3998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1547E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21547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rsid w:val="0021547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8669FE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8669F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wmf" /><Relationship Id="rId6" Type="http://schemas.openxmlformats.org/officeDocument/2006/relationships/image" Target="media/image3.wmf" /><Relationship Id="rId7" Type="http://schemas.openxmlformats.org/officeDocument/2006/relationships/hyperlink" Target="https://d.book118.com/635244014242011044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19935</Words>
  <Characters>1069</Characters>
  <Application>Microsoft Office Word</Application>
  <DocSecurity>0</DocSecurity>
  <Lines>8</Lines>
  <Paragraphs>41</Paragraphs>
  <ScaleCrop>false</ScaleCrop>
  <Company/>
  <LinksUpToDate>false</LinksUpToDate>
  <CharactersWithSpaces>20963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2024-01-22T13:21:00Z</dcterms:created>
  <dcterms:modified xsi:type="dcterms:W3CDTF">2024-01-23T11:27:00Z</dcterms:modified>
</cp:coreProperties>
</file>