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年环保装备项目可行性建设方案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64" w:history="1">
        <w:r>
          <w:rPr>
            <w:rFonts w:ascii="仿宋" w:eastAsia="仿宋" w:hAnsi="仿宋" w:cs="仿宋" w:hint="eastAsia"/>
            <w:lang w:eastAsia="zh-CN"/>
          </w:rPr>
          <w:t>前言</w:t>
        </w:r>
        <w:r>
          <w:tab/>
        </w:r>
        <w:r>
          <w:fldChar w:fldCharType="begin"/>
        </w:r>
        <w:r>
          <w:instrText xml:space="preserve"> PAGEREF _Toc21964 \h </w:instrText>
        </w:r>
        <w:r>
          <w:fldChar w:fldCharType="separate"/>
        </w:r>
        <w:r>
          <w:t>3</w:t>
        </w:r>
        <w:r>
          <w:fldChar w:fldCharType="end"/>
        </w:r>
      </w:hyperlink>
    </w:p>
    <w:p>
      <w:pPr>
        <w:pStyle w:val="TOC1"/>
        <w:tabs>
          <w:tab w:val="right" w:leader="dot" w:pos="8306"/>
        </w:tabs>
      </w:pPr>
      <w:hyperlink w:anchor="_Toc3047" w:history="1">
        <w:r>
          <w:rPr>
            <w:rFonts w:ascii="仿宋" w:eastAsia="仿宋" w:hAnsi="仿宋" w:cs="仿宋" w:hint="eastAsia"/>
            <w:lang w:eastAsia="zh-CN"/>
          </w:rPr>
          <w:t>一、经济影响分析</w:t>
        </w:r>
        <w:r>
          <w:tab/>
        </w:r>
        <w:r>
          <w:fldChar w:fldCharType="begin"/>
        </w:r>
        <w:r>
          <w:instrText xml:space="preserve"> PAGEREF _Toc3047 \h </w:instrText>
        </w:r>
        <w:r>
          <w:fldChar w:fldCharType="separate"/>
        </w:r>
        <w:r>
          <w:t>3</w:t>
        </w:r>
        <w:r>
          <w:fldChar w:fldCharType="end"/>
        </w:r>
      </w:hyperlink>
    </w:p>
    <w:p>
      <w:pPr>
        <w:pStyle w:val="TOC2"/>
        <w:tabs>
          <w:tab w:val="right" w:leader="dot" w:pos="8306"/>
        </w:tabs>
      </w:pPr>
      <w:hyperlink w:anchor="_Toc14144" w:history="1">
        <w:r>
          <w:rPr>
            <w:rFonts w:ascii="仿宋" w:eastAsia="仿宋" w:hAnsi="仿宋" w:cs="仿宋" w:hint="eastAsia"/>
            <w:lang w:eastAsia="zh-CN"/>
          </w:rPr>
          <w:t>(一)、经济费用效益或费用效果分析</w:t>
        </w:r>
        <w:r>
          <w:tab/>
        </w:r>
        <w:r>
          <w:fldChar w:fldCharType="begin"/>
        </w:r>
        <w:r>
          <w:instrText xml:space="preserve"> PAGEREF _Toc14144 \h </w:instrText>
        </w:r>
        <w:r>
          <w:fldChar w:fldCharType="separate"/>
        </w:r>
        <w:r>
          <w:t>3</w:t>
        </w:r>
        <w:r>
          <w:fldChar w:fldCharType="end"/>
        </w:r>
      </w:hyperlink>
    </w:p>
    <w:p>
      <w:pPr>
        <w:pStyle w:val="TOC2"/>
        <w:tabs>
          <w:tab w:val="right" w:leader="dot" w:pos="8306"/>
        </w:tabs>
      </w:pPr>
      <w:hyperlink w:anchor="_Toc26407" w:history="1">
        <w:r>
          <w:rPr>
            <w:rFonts w:ascii="仿宋" w:eastAsia="仿宋" w:hAnsi="仿宋" w:cs="仿宋" w:hint="eastAsia"/>
            <w:lang w:eastAsia="zh-CN"/>
          </w:rPr>
          <w:t>(二)、行业影响分析</w:t>
        </w:r>
        <w:r>
          <w:tab/>
        </w:r>
        <w:r>
          <w:fldChar w:fldCharType="begin"/>
        </w:r>
        <w:r>
          <w:instrText xml:space="preserve"> PAGEREF _Toc26407 \h </w:instrText>
        </w:r>
        <w:r>
          <w:fldChar w:fldCharType="separate"/>
        </w:r>
        <w:r>
          <w:t>5</w:t>
        </w:r>
        <w:r>
          <w:fldChar w:fldCharType="end"/>
        </w:r>
      </w:hyperlink>
    </w:p>
    <w:p>
      <w:pPr>
        <w:pStyle w:val="TOC2"/>
        <w:tabs>
          <w:tab w:val="right" w:leader="dot" w:pos="8306"/>
        </w:tabs>
      </w:pPr>
      <w:hyperlink w:anchor="_Toc12491" w:history="1">
        <w:r>
          <w:rPr>
            <w:rFonts w:ascii="仿宋" w:eastAsia="仿宋" w:hAnsi="仿宋" w:cs="仿宋" w:hint="eastAsia"/>
            <w:lang w:eastAsia="zh-CN"/>
          </w:rPr>
          <w:t>(三)、区域经济影响分析</w:t>
        </w:r>
        <w:r>
          <w:tab/>
        </w:r>
        <w:r>
          <w:fldChar w:fldCharType="begin"/>
        </w:r>
        <w:r>
          <w:instrText xml:space="preserve"> PAGEREF _Toc12491 \h </w:instrText>
        </w:r>
        <w:r>
          <w:fldChar w:fldCharType="separate"/>
        </w:r>
        <w:r>
          <w:t>7</w:t>
        </w:r>
        <w:r>
          <w:fldChar w:fldCharType="end"/>
        </w:r>
      </w:hyperlink>
    </w:p>
    <w:p>
      <w:pPr>
        <w:pStyle w:val="TOC2"/>
        <w:tabs>
          <w:tab w:val="right" w:leader="dot" w:pos="8306"/>
        </w:tabs>
      </w:pPr>
      <w:hyperlink w:anchor="_Toc14915" w:history="1">
        <w:r>
          <w:rPr>
            <w:rFonts w:ascii="仿宋" w:eastAsia="仿宋" w:hAnsi="仿宋" w:cs="仿宋" w:hint="eastAsia"/>
            <w:lang w:eastAsia="zh-CN"/>
          </w:rPr>
          <w:t>(四)、宏观经济影响分析</w:t>
        </w:r>
        <w:r>
          <w:tab/>
        </w:r>
        <w:r>
          <w:fldChar w:fldCharType="begin"/>
        </w:r>
        <w:r>
          <w:instrText xml:space="preserve"> PAGEREF _Toc14915 \h </w:instrText>
        </w:r>
        <w:r>
          <w:fldChar w:fldCharType="separate"/>
        </w:r>
        <w:r>
          <w:t>8</w:t>
        </w:r>
        <w:r>
          <w:fldChar w:fldCharType="end"/>
        </w:r>
      </w:hyperlink>
    </w:p>
    <w:p>
      <w:pPr>
        <w:pStyle w:val="TOC1"/>
        <w:tabs>
          <w:tab w:val="right" w:leader="dot" w:pos="8306"/>
        </w:tabs>
      </w:pPr>
      <w:hyperlink w:anchor="_Toc21348" w:history="1">
        <w:r>
          <w:rPr>
            <w:rFonts w:ascii="仿宋" w:eastAsia="仿宋" w:hAnsi="仿宋" w:cs="仿宋" w:hint="eastAsia"/>
            <w:lang w:eastAsia="zh-CN"/>
          </w:rPr>
          <w:t>二、背景、必要性分析</w:t>
        </w:r>
        <w:r>
          <w:tab/>
        </w:r>
        <w:r>
          <w:fldChar w:fldCharType="begin"/>
        </w:r>
        <w:r>
          <w:instrText xml:space="preserve"> PAGEREF _Toc21348 \h </w:instrText>
        </w:r>
        <w:r>
          <w:fldChar w:fldCharType="separate"/>
        </w:r>
        <w:r>
          <w:t>9</w:t>
        </w:r>
        <w:r>
          <w:fldChar w:fldCharType="end"/>
        </w:r>
      </w:hyperlink>
    </w:p>
    <w:p>
      <w:pPr>
        <w:pStyle w:val="TOC2"/>
        <w:tabs>
          <w:tab w:val="right" w:leader="dot" w:pos="8306"/>
        </w:tabs>
      </w:pPr>
      <w:hyperlink w:anchor="_Toc27991" w:history="1">
        <w:r>
          <w:rPr>
            <w:rFonts w:ascii="仿宋" w:eastAsia="仿宋" w:hAnsi="仿宋" w:cs="仿宋" w:hint="eastAsia"/>
            <w:lang w:eastAsia="zh-CN"/>
          </w:rPr>
          <w:t>(一)、项目建设背景</w:t>
        </w:r>
        <w:r>
          <w:tab/>
        </w:r>
        <w:r>
          <w:fldChar w:fldCharType="begin"/>
        </w:r>
        <w:r>
          <w:instrText xml:space="preserve"> PAGEREF _Toc27991 \h </w:instrText>
        </w:r>
        <w:r>
          <w:fldChar w:fldCharType="separate"/>
        </w:r>
        <w:r>
          <w:t>9</w:t>
        </w:r>
        <w:r>
          <w:fldChar w:fldCharType="end"/>
        </w:r>
      </w:hyperlink>
    </w:p>
    <w:p>
      <w:pPr>
        <w:pStyle w:val="TOC2"/>
        <w:tabs>
          <w:tab w:val="right" w:leader="dot" w:pos="8306"/>
        </w:tabs>
      </w:pPr>
      <w:hyperlink w:anchor="_Toc7596" w:history="1">
        <w:r>
          <w:rPr>
            <w:rFonts w:ascii="仿宋" w:eastAsia="仿宋" w:hAnsi="仿宋" w:cs="仿宋" w:hint="eastAsia"/>
            <w:lang w:eastAsia="zh-CN"/>
          </w:rPr>
          <w:t>(二)、必要性分析</w:t>
        </w:r>
        <w:r>
          <w:tab/>
        </w:r>
        <w:r>
          <w:fldChar w:fldCharType="begin"/>
        </w:r>
        <w:r>
          <w:instrText xml:space="preserve"> PAGEREF _Toc7596 \h </w:instrText>
        </w:r>
        <w:r>
          <w:fldChar w:fldCharType="separate"/>
        </w:r>
        <w:r>
          <w:t>10</w:t>
        </w:r>
        <w:r>
          <w:fldChar w:fldCharType="end"/>
        </w:r>
      </w:hyperlink>
    </w:p>
    <w:p>
      <w:pPr>
        <w:pStyle w:val="TOC2"/>
        <w:tabs>
          <w:tab w:val="right" w:leader="dot" w:pos="8306"/>
        </w:tabs>
      </w:pPr>
      <w:hyperlink w:anchor="_Toc18321" w:history="1">
        <w:r>
          <w:rPr>
            <w:rFonts w:ascii="仿宋" w:eastAsia="仿宋" w:hAnsi="仿宋" w:cs="仿宋" w:hint="eastAsia"/>
            <w:lang w:eastAsia="zh-CN"/>
          </w:rPr>
          <w:t>(三)、项目建设有利条件</w:t>
        </w:r>
        <w:r>
          <w:tab/>
        </w:r>
        <w:r>
          <w:fldChar w:fldCharType="begin"/>
        </w:r>
        <w:r>
          <w:instrText xml:space="preserve"> PAGEREF _Toc18321 \h </w:instrText>
        </w:r>
        <w:r>
          <w:fldChar w:fldCharType="separate"/>
        </w:r>
        <w:r>
          <w:t>12</w:t>
        </w:r>
        <w:r>
          <w:fldChar w:fldCharType="end"/>
        </w:r>
      </w:hyperlink>
    </w:p>
    <w:p>
      <w:pPr>
        <w:pStyle w:val="TOC1"/>
        <w:tabs>
          <w:tab w:val="right" w:leader="dot" w:pos="8306"/>
        </w:tabs>
      </w:pPr>
      <w:hyperlink w:anchor="_Toc14566" w:history="1">
        <w:r>
          <w:rPr>
            <w:rFonts w:ascii="仿宋" w:eastAsia="仿宋" w:hAnsi="仿宋" w:cs="仿宋" w:hint="eastAsia"/>
            <w:lang w:eastAsia="zh-CN"/>
          </w:rPr>
          <w:t>三、发展规划、产业政策和行业准入分析</w:t>
        </w:r>
        <w:r>
          <w:tab/>
        </w:r>
        <w:r>
          <w:fldChar w:fldCharType="begin"/>
        </w:r>
        <w:r>
          <w:instrText xml:space="preserve"> PAGEREF _Toc14566 \h </w:instrText>
        </w:r>
        <w:r>
          <w:fldChar w:fldCharType="separate"/>
        </w:r>
        <w:r>
          <w:t>13</w:t>
        </w:r>
        <w:r>
          <w:fldChar w:fldCharType="end"/>
        </w:r>
      </w:hyperlink>
    </w:p>
    <w:p>
      <w:pPr>
        <w:pStyle w:val="TOC2"/>
        <w:tabs>
          <w:tab w:val="right" w:leader="dot" w:pos="8306"/>
        </w:tabs>
      </w:pPr>
      <w:hyperlink w:anchor="_Toc30923" w:history="1">
        <w:r>
          <w:rPr>
            <w:rFonts w:ascii="仿宋" w:eastAsia="仿宋" w:hAnsi="仿宋" w:cs="仿宋" w:hint="eastAsia"/>
            <w:lang w:eastAsia="zh-CN"/>
          </w:rPr>
          <w:t>(一)、发展规划分析</w:t>
        </w:r>
        <w:r>
          <w:tab/>
        </w:r>
        <w:r>
          <w:fldChar w:fldCharType="begin"/>
        </w:r>
        <w:r>
          <w:instrText xml:space="preserve"> PAGEREF _Toc30923 \h </w:instrText>
        </w:r>
        <w:r>
          <w:fldChar w:fldCharType="separate"/>
        </w:r>
        <w:r>
          <w:t>13</w:t>
        </w:r>
        <w:r>
          <w:fldChar w:fldCharType="end"/>
        </w:r>
      </w:hyperlink>
    </w:p>
    <w:p>
      <w:pPr>
        <w:pStyle w:val="TOC2"/>
        <w:tabs>
          <w:tab w:val="right" w:leader="dot" w:pos="8306"/>
        </w:tabs>
      </w:pPr>
      <w:hyperlink w:anchor="_Toc6813" w:history="1">
        <w:r>
          <w:rPr>
            <w:rFonts w:ascii="仿宋" w:eastAsia="仿宋" w:hAnsi="仿宋" w:cs="仿宋" w:hint="eastAsia"/>
            <w:lang w:eastAsia="zh-CN"/>
          </w:rPr>
          <w:t>(二)、产业政策分析</w:t>
        </w:r>
        <w:r>
          <w:tab/>
        </w:r>
        <w:r>
          <w:fldChar w:fldCharType="begin"/>
        </w:r>
        <w:r>
          <w:instrText xml:space="preserve"> PAGEREF _Toc6813 \h </w:instrText>
        </w:r>
        <w:r>
          <w:fldChar w:fldCharType="separate"/>
        </w:r>
        <w:r>
          <w:t>15</w:t>
        </w:r>
        <w:r>
          <w:fldChar w:fldCharType="end"/>
        </w:r>
      </w:hyperlink>
    </w:p>
    <w:p>
      <w:pPr>
        <w:pStyle w:val="TOC2"/>
        <w:tabs>
          <w:tab w:val="right" w:leader="dot" w:pos="8306"/>
        </w:tabs>
      </w:pPr>
      <w:hyperlink w:anchor="_Toc30999" w:history="1">
        <w:r>
          <w:rPr>
            <w:rFonts w:ascii="仿宋" w:eastAsia="仿宋" w:hAnsi="仿宋" w:cs="仿宋" w:hint="eastAsia"/>
            <w:lang w:eastAsia="zh-CN"/>
          </w:rPr>
          <w:t>(三)、行业准入分析</w:t>
        </w:r>
        <w:r>
          <w:tab/>
        </w:r>
        <w:r>
          <w:fldChar w:fldCharType="begin"/>
        </w:r>
        <w:r>
          <w:instrText xml:space="preserve"> PAGEREF _Toc30999 \h </w:instrText>
        </w:r>
        <w:r>
          <w:fldChar w:fldCharType="separate"/>
        </w:r>
        <w:r>
          <w:t>17</w:t>
        </w:r>
        <w:r>
          <w:fldChar w:fldCharType="end"/>
        </w:r>
      </w:hyperlink>
    </w:p>
    <w:p>
      <w:pPr>
        <w:pStyle w:val="TOC1"/>
        <w:tabs>
          <w:tab w:val="right" w:leader="dot" w:pos="8306"/>
        </w:tabs>
      </w:pPr>
      <w:hyperlink w:anchor="_Toc6275" w:history="1">
        <w:r>
          <w:rPr>
            <w:rFonts w:ascii="仿宋" w:eastAsia="仿宋" w:hAnsi="仿宋" w:cs="仿宋" w:hint="eastAsia"/>
            <w:lang w:eastAsia="zh-CN"/>
          </w:rPr>
          <w:t>四、建设风险评估分析</w:t>
        </w:r>
        <w:r>
          <w:tab/>
        </w:r>
        <w:r>
          <w:fldChar w:fldCharType="begin"/>
        </w:r>
        <w:r>
          <w:instrText xml:space="preserve"> PAGEREF _Toc6275 \h </w:instrText>
        </w:r>
        <w:r>
          <w:fldChar w:fldCharType="separate"/>
        </w:r>
        <w:r>
          <w:t>18</w:t>
        </w:r>
        <w:r>
          <w:fldChar w:fldCharType="end"/>
        </w:r>
      </w:hyperlink>
    </w:p>
    <w:p>
      <w:pPr>
        <w:pStyle w:val="TOC2"/>
        <w:tabs>
          <w:tab w:val="right" w:leader="dot" w:pos="8306"/>
        </w:tabs>
      </w:pPr>
      <w:hyperlink w:anchor="_Toc13729" w:history="1">
        <w:r>
          <w:rPr>
            <w:rFonts w:ascii="仿宋" w:eastAsia="仿宋" w:hAnsi="仿宋" w:cs="仿宋" w:hint="eastAsia"/>
            <w:lang w:eastAsia="zh-CN"/>
          </w:rPr>
          <w:t>(一)、政策风险分析</w:t>
        </w:r>
        <w:r>
          <w:tab/>
        </w:r>
        <w:r>
          <w:fldChar w:fldCharType="begin"/>
        </w:r>
        <w:r>
          <w:instrText xml:space="preserve"> PAGEREF _Toc13729 \h </w:instrText>
        </w:r>
        <w:r>
          <w:fldChar w:fldCharType="separate"/>
        </w:r>
        <w:r>
          <w:t>18</w:t>
        </w:r>
        <w:r>
          <w:fldChar w:fldCharType="end"/>
        </w:r>
      </w:hyperlink>
    </w:p>
    <w:p>
      <w:pPr>
        <w:pStyle w:val="TOC2"/>
        <w:tabs>
          <w:tab w:val="right" w:leader="dot" w:pos="8306"/>
        </w:tabs>
      </w:pPr>
      <w:hyperlink w:anchor="_Toc10324" w:history="1">
        <w:r>
          <w:rPr>
            <w:rFonts w:ascii="仿宋" w:eastAsia="仿宋" w:hAnsi="仿宋" w:cs="仿宋" w:hint="eastAsia"/>
            <w:lang w:eastAsia="zh-CN"/>
          </w:rPr>
          <w:t>(二)、社会风险分析</w:t>
        </w:r>
        <w:r>
          <w:tab/>
        </w:r>
        <w:r>
          <w:fldChar w:fldCharType="begin"/>
        </w:r>
        <w:r>
          <w:instrText xml:space="preserve"> PAGEREF _Toc10324 \h </w:instrText>
        </w:r>
        <w:r>
          <w:fldChar w:fldCharType="separate"/>
        </w:r>
        <w:r>
          <w:t>19</w:t>
        </w:r>
        <w:r>
          <w:fldChar w:fldCharType="end"/>
        </w:r>
      </w:hyperlink>
    </w:p>
    <w:p>
      <w:pPr>
        <w:pStyle w:val="TOC2"/>
        <w:tabs>
          <w:tab w:val="right" w:leader="dot" w:pos="8306"/>
        </w:tabs>
      </w:pPr>
      <w:hyperlink w:anchor="_Toc32133" w:history="1">
        <w:r>
          <w:rPr>
            <w:rFonts w:ascii="仿宋" w:eastAsia="仿宋" w:hAnsi="仿宋" w:cs="仿宋" w:hint="eastAsia"/>
            <w:lang w:eastAsia="zh-CN"/>
          </w:rPr>
          <w:t>(三)、市场风险分析</w:t>
        </w:r>
        <w:r>
          <w:tab/>
        </w:r>
        <w:r>
          <w:fldChar w:fldCharType="begin"/>
        </w:r>
        <w:r>
          <w:instrText xml:space="preserve"> PAGEREF _Toc32133 \h </w:instrText>
        </w:r>
        <w:r>
          <w:fldChar w:fldCharType="separate"/>
        </w:r>
        <w:r>
          <w:t>21</w:t>
        </w:r>
        <w:r>
          <w:fldChar w:fldCharType="end"/>
        </w:r>
      </w:hyperlink>
    </w:p>
    <w:p>
      <w:pPr>
        <w:pStyle w:val="TOC2"/>
        <w:tabs>
          <w:tab w:val="right" w:leader="dot" w:pos="8306"/>
        </w:tabs>
      </w:pPr>
      <w:hyperlink w:anchor="_Toc5056" w:history="1">
        <w:r>
          <w:rPr>
            <w:rFonts w:ascii="仿宋" w:eastAsia="仿宋" w:hAnsi="仿宋" w:cs="仿宋" w:hint="eastAsia"/>
            <w:lang w:eastAsia="zh-CN"/>
          </w:rPr>
          <w:t>(四)、资金风险分析</w:t>
        </w:r>
        <w:r>
          <w:tab/>
        </w:r>
        <w:r>
          <w:fldChar w:fldCharType="begin"/>
        </w:r>
        <w:r>
          <w:instrText xml:space="preserve"> PAGEREF _Toc5056 \h </w:instrText>
        </w:r>
        <w:r>
          <w:fldChar w:fldCharType="separate"/>
        </w:r>
        <w:r>
          <w:t>21</w:t>
        </w:r>
        <w:r>
          <w:fldChar w:fldCharType="end"/>
        </w:r>
      </w:hyperlink>
    </w:p>
    <w:p>
      <w:pPr>
        <w:pStyle w:val="TOC2"/>
        <w:tabs>
          <w:tab w:val="right" w:leader="dot" w:pos="8306"/>
        </w:tabs>
      </w:pPr>
      <w:hyperlink w:anchor="_Toc30361" w:history="1">
        <w:r>
          <w:rPr>
            <w:rFonts w:ascii="仿宋" w:eastAsia="仿宋" w:hAnsi="仿宋" w:cs="仿宋" w:hint="eastAsia"/>
            <w:lang w:eastAsia="zh-CN"/>
          </w:rPr>
          <w:t>(五)、技术风险分析</w:t>
        </w:r>
        <w:r>
          <w:tab/>
        </w:r>
        <w:r>
          <w:fldChar w:fldCharType="begin"/>
        </w:r>
        <w:r>
          <w:instrText xml:space="preserve"> PAGEREF _Toc30361 \h </w:instrText>
        </w:r>
        <w:r>
          <w:fldChar w:fldCharType="separate"/>
        </w:r>
        <w:r>
          <w:t>22</w:t>
        </w:r>
        <w:r>
          <w:fldChar w:fldCharType="end"/>
        </w:r>
      </w:hyperlink>
    </w:p>
    <w:p>
      <w:pPr>
        <w:pStyle w:val="TOC2"/>
        <w:tabs>
          <w:tab w:val="right" w:leader="dot" w:pos="8306"/>
        </w:tabs>
      </w:pPr>
      <w:hyperlink w:anchor="_Toc26788" w:history="1">
        <w:r>
          <w:rPr>
            <w:rFonts w:ascii="仿宋" w:eastAsia="仿宋" w:hAnsi="仿宋" w:cs="仿宋" w:hint="eastAsia"/>
            <w:lang w:eastAsia="zh-CN"/>
          </w:rPr>
          <w:t>(六)、财务风险分析</w:t>
        </w:r>
        <w:r>
          <w:tab/>
        </w:r>
        <w:r>
          <w:fldChar w:fldCharType="begin"/>
        </w:r>
        <w:r>
          <w:instrText xml:space="preserve"> PAGEREF _Toc26788 \h </w:instrText>
        </w:r>
        <w:r>
          <w:fldChar w:fldCharType="separate"/>
        </w:r>
        <w:r>
          <w:t>24</w:t>
        </w:r>
        <w:r>
          <w:fldChar w:fldCharType="end"/>
        </w:r>
      </w:hyperlink>
    </w:p>
    <w:p>
      <w:pPr>
        <w:pStyle w:val="TOC2"/>
        <w:tabs>
          <w:tab w:val="right" w:leader="dot" w:pos="8306"/>
        </w:tabs>
      </w:pPr>
      <w:hyperlink w:anchor="_Toc24883" w:history="1">
        <w:r>
          <w:rPr>
            <w:rFonts w:ascii="仿宋" w:eastAsia="仿宋" w:hAnsi="仿宋" w:cs="仿宋" w:hint="eastAsia"/>
            <w:lang w:eastAsia="zh-CN"/>
          </w:rPr>
          <w:t>(七)、管理风险分析</w:t>
        </w:r>
        <w:r>
          <w:tab/>
        </w:r>
        <w:r>
          <w:fldChar w:fldCharType="begin"/>
        </w:r>
        <w:r>
          <w:instrText xml:space="preserve"> PAGEREF _Toc24883 \h </w:instrText>
        </w:r>
        <w:r>
          <w:fldChar w:fldCharType="separate"/>
        </w:r>
        <w:r>
          <w:t>25</w:t>
        </w:r>
        <w:r>
          <w:fldChar w:fldCharType="end"/>
        </w:r>
      </w:hyperlink>
    </w:p>
    <w:p>
      <w:pPr>
        <w:pStyle w:val="TOC2"/>
        <w:tabs>
          <w:tab w:val="right" w:leader="dot" w:pos="8306"/>
        </w:tabs>
      </w:pPr>
      <w:hyperlink w:anchor="_Toc28704" w:history="1">
        <w:r>
          <w:rPr>
            <w:rFonts w:ascii="仿宋" w:eastAsia="仿宋" w:hAnsi="仿宋" w:cs="仿宋" w:hint="eastAsia"/>
            <w:lang w:eastAsia="zh-CN"/>
          </w:rPr>
          <w:t>(八)、其它风险分析</w:t>
        </w:r>
        <w:r>
          <w:tab/>
        </w:r>
        <w:r>
          <w:fldChar w:fldCharType="begin"/>
        </w:r>
        <w:r>
          <w:instrText xml:space="preserve"> PAGEREF _Toc28704 \h </w:instrText>
        </w:r>
        <w:r>
          <w:fldChar w:fldCharType="separate"/>
        </w:r>
        <w:r>
          <w:t>27</w:t>
        </w:r>
        <w:r>
          <w:fldChar w:fldCharType="end"/>
        </w:r>
      </w:hyperlink>
    </w:p>
    <w:p>
      <w:pPr>
        <w:pStyle w:val="TOC2"/>
        <w:tabs>
          <w:tab w:val="right" w:leader="dot" w:pos="8306"/>
        </w:tabs>
      </w:pPr>
      <w:hyperlink w:anchor="_Toc27510" w:history="1">
        <w:r>
          <w:rPr>
            <w:rFonts w:ascii="仿宋" w:eastAsia="仿宋" w:hAnsi="仿宋" w:cs="仿宋" w:hint="eastAsia"/>
            <w:lang w:eastAsia="zh-CN"/>
          </w:rPr>
          <w:t>(九)、社会影响评估</w:t>
        </w:r>
        <w:r>
          <w:tab/>
        </w:r>
        <w:r>
          <w:fldChar w:fldCharType="begin"/>
        </w:r>
        <w:r>
          <w:instrText xml:space="preserve"> PAGEREF _Toc27510 \h </w:instrText>
        </w:r>
        <w:r>
          <w:fldChar w:fldCharType="separate"/>
        </w:r>
        <w:r>
          <w:t>28</w:t>
        </w:r>
        <w:r>
          <w:fldChar w:fldCharType="end"/>
        </w:r>
      </w:hyperlink>
    </w:p>
    <w:p>
      <w:pPr>
        <w:pStyle w:val="TOC1"/>
        <w:tabs>
          <w:tab w:val="right" w:leader="dot" w:pos="8306"/>
        </w:tabs>
      </w:pPr>
      <w:hyperlink w:anchor="_Toc2894" w:history="1">
        <w:r>
          <w:rPr>
            <w:rFonts w:ascii="仿宋" w:eastAsia="仿宋" w:hAnsi="仿宋" w:cs="仿宋" w:hint="eastAsia"/>
            <w:lang w:eastAsia="zh-CN"/>
          </w:rPr>
          <w:t>五、项目监理与质量保证</w:t>
        </w:r>
        <w:r>
          <w:tab/>
        </w:r>
        <w:r>
          <w:fldChar w:fldCharType="begin"/>
        </w:r>
        <w:r>
          <w:instrText xml:space="preserve"> PAGEREF _Toc2894 \h </w:instrText>
        </w:r>
        <w:r>
          <w:fldChar w:fldCharType="separate"/>
        </w:r>
        <w:r>
          <w:t>30</w:t>
        </w:r>
        <w:r>
          <w:fldChar w:fldCharType="end"/>
        </w:r>
      </w:hyperlink>
    </w:p>
    <w:p>
      <w:pPr>
        <w:pStyle w:val="TOC2"/>
        <w:tabs>
          <w:tab w:val="right" w:leader="dot" w:pos="8306"/>
        </w:tabs>
      </w:pPr>
      <w:hyperlink w:anchor="_Toc6059" w:history="1">
        <w:r>
          <w:rPr>
            <w:rFonts w:ascii="仿宋" w:eastAsia="仿宋" w:hAnsi="仿宋" w:cs="仿宋" w:hint="eastAsia"/>
            <w:lang w:eastAsia="zh-CN"/>
          </w:rPr>
          <w:t>(一)、监理体系构建</w:t>
        </w:r>
        <w:r>
          <w:tab/>
        </w:r>
        <w:r>
          <w:fldChar w:fldCharType="begin"/>
        </w:r>
        <w:r>
          <w:instrText xml:space="preserve"> PAGEREF _Toc6059 \h </w:instrText>
        </w:r>
        <w:r>
          <w:fldChar w:fldCharType="separate"/>
        </w:r>
        <w:r>
          <w:t>30</w:t>
        </w:r>
        <w:r>
          <w:fldChar w:fldCharType="end"/>
        </w:r>
      </w:hyperlink>
    </w:p>
    <w:p>
      <w:pPr>
        <w:pStyle w:val="TOC2"/>
        <w:tabs>
          <w:tab w:val="right" w:leader="dot" w:pos="8306"/>
        </w:tabs>
      </w:pPr>
      <w:hyperlink w:anchor="_Toc2714" w:history="1">
        <w:r>
          <w:rPr>
            <w:rFonts w:ascii="仿宋" w:eastAsia="仿宋" w:hAnsi="仿宋" w:cs="仿宋" w:hint="eastAsia"/>
            <w:lang w:eastAsia="zh-CN"/>
          </w:rPr>
          <w:t>(二)、质量保证体系实施</w:t>
        </w:r>
        <w:r>
          <w:tab/>
        </w:r>
        <w:r>
          <w:fldChar w:fldCharType="begin"/>
        </w:r>
        <w:r>
          <w:instrText xml:space="preserve"> PAGEREF _Toc2714 \h </w:instrText>
        </w:r>
        <w:r>
          <w:fldChar w:fldCharType="separate"/>
        </w:r>
        <w:r>
          <w:t>31</w:t>
        </w:r>
        <w:r>
          <w:fldChar w:fldCharType="end"/>
        </w:r>
      </w:hyperlink>
    </w:p>
    <w:p>
      <w:pPr>
        <w:pStyle w:val="TOC2"/>
        <w:tabs>
          <w:tab w:val="right" w:leader="dot" w:pos="8306"/>
        </w:tabs>
      </w:pPr>
      <w:hyperlink w:anchor="_Toc5800" w:history="1">
        <w:r>
          <w:rPr>
            <w:rFonts w:ascii="仿宋" w:eastAsia="仿宋" w:hAnsi="仿宋" w:cs="仿宋" w:hint="eastAsia"/>
            <w:lang w:eastAsia="zh-CN"/>
          </w:rPr>
          <w:t>(三)、监理与质量控制流程</w:t>
        </w:r>
        <w:r>
          <w:tab/>
        </w:r>
        <w:r>
          <w:fldChar w:fldCharType="begin"/>
        </w:r>
        <w:r>
          <w:instrText xml:space="preserve"> PAGEREF _Toc5800 \h </w:instrText>
        </w:r>
        <w:r>
          <w:fldChar w:fldCharType="separate"/>
        </w:r>
        <w:r>
          <w:t>32</w:t>
        </w:r>
        <w:r>
          <w:fldChar w:fldCharType="end"/>
        </w:r>
      </w:hyperlink>
    </w:p>
    <w:p>
      <w:pPr>
        <w:pStyle w:val="TOC1"/>
        <w:tabs>
          <w:tab w:val="right" w:leader="dot" w:pos="8306"/>
        </w:tabs>
      </w:pPr>
      <w:hyperlink w:anchor="_Toc32025" w:history="1">
        <w:r>
          <w:rPr>
            <w:rFonts w:ascii="仿宋" w:eastAsia="仿宋" w:hAnsi="仿宋" w:cs="仿宋" w:hint="eastAsia"/>
            <w:lang w:eastAsia="zh-CN"/>
          </w:rPr>
          <w:t>六、项目选址研究</w:t>
        </w:r>
        <w:r>
          <w:tab/>
        </w:r>
        <w:r>
          <w:fldChar w:fldCharType="begin"/>
        </w:r>
        <w:r>
          <w:instrText xml:space="preserve"> PAGEREF _Toc32025 \h </w:instrText>
        </w:r>
        <w:r>
          <w:fldChar w:fldCharType="separate"/>
        </w:r>
        <w:r>
          <w:t>32</w:t>
        </w:r>
        <w:r>
          <w:fldChar w:fldCharType="end"/>
        </w:r>
      </w:hyperlink>
    </w:p>
    <w:p>
      <w:pPr>
        <w:pStyle w:val="TOC2"/>
        <w:tabs>
          <w:tab w:val="right" w:leader="dot" w:pos="8306"/>
        </w:tabs>
      </w:pPr>
      <w:hyperlink w:anchor="_Toc15975" w:history="1">
        <w:r>
          <w:rPr>
            <w:rFonts w:ascii="仿宋" w:eastAsia="仿宋" w:hAnsi="仿宋" w:cs="仿宋" w:hint="eastAsia"/>
            <w:lang w:eastAsia="zh-CN"/>
          </w:rPr>
          <w:t>(一)、项目选址原则</w:t>
        </w:r>
        <w:r>
          <w:tab/>
        </w:r>
        <w:r>
          <w:fldChar w:fldCharType="begin"/>
        </w:r>
        <w:r>
          <w:instrText xml:space="preserve"> PAGEREF _Toc15975 \h </w:instrText>
        </w:r>
        <w:r>
          <w:fldChar w:fldCharType="separate"/>
        </w:r>
        <w:r>
          <w:t>32</w:t>
        </w:r>
        <w:r>
          <w:fldChar w:fldCharType="end"/>
        </w:r>
      </w:hyperlink>
    </w:p>
    <w:p>
      <w:pPr>
        <w:pStyle w:val="TOC2"/>
        <w:tabs>
          <w:tab w:val="right" w:leader="dot" w:pos="8306"/>
        </w:tabs>
      </w:pPr>
      <w:hyperlink w:anchor="_Toc8010" w:history="1">
        <w:r>
          <w:rPr>
            <w:rFonts w:ascii="仿宋" w:eastAsia="仿宋" w:hAnsi="仿宋" w:cs="仿宋" w:hint="eastAsia"/>
            <w:lang w:eastAsia="zh-CN"/>
          </w:rPr>
          <w:t>(二)、项目选址</w:t>
        </w:r>
        <w:r>
          <w:tab/>
        </w:r>
        <w:r>
          <w:fldChar w:fldCharType="begin"/>
        </w:r>
        <w:r>
          <w:instrText xml:space="preserve"> PAGEREF _Toc8010 \h </w:instrText>
        </w:r>
        <w:r>
          <w:fldChar w:fldCharType="separate"/>
        </w:r>
        <w:r>
          <w:t>35</w:t>
        </w:r>
        <w:r>
          <w:fldChar w:fldCharType="end"/>
        </w:r>
      </w:hyperlink>
    </w:p>
    <w:p>
      <w:pPr>
        <w:pStyle w:val="TOC2"/>
        <w:tabs>
          <w:tab w:val="right" w:leader="dot" w:pos="8306"/>
        </w:tabs>
      </w:pPr>
      <w:hyperlink w:anchor="_Toc17961" w:history="1">
        <w:r>
          <w:rPr>
            <w:rFonts w:ascii="仿宋" w:eastAsia="仿宋" w:hAnsi="仿宋" w:cs="仿宋" w:hint="eastAsia"/>
            <w:lang w:eastAsia="zh-CN"/>
          </w:rPr>
          <w:t>(三)、建设条件分析</w:t>
        </w:r>
        <w:r>
          <w:tab/>
        </w:r>
        <w:r>
          <w:fldChar w:fldCharType="begin"/>
        </w:r>
        <w:r>
          <w:instrText xml:space="preserve"> PAGEREF _Toc17961 \h </w:instrText>
        </w:r>
        <w:r>
          <w:fldChar w:fldCharType="separate"/>
        </w:r>
        <w:r>
          <w:t>38</w:t>
        </w:r>
        <w:r>
          <w:fldChar w:fldCharType="end"/>
        </w:r>
      </w:hyperlink>
    </w:p>
    <w:p>
      <w:pPr>
        <w:pStyle w:val="TOC2"/>
        <w:tabs>
          <w:tab w:val="right" w:leader="dot" w:pos="8306"/>
        </w:tabs>
      </w:pPr>
      <w:hyperlink w:anchor="_Toc3365" w:history="1">
        <w:r>
          <w:rPr>
            <w:rFonts w:ascii="仿宋" w:eastAsia="仿宋" w:hAnsi="仿宋" w:cs="仿宋" w:hint="eastAsia"/>
            <w:lang w:eastAsia="zh-CN"/>
          </w:rPr>
          <w:t>(四)、用地控制指标</w:t>
        </w:r>
        <w:r>
          <w:tab/>
        </w:r>
        <w:r>
          <w:fldChar w:fldCharType="begin"/>
        </w:r>
        <w:r>
          <w:instrText xml:space="preserve"> PAGEREF _Toc3365 \h </w:instrText>
        </w:r>
        <w:r>
          <w:fldChar w:fldCharType="separate"/>
        </w:r>
        <w:r>
          <w:t>39</w:t>
        </w:r>
        <w:r>
          <w:fldChar w:fldCharType="end"/>
        </w:r>
      </w:hyperlink>
    </w:p>
    <w:p>
      <w:pPr>
        <w:pStyle w:val="TOC2"/>
        <w:tabs>
          <w:tab w:val="right" w:leader="dot" w:pos="8306"/>
        </w:tabs>
      </w:pPr>
      <w:hyperlink w:anchor="_Toc31964" w:history="1">
        <w:r>
          <w:rPr>
            <w:rFonts w:ascii="仿宋" w:eastAsia="仿宋" w:hAnsi="仿宋" w:cs="仿宋" w:hint="eastAsia"/>
            <w:lang w:eastAsia="zh-CN"/>
          </w:rPr>
          <w:t>(五)、地总体要求</w:t>
        </w:r>
        <w:r>
          <w:tab/>
        </w:r>
        <w:r>
          <w:fldChar w:fldCharType="begin"/>
        </w:r>
        <w:r>
          <w:instrText xml:space="preserve"> PAGEREF _Toc31964 \h </w:instrText>
        </w:r>
        <w:r>
          <w:fldChar w:fldCharType="separate"/>
        </w:r>
        <w:r>
          <w:t>40</w:t>
        </w:r>
        <w:r>
          <w:fldChar w:fldCharType="end"/>
        </w:r>
      </w:hyperlink>
    </w:p>
    <w:p>
      <w:pPr>
        <w:pStyle w:val="TOC2"/>
        <w:tabs>
          <w:tab w:val="right" w:leader="dot" w:pos="8306"/>
        </w:tabs>
      </w:pPr>
      <w:hyperlink w:anchor="_Toc14695" w:history="1">
        <w:r>
          <w:rPr>
            <w:rFonts w:ascii="仿宋" w:eastAsia="仿宋" w:hAnsi="仿宋" w:cs="仿宋" w:hint="eastAsia"/>
            <w:lang w:eastAsia="zh-CN"/>
          </w:rPr>
          <w:t>(六)、节约用地措施</w:t>
        </w:r>
        <w:r>
          <w:tab/>
        </w:r>
        <w:r>
          <w:fldChar w:fldCharType="begin"/>
        </w:r>
        <w:r>
          <w:instrText xml:space="preserve"> PAGEREF _Toc14695 \h </w:instrText>
        </w:r>
        <w:r>
          <w:fldChar w:fldCharType="separate"/>
        </w:r>
        <w:r>
          <w:t>41</w:t>
        </w:r>
        <w:r>
          <w:fldChar w:fldCharType="end"/>
        </w:r>
      </w:hyperlink>
    </w:p>
    <w:p>
      <w:pPr>
        <w:pStyle w:val="TOC2"/>
        <w:tabs>
          <w:tab w:val="right" w:leader="dot" w:pos="8306"/>
        </w:tabs>
      </w:pPr>
      <w:hyperlink w:anchor="_Toc5029" w:history="1">
        <w:r>
          <w:rPr>
            <w:rFonts w:ascii="仿宋" w:eastAsia="仿宋" w:hAnsi="仿宋" w:cs="仿宋" w:hint="eastAsia"/>
            <w:lang w:eastAsia="zh-CN"/>
          </w:rPr>
          <w:t>(七)、选址综合评价</w:t>
        </w:r>
        <w:r>
          <w:tab/>
        </w:r>
        <w:r>
          <w:fldChar w:fldCharType="begin"/>
        </w:r>
        <w:r>
          <w:instrText xml:space="preserve"> PAGEREF _Toc5029 \h </w:instrText>
        </w:r>
        <w:r>
          <w:fldChar w:fldCharType="separate"/>
        </w:r>
        <w:r>
          <w:t>43</w:t>
        </w:r>
        <w:r>
          <w:fldChar w:fldCharType="end"/>
        </w:r>
      </w:hyperlink>
    </w:p>
    <w:p>
      <w:pPr>
        <w:pStyle w:val="TOC1"/>
        <w:tabs>
          <w:tab w:val="right" w:leader="dot" w:pos="8306"/>
        </w:tabs>
      </w:pPr>
      <w:hyperlink w:anchor="_Toc31868" w:history="1">
        <w:r>
          <w:rPr>
            <w:rFonts w:ascii="仿宋" w:eastAsia="仿宋" w:hAnsi="仿宋" w:cs="仿宋" w:hint="eastAsia"/>
            <w:lang w:eastAsia="zh-CN"/>
          </w:rPr>
          <w:t>七、土地利用与规划方案</w:t>
        </w:r>
        <w:r>
          <w:tab/>
        </w:r>
        <w:r>
          <w:fldChar w:fldCharType="begin"/>
        </w:r>
        <w:r>
          <w:instrText xml:space="preserve"> PAGEREF _Toc31868 \h </w:instrText>
        </w:r>
        <w:r>
          <w:fldChar w:fldCharType="separate"/>
        </w:r>
        <w:r>
          <w:t>44</w:t>
        </w:r>
        <w:r>
          <w:fldChar w:fldCharType="end"/>
        </w:r>
      </w:hyperlink>
    </w:p>
    <w:p>
      <w:pPr>
        <w:pStyle w:val="TOC2"/>
        <w:tabs>
          <w:tab w:val="right" w:leader="dot" w:pos="8306"/>
        </w:tabs>
      </w:pPr>
      <w:hyperlink w:anchor="_Toc9655" w:history="1">
        <w:r>
          <w:rPr>
            <w:rFonts w:ascii="仿宋" w:eastAsia="仿宋" w:hAnsi="仿宋" w:cs="仿宋" w:hint="eastAsia"/>
            <w:lang w:eastAsia="zh-CN"/>
          </w:rPr>
          <w:t>(一)、项目用地情况分析</w:t>
        </w:r>
        <w:r>
          <w:tab/>
        </w:r>
        <w:r>
          <w:fldChar w:fldCharType="begin"/>
        </w:r>
        <w:r>
          <w:instrText xml:space="preserve"> PAGEREF _Toc9655 \h </w:instrText>
        </w:r>
        <w:r>
          <w:fldChar w:fldCharType="separate"/>
        </w:r>
        <w:r>
          <w:t>44</w:t>
        </w:r>
        <w:r>
          <w:fldChar w:fldCharType="end"/>
        </w:r>
      </w:hyperlink>
    </w:p>
    <w:p>
      <w:pPr>
        <w:pStyle w:val="TOC2"/>
        <w:tabs>
          <w:tab w:val="right" w:leader="dot" w:pos="8306"/>
        </w:tabs>
      </w:pPr>
      <w:hyperlink w:anchor="_Toc24437" w:history="1">
        <w:r>
          <w:rPr>
            <w:rFonts w:ascii="仿宋" w:eastAsia="仿宋" w:hAnsi="仿宋" w:cs="仿宋" w:hint="eastAsia"/>
            <w:lang w:eastAsia="zh-CN"/>
          </w:rPr>
          <w:t>(二)、土地利用规划方案</w:t>
        </w:r>
        <w:r>
          <w:tab/>
        </w:r>
        <w:r>
          <w:fldChar w:fldCharType="begin"/>
        </w:r>
        <w:r>
          <w:instrText xml:space="preserve"> PAGEREF _Toc24437 \h </w:instrText>
        </w:r>
        <w:r>
          <w:fldChar w:fldCharType="separate"/>
        </w:r>
        <w:r>
          <w:t>45</w:t>
        </w:r>
        <w:r>
          <w:fldChar w:fldCharType="end"/>
        </w:r>
      </w:hyperlink>
    </w:p>
    <w:p>
      <w:pPr>
        <w:pStyle w:val="TOC1"/>
        <w:tabs>
          <w:tab w:val="right" w:leader="dot" w:pos="8306"/>
        </w:tabs>
      </w:pPr>
      <w:hyperlink w:anchor="_Toc12253" w:history="1">
        <w:r>
          <w:rPr>
            <w:rFonts w:ascii="仿宋" w:eastAsia="仿宋" w:hAnsi="仿宋" w:cs="仿宋" w:hint="eastAsia"/>
            <w:lang w:eastAsia="zh-CN"/>
          </w:rPr>
          <w:t>八、项目变更管理</w:t>
        </w:r>
        <w:r>
          <w:tab/>
        </w:r>
        <w:r>
          <w:fldChar w:fldCharType="begin"/>
        </w:r>
        <w:r>
          <w:instrText xml:space="preserve"> PAGEREF _Toc12253 \h </w:instrText>
        </w:r>
        <w:r>
          <w:fldChar w:fldCharType="separate"/>
        </w:r>
        <w:r>
          <w:t>46</w:t>
        </w:r>
        <w:r>
          <w:fldChar w:fldCharType="end"/>
        </w:r>
      </w:hyperlink>
    </w:p>
    <w:p>
      <w:pPr>
        <w:pStyle w:val="TOC2"/>
        <w:tabs>
          <w:tab w:val="right" w:leader="dot" w:pos="8306"/>
        </w:tabs>
      </w:pPr>
      <w:hyperlink w:anchor="_Toc11242" w:history="1">
        <w:r>
          <w:rPr>
            <w:rFonts w:ascii="仿宋" w:eastAsia="仿宋" w:hAnsi="仿宋" w:cs="仿宋" w:hint="eastAsia"/>
            <w:lang w:eastAsia="zh-CN"/>
          </w:rPr>
          <w:t>(一)、变更控制流程</w:t>
        </w:r>
        <w:r>
          <w:tab/>
        </w:r>
        <w:r>
          <w:fldChar w:fldCharType="begin"/>
        </w:r>
        <w:r>
          <w:instrText xml:space="preserve"> PAGEREF _Toc11242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02" w:history="1">
        <w:r>
          <w:rPr>
            <w:rFonts w:ascii="仿宋" w:eastAsia="仿宋" w:hAnsi="仿宋" w:cs="仿宋" w:hint="eastAsia"/>
            <w:lang w:eastAsia="zh-CN"/>
          </w:rPr>
          <w:t>(二)、影响评估与处理</w:t>
        </w:r>
        <w:r>
          <w:tab/>
        </w:r>
        <w:r>
          <w:fldChar w:fldCharType="begin"/>
        </w:r>
        <w:r>
          <w:instrText xml:space="preserve"> PAGEREF _Toc32102 \h </w:instrText>
        </w:r>
        <w:r>
          <w:fldChar w:fldCharType="separate"/>
        </w:r>
        <w:r>
          <w:t>47</w:t>
        </w:r>
        <w:r>
          <w:fldChar w:fldCharType="end"/>
        </w:r>
      </w:hyperlink>
    </w:p>
    <w:p>
      <w:pPr>
        <w:pStyle w:val="TOC2"/>
        <w:tabs>
          <w:tab w:val="right" w:leader="dot" w:pos="8306"/>
        </w:tabs>
      </w:pPr>
      <w:hyperlink w:anchor="_Toc20412" w:history="1">
        <w:r>
          <w:rPr>
            <w:rFonts w:ascii="仿宋" w:eastAsia="仿宋" w:hAnsi="仿宋" w:cs="仿宋" w:hint="eastAsia"/>
            <w:lang w:eastAsia="zh-CN"/>
          </w:rPr>
          <w:t>(三)、变更记录与追踪</w:t>
        </w:r>
        <w:r>
          <w:tab/>
        </w:r>
        <w:r>
          <w:fldChar w:fldCharType="begin"/>
        </w:r>
        <w:r>
          <w:instrText xml:space="preserve"> PAGEREF _Toc20412 \h </w:instrText>
        </w:r>
        <w:r>
          <w:fldChar w:fldCharType="separate"/>
        </w:r>
        <w:r>
          <w:t>48</w:t>
        </w:r>
        <w:r>
          <w:fldChar w:fldCharType="end"/>
        </w:r>
      </w:hyperlink>
    </w:p>
    <w:p>
      <w:pPr>
        <w:pStyle w:val="TOC2"/>
        <w:tabs>
          <w:tab w:val="right" w:leader="dot" w:pos="8306"/>
        </w:tabs>
      </w:pPr>
      <w:hyperlink w:anchor="_Toc32077" w:history="1">
        <w:r>
          <w:rPr>
            <w:rFonts w:ascii="仿宋" w:eastAsia="仿宋" w:hAnsi="仿宋" w:cs="仿宋" w:hint="eastAsia"/>
            <w:lang w:eastAsia="zh-CN"/>
          </w:rPr>
          <w:t>(四)、变更管理策略</w:t>
        </w:r>
        <w:r>
          <w:tab/>
        </w:r>
        <w:r>
          <w:fldChar w:fldCharType="begin"/>
        </w:r>
        <w:r>
          <w:instrText xml:space="preserve"> PAGEREF _Toc32077 \h </w:instrText>
        </w:r>
        <w:r>
          <w:fldChar w:fldCharType="separate"/>
        </w:r>
        <w:r>
          <w:t>50</w:t>
        </w:r>
        <w:r>
          <w:fldChar w:fldCharType="end"/>
        </w:r>
      </w:hyperlink>
    </w:p>
    <w:p>
      <w:pPr>
        <w:pStyle w:val="TOC1"/>
        <w:tabs>
          <w:tab w:val="right" w:leader="dot" w:pos="8306"/>
        </w:tabs>
      </w:pPr>
      <w:hyperlink w:anchor="_Toc23567" w:history="1">
        <w:r>
          <w:rPr>
            <w:rFonts w:ascii="仿宋" w:eastAsia="仿宋" w:hAnsi="仿宋" w:cs="仿宋" w:hint="eastAsia"/>
            <w:lang w:eastAsia="zh-CN"/>
          </w:rPr>
          <w:t>九、项目实施与管理方案</w:t>
        </w:r>
        <w:r>
          <w:tab/>
        </w:r>
        <w:r>
          <w:fldChar w:fldCharType="begin"/>
        </w:r>
        <w:r>
          <w:instrText xml:space="preserve"> PAGEREF _Toc23567 \h </w:instrText>
        </w:r>
        <w:r>
          <w:fldChar w:fldCharType="separate"/>
        </w:r>
        <w:r>
          <w:t>52</w:t>
        </w:r>
        <w:r>
          <w:fldChar w:fldCharType="end"/>
        </w:r>
      </w:hyperlink>
    </w:p>
    <w:p>
      <w:pPr>
        <w:pStyle w:val="TOC2"/>
        <w:tabs>
          <w:tab w:val="right" w:leader="dot" w:pos="8306"/>
        </w:tabs>
      </w:pPr>
      <w:hyperlink w:anchor="_Toc18906" w:history="1">
        <w:r>
          <w:rPr>
            <w:rFonts w:ascii="仿宋" w:eastAsia="仿宋" w:hAnsi="仿宋" w:cs="仿宋" w:hint="eastAsia"/>
            <w:lang w:eastAsia="zh-CN"/>
          </w:rPr>
          <w:t>(一)、项目实施计划</w:t>
        </w:r>
        <w:r>
          <w:tab/>
        </w:r>
        <w:r>
          <w:fldChar w:fldCharType="begin"/>
        </w:r>
        <w:r>
          <w:instrText xml:space="preserve"> PAGEREF _Toc18906 \h </w:instrText>
        </w:r>
        <w:r>
          <w:fldChar w:fldCharType="separate"/>
        </w:r>
        <w:r>
          <w:t>52</w:t>
        </w:r>
        <w:r>
          <w:fldChar w:fldCharType="end"/>
        </w:r>
      </w:hyperlink>
    </w:p>
    <w:p>
      <w:pPr>
        <w:pStyle w:val="TOC2"/>
        <w:tabs>
          <w:tab w:val="right" w:leader="dot" w:pos="8306"/>
        </w:tabs>
      </w:pPr>
      <w:hyperlink w:anchor="_Toc24824" w:history="1">
        <w:r>
          <w:rPr>
            <w:rFonts w:ascii="仿宋" w:eastAsia="仿宋" w:hAnsi="仿宋" w:cs="仿宋" w:hint="eastAsia"/>
            <w:lang w:eastAsia="zh-CN"/>
          </w:rPr>
          <w:t>(二)、项目组织机构与职责</w:t>
        </w:r>
        <w:r>
          <w:tab/>
        </w:r>
        <w:r>
          <w:fldChar w:fldCharType="begin"/>
        </w:r>
        <w:r>
          <w:instrText xml:space="preserve"> PAGEREF _Toc24824 \h </w:instrText>
        </w:r>
        <w:r>
          <w:fldChar w:fldCharType="separate"/>
        </w:r>
        <w:r>
          <w:t>53</w:t>
        </w:r>
        <w:r>
          <w:fldChar w:fldCharType="end"/>
        </w:r>
      </w:hyperlink>
    </w:p>
    <w:p>
      <w:pPr>
        <w:pStyle w:val="TOC2"/>
        <w:tabs>
          <w:tab w:val="right" w:leader="dot" w:pos="8306"/>
        </w:tabs>
      </w:pPr>
      <w:hyperlink w:anchor="_Toc15884" w:history="1">
        <w:r>
          <w:rPr>
            <w:rFonts w:ascii="仿宋" w:eastAsia="仿宋" w:hAnsi="仿宋" w:cs="仿宋" w:hint="eastAsia"/>
            <w:lang w:eastAsia="zh-CN"/>
          </w:rPr>
          <w:t>(三)、项目管理与监控体系</w:t>
        </w:r>
        <w:r>
          <w:tab/>
        </w:r>
        <w:r>
          <w:fldChar w:fldCharType="begin"/>
        </w:r>
        <w:r>
          <w:instrText xml:space="preserve"> PAGEREF _Toc15884 \h </w:instrText>
        </w:r>
        <w:r>
          <w:fldChar w:fldCharType="separate"/>
        </w:r>
        <w:r>
          <w:t>56</w:t>
        </w:r>
        <w:r>
          <w:fldChar w:fldCharType="end"/>
        </w:r>
      </w:hyperlink>
    </w:p>
    <w:p>
      <w:pPr>
        <w:pStyle w:val="TOC1"/>
        <w:tabs>
          <w:tab w:val="right" w:leader="dot" w:pos="8306"/>
        </w:tabs>
      </w:pPr>
      <w:hyperlink w:anchor="_Toc13234" w:history="1">
        <w:r>
          <w:rPr>
            <w:rFonts w:ascii="仿宋" w:eastAsia="仿宋" w:hAnsi="仿宋" w:cs="仿宋" w:hint="eastAsia"/>
            <w:lang w:eastAsia="zh-CN"/>
          </w:rPr>
          <w:t>十、经济效益与社会效益优化</w:t>
        </w:r>
        <w:r>
          <w:tab/>
        </w:r>
        <w:r>
          <w:fldChar w:fldCharType="begin"/>
        </w:r>
        <w:r>
          <w:instrText xml:space="preserve"> PAGEREF _Toc13234 \h </w:instrText>
        </w:r>
        <w:r>
          <w:fldChar w:fldCharType="separate"/>
        </w:r>
        <w:r>
          <w:t>57</w:t>
        </w:r>
        <w:r>
          <w:fldChar w:fldCharType="end"/>
        </w:r>
      </w:hyperlink>
    </w:p>
    <w:p>
      <w:pPr>
        <w:pStyle w:val="TOC2"/>
        <w:tabs>
          <w:tab w:val="right" w:leader="dot" w:pos="8306"/>
        </w:tabs>
      </w:pPr>
      <w:hyperlink w:anchor="_Toc3979" w:history="1">
        <w:r>
          <w:rPr>
            <w:rFonts w:ascii="仿宋" w:eastAsia="仿宋" w:hAnsi="仿宋" w:cs="仿宋" w:hint="eastAsia"/>
            <w:lang w:eastAsia="zh-CN"/>
          </w:rPr>
          <w:t>(一)、经济效益提升策略</w:t>
        </w:r>
        <w:r>
          <w:tab/>
        </w:r>
        <w:r>
          <w:fldChar w:fldCharType="begin"/>
        </w:r>
        <w:r>
          <w:instrText xml:space="preserve"> PAGEREF _Toc3979 \h </w:instrText>
        </w:r>
        <w:r>
          <w:fldChar w:fldCharType="separate"/>
        </w:r>
        <w:r>
          <w:t>57</w:t>
        </w:r>
        <w:r>
          <w:fldChar w:fldCharType="end"/>
        </w:r>
      </w:hyperlink>
    </w:p>
    <w:p>
      <w:pPr>
        <w:pStyle w:val="TOC2"/>
        <w:tabs>
          <w:tab w:val="right" w:leader="dot" w:pos="8306"/>
        </w:tabs>
      </w:pPr>
      <w:hyperlink w:anchor="_Toc23378" w:history="1">
        <w:r>
          <w:rPr>
            <w:rFonts w:ascii="仿宋" w:eastAsia="仿宋" w:hAnsi="仿宋" w:cs="仿宋" w:hint="eastAsia"/>
            <w:lang w:eastAsia="zh-CN"/>
          </w:rPr>
          <w:t>(二)、社会效益增强方案</w:t>
        </w:r>
        <w:r>
          <w:tab/>
        </w:r>
        <w:r>
          <w:fldChar w:fldCharType="begin"/>
        </w:r>
        <w:r>
          <w:instrText xml:space="preserve"> PAGEREF _Toc23378 \h </w:instrText>
        </w:r>
        <w:r>
          <w:fldChar w:fldCharType="separate"/>
        </w:r>
        <w:r>
          <w:t>59</w:t>
        </w:r>
        <w:r>
          <w:fldChar w:fldCharType="end"/>
        </w:r>
      </w:hyperlink>
    </w:p>
    <w:p>
      <w:pPr>
        <w:pStyle w:val="TOC1"/>
        <w:tabs>
          <w:tab w:val="right" w:leader="dot" w:pos="8306"/>
        </w:tabs>
      </w:pPr>
      <w:hyperlink w:anchor="_Toc22773" w:history="1">
        <w:r>
          <w:rPr>
            <w:rFonts w:ascii="仿宋" w:eastAsia="仿宋" w:hAnsi="仿宋" w:cs="仿宋" w:hint="eastAsia"/>
            <w:lang w:eastAsia="zh-CN"/>
          </w:rPr>
          <w:t>十一、项目质量与标准</w:t>
        </w:r>
        <w:r>
          <w:tab/>
        </w:r>
        <w:r>
          <w:fldChar w:fldCharType="begin"/>
        </w:r>
        <w:r>
          <w:instrText xml:space="preserve"> PAGEREF _Toc22773 \h </w:instrText>
        </w:r>
        <w:r>
          <w:fldChar w:fldCharType="separate"/>
        </w:r>
        <w:r>
          <w:t>59</w:t>
        </w:r>
        <w:r>
          <w:fldChar w:fldCharType="end"/>
        </w:r>
      </w:hyperlink>
    </w:p>
    <w:p>
      <w:pPr>
        <w:pStyle w:val="TOC2"/>
        <w:tabs>
          <w:tab w:val="right" w:leader="dot" w:pos="8306"/>
        </w:tabs>
      </w:pPr>
      <w:hyperlink w:anchor="_Toc88" w:history="1">
        <w:r>
          <w:rPr>
            <w:rFonts w:ascii="仿宋" w:eastAsia="仿宋" w:hAnsi="仿宋" w:cs="仿宋" w:hint="eastAsia"/>
            <w:lang w:eastAsia="zh-CN"/>
          </w:rPr>
          <w:t>(一)、质量保障体系</w:t>
        </w:r>
        <w:r>
          <w:tab/>
        </w:r>
        <w:r>
          <w:fldChar w:fldCharType="begin"/>
        </w:r>
        <w:r>
          <w:instrText xml:space="preserve"> PAGEREF _Toc88 \h </w:instrText>
        </w:r>
        <w:r>
          <w:fldChar w:fldCharType="separate"/>
        </w:r>
        <w:r>
          <w:t>59</w:t>
        </w:r>
        <w:r>
          <w:fldChar w:fldCharType="end"/>
        </w:r>
      </w:hyperlink>
    </w:p>
    <w:p>
      <w:pPr>
        <w:pStyle w:val="TOC2"/>
        <w:tabs>
          <w:tab w:val="right" w:leader="dot" w:pos="8306"/>
        </w:tabs>
      </w:pPr>
      <w:hyperlink w:anchor="_Toc8125" w:history="1">
        <w:r>
          <w:rPr>
            <w:rFonts w:ascii="仿宋" w:eastAsia="仿宋" w:hAnsi="仿宋" w:cs="仿宋" w:hint="eastAsia"/>
            <w:lang w:eastAsia="zh-CN"/>
          </w:rPr>
          <w:t>(二)、标准化作业流程</w:t>
        </w:r>
        <w:r>
          <w:tab/>
        </w:r>
        <w:r>
          <w:fldChar w:fldCharType="begin"/>
        </w:r>
        <w:r>
          <w:instrText xml:space="preserve"> PAGEREF _Toc8125 \h </w:instrText>
        </w:r>
        <w:r>
          <w:fldChar w:fldCharType="separate"/>
        </w:r>
        <w:r>
          <w:t>61</w:t>
        </w:r>
        <w:r>
          <w:fldChar w:fldCharType="end"/>
        </w:r>
      </w:hyperlink>
    </w:p>
    <w:p>
      <w:pPr>
        <w:pStyle w:val="TOC2"/>
        <w:tabs>
          <w:tab w:val="right" w:leader="dot" w:pos="8306"/>
        </w:tabs>
      </w:pPr>
      <w:hyperlink w:anchor="_Toc23951" w:history="1">
        <w:r>
          <w:rPr>
            <w:rFonts w:ascii="仿宋" w:eastAsia="仿宋" w:hAnsi="仿宋" w:cs="仿宋" w:hint="eastAsia"/>
            <w:lang w:eastAsia="zh-CN"/>
          </w:rPr>
          <w:t>(三)、质量监控与评估</w:t>
        </w:r>
        <w:r>
          <w:tab/>
        </w:r>
        <w:r>
          <w:fldChar w:fldCharType="begin"/>
        </w:r>
        <w:r>
          <w:instrText xml:space="preserve"> PAGEREF _Toc23951 \h </w:instrText>
        </w:r>
        <w:r>
          <w:fldChar w:fldCharType="separate"/>
        </w:r>
        <w:r>
          <w:t>63</w:t>
        </w:r>
        <w:r>
          <w:fldChar w:fldCharType="end"/>
        </w:r>
      </w:hyperlink>
    </w:p>
    <w:p>
      <w:pPr>
        <w:pStyle w:val="TOC2"/>
        <w:tabs>
          <w:tab w:val="right" w:leader="dot" w:pos="8306"/>
        </w:tabs>
      </w:pPr>
      <w:hyperlink w:anchor="_Toc31236" w:history="1">
        <w:r>
          <w:rPr>
            <w:rFonts w:ascii="仿宋" w:eastAsia="仿宋" w:hAnsi="仿宋" w:cs="仿宋" w:hint="eastAsia"/>
            <w:lang w:eastAsia="zh-CN"/>
          </w:rPr>
          <w:t>(四)、质量改进计划</w:t>
        </w:r>
        <w:r>
          <w:tab/>
        </w:r>
        <w:r>
          <w:fldChar w:fldCharType="begin"/>
        </w:r>
        <w:r>
          <w:instrText xml:space="preserve"> PAGEREF _Toc31236 \h </w:instrText>
        </w:r>
        <w:r>
          <w:fldChar w:fldCharType="separate"/>
        </w:r>
        <w:r>
          <w:t>63</w:t>
        </w:r>
        <w:r>
          <w:fldChar w:fldCharType="end"/>
        </w:r>
      </w:hyperlink>
    </w:p>
    <w:p>
      <w:pPr>
        <w:pStyle w:val="TOC1"/>
        <w:tabs>
          <w:tab w:val="right" w:leader="dot" w:pos="8306"/>
        </w:tabs>
      </w:pPr>
      <w:hyperlink w:anchor="_Toc25877" w:history="1">
        <w:r>
          <w:rPr>
            <w:rFonts w:ascii="仿宋" w:eastAsia="仿宋" w:hAnsi="仿宋" w:cs="仿宋" w:hint="eastAsia"/>
            <w:lang w:eastAsia="zh-CN"/>
          </w:rPr>
          <w:t>十二、环境保护与绿色发展</w:t>
        </w:r>
        <w:r>
          <w:tab/>
        </w:r>
        <w:r>
          <w:fldChar w:fldCharType="begin"/>
        </w:r>
        <w:r>
          <w:instrText xml:space="preserve"> PAGEREF _Toc25877 \h </w:instrText>
        </w:r>
        <w:r>
          <w:fldChar w:fldCharType="separate"/>
        </w:r>
        <w:r>
          <w:t>65</w:t>
        </w:r>
        <w:r>
          <w:fldChar w:fldCharType="end"/>
        </w:r>
      </w:hyperlink>
    </w:p>
    <w:p>
      <w:pPr>
        <w:pStyle w:val="TOC2"/>
        <w:tabs>
          <w:tab w:val="right" w:leader="dot" w:pos="8306"/>
        </w:tabs>
      </w:pPr>
      <w:hyperlink w:anchor="_Toc23554" w:history="1">
        <w:r>
          <w:rPr>
            <w:rFonts w:ascii="仿宋" w:eastAsia="仿宋" w:hAnsi="仿宋" w:cs="仿宋" w:hint="eastAsia"/>
            <w:lang w:eastAsia="zh-CN"/>
          </w:rPr>
          <w:t>(一)、环境保护措施</w:t>
        </w:r>
        <w:r>
          <w:tab/>
        </w:r>
        <w:r>
          <w:fldChar w:fldCharType="begin"/>
        </w:r>
        <w:r>
          <w:instrText xml:space="preserve"> PAGEREF _Toc23554 \h </w:instrText>
        </w:r>
        <w:r>
          <w:fldChar w:fldCharType="separate"/>
        </w:r>
        <w:r>
          <w:t>65</w:t>
        </w:r>
        <w:r>
          <w:fldChar w:fldCharType="end"/>
        </w:r>
      </w:hyperlink>
    </w:p>
    <w:p>
      <w:pPr>
        <w:pStyle w:val="TOC2"/>
        <w:tabs>
          <w:tab w:val="right" w:leader="dot" w:pos="8306"/>
        </w:tabs>
      </w:pPr>
      <w:hyperlink w:anchor="_Toc8840" w:history="1">
        <w:r>
          <w:rPr>
            <w:rFonts w:ascii="仿宋" w:eastAsia="仿宋" w:hAnsi="仿宋" w:cs="仿宋" w:hint="eastAsia"/>
            <w:lang w:eastAsia="zh-CN"/>
          </w:rPr>
          <w:t>(二)、绿色发展与可持续发展策略</w:t>
        </w:r>
        <w:r>
          <w:tab/>
        </w:r>
        <w:r>
          <w:fldChar w:fldCharType="begin"/>
        </w:r>
        <w:r>
          <w:instrText xml:space="preserve"> PAGEREF _Toc8840 \h </w:instrText>
        </w:r>
        <w:r>
          <w:fldChar w:fldCharType="separate"/>
        </w:r>
        <w:r>
          <w:t>67</w:t>
        </w:r>
        <w:r>
          <w:fldChar w:fldCharType="end"/>
        </w:r>
      </w:hyperlink>
    </w:p>
    <w:p>
      <w:pPr>
        <w:pStyle w:val="TOC1"/>
        <w:tabs>
          <w:tab w:val="right" w:leader="dot" w:pos="8306"/>
        </w:tabs>
      </w:pPr>
      <w:hyperlink w:anchor="_Toc4610" w:history="1">
        <w:r>
          <w:rPr>
            <w:rFonts w:ascii="仿宋" w:eastAsia="仿宋" w:hAnsi="仿宋" w:cs="仿宋" w:hint="eastAsia"/>
            <w:lang w:eastAsia="zh-CN"/>
          </w:rPr>
          <w:t>十三、产业协同与集群发展</w:t>
        </w:r>
        <w:r>
          <w:tab/>
        </w:r>
        <w:r>
          <w:fldChar w:fldCharType="begin"/>
        </w:r>
        <w:r>
          <w:instrText xml:space="preserve"> PAGEREF _Toc4610 \h </w:instrText>
        </w:r>
        <w:r>
          <w:fldChar w:fldCharType="separate"/>
        </w:r>
        <w:r>
          <w:t>68</w:t>
        </w:r>
        <w:r>
          <w:fldChar w:fldCharType="end"/>
        </w:r>
      </w:hyperlink>
    </w:p>
    <w:p>
      <w:pPr>
        <w:pStyle w:val="TOC2"/>
        <w:tabs>
          <w:tab w:val="right" w:leader="dot" w:pos="8306"/>
        </w:tabs>
      </w:pPr>
      <w:hyperlink w:anchor="_Toc27555" w:history="1">
        <w:r>
          <w:rPr>
            <w:rFonts w:ascii="仿宋" w:eastAsia="仿宋" w:hAnsi="仿宋" w:cs="仿宋" w:hint="eastAsia"/>
            <w:lang w:eastAsia="zh-CN"/>
          </w:rPr>
          <w:t>(一)、产业协同机制建设</w:t>
        </w:r>
        <w:r>
          <w:tab/>
        </w:r>
        <w:r>
          <w:fldChar w:fldCharType="begin"/>
        </w:r>
        <w:r>
          <w:instrText xml:space="preserve"> PAGEREF _Toc27555 \h </w:instrText>
        </w:r>
        <w:r>
          <w:fldChar w:fldCharType="separate"/>
        </w:r>
        <w:r>
          <w:t>68</w:t>
        </w:r>
        <w:r>
          <w:fldChar w:fldCharType="end"/>
        </w:r>
      </w:hyperlink>
    </w:p>
    <w:p>
      <w:pPr>
        <w:pStyle w:val="TOC2"/>
        <w:tabs>
          <w:tab w:val="right" w:leader="dot" w:pos="8306"/>
        </w:tabs>
      </w:pPr>
      <w:hyperlink w:anchor="_Toc21249" w:history="1">
        <w:r>
          <w:rPr>
            <w:rFonts w:ascii="仿宋" w:eastAsia="仿宋" w:hAnsi="仿宋" w:cs="仿宋" w:hint="eastAsia"/>
            <w:lang w:eastAsia="zh-CN"/>
          </w:rPr>
          <w:t>(二)、产业集群培育与发展</w:t>
        </w:r>
        <w:r>
          <w:tab/>
        </w:r>
        <w:r>
          <w:fldChar w:fldCharType="begin"/>
        </w:r>
        <w:r>
          <w:instrText xml:space="preserve"> PAGEREF _Toc21249 \h </w:instrText>
        </w:r>
        <w:r>
          <w:fldChar w:fldCharType="separate"/>
        </w:r>
        <w:r>
          <w:t>69</w:t>
        </w:r>
        <w:r>
          <w:fldChar w:fldCharType="end"/>
        </w:r>
      </w:hyperlink>
    </w:p>
    <w:p>
      <w:pPr>
        <w:pStyle w:val="TOC1"/>
        <w:tabs>
          <w:tab w:val="right" w:leader="dot" w:pos="8306"/>
        </w:tabs>
      </w:pPr>
      <w:hyperlink w:anchor="_Toc15066" w:history="1">
        <w:r>
          <w:rPr>
            <w:rFonts w:ascii="仿宋" w:eastAsia="仿宋" w:hAnsi="仿宋" w:cs="仿宋" w:hint="eastAsia"/>
            <w:lang w:eastAsia="zh-CN"/>
          </w:rPr>
          <w:t>十四、成果转化与推广应用</w:t>
        </w:r>
        <w:r>
          <w:tab/>
        </w:r>
        <w:r>
          <w:fldChar w:fldCharType="begin"/>
        </w:r>
        <w:r>
          <w:instrText xml:space="preserve"> PAGEREF _Toc15066 \h </w:instrText>
        </w:r>
        <w:r>
          <w:fldChar w:fldCharType="separate"/>
        </w:r>
        <w:r>
          <w:t>70</w:t>
        </w:r>
        <w:r>
          <w:fldChar w:fldCharType="end"/>
        </w:r>
      </w:hyperlink>
    </w:p>
    <w:p>
      <w:pPr>
        <w:pStyle w:val="TOC2"/>
        <w:tabs>
          <w:tab w:val="right" w:leader="dot" w:pos="8306"/>
        </w:tabs>
      </w:pPr>
      <w:hyperlink w:anchor="_Toc31077" w:history="1">
        <w:r>
          <w:rPr>
            <w:rFonts w:ascii="仿宋" w:eastAsia="仿宋" w:hAnsi="仿宋" w:cs="仿宋" w:hint="eastAsia"/>
            <w:lang w:eastAsia="zh-CN"/>
          </w:rPr>
          <w:t>(一)、成果转化策略制定</w:t>
        </w:r>
        <w:r>
          <w:tab/>
        </w:r>
        <w:r>
          <w:fldChar w:fldCharType="begin"/>
        </w:r>
        <w:r>
          <w:instrText xml:space="preserve"> PAGEREF _Toc31077 \h </w:instrText>
        </w:r>
        <w:r>
          <w:fldChar w:fldCharType="separate"/>
        </w:r>
        <w:r>
          <w:t>70</w:t>
        </w:r>
        <w:r>
          <w:fldChar w:fldCharType="end"/>
        </w:r>
      </w:hyperlink>
    </w:p>
    <w:p>
      <w:pPr>
        <w:pStyle w:val="TOC2"/>
        <w:tabs>
          <w:tab w:val="right" w:leader="dot" w:pos="8306"/>
        </w:tabs>
      </w:pPr>
      <w:hyperlink w:anchor="_Toc11185" w:history="1">
        <w:r>
          <w:rPr>
            <w:rFonts w:ascii="仿宋" w:eastAsia="仿宋" w:hAnsi="仿宋" w:cs="仿宋" w:hint="eastAsia"/>
            <w:lang w:eastAsia="zh-CN"/>
          </w:rPr>
          <w:t>(二)、成果推广应用方案</w:t>
        </w:r>
        <w:r>
          <w:tab/>
        </w:r>
        <w:r>
          <w:fldChar w:fldCharType="begin"/>
        </w:r>
        <w:r>
          <w:instrText xml:space="preserve"> PAGEREF _Toc11185 \h </w:instrText>
        </w:r>
        <w:r>
          <w:fldChar w:fldCharType="separate"/>
        </w:r>
        <w:r>
          <w:t>71</w:t>
        </w:r>
        <w:r>
          <w:fldChar w:fldCharType="end"/>
        </w:r>
      </w:hyperlink>
    </w:p>
    <w:p>
      <w:pPr>
        <w:pStyle w:val="TOC1"/>
        <w:tabs>
          <w:tab w:val="right" w:leader="dot" w:pos="8306"/>
        </w:tabs>
      </w:pPr>
      <w:hyperlink w:anchor="_Toc6773" w:history="1">
        <w:r>
          <w:rPr>
            <w:rFonts w:ascii="仿宋" w:eastAsia="仿宋" w:hAnsi="仿宋" w:cs="仿宋" w:hint="eastAsia"/>
            <w:lang w:eastAsia="zh-CN"/>
          </w:rPr>
          <w:t>十五、质量管理与控制</w:t>
        </w:r>
        <w:r>
          <w:tab/>
        </w:r>
        <w:r>
          <w:fldChar w:fldCharType="begin"/>
        </w:r>
        <w:r>
          <w:instrText xml:space="preserve"> PAGEREF _Toc6773 \h </w:instrText>
        </w:r>
        <w:r>
          <w:fldChar w:fldCharType="separate"/>
        </w:r>
        <w:r>
          <w:t>73</w:t>
        </w:r>
        <w:r>
          <w:fldChar w:fldCharType="end"/>
        </w:r>
      </w:hyperlink>
    </w:p>
    <w:p>
      <w:pPr>
        <w:pStyle w:val="TOC2"/>
        <w:tabs>
          <w:tab w:val="right" w:leader="dot" w:pos="8306"/>
        </w:tabs>
      </w:pPr>
      <w:hyperlink w:anchor="_Toc3806" w:history="1">
        <w:r>
          <w:rPr>
            <w:rFonts w:ascii="仿宋" w:eastAsia="仿宋" w:hAnsi="仿宋" w:cs="仿宋" w:hint="eastAsia"/>
            <w:lang w:eastAsia="zh-CN"/>
          </w:rPr>
          <w:t>(一)、质量管理体系建设</w:t>
        </w:r>
        <w:r>
          <w:tab/>
        </w:r>
        <w:r>
          <w:fldChar w:fldCharType="begin"/>
        </w:r>
        <w:r>
          <w:instrText xml:space="preserve"> PAGEREF _Toc3806 \h </w:instrText>
        </w:r>
        <w:r>
          <w:fldChar w:fldCharType="separate"/>
        </w:r>
        <w:r>
          <w:t>73</w:t>
        </w:r>
        <w:r>
          <w:fldChar w:fldCharType="end"/>
        </w:r>
      </w:hyperlink>
    </w:p>
    <w:p>
      <w:pPr>
        <w:pStyle w:val="TOC2"/>
        <w:tabs>
          <w:tab w:val="right" w:leader="dot" w:pos="8306"/>
        </w:tabs>
      </w:pPr>
      <w:hyperlink w:anchor="_Toc14962" w:history="1">
        <w:r>
          <w:rPr>
            <w:rFonts w:ascii="仿宋" w:eastAsia="仿宋" w:hAnsi="仿宋" w:cs="仿宋" w:hint="eastAsia"/>
            <w:lang w:eastAsia="zh-CN"/>
          </w:rPr>
          <w:t>(二)、质量控制措施</w:t>
        </w:r>
        <w:r>
          <w:tab/>
        </w:r>
        <w:r>
          <w:fldChar w:fldCharType="begin"/>
        </w:r>
        <w:r>
          <w:instrText xml:space="preserve"> PAGEREF _Toc14962 \h </w:instrText>
        </w:r>
        <w:r>
          <w:fldChar w:fldCharType="separate"/>
        </w:r>
        <w:r>
          <w:t>74</w:t>
        </w:r>
        <w:r>
          <w:fldChar w:fldCharType="end"/>
        </w:r>
      </w:hyperlink>
    </w:p>
    <w:p>
      <w:pPr>
        <w:pStyle w:val="TOC1"/>
        <w:tabs>
          <w:tab w:val="right" w:leader="dot" w:pos="8306"/>
        </w:tabs>
      </w:pPr>
      <w:hyperlink w:anchor="_Toc31869" w:history="1">
        <w:r>
          <w:rPr>
            <w:rFonts w:ascii="仿宋" w:eastAsia="仿宋" w:hAnsi="仿宋" w:cs="仿宋" w:hint="eastAsia"/>
            <w:lang w:eastAsia="zh-CN"/>
          </w:rPr>
          <w:t>十六、人力资源管理与开发</w:t>
        </w:r>
        <w:r>
          <w:tab/>
        </w:r>
        <w:r>
          <w:fldChar w:fldCharType="begin"/>
        </w:r>
        <w:r>
          <w:instrText xml:space="preserve"> PAGEREF _Toc31869 \h </w:instrText>
        </w:r>
        <w:r>
          <w:fldChar w:fldCharType="separate"/>
        </w:r>
        <w:r>
          <w:t>75</w:t>
        </w:r>
        <w:r>
          <w:fldChar w:fldCharType="end"/>
        </w:r>
      </w:hyperlink>
    </w:p>
    <w:p>
      <w:pPr>
        <w:pStyle w:val="TOC2"/>
        <w:tabs>
          <w:tab w:val="right" w:leader="dot" w:pos="8306"/>
        </w:tabs>
      </w:pPr>
      <w:hyperlink w:anchor="_Toc2681" w:history="1">
        <w:r>
          <w:rPr>
            <w:rFonts w:ascii="仿宋" w:eastAsia="仿宋" w:hAnsi="仿宋" w:cs="仿宋" w:hint="eastAsia"/>
            <w:lang w:eastAsia="zh-CN"/>
          </w:rPr>
          <w:t>(一)、人力资源规划</w:t>
        </w:r>
        <w:r>
          <w:tab/>
        </w:r>
        <w:r>
          <w:fldChar w:fldCharType="begin"/>
        </w:r>
        <w:r>
          <w:instrText xml:space="preserve"> PAGEREF _Toc2681 \h </w:instrText>
        </w:r>
        <w:r>
          <w:fldChar w:fldCharType="separate"/>
        </w:r>
        <w:r>
          <w:t>75</w:t>
        </w:r>
        <w:r>
          <w:fldChar w:fldCharType="end"/>
        </w:r>
      </w:hyperlink>
    </w:p>
    <w:p>
      <w:pPr>
        <w:pStyle w:val="TOC2"/>
        <w:tabs>
          <w:tab w:val="right" w:leader="dot" w:pos="8306"/>
        </w:tabs>
      </w:pPr>
      <w:hyperlink w:anchor="_Toc15580" w:history="1">
        <w:r>
          <w:rPr>
            <w:rFonts w:ascii="仿宋" w:eastAsia="仿宋" w:hAnsi="仿宋" w:cs="仿宋" w:hint="eastAsia"/>
            <w:lang w:eastAsia="zh-CN"/>
          </w:rPr>
          <w:t>(二)、人力资源开发与培训</w:t>
        </w:r>
        <w:r>
          <w:tab/>
        </w:r>
        <w:r>
          <w:fldChar w:fldCharType="begin"/>
        </w:r>
        <w:r>
          <w:instrText xml:space="preserve"> PAGEREF _Toc15580 \h </w:instrText>
        </w:r>
        <w:r>
          <w:fldChar w:fldCharType="separate"/>
        </w:r>
        <w:r>
          <w:t>77</w:t>
        </w:r>
        <w:r>
          <w:fldChar w:fldCharType="end"/>
        </w:r>
      </w:hyperlink>
    </w:p>
    <w:p>
      <w:pPr>
        <w:pStyle w:val="TOC1"/>
        <w:tabs>
          <w:tab w:val="right" w:leader="dot" w:pos="8306"/>
        </w:tabs>
      </w:pPr>
      <w:hyperlink w:anchor="_Toc18084" w:history="1">
        <w:r>
          <w:rPr>
            <w:rFonts w:ascii="仿宋" w:eastAsia="仿宋" w:hAnsi="仿宋" w:cs="仿宋" w:hint="eastAsia"/>
            <w:lang w:eastAsia="zh-CN"/>
          </w:rPr>
          <w:t>十七、企业合规与伦理</w:t>
        </w:r>
        <w:r>
          <w:tab/>
        </w:r>
        <w:r>
          <w:fldChar w:fldCharType="begin"/>
        </w:r>
        <w:r>
          <w:instrText xml:space="preserve"> PAGEREF _Toc18084 \h </w:instrText>
        </w:r>
        <w:r>
          <w:fldChar w:fldCharType="separate"/>
        </w:r>
        <w:r>
          <w:t>79</w:t>
        </w:r>
        <w:r>
          <w:fldChar w:fldCharType="end"/>
        </w:r>
      </w:hyperlink>
    </w:p>
    <w:p>
      <w:pPr>
        <w:pStyle w:val="TOC2"/>
        <w:tabs>
          <w:tab w:val="right" w:leader="dot" w:pos="8306"/>
        </w:tabs>
      </w:pPr>
      <w:hyperlink w:anchor="_Toc25765" w:history="1">
        <w:r>
          <w:rPr>
            <w:rFonts w:ascii="仿宋" w:eastAsia="仿宋" w:hAnsi="仿宋" w:cs="仿宋" w:hint="eastAsia"/>
            <w:lang w:eastAsia="zh-CN"/>
          </w:rPr>
          <w:t>(一)、合规政策与程序</w:t>
        </w:r>
        <w:r>
          <w:tab/>
        </w:r>
        <w:r>
          <w:fldChar w:fldCharType="begin"/>
        </w:r>
        <w:r>
          <w:instrText xml:space="preserve"> PAGEREF _Toc25765 \h </w:instrText>
        </w:r>
        <w:r>
          <w:fldChar w:fldCharType="separate"/>
        </w:r>
        <w:r>
          <w:t>79</w:t>
        </w:r>
        <w:r>
          <w:fldChar w:fldCharType="end"/>
        </w:r>
      </w:hyperlink>
    </w:p>
    <w:p>
      <w:pPr>
        <w:pStyle w:val="TOC2"/>
        <w:tabs>
          <w:tab w:val="right" w:leader="dot" w:pos="8306"/>
        </w:tabs>
      </w:pPr>
      <w:hyperlink w:anchor="_Toc15874" w:history="1">
        <w:r>
          <w:rPr>
            <w:rFonts w:ascii="仿宋" w:eastAsia="仿宋" w:hAnsi="仿宋" w:cs="仿宋" w:hint="eastAsia"/>
            <w:lang w:eastAsia="zh-CN"/>
          </w:rPr>
          <w:t>(二)、伦理规范与培训</w:t>
        </w:r>
        <w:r>
          <w:tab/>
        </w:r>
        <w:r>
          <w:fldChar w:fldCharType="begin"/>
        </w:r>
        <w:r>
          <w:instrText xml:space="preserve"> PAGEREF _Toc15874 \h </w:instrText>
        </w:r>
        <w:r>
          <w:fldChar w:fldCharType="separate"/>
        </w:r>
        <w:r>
          <w:t>81</w:t>
        </w:r>
        <w:r>
          <w:fldChar w:fldCharType="end"/>
        </w:r>
      </w:hyperlink>
    </w:p>
    <w:p>
      <w:pPr>
        <w:pStyle w:val="TOC2"/>
        <w:tabs>
          <w:tab w:val="right" w:leader="dot" w:pos="8306"/>
        </w:tabs>
      </w:pPr>
      <w:hyperlink w:anchor="_Toc10107" w:history="1">
        <w:r>
          <w:rPr>
            <w:rFonts w:ascii="仿宋" w:eastAsia="仿宋" w:hAnsi="仿宋" w:cs="仿宋" w:hint="eastAsia"/>
            <w:lang w:eastAsia="zh-CN"/>
          </w:rPr>
          <w:t>(三)、合规风险评估</w:t>
        </w:r>
        <w:r>
          <w:tab/>
        </w:r>
        <w:r>
          <w:fldChar w:fldCharType="begin"/>
        </w:r>
        <w:r>
          <w:instrText xml:space="preserve"> PAGEREF _Toc10107 \h </w:instrText>
        </w:r>
        <w:r>
          <w:fldChar w:fldCharType="separate"/>
        </w:r>
        <w:r>
          <w:t>81</w:t>
        </w:r>
        <w:r>
          <w:fldChar w:fldCharType="end"/>
        </w:r>
      </w:hyperlink>
    </w:p>
    <w:p>
      <w:pPr>
        <w:pStyle w:val="TOC2"/>
        <w:tabs>
          <w:tab w:val="right" w:leader="dot" w:pos="8306"/>
        </w:tabs>
      </w:pPr>
      <w:hyperlink w:anchor="_Toc6993" w:history="1">
        <w:r>
          <w:rPr>
            <w:rFonts w:ascii="仿宋" w:eastAsia="仿宋" w:hAnsi="仿宋" w:cs="仿宋" w:hint="eastAsia"/>
            <w:lang w:eastAsia="zh-CN"/>
          </w:rPr>
          <w:t>(四)、合规监督与执行</w:t>
        </w:r>
        <w:r>
          <w:tab/>
        </w:r>
        <w:r>
          <w:fldChar w:fldCharType="begin"/>
        </w:r>
        <w:r>
          <w:instrText xml:space="preserve"> PAGEREF _Toc6993 \h </w:instrText>
        </w:r>
        <w:r>
          <w:fldChar w:fldCharType="separate"/>
        </w:r>
        <w:r>
          <w:t>83</w:t>
        </w:r>
        <w:r>
          <w:fldChar w:fldCharType="end"/>
        </w:r>
      </w:hyperlink>
    </w:p>
    <w:p>
      <w:pPr>
        <w:pStyle w:val="TOC1"/>
        <w:tabs>
          <w:tab w:val="right" w:leader="dot" w:pos="8306"/>
        </w:tabs>
      </w:pPr>
      <w:hyperlink w:anchor="_Toc15419" w:history="1">
        <w:r>
          <w:rPr>
            <w:rFonts w:ascii="仿宋" w:eastAsia="仿宋" w:hAnsi="仿宋" w:cs="仿宋" w:hint="eastAsia"/>
            <w:lang w:eastAsia="zh-CN"/>
          </w:rPr>
          <w:t>十八、知识产权管理与保护</w:t>
        </w:r>
        <w:r>
          <w:tab/>
        </w:r>
        <w:r>
          <w:fldChar w:fldCharType="begin"/>
        </w:r>
        <w:r>
          <w:instrText xml:space="preserve"> PAGEREF _Toc15419 \h </w:instrText>
        </w:r>
        <w:r>
          <w:fldChar w:fldCharType="separate"/>
        </w:r>
        <w:r>
          <w:t>84</w:t>
        </w:r>
        <w:r>
          <w:fldChar w:fldCharType="end"/>
        </w:r>
      </w:hyperlink>
    </w:p>
    <w:p>
      <w:pPr>
        <w:pStyle w:val="TOC2"/>
        <w:tabs>
          <w:tab w:val="right" w:leader="dot" w:pos="8306"/>
        </w:tabs>
      </w:pPr>
      <w:hyperlink w:anchor="_Toc31917" w:history="1">
        <w:r>
          <w:rPr>
            <w:rFonts w:ascii="仿宋" w:eastAsia="仿宋" w:hAnsi="仿宋" w:cs="仿宋" w:hint="eastAsia"/>
            <w:lang w:eastAsia="zh-CN"/>
          </w:rPr>
          <w:t>(一)、知识产权管理体系建设</w:t>
        </w:r>
        <w:r>
          <w:tab/>
        </w:r>
        <w:r>
          <w:fldChar w:fldCharType="begin"/>
        </w:r>
        <w:r>
          <w:instrText xml:space="preserve"> PAGEREF _Toc31917 \h </w:instrText>
        </w:r>
        <w:r>
          <w:fldChar w:fldCharType="separate"/>
        </w:r>
        <w:r>
          <w:t>84</w:t>
        </w:r>
        <w:r>
          <w:fldChar w:fldCharType="end"/>
        </w:r>
      </w:hyperlink>
    </w:p>
    <w:p>
      <w:pPr>
        <w:pStyle w:val="TOC2"/>
        <w:tabs>
          <w:tab w:val="right" w:leader="dot" w:pos="8306"/>
        </w:tabs>
      </w:pPr>
      <w:hyperlink w:anchor="_Toc18556" w:history="1">
        <w:r>
          <w:rPr>
            <w:rFonts w:ascii="仿宋" w:eastAsia="仿宋" w:hAnsi="仿宋" w:cs="仿宋" w:hint="eastAsia"/>
            <w:lang w:eastAsia="zh-CN"/>
          </w:rPr>
          <w:t>(二)、知识产权保护措施</w:t>
        </w:r>
        <w:r>
          <w:tab/>
        </w:r>
        <w:r>
          <w:fldChar w:fldCharType="begin"/>
        </w:r>
        <w:r>
          <w:instrText xml:space="preserve"> PAGEREF _Toc18556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14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直接收益：假设年环保装备项目的产品或服务年销售收入为XX万元。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40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若年环保装备项目成功推广新型环保产品，比如采用可回收材料的包装，可能会激发消费者对可持续产品的需求。这种需求的增长可能迫使整个行业转向更环保的产品设计和生产方法。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49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91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年环保装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年环保装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年环保装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348"/>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7991"/>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年环保装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年环保装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7596"/>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年环保装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年环保装备项目在其专注的领域内，特别是在人工智能和数据科学方面，有望推动显著的技术革新。项目的研发活动不仅有望孕育出改变行业运作方式的新技术，还可能在长远中影响整个技术生态系统。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年环保装备项目还致力于提升当地居民的技能和就业能力，通过与当地教育机构合作提供培训和教育机会，从而提高社区整体的生活水平和社会福祉。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https://d.book118.com/635300013322011042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7355A"/>
    <w:rsid w:val="396735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300013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2024-01-08T14:29:00Z</dcterms:created>
  <dcterms:modified xsi:type="dcterms:W3CDTF">2024-01-08T14:30:26Z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EC981ED6B4364EDA95D9C33A401A2D37_11</vt:lpwstr>
  </property>
  <property fmtid="{D5CDD505-2E9C-101B-9397-08002B2CF9AE}" pid="3" name="KSOProductBuildVer">
    <vt:lpwstr>2052-12.1.0.16120</vt:lpwstr>
  </property>
</Properties>
</file>