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新型节能型内燃机项目可行性建设方案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50" w:history="1">
        <w:r>
          <w:rPr>
            <w:rFonts w:ascii="仿宋" w:eastAsia="仿宋" w:hAnsi="仿宋" w:cs="仿宋" w:hint="eastAsia"/>
            <w:lang w:eastAsia="zh-CN"/>
          </w:rPr>
          <w:t>序言</w:t>
        </w:r>
        <w:r>
          <w:tab/>
        </w:r>
        <w:r>
          <w:fldChar w:fldCharType="begin"/>
        </w:r>
        <w:r>
          <w:instrText xml:space="preserve"> PAGEREF _Toc18750 \h </w:instrText>
        </w:r>
        <w:r>
          <w:fldChar w:fldCharType="separate"/>
        </w:r>
        <w:r>
          <w:t>3</w:t>
        </w:r>
        <w:r>
          <w:fldChar w:fldCharType="end"/>
        </w:r>
      </w:hyperlink>
    </w:p>
    <w:p>
      <w:pPr>
        <w:pStyle w:val="TOC1"/>
        <w:tabs>
          <w:tab w:val="right" w:leader="dot" w:pos="8306"/>
        </w:tabs>
      </w:pPr>
      <w:hyperlink w:anchor="_Toc15891" w:history="1">
        <w:r>
          <w:rPr>
            <w:rFonts w:ascii="仿宋" w:eastAsia="仿宋" w:hAnsi="仿宋" w:cs="仿宋" w:hint="eastAsia"/>
            <w:lang w:eastAsia="zh-CN"/>
          </w:rPr>
          <w:t>一、经济影响分析</w:t>
        </w:r>
        <w:r>
          <w:tab/>
        </w:r>
        <w:r>
          <w:fldChar w:fldCharType="begin"/>
        </w:r>
        <w:r>
          <w:instrText xml:space="preserve"> PAGEREF _Toc15891 \h </w:instrText>
        </w:r>
        <w:r>
          <w:fldChar w:fldCharType="separate"/>
        </w:r>
        <w:r>
          <w:t>3</w:t>
        </w:r>
        <w:r>
          <w:fldChar w:fldCharType="end"/>
        </w:r>
      </w:hyperlink>
    </w:p>
    <w:p>
      <w:pPr>
        <w:pStyle w:val="TOC2"/>
        <w:tabs>
          <w:tab w:val="right" w:leader="dot" w:pos="8306"/>
        </w:tabs>
      </w:pPr>
      <w:hyperlink w:anchor="_Toc2125" w:history="1">
        <w:r>
          <w:rPr>
            <w:rFonts w:ascii="仿宋" w:eastAsia="仿宋" w:hAnsi="仿宋" w:cs="仿宋" w:hint="eastAsia"/>
            <w:lang w:eastAsia="zh-CN"/>
          </w:rPr>
          <w:t>(一)、经济费用效益或费用效果分析</w:t>
        </w:r>
        <w:r>
          <w:tab/>
        </w:r>
        <w:r>
          <w:fldChar w:fldCharType="begin"/>
        </w:r>
        <w:r>
          <w:instrText xml:space="preserve"> PAGEREF _Toc2125 \h </w:instrText>
        </w:r>
        <w:r>
          <w:fldChar w:fldCharType="separate"/>
        </w:r>
        <w:r>
          <w:t>3</w:t>
        </w:r>
        <w:r>
          <w:fldChar w:fldCharType="end"/>
        </w:r>
      </w:hyperlink>
    </w:p>
    <w:p>
      <w:pPr>
        <w:pStyle w:val="TOC2"/>
        <w:tabs>
          <w:tab w:val="right" w:leader="dot" w:pos="8306"/>
        </w:tabs>
      </w:pPr>
      <w:hyperlink w:anchor="_Toc22048" w:history="1">
        <w:r>
          <w:rPr>
            <w:rFonts w:ascii="仿宋" w:eastAsia="仿宋" w:hAnsi="仿宋" w:cs="仿宋" w:hint="eastAsia"/>
            <w:lang w:eastAsia="zh-CN"/>
          </w:rPr>
          <w:t>(二)、行业影响分析</w:t>
        </w:r>
        <w:r>
          <w:tab/>
        </w:r>
        <w:r>
          <w:fldChar w:fldCharType="begin"/>
        </w:r>
        <w:r>
          <w:instrText xml:space="preserve"> PAGEREF _Toc22048 \h </w:instrText>
        </w:r>
        <w:r>
          <w:fldChar w:fldCharType="separate"/>
        </w:r>
        <w:r>
          <w:t>5</w:t>
        </w:r>
        <w:r>
          <w:fldChar w:fldCharType="end"/>
        </w:r>
      </w:hyperlink>
    </w:p>
    <w:p>
      <w:pPr>
        <w:pStyle w:val="TOC2"/>
        <w:tabs>
          <w:tab w:val="right" w:leader="dot" w:pos="8306"/>
        </w:tabs>
      </w:pPr>
      <w:hyperlink w:anchor="_Toc13072" w:history="1">
        <w:r>
          <w:rPr>
            <w:rFonts w:ascii="仿宋" w:eastAsia="仿宋" w:hAnsi="仿宋" w:cs="仿宋" w:hint="eastAsia"/>
            <w:lang w:eastAsia="zh-CN"/>
          </w:rPr>
          <w:t>(三)、区域经济影响分析</w:t>
        </w:r>
        <w:r>
          <w:tab/>
        </w:r>
        <w:r>
          <w:fldChar w:fldCharType="begin"/>
        </w:r>
        <w:r>
          <w:instrText xml:space="preserve"> PAGEREF _Toc13072 \h </w:instrText>
        </w:r>
        <w:r>
          <w:fldChar w:fldCharType="separate"/>
        </w:r>
        <w:r>
          <w:t>7</w:t>
        </w:r>
        <w:r>
          <w:fldChar w:fldCharType="end"/>
        </w:r>
      </w:hyperlink>
    </w:p>
    <w:p>
      <w:pPr>
        <w:pStyle w:val="TOC2"/>
        <w:tabs>
          <w:tab w:val="right" w:leader="dot" w:pos="8306"/>
        </w:tabs>
      </w:pPr>
      <w:hyperlink w:anchor="_Toc9524" w:history="1">
        <w:r>
          <w:rPr>
            <w:rFonts w:ascii="仿宋" w:eastAsia="仿宋" w:hAnsi="仿宋" w:cs="仿宋" w:hint="eastAsia"/>
            <w:lang w:eastAsia="zh-CN"/>
          </w:rPr>
          <w:t>(四)、宏观经济影响分析</w:t>
        </w:r>
        <w:r>
          <w:tab/>
        </w:r>
        <w:r>
          <w:fldChar w:fldCharType="begin"/>
        </w:r>
        <w:r>
          <w:instrText xml:space="preserve"> PAGEREF _Toc9524 \h </w:instrText>
        </w:r>
        <w:r>
          <w:fldChar w:fldCharType="separate"/>
        </w:r>
        <w:r>
          <w:t>8</w:t>
        </w:r>
        <w:r>
          <w:fldChar w:fldCharType="end"/>
        </w:r>
      </w:hyperlink>
    </w:p>
    <w:p>
      <w:pPr>
        <w:pStyle w:val="TOC1"/>
        <w:tabs>
          <w:tab w:val="right" w:leader="dot" w:pos="8306"/>
        </w:tabs>
      </w:pPr>
      <w:hyperlink w:anchor="_Toc24412" w:history="1">
        <w:r>
          <w:rPr>
            <w:rFonts w:ascii="仿宋" w:eastAsia="仿宋" w:hAnsi="仿宋" w:cs="仿宋" w:hint="eastAsia"/>
            <w:lang w:eastAsia="zh-CN"/>
          </w:rPr>
          <w:t>二、建设风险评估分析</w:t>
        </w:r>
        <w:r>
          <w:tab/>
        </w:r>
        <w:r>
          <w:fldChar w:fldCharType="begin"/>
        </w:r>
        <w:r>
          <w:instrText xml:space="preserve"> PAGEREF _Toc24412 \h </w:instrText>
        </w:r>
        <w:r>
          <w:fldChar w:fldCharType="separate"/>
        </w:r>
        <w:r>
          <w:t>9</w:t>
        </w:r>
        <w:r>
          <w:fldChar w:fldCharType="end"/>
        </w:r>
      </w:hyperlink>
    </w:p>
    <w:p>
      <w:pPr>
        <w:pStyle w:val="TOC2"/>
        <w:tabs>
          <w:tab w:val="right" w:leader="dot" w:pos="8306"/>
        </w:tabs>
      </w:pPr>
      <w:hyperlink w:anchor="_Toc15577" w:history="1">
        <w:r>
          <w:rPr>
            <w:rFonts w:ascii="仿宋" w:eastAsia="仿宋" w:hAnsi="仿宋" w:cs="仿宋" w:hint="eastAsia"/>
            <w:lang w:eastAsia="zh-CN"/>
          </w:rPr>
          <w:t>(一)、政策风险分析</w:t>
        </w:r>
        <w:r>
          <w:tab/>
        </w:r>
        <w:r>
          <w:fldChar w:fldCharType="begin"/>
        </w:r>
        <w:r>
          <w:instrText xml:space="preserve"> PAGEREF _Toc15577 \h </w:instrText>
        </w:r>
        <w:r>
          <w:fldChar w:fldCharType="separate"/>
        </w:r>
        <w:r>
          <w:t>9</w:t>
        </w:r>
        <w:r>
          <w:fldChar w:fldCharType="end"/>
        </w:r>
      </w:hyperlink>
    </w:p>
    <w:p>
      <w:pPr>
        <w:pStyle w:val="TOC2"/>
        <w:tabs>
          <w:tab w:val="right" w:leader="dot" w:pos="8306"/>
        </w:tabs>
      </w:pPr>
      <w:hyperlink w:anchor="_Toc1908" w:history="1">
        <w:r>
          <w:rPr>
            <w:rFonts w:ascii="仿宋" w:eastAsia="仿宋" w:hAnsi="仿宋" w:cs="仿宋" w:hint="eastAsia"/>
            <w:lang w:eastAsia="zh-CN"/>
          </w:rPr>
          <w:t>(二)、社会风险分析</w:t>
        </w:r>
        <w:r>
          <w:tab/>
        </w:r>
        <w:r>
          <w:fldChar w:fldCharType="begin"/>
        </w:r>
        <w:r>
          <w:instrText xml:space="preserve"> PAGEREF _Toc1908 \h </w:instrText>
        </w:r>
        <w:r>
          <w:fldChar w:fldCharType="separate"/>
        </w:r>
        <w:r>
          <w:t>11</w:t>
        </w:r>
        <w:r>
          <w:fldChar w:fldCharType="end"/>
        </w:r>
      </w:hyperlink>
    </w:p>
    <w:p>
      <w:pPr>
        <w:pStyle w:val="TOC2"/>
        <w:tabs>
          <w:tab w:val="right" w:leader="dot" w:pos="8306"/>
        </w:tabs>
      </w:pPr>
      <w:hyperlink w:anchor="_Toc10655" w:history="1">
        <w:r>
          <w:rPr>
            <w:rFonts w:ascii="仿宋" w:eastAsia="仿宋" w:hAnsi="仿宋" w:cs="仿宋" w:hint="eastAsia"/>
            <w:lang w:eastAsia="zh-CN"/>
          </w:rPr>
          <w:t>(三)、市场风险分析</w:t>
        </w:r>
        <w:r>
          <w:tab/>
        </w:r>
        <w:r>
          <w:fldChar w:fldCharType="begin"/>
        </w:r>
        <w:r>
          <w:instrText xml:space="preserve"> PAGEREF _Toc10655 \h </w:instrText>
        </w:r>
        <w:r>
          <w:fldChar w:fldCharType="separate"/>
        </w:r>
        <w:r>
          <w:t>12</w:t>
        </w:r>
        <w:r>
          <w:fldChar w:fldCharType="end"/>
        </w:r>
      </w:hyperlink>
    </w:p>
    <w:p>
      <w:pPr>
        <w:pStyle w:val="TOC2"/>
        <w:tabs>
          <w:tab w:val="right" w:leader="dot" w:pos="8306"/>
        </w:tabs>
      </w:pPr>
      <w:hyperlink w:anchor="_Toc31639" w:history="1">
        <w:r>
          <w:rPr>
            <w:rFonts w:ascii="仿宋" w:eastAsia="仿宋" w:hAnsi="仿宋" w:cs="仿宋" w:hint="eastAsia"/>
            <w:lang w:eastAsia="zh-CN"/>
          </w:rPr>
          <w:t>(四)、资金风险分析</w:t>
        </w:r>
        <w:r>
          <w:tab/>
        </w:r>
        <w:r>
          <w:fldChar w:fldCharType="begin"/>
        </w:r>
        <w:r>
          <w:instrText xml:space="preserve"> PAGEREF _Toc31639 \h </w:instrText>
        </w:r>
        <w:r>
          <w:fldChar w:fldCharType="separate"/>
        </w:r>
        <w:r>
          <w:t>13</w:t>
        </w:r>
        <w:r>
          <w:fldChar w:fldCharType="end"/>
        </w:r>
      </w:hyperlink>
    </w:p>
    <w:p>
      <w:pPr>
        <w:pStyle w:val="TOC2"/>
        <w:tabs>
          <w:tab w:val="right" w:leader="dot" w:pos="8306"/>
        </w:tabs>
      </w:pPr>
      <w:hyperlink w:anchor="_Toc24819" w:history="1">
        <w:r>
          <w:rPr>
            <w:rFonts w:ascii="仿宋" w:eastAsia="仿宋" w:hAnsi="仿宋" w:cs="仿宋" w:hint="eastAsia"/>
            <w:lang w:eastAsia="zh-CN"/>
          </w:rPr>
          <w:t>(五)、技术风险分析</w:t>
        </w:r>
        <w:r>
          <w:tab/>
        </w:r>
        <w:r>
          <w:fldChar w:fldCharType="begin"/>
        </w:r>
        <w:r>
          <w:instrText xml:space="preserve"> PAGEREF _Toc24819 \h </w:instrText>
        </w:r>
        <w:r>
          <w:fldChar w:fldCharType="separate"/>
        </w:r>
        <w:r>
          <w:t>14</w:t>
        </w:r>
        <w:r>
          <w:fldChar w:fldCharType="end"/>
        </w:r>
      </w:hyperlink>
    </w:p>
    <w:p>
      <w:pPr>
        <w:pStyle w:val="TOC2"/>
        <w:tabs>
          <w:tab w:val="right" w:leader="dot" w:pos="8306"/>
        </w:tabs>
      </w:pPr>
      <w:hyperlink w:anchor="_Toc20742" w:history="1">
        <w:r>
          <w:rPr>
            <w:rFonts w:ascii="仿宋" w:eastAsia="仿宋" w:hAnsi="仿宋" w:cs="仿宋" w:hint="eastAsia"/>
            <w:lang w:eastAsia="zh-CN"/>
          </w:rPr>
          <w:t>(六)、财务风险分析</w:t>
        </w:r>
        <w:r>
          <w:tab/>
        </w:r>
        <w:r>
          <w:fldChar w:fldCharType="begin"/>
        </w:r>
        <w:r>
          <w:instrText xml:space="preserve"> PAGEREF _Toc20742 \h </w:instrText>
        </w:r>
        <w:r>
          <w:fldChar w:fldCharType="separate"/>
        </w:r>
        <w:r>
          <w:t>16</w:t>
        </w:r>
        <w:r>
          <w:fldChar w:fldCharType="end"/>
        </w:r>
      </w:hyperlink>
    </w:p>
    <w:p>
      <w:pPr>
        <w:pStyle w:val="TOC2"/>
        <w:tabs>
          <w:tab w:val="right" w:leader="dot" w:pos="8306"/>
        </w:tabs>
      </w:pPr>
      <w:hyperlink w:anchor="_Toc19086" w:history="1">
        <w:r>
          <w:rPr>
            <w:rFonts w:ascii="仿宋" w:eastAsia="仿宋" w:hAnsi="仿宋" w:cs="仿宋" w:hint="eastAsia"/>
            <w:lang w:eastAsia="zh-CN"/>
          </w:rPr>
          <w:t>(七)、管理风险分析</w:t>
        </w:r>
        <w:r>
          <w:tab/>
        </w:r>
        <w:r>
          <w:fldChar w:fldCharType="begin"/>
        </w:r>
        <w:r>
          <w:instrText xml:space="preserve"> PAGEREF _Toc19086 \h </w:instrText>
        </w:r>
        <w:r>
          <w:fldChar w:fldCharType="separate"/>
        </w:r>
        <w:r>
          <w:t>17</w:t>
        </w:r>
        <w:r>
          <w:fldChar w:fldCharType="end"/>
        </w:r>
      </w:hyperlink>
    </w:p>
    <w:p>
      <w:pPr>
        <w:pStyle w:val="TOC2"/>
        <w:tabs>
          <w:tab w:val="right" w:leader="dot" w:pos="8306"/>
        </w:tabs>
      </w:pPr>
      <w:hyperlink w:anchor="_Toc16927" w:history="1">
        <w:r>
          <w:rPr>
            <w:rFonts w:ascii="仿宋" w:eastAsia="仿宋" w:hAnsi="仿宋" w:cs="仿宋" w:hint="eastAsia"/>
            <w:lang w:eastAsia="zh-CN"/>
          </w:rPr>
          <w:t>(八)、其它风险分析</w:t>
        </w:r>
        <w:r>
          <w:tab/>
        </w:r>
        <w:r>
          <w:fldChar w:fldCharType="begin"/>
        </w:r>
        <w:r>
          <w:instrText xml:space="preserve"> PAGEREF _Toc16927 \h </w:instrText>
        </w:r>
        <w:r>
          <w:fldChar w:fldCharType="separate"/>
        </w:r>
        <w:r>
          <w:t>19</w:t>
        </w:r>
        <w:r>
          <w:fldChar w:fldCharType="end"/>
        </w:r>
      </w:hyperlink>
    </w:p>
    <w:p>
      <w:pPr>
        <w:pStyle w:val="TOC2"/>
        <w:tabs>
          <w:tab w:val="right" w:leader="dot" w:pos="8306"/>
        </w:tabs>
      </w:pPr>
      <w:hyperlink w:anchor="_Toc10908" w:history="1">
        <w:r>
          <w:rPr>
            <w:rFonts w:ascii="仿宋" w:eastAsia="仿宋" w:hAnsi="仿宋" w:cs="仿宋" w:hint="eastAsia"/>
            <w:lang w:eastAsia="zh-CN"/>
          </w:rPr>
          <w:t>(九)、社会影响评估</w:t>
        </w:r>
        <w:r>
          <w:tab/>
        </w:r>
        <w:r>
          <w:fldChar w:fldCharType="begin"/>
        </w:r>
        <w:r>
          <w:instrText xml:space="preserve"> PAGEREF _Toc10908 \h </w:instrText>
        </w:r>
        <w:r>
          <w:fldChar w:fldCharType="separate"/>
        </w:r>
        <w:r>
          <w:t>20</w:t>
        </w:r>
        <w:r>
          <w:fldChar w:fldCharType="end"/>
        </w:r>
      </w:hyperlink>
    </w:p>
    <w:p>
      <w:pPr>
        <w:pStyle w:val="TOC1"/>
        <w:tabs>
          <w:tab w:val="right" w:leader="dot" w:pos="8306"/>
        </w:tabs>
      </w:pPr>
      <w:hyperlink w:anchor="_Toc20618" w:history="1">
        <w:r>
          <w:rPr>
            <w:rFonts w:ascii="仿宋" w:eastAsia="仿宋" w:hAnsi="仿宋" w:cs="仿宋" w:hint="eastAsia"/>
            <w:lang w:eastAsia="zh-CN"/>
          </w:rPr>
          <w:t>三、财务管理与成本控制</w:t>
        </w:r>
        <w:r>
          <w:tab/>
        </w:r>
        <w:r>
          <w:fldChar w:fldCharType="begin"/>
        </w:r>
        <w:r>
          <w:instrText xml:space="preserve"> PAGEREF _Toc20618 \h </w:instrText>
        </w:r>
        <w:r>
          <w:fldChar w:fldCharType="separate"/>
        </w:r>
        <w:r>
          <w:t>22</w:t>
        </w:r>
        <w:r>
          <w:fldChar w:fldCharType="end"/>
        </w:r>
      </w:hyperlink>
    </w:p>
    <w:p>
      <w:pPr>
        <w:pStyle w:val="TOC2"/>
        <w:tabs>
          <w:tab w:val="right" w:leader="dot" w:pos="8306"/>
        </w:tabs>
      </w:pPr>
      <w:hyperlink w:anchor="_Toc6592" w:history="1">
        <w:r>
          <w:rPr>
            <w:rFonts w:ascii="仿宋" w:eastAsia="仿宋" w:hAnsi="仿宋" w:cs="仿宋" w:hint="eastAsia"/>
            <w:lang w:eastAsia="zh-CN"/>
          </w:rPr>
          <w:t>(一)、财务管理体系建设</w:t>
        </w:r>
        <w:r>
          <w:tab/>
        </w:r>
        <w:r>
          <w:fldChar w:fldCharType="begin"/>
        </w:r>
        <w:r>
          <w:instrText xml:space="preserve"> PAGEREF _Toc6592 \h </w:instrText>
        </w:r>
        <w:r>
          <w:fldChar w:fldCharType="separate"/>
        </w:r>
        <w:r>
          <w:t>22</w:t>
        </w:r>
        <w:r>
          <w:fldChar w:fldCharType="end"/>
        </w:r>
      </w:hyperlink>
    </w:p>
    <w:p>
      <w:pPr>
        <w:pStyle w:val="TOC2"/>
        <w:tabs>
          <w:tab w:val="right" w:leader="dot" w:pos="8306"/>
        </w:tabs>
      </w:pPr>
      <w:hyperlink w:anchor="_Toc16775" w:history="1">
        <w:r>
          <w:rPr>
            <w:rFonts w:ascii="仿宋" w:eastAsia="仿宋" w:hAnsi="仿宋" w:cs="仿宋" w:hint="eastAsia"/>
            <w:lang w:eastAsia="zh-CN"/>
          </w:rPr>
          <w:t>(二)、成本控制措施</w:t>
        </w:r>
        <w:r>
          <w:tab/>
        </w:r>
        <w:r>
          <w:fldChar w:fldCharType="begin"/>
        </w:r>
        <w:r>
          <w:instrText xml:space="preserve"> PAGEREF _Toc16775 \h </w:instrText>
        </w:r>
        <w:r>
          <w:fldChar w:fldCharType="separate"/>
        </w:r>
        <w:r>
          <w:t>23</w:t>
        </w:r>
        <w:r>
          <w:fldChar w:fldCharType="end"/>
        </w:r>
      </w:hyperlink>
    </w:p>
    <w:p>
      <w:pPr>
        <w:pStyle w:val="TOC1"/>
        <w:tabs>
          <w:tab w:val="right" w:leader="dot" w:pos="8306"/>
        </w:tabs>
      </w:pPr>
      <w:hyperlink w:anchor="_Toc25256" w:history="1">
        <w:r>
          <w:rPr>
            <w:rFonts w:ascii="仿宋" w:eastAsia="仿宋" w:hAnsi="仿宋" w:cs="仿宋" w:hint="eastAsia"/>
            <w:lang w:eastAsia="zh-CN"/>
          </w:rPr>
          <w:t>四、社会影响分析</w:t>
        </w:r>
        <w:r>
          <w:tab/>
        </w:r>
        <w:r>
          <w:fldChar w:fldCharType="begin"/>
        </w:r>
        <w:r>
          <w:instrText xml:space="preserve"> PAGEREF _Toc25256 \h </w:instrText>
        </w:r>
        <w:r>
          <w:fldChar w:fldCharType="separate"/>
        </w:r>
        <w:r>
          <w:t>24</w:t>
        </w:r>
        <w:r>
          <w:fldChar w:fldCharType="end"/>
        </w:r>
      </w:hyperlink>
    </w:p>
    <w:p>
      <w:pPr>
        <w:pStyle w:val="TOC2"/>
        <w:tabs>
          <w:tab w:val="right" w:leader="dot" w:pos="8306"/>
        </w:tabs>
      </w:pPr>
      <w:hyperlink w:anchor="_Toc3542" w:history="1">
        <w:r>
          <w:rPr>
            <w:rFonts w:ascii="仿宋" w:eastAsia="仿宋" w:hAnsi="仿宋" w:cs="仿宋" w:hint="eastAsia"/>
            <w:lang w:eastAsia="zh-CN"/>
          </w:rPr>
          <w:t>(一)、社会影响效果分析</w:t>
        </w:r>
        <w:r>
          <w:tab/>
        </w:r>
        <w:r>
          <w:fldChar w:fldCharType="begin"/>
        </w:r>
        <w:r>
          <w:instrText xml:space="preserve"> PAGEREF _Toc3542 \h </w:instrText>
        </w:r>
        <w:r>
          <w:fldChar w:fldCharType="separate"/>
        </w:r>
        <w:r>
          <w:t>24</w:t>
        </w:r>
        <w:r>
          <w:fldChar w:fldCharType="end"/>
        </w:r>
      </w:hyperlink>
    </w:p>
    <w:p>
      <w:pPr>
        <w:pStyle w:val="TOC2"/>
        <w:tabs>
          <w:tab w:val="right" w:leader="dot" w:pos="8306"/>
        </w:tabs>
      </w:pPr>
      <w:hyperlink w:anchor="_Toc6348" w:history="1">
        <w:r>
          <w:rPr>
            <w:rFonts w:ascii="仿宋" w:eastAsia="仿宋" w:hAnsi="仿宋" w:cs="仿宋" w:hint="eastAsia"/>
            <w:lang w:eastAsia="zh-CN"/>
          </w:rPr>
          <w:t>(二)、社会适应性分析</w:t>
        </w:r>
        <w:r>
          <w:tab/>
        </w:r>
        <w:r>
          <w:fldChar w:fldCharType="begin"/>
        </w:r>
        <w:r>
          <w:instrText xml:space="preserve"> PAGEREF _Toc6348 \h </w:instrText>
        </w:r>
        <w:r>
          <w:fldChar w:fldCharType="separate"/>
        </w:r>
        <w:r>
          <w:t>27</w:t>
        </w:r>
        <w:r>
          <w:fldChar w:fldCharType="end"/>
        </w:r>
      </w:hyperlink>
    </w:p>
    <w:p>
      <w:pPr>
        <w:pStyle w:val="TOC2"/>
        <w:tabs>
          <w:tab w:val="right" w:leader="dot" w:pos="8306"/>
        </w:tabs>
      </w:pPr>
      <w:hyperlink w:anchor="_Toc27099" w:history="1">
        <w:r>
          <w:rPr>
            <w:rFonts w:ascii="仿宋" w:eastAsia="仿宋" w:hAnsi="仿宋" w:cs="仿宋" w:hint="eastAsia"/>
            <w:lang w:eastAsia="zh-CN"/>
          </w:rPr>
          <w:t>(三)、社会风险及对策分析</w:t>
        </w:r>
        <w:r>
          <w:tab/>
        </w:r>
        <w:r>
          <w:fldChar w:fldCharType="begin"/>
        </w:r>
        <w:r>
          <w:instrText xml:space="preserve"> PAGEREF _Toc27099 \h </w:instrText>
        </w:r>
        <w:r>
          <w:fldChar w:fldCharType="separate"/>
        </w:r>
        <w:r>
          <w:t>28</w:t>
        </w:r>
        <w:r>
          <w:fldChar w:fldCharType="end"/>
        </w:r>
      </w:hyperlink>
    </w:p>
    <w:p>
      <w:pPr>
        <w:pStyle w:val="TOC1"/>
        <w:tabs>
          <w:tab w:val="right" w:leader="dot" w:pos="8306"/>
        </w:tabs>
      </w:pPr>
      <w:hyperlink w:anchor="_Toc6791" w:history="1">
        <w:r>
          <w:rPr>
            <w:rFonts w:ascii="仿宋" w:eastAsia="仿宋" w:hAnsi="仿宋" w:cs="仿宋" w:hint="eastAsia"/>
            <w:lang w:eastAsia="zh-CN"/>
          </w:rPr>
          <w:t>五、项目选址研究</w:t>
        </w:r>
        <w:r>
          <w:tab/>
        </w:r>
        <w:r>
          <w:fldChar w:fldCharType="begin"/>
        </w:r>
        <w:r>
          <w:instrText xml:space="preserve"> PAGEREF _Toc6791 \h </w:instrText>
        </w:r>
        <w:r>
          <w:fldChar w:fldCharType="separate"/>
        </w:r>
        <w:r>
          <w:t>32</w:t>
        </w:r>
        <w:r>
          <w:fldChar w:fldCharType="end"/>
        </w:r>
      </w:hyperlink>
    </w:p>
    <w:p>
      <w:pPr>
        <w:pStyle w:val="TOC2"/>
        <w:tabs>
          <w:tab w:val="right" w:leader="dot" w:pos="8306"/>
        </w:tabs>
      </w:pPr>
      <w:hyperlink w:anchor="_Toc28652" w:history="1">
        <w:r>
          <w:rPr>
            <w:rFonts w:ascii="仿宋" w:eastAsia="仿宋" w:hAnsi="仿宋" w:cs="仿宋" w:hint="eastAsia"/>
            <w:lang w:eastAsia="zh-CN"/>
          </w:rPr>
          <w:t>(一)、项目选址原则</w:t>
        </w:r>
        <w:r>
          <w:tab/>
        </w:r>
        <w:r>
          <w:fldChar w:fldCharType="begin"/>
        </w:r>
        <w:r>
          <w:instrText xml:space="preserve"> PAGEREF _Toc28652 \h </w:instrText>
        </w:r>
        <w:r>
          <w:fldChar w:fldCharType="separate"/>
        </w:r>
        <w:r>
          <w:t>32</w:t>
        </w:r>
        <w:r>
          <w:fldChar w:fldCharType="end"/>
        </w:r>
      </w:hyperlink>
    </w:p>
    <w:p>
      <w:pPr>
        <w:pStyle w:val="TOC2"/>
        <w:tabs>
          <w:tab w:val="right" w:leader="dot" w:pos="8306"/>
        </w:tabs>
      </w:pPr>
      <w:hyperlink w:anchor="_Toc181" w:history="1">
        <w:r>
          <w:rPr>
            <w:rFonts w:ascii="仿宋" w:eastAsia="仿宋" w:hAnsi="仿宋" w:cs="仿宋" w:hint="eastAsia"/>
            <w:lang w:eastAsia="zh-CN"/>
          </w:rPr>
          <w:t>(二)、项目选址</w:t>
        </w:r>
        <w:r>
          <w:tab/>
        </w:r>
        <w:r>
          <w:fldChar w:fldCharType="begin"/>
        </w:r>
        <w:r>
          <w:instrText xml:space="preserve"> PAGEREF _Toc181 \h </w:instrText>
        </w:r>
        <w:r>
          <w:fldChar w:fldCharType="separate"/>
        </w:r>
        <w:r>
          <w:t>35</w:t>
        </w:r>
        <w:r>
          <w:fldChar w:fldCharType="end"/>
        </w:r>
      </w:hyperlink>
    </w:p>
    <w:p>
      <w:pPr>
        <w:pStyle w:val="TOC2"/>
        <w:tabs>
          <w:tab w:val="right" w:leader="dot" w:pos="8306"/>
        </w:tabs>
      </w:pPr>
      <w:hyperlink w:anchor="_Toc1505" w:history="1">
        <w:r>
          <w:rPr>
            <w:rFonts w:ascii="仿宋" w:eastAsia="仿宋" w:hAnsi="仿宋" w:cs="仿宋" w:hint="eastAsia"/>
            <w:lang w:eastAsia="zh-CN"/>
          </w:rPr>
          <w:t>(三)、建设条件分析</w:t>
        </w:r>
        <w:r>
          <w:tab/>
        </w:r>
        <w:r>
          <w:fldChar w:fldCharType="begin"/>
        </w:r>
        <w:r>
          <w:instrText xml:space="preserve"> PAGEREF _Toc1505 \h </w:instrText>
        </w:r>
        <w:r>
          <w:fldChar w:fldCharType="separate"/>
        </w:r>
        <w:r>
          <w:t>37</w:t>
        </w:r>
        <w:r>
          <w:fldChar w:fldCharType="end"/>
        </w:r>
      </w:hyperlink>
    </w:p>
    <w:p>
      <w:pPr>
        <w:pStyle w:val="TOC2"/>
        <w:tabs>
          <w:tab w:val="right" w:leader="dot" w:pos="8306"/>
        </w:tabs>
      </w:pPr>
      <w:hyperlink w:anchor="_Toc20596" w:history="1">
        <w:r>
          <w:rPr>
            <w:rFonts w:ascii="仿宋" w:eastAsia="仿宋" w:hAnsi="仿宋" w:cs="仿宋" w:hint="eastAsia"/>
            <w:lang w:eastAsia="zh-CN"/>
          </w:rPr>
          <w:t>(四)、用地控制指标</w:t>
        </w:r>
        <w:r>
          <w:tab/>
        </w:r>
        <w:r>
          <w:fldChar w:fldCharType="begin"/>
        </w:r>
        <w:r>
          <w:instrText xml:space="preserve"> PAGEREF _Toc20596 \h </w:instrText>
        </w:r>
        <w:r>
          <w:fldChar w:fldCharType="separate"/>
        </w:r>
        <w:r>
          <w:t>39</w:t>
        </w:r>
        <w:r>
          <w:fldChar w:fldCharType="end"/>
        </w:r>
      </w:hyperlink>
    </w:p>
    <w:p>
      <w:pPr>
        <w:pStyle w:val="TOC2"/>
        <w:tabs>
          <w:tab w:val="right" w:leader="dot" w:pos="8306"/>
        </w:tabs>
      </w:pPr>
      <w:hyperlink w:anchor="_Toc8294" w:history="1">
        <w:r>
          <w:rPr>
            <w:rFonts w:ascii="仿宋" w:eastAsia="仿宋" w:hAnsi="仿宋" w:cs="仿宋" w:hint="eastAsia"/>
            <w:lang w:eastAsia="zh-CN"/>
          </w:rPr>
          <w:t>(五)、地总体要求</w:t>
        </w:r>
        <w:r>
          <w:tab/>
        </w:r>
        <w:r>
          <w:fldChar w:fldCharType="begin"/>
        </w:r>
        <w:r>
          <w:instrText xml:space="preserve"> PAGEREF _Toc8294 \h </w:instrText>
        </w:r>
        <w:r>
          <w:fldChar w:fldCharType="separate"/>
        </w:r>
        <w:r>
          <w:t>40</w:t>
        </w:r>
        <w:r>
          <w:fldChar w:fldCharType="end"/>
        </w:r>
      </w:hyperlink>
    </w:p>
    <w:p>
      <w:pPr>
        <w:pStyle w:val="TOC2"/>
        <w:tabs>
          <w:tab w:val="right" w:leader="dot" w:pos="8306"/>
        </w:tabs>
      </w:pPr>
      <w:hyperlink w:anchor="_Toc10174" w:history="1">
        <w:r>
          <w:rPr>
            <w:rFonts w:ascii="仿宋" w:eastAsia="仿宋" w:hAnsi="仿宋" w:cs="仿宋" w:hint="eastAsia"/>
            <w:lang w:eastAsia="zh-CN"/>
          </w:rPr>
          <w:t>(六)、节约用地措施</w:t>
        </w:r>
        <w:r>
          <w:tab/>
        </w:r>
        <w:r>
          <w:fldChar w:fldCharType="begin"/>
        </w:r>
        <w:r>
          <w:instrText xml:space="preserve"> PAGEREF _Toc10174 \h </w:instrText>
        </w:r>
        <w:r>
          <w:fldChar w:fldCharType="separate"/>
        </w:r>
        <w:r>
          <w:t>41</w:t>
        </w:r>
        <w:r>
          <w:fldChar w:fldCharType="end"/>
        </w:r>
      </w:hyperlink>
    </w:p>
    <w:p>
      <w:pPr>
        <w:pStyle w:val="TOC2"/>
        <w:tabs>
          <w:tab w:val="right" w:leader="dot" w:pos="8306"/>
        </w:tabs>
      </w:pPr>
      <w:hyperlink w:anchor="_Toc22942" w:history="1">
        <w:r>
          <w:rPr>
            <w:rFonts w:ascii="仿宋" w:eastAsia="仿宋" w:hAnsi="仿宋" w:cs="仿宋" w:hint="eastAsia"/>
            <w:lang w:eastAsia="zh-CN"/>
          </w:rPr>
          <w:t>(七)、选址综合评价</w:t>
        </w:r>
        <w:r>
          <w:tab/>
        </w:r>
        <w:r>
          <w:fldChar w:fldCharType="begin"/>
        </w:r>
        <w:r>
          <w:instrText xml:space="preserve"> PAGEREF _Toc22942 \h </w:instrText>
        </w:r>
        <w:r>
          <w:fldChar w:fldCharType="separate"/>
        </w:r>
        <w:r>
          <w:t>43</w:t>
        </w:r>
        <w:r>
          <w:fldChar w:fldCharType="end"/>
        </w:r>
      </w:hyperlink>
    </w:p>
    <w:p>
      <w:pPr>
        <w:pStyle w:val="TOC1"/>
        <w:tabs>
          <w:tab w:val="right" w:leader="dot" w:pos="8306"/>
        </w:tabs>
      </w:pPr>
      <w:hyperlink w:anchor="_Toc9200" w:history="1">
        <w:r>
          <w:rPr>
            <w:rFonts w:ascii="仿宋" w:eastAsia="仿宋" w:hAnsi="仿宋" w:cs="仿宋" w:hint="eastAsia"/>
            <w:lang w:eastAsia="zh-CN"/>
          </w:rPr>
          <w:t>六、资源开发及综合利用分析</w:t>
        </w:r>
        <w:r>
          <w:tab/>
        </w:r>
        <w:r>
          <w:fldChar w:fldCharType="begin"/>
        </w:r>
        <w:r>
          <w:instrText xml:space="preserve"> PAGEREF _Toc9200 \h </w:instrText>
        </w:r>
        <w:r>
          <w:fldChar w:fldCharType="separate"/>
        </w:r>
        <w:r>
          <w:t>44</w:t>
        </w:r>
        <w:r>
          <w:fldChar w:fldCharType="end"/>
        </w:r>
      </w:hyperlink>
    </w:p>
    <w:p>
      <w:pPr>
        <w:pStyle w:val="TOC2"/>
        <w:tabs>
          <w:tab w:val="right" w:leader="dot" w:pos="8306"/>
        </w:tabs>
      </w:pPr>
      <w:hyperlink w:anchor="_Toc15895" w:history="1">
        <w:r>
          <w:rPr>
            <w:rFonts w:ascii="仿宋" w:eastAsia="仿宋" w:hAnsi="仿宋" w:cs="仿宋" w:hint="eastAsia"/>
            <w:lang w:eastAsia="zh-CN"/>
          </w:rPr>
          <w:t>(一)、资源开发方案</w:t>
        </w:r>
        <w:r>
          <w:tab/>
        </w:r>
        <w:r>
          <w:fldChar w:fldCharType="begin"/>
        </w:r>
        <w:r>
          <w:instrText xml:space="preserve"> PAGEREF _Toc15895 \h </w:instrText>
        </w:r>
        <w:r>
          <w:fldChar w:fldCharType="separate"/>
        </w:r>
        <w:r>
          <w:t>44</w:t>
        </w:r>
        <w:r>
          <w:fldChar w:fldCharType="end"/>
        </w:r>
      </w:hyperlink>
    </w:p>
    <w:p>
      <w:pPr>
        <w:pStyle w:val="TOC2"/>
        <w:tabs>
          <w:tab w:val="right" w:leader="dot" w:pos="8306"/>
        </w:tabs>
      </w:pPr>
      <w:hyperlink w:anchor="_Toc31104" w:history="1">
        <w:r>
          <w:rPr>
            <w:rFonts w:ascii="仿宋" w:eastAsia="仿宋" w:hAnsi="仿宋" w:cs="仿宋" w:hint="eastAsia"/>
            <w:lang w:eastAsia="zh-CN"/>
          </w:rPr>
          <w:t>(二)、资源利用方案</w:t>
        </w:r>
        <w:r>
          <w:tab/>
        </w:r>
        <w:r>
          <w:fldChar w:fldCharType="begin"/>
        </w:r>
        <w:r>
          <w:instrText xml:space="preserve"> PAGEREF _Toc31104 \h </w:instrText>
        </w:r>
        <w:r>
          <w:fldChar w:fldCharType="separate"/>
        </w:r>
        <w:r>
          <w:t>45</w:t>
        </w:r>
        <w:r>
          <w:fldChar w:fldCharType="end"/>
        </w:r>
      </w:hyperlink>
    </w:p>
    <w:p>
      <w:pPr>
        <w:pStyle w:val="TOC2"/>
        <w:tabs>
          <w:tab w:val="right" w:leader="dot" w:pos="8306"/>
        </w:tabs>
      </w:pPr>
      <w:hyperlink w:anchor="_Toc2588" w:history="1">
        <w:r>
          <w:rPr>
            <w:rFonts w:ascii="仿宋" w:eastAsia="仿宋" w:hAnsi="仿宋" w:cs="仿宋" w:hint="eastAsia"/>
            <w:lang w:eastAsia="zh-CN"/>
          </w:rPr>
          <w:t>(三)、资源节约措施</w:t>
        </w:r>
        <w:r>
          <w:tab/>
        </w:r>
        <w:r>
          <w:fldChar w:fldCharType="begin"/>
        </w:r>
        <w:r>
          <w:instrText xml:space="preserve"> PAGEREF _Toc2588 \h </w:instrText>
        </w:r>
        <w:r>
          <w:fldChar w:fldCharType="separate"/>
        </w:r>
        <w:r>
          <w:t>46</w:t>
        </w:r>
        <w:r>
          <w:fldChar w:fldCharType="end"/>
        </w:r>
      </w:hyperlink>
    </w:p>
    <w:p>
      <w:pPr>
        <w:pStyle w:val="TOC1"/>
        <w:tabs>
          <w:tab w:val="right" w:leader="dot" w:pos="8306"/>
        </w:tabs>
      </w:pPr>
      <w:hyperlink w:anchor="_Toc11887" w:history="1">
        <w:r>
          <w:rPr>
            <w:rFonts w:ascii="仿宋" w:eastAsia="仿宋" w:hAnsi="仿宋" w:cs="仿宋" w:hint="eastAsia"/>
            <w:lang w:eastAsia="zh-CN"/>
          </w:rPr>
          <w:t>七、安全与应急管理</w:t>
        </w:r>
        <w:r>
          <w:tab/>
        </w:r>
        <w:r>
          <w:fldChar w:fldCharType="begin"/>
        </w:r>
        <w:r>
          <w:instrText xml:space="preserve"> PAGEREF _Toc11887 \h </w:instrText>
        </w:r>
        <w:r>
          <w:fldChar w:fldCharType="separate"/>
        </w:r>
        <w:r>
          <w:t>47</w:t>
        </w:r>
        <w:r>
          <w:fldChar w:fldCharType="end"/>
        </w:r>
      </w:hyperlink>
    </w:p>
    <w:p>
      <w:pPr>
        <w:pStyle w:val="TOC2"/>
        <w:tabs>
          <w:tab w:val="right" w:leader="dot" w:pos="8306"/>
        </w:tabs>
      </w:pPr>
      <w:hyperlink w:anchor="_Toc8943" w:history="1">
        <w:r>
          <w:rPr>
            <w:rFonts w:ascii="仿宋" w:eastAsia="仿宋" w:hAnsi="仿宋" w:cs="仿宋" w:hint="eastAsia"/>
            <w:lang w:eastAsia="zh-CN"/>
          </w:rPr>
          <w:t>(一)、安全生产管理</w:t>
        </w:r>
        <w:r>
          <w:tab/>
        </w:r>
        <w:r>
          <w:fldChar w:fldCharType="begin"/>
        </w:r>
        <w:r>
          <w:instrText xml:space="preserve"> PAGEREF _Toc8943 \h </w:instrText>
        </w:r>
        <w:r>
          <w:fldChar w:fldCharType="separate"/>
        </w:r>
        <w:r>
          <w:t>47</w:t>
        </w:r>
        <w:r>
          <w:fldChar w:fldCharType="end"/>
        </w:r>
      </w:hyperlink>
    </w:p>
    <w:p>
      <w:pPr>
        <w:pStyle w:val="TOC2"/>
        <w:tabs>
          <w:tab w:val="right" w:leader="dot" w:pos="8306"/>
        </w:tabs>
      </w:pPr>
      <w:hyperlink w:anchor="_Toc13625" w:history="1">
        <w:r>
          <w:rPr>
            <w:rFonts w:ascii="仿宋" w:eastAsia="仿宋" w:hAnsi="仿宋" w:cs="仿宋" w:hint="eastAsia"/>
            <w:lang w:eastAsia="zh-CN"/>
          </w:rPr>
          <w:t>(二)、应急预案与响应</w:t>
        </w:r>
        <w:r>
          <w:tab/>
        </w:r>
        <w:r>
          <w:fldChar w:fldCharType="begin"/>
        </w:r>
        <w:r>
          <w:instrText xml:space="preserve"> PAGEREF _Toc13625 \h </w:instrText>
        </w:r>
        <w:r>
          <w:fldChar w:fldCharType="separate"/>
        </w:r>
        <w:r>
          <w:t>49</w:t>
        </w:r>
        <w:r>
          <w:fldChar w:fldCharType="end"/>
        </w:r>
      </w:hyperlink>
    </w:p>
    <w:p>
      <w:pPr>
        <w:pStyle w:val="TOC1"/>
        <w:tabs>
          <w:tab w:val="right" w:leader="dot" w:pos="8306"/>
        </w:tabs>
      </w:pPr>
      <w:hyperlink w:anchor="_Toc12907" w:history="1">
        <w:r>
          <w:rPr>
            <w:rFonts w:ascii="仿宋" w:eastAsia="仿宋" w:hAnsi="仿宋" w:cs="仿宋" w:hint="eastAsia"/>
            <w:lang w:eastAsia="zh-CN"/>
          </w:rPr>
          <w:t>八、项目实施与管理方案</w:t>
        </w:r>
        <w:r>
          <w:tab/>
        </w:r>
        <w:r>
          <w:fldChar w:fldCharType="begin"/>
        </w:r>
        <w:r>
          <w:instrText xml:space="preserve"> PAGEREF _Toc12907 \h </w:instrText>
        </w:r>
        <w:r>
          <w:fldChar w:fldCharType="separate"/>
        </w:r>
        <w:r>
          <w:t>50</w:t>
        </w:r>
        <w:r>
          <w:fldChar w:fldCharType="end"/>
        </w:r>
      </w:hyperlink>
    </w:p>
    <w:p>
      <w:pPr>
        <w:pStyle w:val="TOC2"/>
        <w:tabs>
          <w:tab w:val="right" w:leader="dot" w:pos="8306"/>
        </w:tabs>
      </w:pPr>
      <w:hyperlink w:anchor="_Toc21585" w:history="1">
        <w:r>
          <w:rPr>
            <w:rFonts w:ascii="仿宋" w:eastAsia="仿宋" w:hAnsi="仿宋" w:cs="仿宋" w:hint="eastAsia"/>
            <w:lang w:eastAsia="zh-CN"/>
          </w:rPr>
          <w:t>(一)、项目实施计划</w:t>
        </w:r>
        <w:r>
          <w:tab/>
        </w:r>
        <w:r>
          <w:fldChar w:fldCharType="begin"/>
        </w:r>
        <w:r>
          <w:instrText xml:space="preserve"> PAGEREF _Toc21585 \h </w:instrText>
        </w:r>
        <w:r>
          <w:fldChar w:fldCharType="separate"/>
        </w:r>
        <w:r>
          <w:t>50</w:t>
        </w:r>
        <w:r>
          <w:fldChar w:fldCharType="end"/>
        </w:r>
      </w:hyperlink>
    </w:p>
    <w:p>
      <w:pPr>
        <w:pStyle w:val="TOC2"/>
        <w:tabs>
          <w:tab w:val="right" w:leader="dot" w:pos="8306"/>
        </w:tabs>
      </w:pPr>
      <w:hyperlink w:anchor="_Toc16671" w:history="1">
        <w:r>
          <w:rPr>
            <w:rFonts w:ascii="仿宋" w:eastAsia="仿宋" w:hAnsi="仿宋" w:cs="仿宋" w:hint="eastAsia"/>
            <w:lang w:eastAsia="zh-CN"/>
          </w:rPr>
          <w:t>(二)、项目组织机构与职责</w:t>
        </w:r>
        <w:r>
          <w:tab/>
        </w:r>
        <w:r>
          <w:fldChar w:fldCharType="begin"/>
        </w:r>
        <w:r>
          <w:instrText xml:space="preserve"> PAGEREF _Toc16671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15" w:history="1">
        <w:r>
          <w:rPr>
            <w:rFonts w:ascii="仿宋" w:eastAsia="仿宋" w:hAnsi="仿宋" w:cs="仿宋" w:hint="eastAsia"/>
            <w:lang w:eastAsia="zh-CN"/>
          </w:rPr>
          <w:t>(三)、项目管理与监控体系</w:t>
        </w:r>
        <w:r>
          <w:tab/>
        </w:r>
        <w:r>
          <w:fldChar w:fldCharType="begin"/>
        </w:r>
        <w:r>
          <w:instrText xml:space="preserve"> PAGEREF _Toc26215 \h </w:instrText>
        </w:r>
        <w:r>
          <w:fldChar w:fldCharType="separate"/>
        </w:r>
        <w:r>
          <w:t>54</w:t>
        </w:r>
        <w:r>
          <w:fldChar w:fldCharType="end"/>
        </w:r>
      </w:hyperlink>
    </w:p>
    <w:p>
      <w:pPr>
        <w:pStyle w:val="TOC1"/>
        <w:tabs>
          <w:tab w:val="right" w:leader="dot" w:pos="8306"/>
        </w:tabs>
      </w:pPr>
      <w:hyperlink w:anchor="_Toc18918" w:history="1">
        <w:r>
          <w:rPr>
            <w:rFonts w:ascii="仿宋" w:eastAsia="仿宋" w:hAnsi="仿宋" w:cs="仿宋" w:hint="eastAsia"/>
            <w:lang w:eastAsia="zh-CN"/>
          </w:rPr>
          <w:t>九、环境保护与绿色发展</w:t>
        </w:r>
        <w:r>
          <w:tab/>
        </w:r>
        <w:r>
          <w:fldChar w:fldCharType="begin"/>
        </w:r>
        <w:r>
          <w:instrText xml:space="preserve"> PAGEREF _Toc18918 \h </w:instrText>
        </w:r>
        <w:r>
          <w:fldChar w:fldCharType="separate"/>
        </w:r>
        <w:r>
          <w:t>56</w:t>
        </w:r>
        <w:r>
          <w:fldChar w:fldCharType="end"/>
        </w:r>
      </w:hyperlink>
    </w:p>
    <w:p>
      <w:pPr>
        <w:pStyle w:val="TOC2"/>
        <w:tabs>
          <w:tab w:val="right" w:leader="dot" w:pos="8306"/>
        </w:tabs>
      </w:pPr>
      <w:hyperlink w:anchor="_Toc8723" w:history="1">
        <w:r>
          <w:rPr>
            <w:rFonts w:ascii="仿宋" w:eastAsia="仿宋" w:hAnsi="仿宋" w:cs="仿宋" w:hint="eastAsia"/>
            <w:lang w:eastAsia="zh-CN"/>
          </w:rPr>
          <w:t>(一)、环境保护措施</w:t>
        </w:r>
        <w:r>
          <w:tab/>
        </w:r>
        <w:r>
          <w:fldChar w:fldCharType="begin"/>
        </w:r>
        <w:r>
          <w:instrText xml:space="preserve"> PAGEREF _Toc8723 \h </w:instrText>
        </w:r>
        <w:r>
          <w:fldChar w:fldCharType="separate"/>
        </w:r>
        <w:r>
          <w:t>56</w:t>
        </w:r>
        <w:r>
          <w:fldChar w:fldCharType="end"/>
        </w:r>
      </w:hyperlink>
    </w:p>
    <w:p>
      <w:pPr>
        <w:pStyle w:val="TOC2"/>
        <w:tabs>
          <w:tab w:val="right" w:leader="dot" w:pos="8306"/>
        </w:tabs>
      </w:pPr>
      <w:hyperlink w:anchor="_Toc23422" w:history="1">
        <w:r>
          <w:rPr>
            <w:rFonts w:ascii="仿宋" w:eastAsia="仿宋" w:hAnsi="仿宋" w:cs="仿宋" w:hint="eastAsia"/>
            <w:lang w:eastAsia="zh-CN"/>
          </w:rPr>
          <w:t>(二)、绿色发展与可持续发展策略</w:t>
        </w:r>
        <w:r>
          <w:tab/>
        </w:r>
        <w:r>
          <w:fldChar w:fldCharType="begin"/>
        </w:r>
        <w:r>
          <w:instrText xml:space="preserve"> PAGEREF _Toc23422 \h </w:instrText>
        </w:r>
        <w:r>
          <w:fldChar w:fldCharType="separate"/>
        </w:r>
        <w:r>
          <w:t>58</w:t>
        </w:r>
        <w:r>
          <w:fldChar w:fldCharType="end"/>
        </w:r>
      </w:hyperlink>
    </w:p>
    <w:p>
      <w:pPr>
        <w:pStyle w:val="TOC1"/>
        <w:tabs>
          <w:tab w:val="right" w:leader="dot" w:pos="8306"/>
        </w:tabs>
      </w:pPr>
      <w:hyperlink w:anchor="_Toc19350" w:history="1">
        <w:r>
          <w:rPr>
            <w:rFonts w:ascii="仿宋" w:eastAsia="仿宋" w:hAnsi="仿宋" w:cs="仿宋" w:hint="eastAsia"/>
            <w:lang w:eastAsia="zh-CN"/>
          </w:rPr>
          <w:t>十、项目进度计划</w:t>
        </w:r>
        <w:r>
          <w:tab/>
        </w:r>
        <w:r>
          <w:fldChar w:fldCharType="begin"/>
        </w:r>
        <w:r>
          <w:instrText xml:space="preserve"> PAGEREF _Toc19350 \h </w:instrText>
        </w:r>
        <w:r>
          <w:fldChar w:fldCharType="separate"/>
        </w:r>
        <w:r>
          <w:t>59</w:t>
        </w:r>
        <w:r>
          <w:fldChar w:fldCharType="end"/>
        </w:r>
      </w:hyperlink>
    </w:p>
    <w:p>
      <w:pPr>
        <w:pStyle w:val="TOC2"/>
        <w:tabs>
          <w:tab w:val="right" w:leader="dot" w:pos="8306"/>
        </w:tabs>
      </w:pPr>
      <w:hyperlink w:anchor="_Toc16311" w:history="1">
        <w:r>
          <w:rPr>
            <w:rFonts w:ascii="仿宋" w:eastAsia="仿宋" w:hAnsi="仿宋" w:cs="仿宋" w:hint="eastAsia"/>
            <w:lang w:eastAsia="zh-CN"/>
          </w:rPr>
          <w:t>(一)、建设周期</w:t>
        </w:r>
        <w:r>
          <w:tab/>
        </w:r>
        <w:r>
          <w:fldChar w:fldCharType="begin"/>
        </w:r>
        <w:r>
          <w:instrText xml:space="preserve"> PAGEREF _Toc16311 \h </w:instrText>
        </w:r>
        <w:r>
          <w:fldChar w:fldCharType="separate"/>
        </w:r>
        <w:r>
          <w:t>59</w:t>
        </w:r>
        <w:r>
          <w:fldChar w:fldCharType="end"/>
        </w:r>
      </w:hyperlink>
    </w:p>
    <w:p>
      <w:pPr>
        <w:pStyle w:val="TOC2"/>
        <w:tabs>
          <w:tab w:val="right" w:leader="dot" w:pos="8306"/>
        </w:tabs>
      </w:pPr>
      <w:hyperlink w:anchor="_Toc2503" w:history="1">
        <w:r>
          <w:rPr>
            <w:rFonts w:ascii="仿宋" w:eastAsia="仿宋" w:hAnsi="仿宋" w:cs="仿宋" w:hint="eastAsia"/>
            <w:lang w:eastAsia="zh-CN"/>
          </w:rPr>
          <w:t>(二)、建设进度</w:t>
        </w:r>
        <w:r>
          <w:tab/>
        </w:r>
        <w:r>
          <w:fldChar w:fldCharType="begin"/>
        </w:r>
        <w:r>
          <w:instrText xml:space="preserve"> PAGEREF _Toc2503 \h </w:instrText>
        </w:r>
        <w:r>
          <w:fldChar w:fldCharType="separate"/>
        </w:r>
        <w:r>
          <w:t>59</w:t>
        </w:r>
        <w:r>
          <w:fldChar w:fldCharType="end"/>
        </w:r>
      </w:hyperlink>
    </w:p>
    <w:p>
      <w:pPr>
        <w:pStyle w:val="TOC2"/>
        <w:tabs>
          <w:tab w:val="right" w:leader="dot" w:pos="8306"/>
        </w:tabs>
      </w:pPr>
      <w:hyperlink w:anchor="_Toc7467" w:history="1">
        <w:r>
          <w:rPr>
            <w:rFonts w:ascii="仿宋" w:eastAsia="仿宋" w:hAnsi="仿宋" w:cs="仿宋" w:hint="eastAsia"/>
            <w:lang w:eastAsia="zh-CN"/>
          </w:rPr>
          <w:t>(三)、进度安排注意事项</w:t>
        </w:r>
        <w:r>
          <w:tab/>
        </w:r>
        <w:r>
          <w:fldChar w:fldCharType="begin"/>
        </w:r>
        <w:r>
          <w:instrText xml:space="preserve"> PAGEREF _Toc7467 \h </w:instrText>
        </w:r>
        <w:r>
          <w:fldChar w:fldCharType="separate"/>
        </w:r>
        <w:r>
          <w:t>61</w:t>
        </w:r>
        <w:r>
          <w:fldChar w:fldCharType="end"/>
        </w:r>
      </w:hyperlink>
    </w:p>
    <w:p>
      <w:pPr>
        <w:pStyle w:val="TOC2"/>
        <w:tabs>
          <w:tab w:val="right" w:leader="dot" w:pos="8306"/>
        </w:tabs>
      </w:pPr>
      <w:hyperlink w:anchor="_Toc8054" w:history="1">
        <w:r>
          <w:rPr>
            <w:rFonts w:ascii="仿宋" w:eastAsia="仿宋" w:hAnsi="仿宋" w:cs="仿宋" w:hint="eastAsia"/>
            <w:lang w:eastAsia="zh-CN"/>
          </w:rPr>
          <w:t>(四)、人力资源配置</w:t>
        </w:r>
        <w:r>
          <w:tab/>
        </w:r>
        <w:r>
          <w:fldChar w:fldCharType="begin"/>
        </w:r>
        <w:r>
          <w:instrText xml:space="preserve"> PAGEREF _Toc8054 \h </w:instrText>
        </w:r>
        <w:r>
          <w:fldChar w:fldCharType="separate"/>
        </w:r>
        <w:r>
          <w:t>62</w:t>
        </w:r>
        <w:r>
          <w:fldChar w:fldCharType="end"/>
        </w:r>
      </w:hyperlink>
    </w:p>
    <w:p>
      <w:pPr>
        <w:pStyle w:val="TOC2"/>
        <w:tabs>
          <w:tab w:val="right" w:leader="dot" w:pos="8306"/>
        </w:tabs>
      </w:pPr>
      <w:hyperlink w:anchor="_Toc28574" w:history="1">
        <w:r>
          <w:rPr>
            <w:rFonts w:ascii="仿宋" w:eastAsia="仿宋" w:hAnsi="仿宋" w:cs="仿宋" w:hint="eastAsia"/>
            <w:lang w:eastAsia="zh-CN"/>
          </w:rPr>
          <w:t>(五)、员工培训</w:t>
        </w:r>
        <w:r>
          <w:tab/>
        </w:r>
        <w:r>
          <w:fldChar w:fldCharType="begin"/>
        </w:r>
        <w:r>
          <w:instrText xml:space="preserve"> PAGEREF _Toc28574 \h </w:instrText>
        </w:r>
        <w:r>
          <w:fldChar w:fldCharType="separate"/>
        </w:r>
        <w:r>
          <w:t>64</w:t>
        </w:r>
        <w:r>
          <w:fldChar w:fldCharType="end"/>
        </w:r>
      </w:hyperlink>
    </w:p>
    <w:p>
      <w:pPr>
        <w:pStyle w:val="TOC2"/>
        <w:tabs>
          <w:tab w:val="right" w:leader="dot" w:pos="8306"/>
        </w:tabs>
      </w:pPr>
      <w:hyperlink w:anchor="_Toc5313" w:history="1">
        <w:r>
          <w:rPr>
            <w:rFonts w:ascii="仿宋" w:eastAsia="仿宋" w:hAnsi="仿宋" w:cs="仿宋" w:hint="eastAsia"/>
            <w:lang w:eastAsia="zh-CN"/>
          </w:rPr>
          <w:t>(六)、项目实施保障</w:t>
        </w:r>
        <w:r>
          <w:tab/>
        </w:r>
        <w:r>
          <w:fldChar w:fldCharType="begin"/>
        </w:r>
        <w:r>
          <w:instrText xml:space="preserve"> PAGEREF _Toc5313 \h </w:instrText>
        </w:r>
        <w:r>
          <w:fldChar w:fldCharType="separate"/>
        </w:r>
        <w:r>
          <w:t>65</w:t>
        </w:r>
        <w:r>
          <w:fldChar w:fldCharType="end"/>
        </w:r>
      </w:hyperlink>
    </w:p>
    <w:p>
      <w:pPr>
        <w:pStyle w:val="TOC2"/>
        <w:tabs>
          <w:tab w:val="right" w:leader="dot" w:pos="8306"/>
        </w:tabs>
      </w:pPr>
      <w:hyperlink w:anchor="_Toc21620" w:history="1">
        <w:r>
          <w:rPr>
            <w:rFonts w:ascii="仿宋" w:eastAsia="仿宋" w:hAnsi="仿宋" w:cs="仿宋" w:hint="eastAsia"/>
            <w:lang w:eastAsia="zh-CN"/>
          </w:rPr>
          <w:t>(七)、安全规范管理</w:t>
        </w:r>
        <w:r>
          <w:tab/>
        </w:r>
        <w:r>
          <w:fldChar w:fldCharType="begin"/>
        </w:r>
        <w:r>
          <w:instrText xml:space="preserve"> PAGEREF _Toc21620 \h </w:instrText>
        </w:r>
        <w:r>
          <w:fldChar w:fldCharType="separate"/>
        </w:r>
        <w:r>
          <w:t>65</w:t>
        </w:r>
        <w:r>
          <w:fldChar w:fldCharType="end"/>
        </w:r>
      </w:hyperlink>
    </w:p>
    <w:p>
      <w:pPr>
        <w:pStyle w:val="TOC1"/>
        <w:tabs>
          <w:tab w:val="right" w:leader="dot" w:pos="8306"/>
        </w:tabs>
      </w:pPr>
      <w:hyperlink w:anchor="_Toc30768" w:history="1">
        <w:r>
          <w:rPr>
            <w:rFonts w:ascii="仿宋" w:eastAsia="仿宋" w:hAnsi="仿宋" w:cs="仿宋" w:hint="eastAsia"/>
            <w:lang w:eastAsia="zh-CN"/>
          </w:rPr>
          <w:t>十一、土地利用与规划方案</w:t>
        </w:r>
        <w:r>
          <w:tab/>
        </w:r>
        <w:r>
          <w:fldChar w:fldCharType="begin"/>
        </w:r>
        <w:r>
          <w:instrText xml:space="preserve"> PAGEREF _Toc30768 \h </w:instrText>
        </w:r>
        <w:r>
          <w:fldChar w:fldCharType="separate"/>
        </w:r>
        <w:r>
          <w:t>67</w:t>
        </w:r>
        <w:r>
          <w:fldChar w:fldCharType="end"/>
        </w:r>
      </w:hyperlink>
    </w:p>
    <w:p>
      <w:pPr>
        <w:pStyle w:val="TOC2"/>
        <w:tabs>
          <w:tab w:val="right" w:leader="dot" w:pos="8306"/>
        </w:tabs>
      </w:pPr>
      <w:hyperlink w:anchor="_Toc21486" w:history="1">
        <w:r>
          <w:rPr>
            <w:rFonts w:ascii="仿宋" w:eastAsia="仿宋" w:hAnsi="仿宋" w:cs="仿宋" w:hint="eastAsia"/>
            <w:lang w:eastAsia="zh-CN"/>
          </w:rPr>
          <w:t>(一)、项目用地情况分析</w:t>
        </w:r>
        <w:r>
          <w:tab/>
        </w:r>
        <w:r>
          <w:fldChar w:fldCharType="begin"/>
        </w:r>
        <w:r>
          <w:instrText xml:space="preserve"> PAGEREF _Toc21486 \h </w:instrText>
        </w:r>
        <w:r>
          <w:fldChar w:fldCharType="separate"/>
        </w:r>
        <w:r>
          <w:t>67</w:t>
        </w:r>
        <w:r>
          <w:fldChar w:fldCharType="end"/>
        </w:r>
      </w:hyperlink>
    </w:p>
    <w:p>
      <w:pPr>
        <w:pStyle w:val="TOC2"/>
        <w:tabs>
          <w:tab w:val="right" w:leader="dot" w:pos="8306"/>
        </w:tabs>
      </w:pPr>
      <w:hyperlink w:anchor="_Toc23956" w:history="1">
        <w:r>
          <w:rPr>
            <w:rFonts w:ascii="仿宋" w:eastAsia="仿宋" w:hAnsi="仿宋" w:cs="仿宋" w:hint="eastAsia"/>
            <w:lang w:eastAsia="zh-CN"/>
          </w:rPr>
          <w:t>(二)、土地利用规划方案</w:t>
        </w:r>
        <w:r>
          <w:tab/>
        </w:r>
        <w:r>
          <w:fldChar w:fldCharType="begin"/>
        </w:r>
        <w:r>
          <w:instrText xml:space="preserve"> PAGEREF _Toc23956 \h </w:instrText>
        </w:r>
        <w:r>
          <w:fldChar w:fldCharType="separate"/>
        </w:r>
        <w:r>
          <w:t>68</w:t>
        </w:r>
        <w:r>
          <w:fldChar w:fldCharType="end"/>
        </w:r>
      </w:hyperlink>
    </w:p>
    <w:p>
      <w:pPr>
        <w:pStyle w:val="TOC1"/>
        <w:tabs>
          <w:tab w:val="right" w:leader="dot" w:pos="8306"/>
        </w:tabs>
      </w:pPr>
      <w:hyperlink w:anchor="_Toc21751" w:history="1">
        <w:r>
          <w:rPr>
            <w:rFonts w:ascii="仿宋" w:eastAsia="仿宋" w:hAnsi="仿宋" w:cs="仿宋" w:hint="eastAsia"/>
            <w:lang w:eastAsia="zh-CN"/>
          </w:rPr>
          <w:t>十二、资金管理与财务规划</w:t>
        </w:r>
        <w:r>
          <w:tab/>
        </w:r>
        <w:r>
          <w:fldChar w:fldCharType="begin"/>
        </w:r>
        <w:r>
          <w:instrText xml:space="preserve"> PAGEREF _Toc21751 \h </w:instrText>
        </w:r>
        <w:r>
          <w:fldChar w:fldCharType="separate"/>
        </w:r>
        <w:r>
          <w:t>69</w:t>
        </w:r>
        <w:r>
          <w:fldChar w:fldCharType="end"/>
        </w:r>
      </w:hyperlink>
    </w:p>
    <w:p>
      <w:pPr>
        <w:pStyle w:val="TOC2"/>
        <w:tabs>
          <w:tab w:val="right" w:leader="dot" w:pos="8306"/>
        </w:tabs>
      </w:pPr>
      <w:hyperlink w:anchor="_Toc12538" w:history="1">
        <w:r>
          <w:rPr>
            <w:rFonts w:ascii="仿宋" w:eastAsia="仿宋" w:hAnsi="仿宋" w:cs="仿宋" w:hint="eastAsia"/>
            <w:lang w:eastAsia="zh-CN"/>
          </w:rPr>
          <w:t>(一)、项目资金来源与筹措</w:t>
        </w:r>
        <w:r>
          <w:tab/>
        </w:r>
        <w:r>
          <w:fldChar w:fldCharType="begin"/>
        </w:r>
        <w:r>
          <w:instrText xml:space="preserve"> PAGEREF _Toc12538 \h </w:instrText>
        </w:r>
        <w:r>
          <w:fldChar w:fldCharType="separate"/>
        </w:r>
        <w:r>
          <w:t>69</w:t>
        </w:r>
        <w:r>
          <w:fldChar w:fldCharType="end"/>
        </w:r>
      </w:hyperlink>
    </w:p>
    <w:p>
      <w:pPr>
        <w:pStyle w:val="TOC2"/>
        <w:tabs>
          <w:tab w:val="right" w:leader="dot" w:pos="8306"/>
        </w:tabs>
      </w:pPr>
      <w:hyperlink w:anchor="_Toc6360" w:history="1">
        <w:r>
          <w:rPr>
            <w:rFonts w:ascii="仿宋" w:eastAsia="仿宋" w:hAnsi="仿宋" w:cs="仿宋" w:hint="eastAsia"/>
            <w:lang w:eastAsia="zh-CN"/>
          </w:rPr>
          <w:t>(二)、资金使用与监管</w:t>
        </w:r>
        <w:r>
          <w:tab/>
        </w:r>
        <w:r>
          <w:fldChar w:fldCharType="begin"/>
        </w:r>
        <w:r>
          <w:instrText xml:space="preserve"> PAGEREF _Toc6360 \h </w:instrText>
        </w:r>
        <w:r>
          <w:fldChar w:fldCharType="separate"/>
        </w:r>
        <w:r>
          <w:t>70</w:t>
        </w:r>
        <w:r>
          <w:fldChar w:fldCharType="end"/>
        </w:r>
      </w:hyperlink>
    </w:p>
    <w:p>
      <w:pPr>
        <w:pStyle w:val="TOC2"/>
        <w:tabs>
          <w:tab w:val="right" w:leader="dot" w:pos="8306"/>
        </w:tabs>
      </w:pPr>
      <w:hyperlink w:anchor="_Toc26173" w:history="1">
        <w:r>
          <w:rPr>
            <w:rFonts w:ascii="仿宋" w:eastAsia="仿宋" w:hAnsi="仿宋" w:cs="仿宋" w:hint="eastAsia"/>
            <w:lang w:eastAsia="zh-CN"/>
          </w:rPr>
          <w:t>(三)、财务规划与预测</w:t>
        </w:r>
        <w:r>
          <w:tab/>
        </w:r>
        <w:r>
          <w:fldChar w:fldCharType="begin"/>
        </w:r>
        <w:r>
          <w:instrText xml:space="preserve"> PAGEREF _Toc26173 \h </w:instrText>
        </w:r>
        <w:r>
          <w:fldChar w:fldCharType="separate"/>
        </w:r>
        <w:r>
          <w:t>72</w:t>
        </w:r>
        <w:r>
          <w:fldChar w:fldCharType="end"/>
        </w:r>
      </w:hyperlink>
    </w:p>
    <w:p>
      <w:pPr>
        <w:pStyle w:val="TOC1"/>
        <w:tabs>
          <w:tab w:val="right" w:leader="dot" w:pos="8306"/>
        </w:tabs>
      </w:pPr>
      <w:hyperlink w:anchor="_Toc17671" w:history="1">
        <w:r>
          <w:rPr>
            <w:rFonts w:ascii="仿宋" w:eastAsia="仿宋" w:hAnsi="仿宋" w:cs="仿宋" w:hint="eastAsia"/>
            <w:lang w:eastAsia="zh-CN"/>
          </w:rPr>
          <w:t>十三、合作与交流机制建立</w:t>
        </w:r>
        <w:r>
          <w:tab/>
        </w:r>
        <w:r>
          <w:fldChar w:fldCharType="begin"/>
        </w:r>
        <w:r>
          <w:instrText xml:space="preserve"> PAGEREF _Toc17671 \h </w:instrText>
        </w:r>
        <w:r>
          <w:fldChar w:fldCharType="separate"/>
        </w:r>
        <w:r>
          <w:t>73</w:t>
        </w:r>
        <w:r>
          <w:fldChar w:fldCharType="end"/>
        </w:r>
      </w:hyperlink>
    </w:p>
    <w:p>
      <w:pPr>
        <w:pStyle w:val="TOC2"/>
        <w:tabs>
          <w:tab w:val="right" w:leader="dot" w:pos="8306"/>
        </w:tabs>
      </w:pPr>
      <w:hyperlink w:anchor="_Toc4586" w:history="1">
        <w:r>
          <w:rPr>
            <w:rFonts w:ascii="仿宋" w:eastAsia="仿宋" w:hAnsi="仿宋" w:cs="仿宋" w:hint="eastAsia"/>
            <w:lang w:eastAsia="zh-CN"/>
          </w:rPr>
          <w:t>(一)、合作伙伴选择与合作方式</w:t>
        </w:r>
        <w:r>
          <w:tab/>
        </w:r>
        <w:r>
          <w:fldChar w:fldCharType="begin"/>
        </w:r>
        <w:r>
          <w:instrText xml:space="preserve"> PAGEREF _Toc4586 \h </w:instrText>
        </w:r>
        <w:r>
          <w:fldChar w:fldCharType="separate"/>
        </w:r>
        <w:r>
          <w:t>73</w:t>
        </w:r>
        <w:r>
          <w:fldChar w:fldCharType="end"/>
        </w:r>
      </w:hyperlink>
    </w:p>
    <w:p>
      <w:pPr>
        <w:pStyle w:val="TOC2"/>
        <w:tabs>
          <w:tab w:val="right" w:leader="dot" w:pos="8306"/>
        </w:tabs>
      </w:pPr>
      <w:hyperlink w:anchor="_Toc29931" w:history="1">
        <w:r>
          <w:rPr>
            <w:rFonts w:ascii="仿宋" w:eastAsia="仿宋" w:hAnsi="仿宋" w:cs="仿宋" w:hint="eastAsia"/>
            <w:lang w:eastAsia="zh-CN"/>
          </w:rPr>
          <w:t>(二)、交流与合作平台搭建</w:t>
        </w:r>
        <w:r>
          <w:tab/>
        </w:r>
        <w:r>
          <w:fldChar w:fldCharType="begin"/>
        </w:r>
        <w:r>
          <w:instrText xml:space="preserve"> PAGEREF _Toc29931 \h </w:instrText>
        </w:r>
        <w:r>
          <w:fldChar w:fldCharType="separate"/>
        </w:r>
        <w:r>
          <w:t>74</w:t>
        </w:r>
        <w:r>
          <w:fldChar w:fldCharType="end"/>
        </w:r>
      </w:hyperlink>
    </w:p>
    <w:p>
      <w:pPr>
        <w:pStyle w:val="TOC1"/>
        <w:tabs>
          <w:tab w:val="right" w:leader="dot" w:pos="8306"/>
        </w:tabs>
      </w:pPr>
      <w:hyperlink w:anchor="_Toc7837" w:history="1">
        <w:r>
          <w:rPr>
            <w:rFonts w:ascii="仿宋" w:eastAsia="仿宋" w:hAnsi="仿宋" w:cs="仿宋" w:hint="eastAsia"/>
            <w:lang w:eastAsia="zh-CN"/>
          </w:rPr>
          <w:t>十四、项目施工方案</w:t>
        </w:r>
        <w:r>
          <w:tab/>
        </w:r>
        <w:r>
          <w:fldChar w:fldCharType="begin"/>
        </w:r>
        <w:r>
          <w:instrText xml:space="preserve"> PAGEREF _Toc7837 \h </w:instrText>
        </w:r>
        <w:r>
          <w:fldChar w:fldCharType="separate"/>
        </w:r>
        <w:r>
          <w:t>76</w:t>
        </w:r>
        <w:r>
          <w:fldChar w:fldCharType="end"/>
        </w:r>
      </w:hyperlink>
    </w:p>
    <w:p>
      <w:pPr>
        <w:pStyle w:val="TOC2"/>
        <w:tabs>
          <w:tab w:val="right" w:leader="dot" w:pos="8306"/>
        </w:tabs>
      </w:pPr>
      <w:hyperlink w:anchor="_Toc23122" w:history="1">
        <w:r>
          <w:rPr>
            <w:rFonts w:ascii="仿宋" w:eastAsia="仿宋" w:hAnsi="仿宋" w:cs="仿宋" w:hint="eastAsia"/>
            <w:lang w:eastAsia="zh-CN"/>
          </w:rPr>
          <w:t>(一)、施工组织设计</w:t>
        </w:r>
        <w:r>
          <w:tab/>
        </w:r>
        <w:r>
          <w:fldChar w:fldCharType="begin"/>
        </w:r>
        <w:r>
          <w:instrText xml:space="preserve"> PAGEREF _Toc23122 \h </w:instrText>
        </w:r>
        <w:r>
          <w:fldChar w:fldCharType="separate"/>
        </w:r>
        <w:r>
          <w:t>76</w:t>
        </w:r>
        <w:r>
          <w:fldChar w:fldCharType="end"/>
        </w:r>
      </w:hyperlink>
    </w:p>
    <w:p>
      <w:pPr>
        <w:pStyle w:val="TOC2"/>
        <w:tabs>
          <w:tab w:val="right" w:leader="dot" w:pos="8306"/>
        </w:tabs>
      </w:pPr>
      <w:hyperlink w:anchor="_Toc10759" w:history="1">
        <w:r>
          <w:rPr>
            <w:rFonts w:ascii="仿宋" w:eastAsia="仿宋" w:hAnsi="仿宋" w:cs="仿宋" w:hint="eastAsia"/>
            <w:lang w:eastAsia="zh-CN"/>
          </w:rPr>
          <w:t>(二)、施工工艺与技术路线</w:t>
        </w:r>
        <w:r>
          <w:tab/>
        </w:r>
        <w:r>
          <w:fldChar w:fldCharType="begin"/>
        </w:r>
        <w:r>
          <w:instrText xml:space="preserve"> PAGEREF _Toc10759 \h </w:instrText>
        </w:r>
        <w:r>
          <w:fldChar w:fldCharType="separate"/>
        </w:r>
        <w:r>
          <w:t>77</w:t>
        </w:r>
        <w:r>
          <w:fldChar w:fldCharType="end"/>
        </w:r>
      </w:hyperlink>
    </w:p>
    <w:p>
      <w:pPr>
        <w:pStyle w:val="TOC2"/>
        <w:tabs>
          <w:tab w:val="right" w:leader="dot" w:pos="8306"/>
        </w:tabs>
      </w:pPr>
      <w:hyperlink w:anchor="_Toc27356" w:history="1">
        <w:r>
          <w:rPr>
            <w:rFonts w:ascii="仿宋" w:eastAsia="仿宋" w:hAnsi="仿宋" w:cs="仿宋" w:hint="eastAsia"/>
            <w:lang w:eastAsia="zh-CN"/>
          </w:rPr>
          <w:t>(三)、关键节点施工计划</w:t>
        </w:r>
        <w:r>
          <w:tab/>
        </w:r>
        <w:r>
          <w:fldChar w:fldCharType="begin"/>
        </w:r>
        <w:r>
          <w:instrText xml:space="preserve"> PAGEREF _Toc27356 \h </w:instrText>
        </w:r>
        <w:r>
          <w:fldChar w:fldCharType="separate"/>
        </w:r>
        <w:r>
          <w:t>78</w:t>
        </w:r>
        <w:r>
          <w:fldChar w:fldCharType="end"/>
        </w:r>
      </w:hyperlink>
    </w:p>
    <w:p>
      <w:pPr>
        <w:pStyle w:val="TOC2"/>
        <w:tabs>
          <w:tab w:val="right" w:leader="dot" w:pos="8306"/>
        </w:tabs>
      </w:pPr>
      <w:hyperlink w:anchor="_Toc12077" w:history="1">
        <w:r>
          <w:rPr>
            <w:rFonts w:ascii="仿宋" w:eastAsia="仿宋" w:hAnsi="仿宋" w:cs="仿宋" w:hint="eastAsia"/>
            <w:lang w:eastAsia="zh-CN"/>
          </w:rPr>
          <w:t>(四)、施工现场管理</w:t>
        </w:r>
        <w:r>
          <w:tab/>
        </w:r>
        <w:r>
          <w:fldChar w:fldCharType="begin"/>
        </w:r>
        <w:r>
          <w:instrText xml:space="preserve"> PAGEREF _Toc12077 \h </w:instrText>
        </w:r>
        <w:r>
          <w:fldChar w:fldCharType="separate"/>
        </w:r>
        <w:r>
          <w:t>80</w:t>
        </w:r>
        <w:r>
          <w:fldChar w:fldCharType="end"/>
        </w:r>
      </w:hyperlink>
    </w:p>
    <w:p>
      <w:pPr>
        <w:pStyle w:val="TOC1"/>
        <w:tabs>
          <w:tab w:val="right" w:leader="dot" w:pos="8306"/>
        </w:tabs>
      </w:pPr>
      <w:hyperlink w:anchor="_Toc18880" w:history="1">
        <w:r>
          <w:rPr>
            <w:rFonts w:ascii="仿宋" w:eastAsia="仿宋" w:hAnsi="仿宋" w:cs="仿宋" w:hint="eastAsia"/>
            <w:lang w:eastAsia="zh-CN"/>
          </w:rPr>
          <w:t>十五、产业协同与集群发展</w:t>
        </w:r>
        <w:r>
          <w:tab/>
        </w:r>
        <w:r>
          <w:fldChar w:fldCharType="begin"/>
        </w:r>
        <w:r>
          <w:instrText xml:space="preserve"> PAGEREF _Toc18880 \h </w:instrText>
        </w:r>
        <w:r>
          <w:fldChar w:fldCharType="separate"/>
        </w:r>
        <w:r>
          <w:t>82</w:t>
        </w:r>
        <w:r>
          <w:fldChar w:fldCharType="end"/>
        </w:r>
      </w:hyperlink>
    </w:p>
    <w:p>
      <w:pPr>
        <w:pStyle w:val="TOC2"/>
        <w:tabs>
          <w:tab w:val="right" w:leader="dot" w:pos="8306"/>
        </w:tabs>
      </w:pPr>
      <w:hyperlink w:anchor="_Toc4006" w:history="1">
        <w:r>
          <w:rPr>
            <w:rFonts w:ascii="仿宋" w:eastAsia="仿宋" w:hAnsi="仿宋" w:cs="仿宋" w:hint="eastAsia"/>
            <w:lang w:eastAsia="zh-CN"/>
          </w:rPr>
          <w:t>(一)、产业协同机制建设</w:t>
        </w:r>
        <w:r>
          <w:tab/>
        </w:r>
        <w:r>
          <w:fldChar w:fldCharType="begin"/>
        </w:r>
        <w:r>
          <w:instrText xml:space="preserve"> PAGEREF _Toc4006 \h </w:instrText>
        </w:r>
        <w:r>
          <w:fldChar w:fldCharType="separate"/>
        </w:r>
        <w:r>
          <w:t>82</w:t>
        </w:r>
        <w:r>
          <w:fldChar w:fldCharType="end"/>
        </w:r>
      </w:hyperlink>
    </w:p>
    <w:p>
      <w:pPr>
        <w:pStyle w:val="TOC2"/>
        <w:tabs>
          <w:tab w:val="right" w:leader="dot" w:pos="8306"/>
        </w:tabs>
      </w:pPr>
      <w:hyperlink w:anchor="_Toc22659" w:history="1">
        <w:r>
          <w:rPr>
            <w:rFonts w:ascii="仿宋" w:eastAsia="仿宋" w:hAnsi="仿宋" w:cs="仿宋" w:hint="eastAsia"/>
            <w:lang w:eastAsia="zh-CN"/>
          </w:rPr>
          <w:t>(二)、产业集群培育与发展</w:t>
        </w:r>
        <w:r>
          <w:tab/>
        </w:r>
        <w:r>
          <w:fldChar w:fldCharType="begin"/>
        </w:r>
        <w:r>
          <w:instrText xml:space="preserve"> PAGEREF _Toc22659 \h </w:instrText>
        </w:r>
        <w:r>
          <w:fldChar w:fldCharType="separate"/>
        </w:r>
        <w:r>
          <w:t>83</w:t>
        </w:r>
        <w:r>
          <w:fldChar w:fldCharType="end"/>
        </w:r>
      </w:hyperlink>
    </w:p>
    <w:p>
      <w:pPr>
        <w:pStyle w:val="TOC1"/>
        <w:tabs>
          <w:tab w:val="right" w:leader="dot" w:pos="8306"/>
        </w:tabs>
      </w:pPr>
      <w:hyperlink w:anchor="_Toc23533" w:history="1">
        <w:r>
          <w:rPr>
            <w:rFonts w:ascii="仿宋" w:eastAsia="仿宋" w:hAnsi="仿宋" w:cs="仿宋" w:hint="eastAsia"/>
            <w:lang w:eastAsia="zh-CN"/>
          </w:rPr>
          <w:t>十六、法律法规与政策遵循</w:t>
        </w:r>
        <w:r>
          <w:tab/>
        </w:r>
        <w:r>
          <w:fldChar w:fldCharType="begin"/>
        </w:r>
        <w:r>
          <w:instrText xml:space="preserve"> PAGEREF _Toc23533 \h </w:instrText>
        </w:r>
        <w:r>
          <w:fldChar w:fldCharType="separate"/>
        </w:r>
        <w:r>
          <w:t>84</w:t>
        </w:r>
        <w:r>
          <w:fldChar w:fldCharType="end"/>
        </w:r>
      </w:hyperlink>
    </w:p>
    <w:p>
      <w:pPr>
        <w:pStyle w:val="TOC2"/>
        <w:tabs>
          <w:tab w:val="right" w:leader="dot" w:pos="8306"/>
        </w:tabs>
      </w:pPr>
      <w:hyperlink w:anchor="_Toc28318" w:history="1">
        <w:r>
          <w:rPr>
            <w:rFonts w:ascii="仿宋" w:eastAsia="仿宋" w:hAnsi="仿宋" w:cs="仿宋" w:hint="eastAsia"/>
            <w:lang w:eastAsia="zh-CN"/>
          </w:rPr>
          <w:t>(一)、法律法规遵守</w:t>
        </w:r>
        <w:r>
          <w:tab/>
        </w:r>
        <w:r>
          <w:fldChar w:fldCharType="begin"/>
        </w:r>
        <w:r>
          <w:instrText xml:space="preserve"> PAGEREF _Toc28318 \h </w:instrText>
        </w:r>
        <w:r>
          <w:fldChar w:fldCharType="separate"/>
        </w:r>
        <w:r>
          <w:t>84</w:t>
        </w:r>
        <w:r>
          <w:fldChar w:fldCharType="end"/>
        </w:r>
      </w:hyperlink>
    </w:p>
    <w:p>
      <w:pPr>
        <w:pStyle w:val="TOC2"/>
        <w:tabs>
          <w:tab w:val="right" w:leader="dot" w:pos="8306"/>
        </w:tabs>
      </w:pPr>
      <w:hyperlink w:anchor="_Toc31476" w:history="1">
        <w:r>
          <w:rPr>
            <w:rFonts w:ascii="仿宋" w:eastAsia="仿宋" w:hAnsi="仿宋" w:cs="仿宋" w:hint="eastAsia"/>
            <w:lang w:eastAsia="zh-CN"/>
          </w:rPr>
          <w:t>(二)、政策导向与利用</w:t>
        </w:r>
        <w:r>
          <w:tab/>
        </w:r>
        <w:r>
          <w:fldChar w:fldCharType="begin"/>
        </w:r>
        <w:r>
          <w:instrText xml:space="preserve"> PAGEREF _Toc31476 \h </w:instrText>
        </w:r>
        <w:r>
          <w:fldChar w:fldCharType="separate"/>
        </w:r>
        <w:r>
          <w:t>85</w:t>
        </w:r>
        <w:r>
          <w:fldChar w:fldCharType="end"/>
        </w:r>
      </w:hyperlink>
    </w:p>
    <w:p>
      <w:pPr>
        <w:pStyle w:val="TOC1"/>
        <w:tabs>
          <w:tab w:val="right" w:leader="dot" w:pos="8306"/>
        </w:tabs>
      </w:pPr>
      <w:hyperlink w:anchor="_Toc30503" w:history="1">
        <w:r>
          <w:rPr>
            <w:rFonts w:ascii="仿宋" w:eastAsia="仿宋" w:hAnsi="仿宋" w:cs="仿宋" w:hint="eastAsia"/>
            <w:lang w:eastAsia="zh-CN"/>
          </w:rPr>
          <w:t>十七、设施与设备管理</w:t>
        </w:r>
        <w:r>
          <w:tab/>
        </w:r>
        <w:r>
          <w:fldChar w:fldCharType="begin"/>
        </w:r>
        <w:r>
          <w:instrText xml:space="preserve"> PAGEREF _Toc30503 \h </w:instrText>
        </w:r>
        <w:r>
          <w:fldChar w:fldCharType="separate"/>
        </w:r>
        <w:r>
          <w:t>86</w:t>
        </w:r>
        <w:r>
          <w:fldChar w:fldCharType="end"/>
        </w:r>
      </w:hyperlink>
    </w:p>
    <w:p>
      <w:pPr>
        <w:pStyle w:val="TOC2"/>
        <w:tabs>
          <w:tab w:val="right" w:leader="dot" w:pos="8306"/>
        </w:tabs>
      </w:pPr>
      <w:hyperlink w:anchor="_Toc5021" w:history="1">
        <w:r>
          <w:rPr>
            <w:rFonts w:ascii="仿宋" w:eastAsia="仿宋" w:hAnsi="仿宋" w:cs="仿宋" w:hint="eastAsia"/>
            <w:lang w:eastAsia="zh-CN"/>
          </w:rPr>
          <w:t>(一)、设施规划与配置</w:t>
        </w:r>
        <w:r>
          <w:tab/>
        </w:r>
        <w:r>
          <w:fldChar w:fldCharType="begin"/>
        </w:r>
        <w:r>
          <w:instrText xml:space="preserve"> PAGEREF _Toc5021 \h </w:instrText>
        </w:r>
        <w:r>
          <w:fldChar w:fldCharType="separate"/>
        </w:r>
        <w:r>
          <w:t>86</w:t>
        </w:r>
        <w:r>
          <w:fldChar w:fldCharType="end"/>
        </w:r>
      </w:hyperlink>
    </w:p>
    <w:p>
      <w:pPr>
        <w:pStyle w:val="TOC2"/>
        <w:tabs>
          <w:tab w:val="right" w:leader="dot" w:pos="8306"/>
        </w:tabs>
      </w:pPr>
      <w:hyperlink w:anchor="_Toc27899" w:history="1">
        <w:r>
          <w:rPr>
            <w:rFonts w:ascii="仿宋" w:eastAsia="仿宋" w:hAnsi="仿宋" w:cs="仿宋" w:hint="eastAsia"/>
            <w:lang w:eastAsia="zh-CN"/>
          </w:rPr>
          <w:t>(二)、设备采购与维护管理</w:t>
        </w:r>
        <w:r>
          <w:tab/>
        </w:r>
        <w:r>
          <w:fldChar w:fldCharType="begin"/>
        </w:r>
        <w:r>
          <w:instrText xml:space="preserve"> PAGEREF _Toc27899 \h </w:instrText>
        </w:r>
        <w:r>
          <w:fldChar w:fldCharType="separate"/>
        </w:r>
        <w:r>
          <w:t>87</w:t>
        </w:r>
        <w:r>
          <w:fldChar w:fldCharType="end"/>
        </w:r>
      </w:hyperlink>
    </w:p>
    <w:p>
      <w:pPr>
        <w:pStyle w:val="TOC2"/>
        <w:tabs>
          <w:tab w:val="right" w:leader="dot" w:pos="8306"/>
        </w:tabs>
      </w:pPr>
      <w:hyperlink w:anchor="_Toc28367" w:history="1">
        <w:r>
          <w:rPr>
            <w:rFonts w:ascii="仿宋" w:eastAsia="仿宋" w:hAnsi="仿宋" w:cs="仿宋" w:hint="eastAsia"/>
            <w:lang w:eastAsia="zh-CN"/>
          </w:rPr>
          <w:t>(三)、设施设备升级策略</w:t>
        </w:r>
        <w:r>
          <w:tab/>
        </w:r>
        <w:r>
          <w:fldChar w:fldCharType="begin"/>
        </w:r>
        <w:r>
          <w:instrText xml:space="preserve"> PAGEREF _Toc28367 \h </w:instrText>
        </w:r>
        <w:r>
          <w:fldChar w:fldCharType="separate"/>
        </w:r>
        <w:r>
          <w:t>87</w:t>
        </w:r>
        <w:r>
          <w:fldChar w:fldCharType="end"/>
        </w:r>
      </w:hyperlink>
    </w:p>
    <w:p>
      <w:pPr>
        <w:pStyle w:val="TOC1"/>
        <w:tabs>
          <w:tab w:val="right" w:leader="dot" w:pos="8306"/>
        </w:tabs>
      </w:pPr>
      <w:hyperlink w:anchor="_Toc12539" w:history="1">
        <w:r>
          <w:rPr>
            <w:rFonts w:ascii="仿宋" w:eastAsia="仿宋" w:hAnsi="仿宋" w:cs="仿宋" w:hint="eastAsia"/>
            <w:lang w:eastAsia="zh-CN"/>
          </w:rPr>
          <w:t>十八、创新驱动与持续发展</w:t>
        </w:r>
        <w:r>
          <w:tab/>
        </w:r>
        <w:r>
          <w:fldChar w:fldCharType="begin"/>
        </w:r>
        <w:r>
          <w:instrText xml:space="preserve"> PAGEREF _Toc12539 \h </w:instrText>
        </w:r>
        <w:r>
          <w:fldChar w:fldCharType="separate"/>
        </w:r>
        <w:r>
          <w:t>88</w:t>
        </w:r>
        <w:r>
          <w:fldChar w:fldCharType="end"/>
        </w:r>
      </w:hyperlink>
    </w:p>
    <w:p>
      <w:pPr>
        <w:pStyle w:val="TOC2"/>
        <w:tabs>
          <w:tab w:val="right" w:leader="dot" w:pos="8306"/>
        </w:tabs>
      </w:pPr>
      <w:hyperlink w:anchor="_Toc32560" w:history="1">
        <w:r>
          <w:rPr>
            <w:rFonts w:ascii="仿宋" w:eastAsia="仿宋" w:hAnsi="仿宋" w:cs="仿宋" w:hint="eastAsia"/>
            <w:lang w:eastAsia="zh-CN"/>
          </w:rPr>
          <w:t>(一)、创新驱动战略实施</w:t>
        </w:r>
        <w:r>
          <w:tab/>
        </w:r>
        <w:r>
          <w:fldChar w:fldCharType="begin"/>
        </w:r>
        <w:r>
          <w:instrText xml:space="preserve"> PAGEREF _Toc32560 \h </w:instrText>
        </w:r>
        <w:r>
          <w:fldChar w:fldCharType="separate"/>
        </w:r>
        <w:r>
          <w:t>88</w:t>
        </w:r>
        <w:r>
          <w:fldChar w:fldCharType="end"/>
        </w:r>
      </w:hyperlink>
    </w:p>
    <w:p>
      <w:pPr>
        <w:pStyle w:val="TOC2"/>
        <w:tabs>
          <w:tab w:val="right" w:leader="dot" w:pos="8306"/>
        </w:tabs>
      </w:pPr>
      <w:hyperlink w:anchor="_Toc21330" w:history="1">
        <w:r>
          <w:rPr>
            <w:rFonts w:ascii="仿宋" w:eastAsia="仿宋" w:hAnsi="仿宋" w:cs="仿宋" w:hint="eastAsia"/>
            <w:lang w:eastAsia="zh-CN"/>
          </w:rPr>
          <w:t>(二)、持续发展路径探索</w:t>
        </w:r>
        <w:r>
          <w:tab/>
        </w:r>
        <w:r>
          <w:fldChar w:fldCharType="begin"/>
        </w:r>
        <w:r>
          <w:instrText xml:space="preserve"> PAGEREF _Toc21330 \h </w:instrText>
        </w:r>
        <w:r>
          <w:fldChar w:fldCharType="separate"/>
        </w:r>
        <w:r>
          <w:t>90</w:t>
        </w:r>
        <w:r>
          <w:fldChar w:fldCharType="end"/>
        </w:r>
      </w:hyperlink>
    </w:p>
    <w:p>
      <w:pPr>
        <w:pStyle w:val="TOC1"/>
        <w:tabs>
          <w:tab w:val="right" w:leader="dot" w:pos="8306"/>
        </w:tabs>
      </w:pPr>
      <w:hyperlink w:anchor="_Toc25562" w:history="1">
        <w:r>
          <w:rPr>
            <w:rFonts w:ascii="仿宋" w:eastAsia="仿宋" w:hAnsi="仿宋" w:cs="仿宋" w:hint="eastAsia"/>
            <w:lang w:eastAsia="zh-CN"/>
          </w:rPr>
          <w:t>十九、知识产权管理与保护</w:t>
        </w:r>
        <w:r>
          <w:tab/>
        </w:r>
        <w:r>
          <w:fldChar w:fldCharType="begin"/>
        </w:r>
        <w:r>
          <w:instrText xml:space="preserve"> PAGEREF _Toc25562 \h </w:instrText>
        </w:r>
        <w:r>
          <w:fldChar w:fldCharType="separate"/>
        </w:r>
        <w:r>
          <w:t>94</w:t>
        </w:r>
        <w:r>
          <w:fldChar w:fldCharType="end"/>
        </w:r>
      </w:hyperlink>
    </w:p>
    <w:p>
      <w:pPr>
        <w:pStyle w:val="TOC2"/>
        <w:tabs>
          <w:tab w:val="right" w:leader="dot" w:pos="8306"/>
        </w:tabs>
      </w:pPr>
      <w:hyperlink w:anchor="_Toc28648" w:history="1">
        <w:r>
          <w:rPr>
            <w:rFonts w:ascii="仿宋" w:eastAsia="仿宋" w:hAnsi="仿宋" w:cs="仿宋" w:hint="eastAsia"/>
            <w:lang w:eastAsia="zh-CN"/>
          </w:rPr>
          <w:t>(一)、知识产权管理体系建设</w:t>
        </w:r>
        <w:r>
          <w:tab/>
        </w:r>
        <w:r>
          <w:fldChar w:fldCharType="begin"/>
        </w:r>
        <w:r>
          <w:instrText xml:space="preserve"> PAGEREF _Toc28648 \h </w:instrText>
        </w:r>
        <w:r>
          <w:fldChar w:fldCharType="separate"/>
        </w:r>
        <w:r>
          <w:t>94</w:t>
        </w:r>
        <w:r>
          <w:fldChar w:fldCharType="end"/>
        </w:r>
      </w:hyperlink>
    </w:p>
    <w:p>
      <w:pPr>
        <w:pStyle w:val="TOC2"/>
        <w:tabs>
          <w:tab w:val="right" w:leader="dot" w:pos="8306"/>
        </w:tabs>
      </w:pPr>
      <w:hyperlink w:anchor="_Toc9598" w:history="1">
        <w:r>
          <w:rPr>
            <w:rFonts w:ascii="仿宋" w:eastAsia="仿宋" w:hAnsi="仿宋" w:cs="仿宋" w:hint="eastAsia"/>
            <w:lang w:eastAsia="zh-CN"/>
          </w:rPr>
          <w:t>(二)、知识产权保护措施</w:t>
        </w:r>
        <w:r>
          <w:tab/>
        </w:r>
        <w:r>
          <w:fldChar w:fldCharType="begin"/>
        </w:r>
        <w:r>
          <w:instrText xml:space="preserve"> PAGEREF _Toc9598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89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2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直接收益：假设新型节能型内燃机项目的产品或服务年销售收入为XX万元。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04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若新型节能型内燃机项目成功推广新型环保产品，比如采用可回收材料的包装，可能会激发消费者对可持续产品的需求。这种需求的增长可能迫使整个行业转向更环保的产品设计和生产方法。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307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952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新型节能型内燃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新型节能型内燃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新型节能型内燃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新型节能型内燃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4412"/>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15577"/>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908"/>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https://d.book118.com/635304104242011041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0F3EB5"/>
    <w:rsid w:val="340F3E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530410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2023-12-28T10:38:00Z</dcterms:created>
  <dcterms:modified xsi:type="dcterms:W3CDTF">2023-12-28T10:38:57Z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2026400C39254E3BBF79BC013D1C872E_11</vt:lpwstr>
  </property>
  <property fmtid="{D5CDD505-2E9C-101B-9397-08002B2CF9AE}" pid="3" name="KSOProductBuildVer">
    <vt:lpwstr>2052-12.1.0.16120</vt:lpwstr>
  </property>
</Properties>
</file>