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载货汽车项目建设总纲及方案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81" w:history="1">
        <w:r>
          <w:rPr>
            <w:rFonts w:ascii="仿宋" w:eastAsia="仿宋" w:hAnsi="仿宋" w:cs="仿宋" w:hint="eastAsia"/>
            <w:lang w:eastAsia="zh-CN"/>
          </w:rPr>
          <w:t>前言</w:t>
        </w:r>
        <w:r>
          <w:tab/>
        </w:r>
        <w:r>
          <w:fldChar w:fldCharType="begin"/>
        </w:r>
        <w:r>
          <w:instrText xml:space="preserve"> PAGEREF _Toc27881 \h </w:instrText>
        </w:r>
        <w:r>
          <w:fldChar w:fldCharType="separate"/>
        </w:r>
        <w:r>
          <w:t>3</w:t>
        </w:r>
        <w:r>
          <w:fldChar w:fldCharType="end"/>
        </w:r>
      </w:hyperlink>
    </w:p>
    <w:p>
      <w:pPr>
        <w:pStyle w:val="TOC1"/>
        <w:tabs>
          <w:tab w:val="right" w:leader="dot" w:pos="8306"/>
        </w:tabs>
      </w:pPr>
      <w:hyperlink w:anchor="_Toc13708" w:history="1">
        <w:r>
          <w:rPr>
            <w:rFonts w:ascii="仿宋" w:eastAsia="仿宋" w:hAnsi="仿宋" w:cs="仿宋" w:hint="eastAsia"/>
            <w:lang w:eastAsia="zh-CN"/>
          </w:rPr>
          <w:t>一、背景、必要性分析</w:t>
        </w:r>
        <w:r>
          <w:tab/>
        </w:r>
        <w:r>
          <w:fldChar w:fldCharType="begin"/>
        </w:r>
        <w:r>
          <w:instrText xml:space="preserve"> PAGEREF _Toc13708 \h </w:instrText>
        </w:r>
        <w:r>
          <w:fldChar w:fldCharType="separate"/>
        </w:r>
        <w:r>
          <w:t>3</w:t>
        </w:r>
        <w:r>
          <w:fldChar w:fldCharType="end"/>
        </w:r>
      </w:hyperlink>
    </w:p>
    <w:p>
      <w:pPr>
        <w:pStyle w:val="TOC2"/>
        <w:tabs>
          <w:tab w:val="right" w:leader="dot" w:pos="8306"/>
        </w:tabs>
      </w:pPr>
      <w:hyperlink w:anchor="_Toc3823" w:history="1">
        <w:r>
          <w:rPr>
            <w:rFonts w:ascii="仿宋" w:eastAsia="仿宋" w:hAnsi="仿宋" w:cs="仿宋" w:hint="eastAsia"/>
            <w:lang w:eastAsia="zh-CN"/>
          </w:rPr>
          <w:t>(一)、项目建设背景</w:t>
        </w:r>
        <w:r>
          <w:tab/>
        </w:r>
        <w:r>
          <w:fldChar w:fldCharType="begin"/>
        </w:r>
        <w:r>
          <w:instrText xml:space="preserve"> PAGEREF _Toc3823 \h </w:instrText>
        </w:r>
        <w:r>
          <w:fldChar w:fldCharType="separate"/>
        </w:r>
        <w:r>
          <w:t>3</w:t>
        </w:r>
        <w:r>
          <w:fldChar w:fldCharType="end"/>
        </w:r>
      </w:hyperlink>
    </w:p>
    <w:p>
      <w:pPr>
        <w:pStyle w:val="TOC2"/>
        <w:tabs>
          <w:tab w:val="right" w:leader="dot" w:pos="8306"/>
        </w:tabs>
      </w:pPr>
      <w:hyperlink w:anchor="_Toc15760" w:history="1">
        <w:r>
          <w:rPr>
            <w:rFonts w:ascii="仿宋" w:eastAsia="仿宋" w:hAnsi="仿宋" w:cs="仿宋" w:hint="eastAsia"/>
            <w:lang w:eastAsia="zh-CN"/>
          </w:rPr>
          <w:t>(二)、必要性分析</w:t>
        </w:r>
        <w:r>
          <w:tab/>
        </w:r>
        <w:r>
          <w:fldChar w:fldCharType="begin"/>
        </w:r>
        <w:r>
          <w:instrText xml:space="preserve"> PAGEREF _Toc15760 \h </w:instrText>
        </w:r>
        <w:r>
          <w:fldChar w:fldCharType="separate"/>
        </w:r>
        <w:r>
          <w:t>4</w:t>
        </w:r>
        <w:r>
          <w:fldChar w:fldCharType="end"/>
        </w:r>
      </w:hyperlink>
    </w:p>
    <w:p>
      <w:pPr>
        <w:pStyle w:val="TOC2"/>
        <w:tabs>
          <w:tab w:val="right" w:leader="dot" w:pos="8306"/>
        </w:tabs>
      </w:pPr>
      <w:hyperlink w:anchor="_Toc17221" w:history="1">
        <w:r>
          <w:rPr>
            <w:rFonts w:ascii="仿宋" w:eastAsia="仿宋" w:hAnsi="仿宋" w:cs="仿宋" w:hint="eastAsia"/>
            <w:lang w:eastAsia="zh-CN"/>
          </w:rPr>
          <w:t>(三)、项目建设有利条件</w:t>
        </w:r>
        <w:r>
          <w:tab/>
        </w:r>
        <w:r>
          <w:fldChar w:fldCharType="begin"/>
        </w:r>
        <w:r>
          <w:instrText xml:space="preserve"> PAGEREF _Toc17221 \h </w:instrText>
        </w:r>
        <w:r>
          <w:fldChar w:fldCharType="separate"/>
        </w:r>
        <w:r>
          <w:t>5</w:t>
        </w:r>
        <w:r>
          <w:fldChar w:fldCharType="end"/>
        </w:r>
      </w:hyperlink>
    </w:p>
    <w:p>
      <w:pPr>
        <w:pStyle w:val="TOC1"/>
        <w:tabs>
          <w:tab w:val="right" w:leader="dot" w:pos="8306"/>
        </w:tabs>
      </w:pPr>
      <w:hyperlink w:anchor="_Toc30602" w:history="1">
        <w:r>
          <w:rPr>
            <w:rFonts w:ascii="仿宋" w:eastAsia="仿宋" w:hAnsi="仿宋" w:cs="仿宋" w:hint="eastAsia"/>
            <w:lang w:eastAsia="zh-CN"/>
          </w:rPr>
          <w:t>二、载货汽车项目概论</w:t>
        </w:r>
        <w:r>
          <w:tab/>
        </w:r>
        <w:r>
          <w:fldChar w:fldCharType="begin"/>
        </w:r>
        <w:r>
          <w:instrText xml:space="preserve"> PAGEREF _Toc30602 \h </w:instrText>
        </w:r>
        <w:r>
          <w:fldChar w:fldCharType="separate"/>
        </w:r>
        <w:r>
          <w:t>7</w:t>
        </w:r>
        <w:r>
          <w:fldChar w:fldCharType="end"/>
        </w:r>
      </w:hyperlink>
    </w:p>
    <w:p>
      <w:pPr>
        <w:pStyle w:val="TOC2"/>
        <w:tabs>
          <w:tab w:val="right" w:leader="dot" w:pos="8306"/>
        </w:tabs>
      </w:pPr>
      <w:hyperlink w:anchor="_Toc23546" w:history="1">
        <w:r>
          <w:rPr>
            <w:rFonts w:ascii="仿宋" w:eastAsia="仿宋" w:hAnsi="仿宋" w:cs="仿宋" w:hint="eastAsia"/>
            <w:lang w:eastAsia="zh-CN"/>
          </w:rPr>
          <w:t>(一)、项目申报单位概况</w:t>
        </w:r>
        <w:r>
          <w:tab/>
        </w:r>
        <w:r>
          <w:fldChar w:fldCharType="begin"/>
        </w:r>
        <w:r>
          <w:instrText xml:space="preserve"> PAGEREF _Toc23546 \h </w:instrText>
        </w:r>
        <w:r>
          <w:fldChar w:fldCharType="separate"/>
        </w:r>
        <w:r>
          <w:t>7</w:t>
        </w:r>
        <w:r>
          <w:fldChar w:fldCharType="end"/>
        </w:r>
      </w:hyperlink>
    </w:p>
    <w:p>
      <w:pPr>
        <w:pStyle w:val="TOC2"/>
        <w:tabs>
          <w:tab w:val="right" w:leader="dot" w:pos="8306"/>
        </w:tabs>
      </w:pPr>
      <w:hyperlink w:anchor="_Toc30365" w:history="1">
        <w:r>
          <w:rPr>
            <w:rFonts w:ascii="仿宋" w:eastAsia="仿宋" w:hAnsi="仿宋" w:cs="仿宋" w:hint="eastAsia"/>
            <w:lang w:eastAsia="zh-CN"/>
          </w:rPr>
          <w:t>(二)、项目概况</w:t>
        </w:r>
        <w:r>
          <w:tab/>
        </w:r>
        <w:r>
          <w:fldChar w:fldCharType="begin"/>
        </w:r>
        <w:r>
          <w:instrText xml:space="preserve"> PAGEREF _Toc30365 \h </w:instrText>
        </w:r>
        <w:r>
          <w:fldChar w:fldCharType="separate"/>
        </w:r>
        <w:r>
          <w:t>8</w:t>
        </w:r>
        <w:r>
          <w:fldChar w:fldCharType="end"/>
        </w:r>
      </w:hyperlink>
    </w:p>
    <w:p>
      <w:pPr>
        <w:pStyle w:val="TOC1"/>
        <w:tabs>
          <w:tab w:val="right" w:leader="dot" w:pos="8306"/>
        </w:tabs>
      </w:pPr>
      <w:hyperlink w:anchor="_Toc11214" w:history="1">
        <w:r>
          <w:rPr>
            <w:rFonts w:ascii="仿宋" w:eastAsia="仿宋" w:hAnsi="仿宋" w:cs="仿宋" w:hint="eastAsia"/>
            <w:lang w:eastAsia="zh-CN"/>
          </w:rPr>
          <w:t>三、财务管理与成本控制</w:t>
        </w:r>
        <w:r>
          <w:tab/>
        </w:r>
        <w:r>
          <w:fldChar w:fldCharType="begin"/>
        </w:r>
        <w:r>
          <w:instrText xml:space="preserve"> PAGEREF _Toc11214 \h </w:instrText>
        </w:r>
        <w:r>
          <w:fldChar w:fldCharType="separate"/>
        </w:r>
        <w:r>
          <w:t>11</w:t>
        </w:r>
        <w:r>
          <w:fldChar w:fldCharType="end"/>
        </w:r>
      </w:hyperlink>
    </w:p>
    <w:p>
      <w:pPr>
        <w:pStyle w:val="TOC2"/>
        <w:tabs>
          <w:tab w:val="right" w:leader="dot" w:pos="8306"/>
        </w:tabs>
      </w:pPr>
      <w:hyperlink w:anchor="_Toc9761" w:history="1">
        <w:r>
          <w:rPr>
            <w:rFonts w:ascii="仿宋" w:eastAsia="仿宋" w:hAnsi="仿宋" w:cs="仿宋" w:hint="eastAsia"/>
            <w:lang w:eastAsia="zh-CN"/>
          </w:rPr>
          <w:t>(一)、财务管理体系建设</w:t>
        </w:r>
        <w:r>
          <w:tab/>
        </w:r>
        <w:r>
          <w:fldChar w:fldCharType="begin"/>
        </w:r>
        <w:r>
          <w:instrText xml:space="preserve"> PAGEREF _Toc9761 \h </w:instrText>
        </w:r>
        <w:r>
          <w:fldChar w:fldCharType="separate"/>
        </w:r>
        <w:r>
          <w:t>11</w:t>
        </w:r>
        <w:r>
          <w:fldChar w:fldCharType="end"/>
        </w:r>
      </w:hyperlink>
    </w:p>
    <w:p>
      <w:pPr>
        <w:pStyle w:val="TOC2"/>
        <w:tabs>
          <w:tab w:val="right" w:leader="dot" w:pos="8306"/>
        </w:tabs>
      </w:pPr>
      <w:hyperlink w:anchor="_Toc11749" w:history="1">
        <w:r>
          <w:rPr>
            <w:rFonts w:ascii="仿宋" w:eastAsia="仿宋" w:hAnsi="仿宋" w:cs="仿宋" w:hint="eastAsia"/>
            <w:lang w:eastAsia="zh-CN"/>
          </w:rPr>
          <w:t>(二)、成本控制措施</w:t>
        </w:r>
        <w:r>
          <w:tab/>
        </w:r>
        <w:r>
          <w:fldChar w:fldCharType="begin"/>
        </w:r>
        <w:r>
          <w:instrText xml:space="preserve"> PAGEREF _Toc11749 \h </w:instrText>
        </w:r>
        <w:r>
          <w:fldChar w:fldCharType="separate"/>
        </w:r>
        <w:r>
          <w:t>12</w:t>
        </w:r>
        <w:r>
          <w:fldChar w:fldCharType="end"/>
        </w:r>
      </w:hyperlink>
    </w:p>
    <w:p>
      <w:pPr>
        <w:pStyle w:val="TOC1"/>
        <w:tabs>
          <w:tab w:val="right" w:leader="dot" w:pos="8306"/>
        </w:tabs>
      </w:pPr>
      <w:hyperlink w:anchor="_Toc9489" w:history="1">
        <w:r>
          <w:rPr>
            <w:rFonts w:ascii="仿宋" w:eastAsia="仿宋" w:hAnsi="仿宋" w:cs="仿宋" w:hint="eastAsia"/>
            <w:lang w:eastAsia="zh-CN"/>
          </w:rPr>
          <w:t>四、环境和生态影响分析</w:t>
        </w:r>
        <w:r>
          <w:tab/>
        </w:r>
        <w:r>
          <w:fldChar w:fldCharType="begin"/>
        </w:r>
        <w:r>
          <w:instrText xml:space="preserve"> PAGEREF _Toc9489 \h </w:instrText>
        </w:r>
        <w:r>
          <w:fldChar w:fldCharType="separate"/>
        </w:r>
        <w:r>
          <w:t>13</w:t>
        </w:r>
        <w:r>
          <w:fldChar w:fldCharType="end"/>
        </w:r>
      </w:hyperlink>
    </w:p>
    <w:p>
      <w:pPr>
        <w:pStyle w:val="TOC2"/>
        <w:tabs>
          <w:tab w:val="right" w:leader="dot" w:pos="8306"/>
        </w:tabs>
      </w:pPr>
      <w:hyperlink w:anchor="_Toc31762" w:history="1">
        <w:r>
          <w:rPr>
            <w:rFonts w:ascii="仿宋" w:eastAsia="仿宋" w:hAnsi="仿宋" w:cs="仿宋" w:hint="eastAsia"/>
            <w:lang w:eastAsia="zh-CN"/>
          </w:rPr>
          <w:t>(一)、环境和生态现状</w:t>
        </w:r>
        <w:r>
          <w:tab/>
        </w:r>
        <w:r>
          <w:fldChar w:fldCharType="begin"/>
        </w:r>
        <w:r>
          <w:instrText xml:space="preserve"> PAGEREF _Toc31762 \h </w:instrText>
        </w:r>
        <w:r>
          <w:fldChar w:fldCharType="separate"/>
        </w:r>
        <w:r>
          <w:t>13</w:t>
        </w:r>
        <w:r>
          <w:fldChar w:fldCharType="end"/>
        </w:r>
      </w:hyperlink>
    </w:p>
    <w:p>
      <w:pPr>
        <w:pStyle w:val="TOC2"/>
        <w:tabs>
          <w:tab w:val="right" w:leader="dot" w:pos="8306"/>
        </w:tabs>
      </w:pPr>
      <w:hyperlink w:anchor="_Toc18867" w:history="1">
        <w:r>
          <w:rPr>
            <w:rFonts w:ascii="仿宋" w:eastAsia="仿宋" w:hAnsi="仿宋" w:cs="仿宋" w:hint="eastAsia"/>
            <w:lang w:eastAsia="zh-CN"/>
          </w:rPr>
          <w:t>(二)、生态环境影响分析</w:t>
        </w:r>
        <w:r>
          <w:tab/>
        </w:r>
        <w:r>
          <w:fldChar w:fldCharType="begin"/>
        </w:r>
        <w:r>
          <w:instrText xml:space="preserve"> PAGEREF _Toc18867 \h </w:instrText>
        </w:r>
        <w:r>
          <w:fldChar w:fldCharType="separate"/>
        </w:r>
        <w:r>
          <w:t>15</w:t>
        </w:r>
        <w:r>
          <w:fldChar w:fldCharType="end"/>
        </w:r>
      </w:hyperlink>
    </w:p>
    <w:p>
      <w:pPr>
        <w:pStyle w:val="TOC2"/>
        <w:tabs>
          <w:tab w:val="right" w:leader="dot" w:pos="8306"/>
        </w:tabs>
      </w:pPr>
      <w:hyperlink w:anchor="_Toc4183" w:history="1">
        <w:r>
          <w:rPr>
            <w:rFonts w:ascii="仿宋" w:eastAsia="仿宋" w:hAnsi="仿宋" w:cs="仿宋" w:hint="eastAsia"/>
            <w:lang w:eastAsia="zh-CN"/>
          </w:rPr>
          <w:t>(三)、生态环境保护措施</w:t>
        </w:r>
        <w:r>
          <w:tab/>
        </w:r>
        <w:r>
          <w:fldChar w:fldCharType="begin"/>
        </w:r>
        <w:r>
          <w:instrText xml:space="preserve"> PAGEREF _Toc4183 \h </w:instrText>
        </w:r>
        <w:r>
          <w:fldChar w:fldCharType="separate"/>
        </w:r>
        <w:r>
          <w:t>16</w:t>
        </w:r>
        <w:r>
          <w:fldChar w:fldCharType="end"/>
        </w:r>
      </w:hyperlink>
    </w:p>
    <w:p>
      <w:pPr>
        <w:pStyle w:val="TOC2"/>
        <w:tabs>
          <w:tab w:val="right" w:leader="dot" w:pos="8306"/>
        </w:tabs>
      </w:pPr>
      <w:hyperlink w:anchor="_Toc30599" w:history="1">
        <w:r>
          <w:rPr>
            <w:rFonts w:ascii="仿宋" w:eastAsia="仿宋" w:hAnsi="仿宋" w:cs="仿宋" w:hint="eastAsia"/>
            <w:lang w:eastAsia="zh-CN"/>
          </w:rPr>
          <w:t>(四)、地质灾害影响分析</w:t>
        </w:r>
        <w:r>
          <w:tab/>
        </w:r>
        <w:r>
          <w:fldChar w:fldCharType="begin"/>
        </w:r>
        <w:r>
          <w:instrText xml:space="preserve"> PAGEREF _Toc30599 \h </w:instrText>
        </w:r>
        <w:r>
          <w:fldChar w:fldCharType="separate"/>
        </w:r>
        <w:r>
          <w:t>18</w:t>
        </w:r>
        <w:r>
          <w:fldChar w:fldCharType="end"/>
        </w:r>
      </w:hyperlink>
    </w:p>
    <w:p>
      <w:pPr>
        <w:pStyle w:val="TOC2"/>
        <w:tabs>
          <w:tab w:val="right" w:leader="dot" w:pos="8306"/>
        </w:tabs>
      </w:pPr>
      <w:hyperlink w:anchor="_Toc29585" w:history="1">
        <w:r>
          <w:rPr>
            <w:rFonts w:ascii="仿宋" w:eastAsia="仿宋" w:hAnsi="仿宋" w:cs="仿宋" w:hint="eastAsia"/>
            <w:lang w:eastAsia="zh-CN"/>
          </w:rPr>
          <w:t>(五)、特殊环境影响</w:t>
        </w:r>
        <w:r>
          <w:tab/>
        </w:r>
        <w:r>
          <w:fldChar w:fldCharType="begin"/>
        </w:r>
        <w:r>
          <w:instrText xml:space="preserve"> PAGEREF _Toc29585 \h </w:instrText>
        </w:r>
        <w:r>
          <w:fldChar w:fldCharType="separate"/>
        </w:r>
        <w:r>
          <w:t>19</w:t>
        </w:r>
        <w:r>
          <w:fldChar w:fldCharType="end"/>
        </w:r>
      </w:hyperlink>
    </w:p>
    <w:p>
      <w:pPr>
        <w:pStyle w:val="TOC1"/>
        <w:tabs>
          <w:tab w:val="right" w:leader="dot" w:pos="8306"/>
        </w:tabs>
      </w:pPr>
      <w:hyperlink w:anchor="_Toc464" w:history="1">
        <w:r>
          <w:rPr>
            <w:rFonts w:ascii="仿宋" w:eastAsia="仿宋" w:hAnsi="仿宋" w:cs="仿宋" w:hint="eastAsia"/>
            <w:lang w:eastAsia="zh-CN"/>
          </w:rPr>
          <w:t>五、项目监理与质量保证</w:t>
        </w:r>
        <w:r>
          <w:tab/>
        </w:r>
        <w:r>
          <w:fldChar w:fldCharType="begin"/>
        </w:r>
        <w:r>
          <w:instrText xml:space="preserve"> PAGEREF _Toc464 \h </w:instrText>
        </w:r>
        <w:r>
          <w:fldChar w:fldCharType="separate"/>
        </w:r>
        <w:r>
          <w:t>20</w:t>
        </w:r>
        <w:r>
          <w:fldChar w:fldCharType="end"/>
        </w:r>
      </w:hyperlink>
    </w:p>
    <w:p>
      <w:pPr>
        <w:pStyle w:val="TOC2"/>
        <w:tabs>
          <w:tab w:val="right" w:leader="dot" w:pos="8306"/>
        </w:tabs>
      </w:pPr>
      <w:hyperlink w:anchor="_Toc19057" w:history="1">
        <w:r>
          <w:rPr>
            <w:rFonts w:ascii="仿宋" w:eastAsia="仿宋" w:hAnsi="仿宋" w:cs="仿宋" w:hint="eastAsia"/>
            <w:lang w:eastAsia="zh-CN"/>
          </w:rPr>
          <w:t>(一)、监理体系构建</w:t>
        </w:r>
        <w:r>
          <w:tab/>
        </w:r>
        <w:r>
          <w:fldChar w:fldCharType="begin"/>
        </w:r>
        <w:r>
          <w:instrText xml:space="preserve"> PAGEREF _Toc19057 \h </w:instrText>
        </w:r>
        <w:r>
          <w:fldChar w:fldCharType="separate"/>
        </w:r>
        <w:r>
          <w:t>20</w:t>
        </w:r>
        <w:r>
          <w:fldChar w:fldCharType="end"/>
        </w:r>
      </w:hyperlink>
    </w:p>
    <w:p>
      <w:pPr>
        <w:pStyle w:val="TOC2"/>
        <w:tabs>
          <w:tab w:val="right" w:leader="dot" w:pos="8306"/>
        </w:tabs>
      </w:pPr>
      <w:hyperlink w:anchor="_Toc26408" w:history="1">
        <w:r>
          <w:rPr>
            <w:rFonts w:ascii="仿宋" w:eastAsia="仿宋" w:hAnsi="仿宋" w:cs="仿宋" w:hint="eastAsia"/>
            <w:lang w:eastAsia="zh-CN"/>
          </w:rPr>
          <w:t>(二)、质量保证体系实施</w:t>
        </w:r>
        <w:r>
          <w:tab/>
        </w:r>
        <w:r>
          <w:fldChar w:fldCharType="begin"/>
        </w:r>
        <w:r>
          <w:instrText xml:space="preserve"> PAGEREF _Toc26408 \h </w:instrText>
        </w:r>
        <w:r>
          <w:fldChar w:fldCharType="separate"/>
        </w:r>
        <w:r>
          <w:t>21</w:t>
        </w:r>
        <w:r>
          <w:fldChar w:fldCharType="end"/>
        </w:r>
      </w:hyperlink>
    </w:p>
    <w:p>
      <w:pPr>
        <w:pStyle w:val="TOC2"/>
        <w:tabs>
          <w:tab w:val="right" w:leader="dot" w:pos="8306"/>
        </w:tabs>
      </w:pPr>
      <w:hyperlink w:anchor="_Toc31521" w:history="1">
        <w:r>
          <w:rPr>
            <w:rFonts w:ascii="仿宋" w:eastAsia="仿宋" w:hAnsi="仿宋" w:cs="仿宋" w:hint="eastAsia"/>
            <w:lang w:eastAsia="zh-CN"/>
          </w:rPr>
          <w:t>(三)、监理与质量控制流程</w:t>
        </w:r>
        <w:r>
          <w:tab/>
        </w:r>
        <w:r>
          <w:fldChar w:fldCharType="begin"/>
        </w:r>
        <w:r>
          <w:instrText xml:space="preserve"> PAGEREF _Toc31521 \h </w:instrText>
        </w:r>
        <w:r>
          <w:fldChar w:fldCharType="separate"/>
        </w:r>
        <w:r>
          <w:t>22</w:t>
        </w:r>
        <w:r>
          <w:fldChar w:fldCharType="end"/>
        </w:r>
      </w:hyperlink>
    </w:p>
    <w:p>
      <w:pPr>
        <w:pStyle w:val="TOC1"/>
        <w:tabs>
          <w:tab w:val="right" w:leader="dot" w:pos="8306"/>
        </w:tabs>
      </w:pPr>
      <w:hyperlink w:anchor="_Toc22278" w:history="1">
        <w:r>
          <w:rPr>
            <w:rFonts w:ascii="仿宋" w:eastAsia="仿宋" w:hAnsi="仿宋" w:cs="仿宋" w:hint="eastAsia"/>
            <w:lang w:eastAsia="zh-CN"/>
          </w:rPr>
          <w:t>六、社会影响分析</w:t>
        </w:r>
        <w:r>
          <w:tab/>
        </w:r>
        <w:r>
          <w:fldChar w:fldCharType="begin"/>
        </w:r>
        <w:r>
          <w:instrText xml:space="preserve"> PAGEREF _Toc22278 \h </w:instrText>
        </w:r>
        <w:r>
          <w:fldChar w:fldCharType="separate"/>
        </w:r>
        <w:r>
          <w:t>22</w:t>
        </w:r>
        <w:r>
          <w:fldChar w:fldCharType="end"/>
        </w:r>
      </w:hyperlink>
    </w:p>
    <w:p>
      <w:pPr>
        <w:pStyle w:val="TOC2"/>
        <w:tabs>
          <w:tab w:val="right" w:leader="dot" w:pos="8306"/>
        </w:tabs>
      </w:pPr>
      <w:hyperlink w:anchor="_Toc14677" w:history="1">
        <w:r>
          <w:rPr>
            <w:rFonts w:ascii="仿宋" w:eastAsia="仿宋" w:hAnsi="仿宋" w:cs="仿宋" w:hint="eastAsia"/>
            <w:lang w:eastAsia="zh-CN"/>
          </w:rPr>
          <w:t>(一)、社会影响效果分析</w:t>
        </w:r>
        <w:r>
          <w:tab/>
        </w:r>
        <w:r>
          <w:fldChar w:fldCharType="begin"/>
        </w:r>
        <w:r>
          <w:instrText xml:space="preserve"> PAGEREF _Toc14677 \h </w:instrText>
        </w:r>
        <w:r>
          <w:fldChar w:fldCharType="separate"/>
        </w:r>
        <w:r>
          <w:t>22</w:t>
        </w:r>
        <w:r>
          <w:fldChar w:fldCharType="end"/>
        </w:r>
      </w:hyperlink>
    </w:p>
    <w:p>
      <w:pPr>
        <w:pStyle w:val="TOC2"/>
        <w:tabs>
          <w:tab w:val="right" w:leader="dot" w:pos="8306"/>
        </w:tabs>
      </w:pPr>
      <w:hyperlink w:anchor="_Toc14367" w:history="1">
        <w:r>
          <w:rPr>
            <w:rFonts w:ascii="仿宋" w:eastAsia="仿宋" w:hAnsi="仿宋" w:cs="仿宋" w:hint="eastAsia"/>
            <w:lang w:eastAsia="zh-CN"/>
          </w:rPr>
          <w:t>(二)、社会适应性分析</w:t>
        </w:r>
        <w:r>
          <w:tab/>
        </w:r>
        <w:r>
          <w:fldChar w:fldCharType="begin"/>
        </w:r>
        <w:r>
          <w:instrText xml:space="preserve"> PAGEREF _Toc14367 \h </w:instrText>
        </w:r>
        <w:r>
          <w:fldChar w:fldCharType="separate"/>
        </w:r>
        <w:r>
          <w:t>25</w:t>
        </w:r>
        <w:r>
          <w:fldChar w:fldCharType="end"/>
        </w:r>
      </w:hyperlink>
    </w:p>
    <w:p>
      <w:pPr>
        <w:pStyle w:val="TOC2"/>
        <w:tabs>
          <w:tab w:val="right" w:leader="dot" w:pos="8306"/>
        </w:tabs>
      </w:pPr>
      <w:hyperlink w:anchor="_Toc24315" w:history="1">
        <w:r>
          <w:rPr>
            <w:rFonts w:ascii="仿宋" w:eastAsia="仿宋" w:hAnsi="仿宋" w:cs="仿宋" w:hint="eastAsia"/>
            <w:lang w:eastAsia="zh-CN"/>
          </w:rPr>
          <w:t>(三)、社会风险及对策分析</w:t>
        </w:r>
        <w:r>
          <w:tab/>
        </w:r>
        <w:r>
          <w:fldChar w:fldCharType="begin"/>
        </w:r>
        <w:r>
          <w:instrText xml:space="preserve"> PAGEREF _Toc24315 \h </w:instrText>
        </w:r>
        <w:r>
          <w:fldChar w:fldCharType="separate"/>
        </w:r>
        <w:r>
          <w:t>26</w:t>
        </w:r>
        <w:r>
          <w:fldChar w:fldCharType="end"/>
        </w:r>
      </w:hyperlink>
    </w:p>
    <w:p>
      <w:pPr>
        <w:pStyle w:val="TOC1"/>
        <w:tabs>
          <w:tab w:val="right" w:leader="dot" w:pos="8306"/>
        </w:tabs>
      </w:pPr>
      <w:hyperlink w:anchor="_Toc13289" w:history="1">
        <w:r>
          <w:rPr>
            <w:rFonts w:ascii="仿宋" w:eastAsia="仿宋" w:hAnsi="仿宋" w:cs="仿宋" w:hint="eastAsia"/>
            <w:lang w:eastAsia="zh-CN"/>
          </w:rPr>
          <w:t>七、经济效益与社会效益优化</w:t>
        </w:r>
        <w:r>
          <w:tab/>
        </w:r>
        <w:r>
          <w:fldChar w:fldCharType="begin"/>
        </w:r>
        <w:r>
          <w:instrText xml:space="preserve"> PAGEREF _Toc13289 \h </w:instrText>
        </w:r>
        <w:r>
          <w:fldChar w:fldCharType="separate"/>
        </w:r>
        <w:r>
          <w:t>30</w:t>
        </w:r>
        <w:r>
          <w:fldChar w:fldCharType="end"/>
        </w:r>
      </w:hyperlink>
    </w:p>
    <w:p>
      <w:pPr>
        <w:pStyle w:val="TOC2"/>
        <w:tabs>
          <w:tab w:val="right" w:leader="dot" w:pos="8306"/>
        </w:tabs>
      </w:pPr>
      <w:hyperlink w:anchor="_Toc24140" w:history="1">
        <w:r>
          <w:rPr>
            <w:rFonts w:ascii="仿宋" w:eastAsia="仿宋" w:hAnsi="仿宋" w:cs="仿宋" w:hint="eastAsia"/>
            <w:lang w:eastAsia="zh-CN"/>
          </w:rPr>
          <w:t>(一)、经济效益提升策略</w:t>
        </w:r>
        <w:r>
          <w:tab/>
        </w:r>
        <w:r>
          <w:fldChar w:fldCharType="begin"/>
        </w:r>
        <w:r>
          <w:instrText xml:space="preserve"> PAGEREF _Toc24140 \h </w:instrText>
        </w:r>
        <w:r>
          <w:fldChar w:fldCharType="separate"/>
        </w:r>
        <w:r>
          <w:t>30</w:t>
        </w:r>
        <w:r>
          <w:fldChar w:fldCharType="end"/>
        </w:r>
      </w:hyperlink>
    </w:p>
    <w:p>
      <w:pPr>
        <w:pStyle w:val="TOC2"/>
        <w:tabs>
          <w:tab w:val="right" w:leader="dot" w:pos="8306"/>
        </w:tabs>
      </w:pPr>
      <w:hyperlink w:anchor="_Toc22413" w:history="1">
        <w:r>
          <w:rPr>
            <w:rFonts w:ascii="仿宋" w:eastAsia="仿宋" w:hAnsi="仿宋" w:cs="仿宋" w:hint="eastAsia"/>
            <w:lang w:eastAsia="zh-CN"/>
          </w:rPr>
          <w:t>(二)、社会效益增强方案</w:t>
        </w:r>
        <w:r>
          <w:tab/>
        </w:r>
        <w:r>
          <w:fldChar w:fldCharType="begin"/>
        </w:r>
        <w:r>
          <w:instrText xml:space="preserve"> PAGEREF _Toc22413 \h </w:instrText>
        </w:r>
        <w:r>
          <w:fldChar w:fldCharType="separate"/>
        </w:r>
        <w:r>
          <w:t>31</w:t>
        </w:r>
        <w:r>
          <w:fldChar w:fldCharType="end"/>
        </w:r>
      </w:hyperlink>
    </w:p>
    <w:p>
      <w:pPr>
        <w:pStyle w:val="TOC1"/>
        <w:tabs>
          <w:tab w:val="right" w:leader="dot" w:pos="8306"/>
        </w:tabs>
      </w:pPr>
      <w:hyperlink w:anchor="_Toc26298" w:history="1">
        <w:r>
          <w:rPr>
            <w:rFonts w:ascii="仿宋" w:eastAsia="仿宋" w:hAnsi="仿宋" w:cs="仿宋" w:hint="eastAsia"/>
            <w:lang w:eastAsia="zh-CN"/>
          </w:rPr>
          <w:t>八、环境保护与绿色发展</w:t>
        </w:r>
        <w:r>
          <w:tab/>
        </w:r>
        <w:r>
          <w:fldChar w:fldCharType="begin"/>
        </w:r>
        <w:r>
          <w:instrText xml:space="preserve"> PAGEREF _Toc26298 \h </w:instrText>
        </w:r>
        <w:r>
          <w:fldChar w:fldCharType="separate"/>
        </w:r>
        <w:r>
          <w:t>32</w:t>
        </w:r>
        <w:r>
          <w:fldChar w:fldCharType="end"/>
        </w:r>
      </w:hyperlink>
    </w:p>
    <w:p>
      <w:pPr>
        <w:pStyle w:val="TOC2"/>
        <w:tabs>
          <w:tab w:val="right" w:leader="dot" w:pos="8306"/>
        </w:tabs>
      </w:pPr>
      <w:hyperlink w:anchor="_Toc23512" w:history="1">
        <w:r>
          <w:rPr>
            <w:rFonts w:ascii="仿宋" w:eastAsia="仿宋" w:hAnsi="仿宋" w:cs="仿宋" w:hint="eastAsia"/>
            <w:lang w:eastAsia="zh-CN"/>
          </w:rPr>
          <w:t>(一)、环境保护措施</w:t>
        </w:r>
        <w:r>
          <w:tab/>
        </w:r>
        <w:r>
          <w:fldChar w:fldCharType="begin"/>
        </w:r>
        <w:r>
          <w:instrText xml:space="preserve"> PAGEREF _Toc23512 \h </w:instrText>
        </w:r>
        <w:r>
          <w:fldChar w:fldCharType="separate"/>
        </w:r>
        <w:r>
          <w:t>32</w:t>
        </w:r>
        <w:r>
          <w:fldChar w:fldCharType="end"/>
        </w:r>
      </w:hyperlink>
    </w:p>
    <w:p>
      <w:pPr>
        <w:pStyle w:val="TOC2"/>
        <w:tabs>
          <w:tab w:val="right" w:leader="dot" w:pos="8306"/>
        </w:tabs>
      </w:pPr>
      <w:hyperlink w:anchor="_Toc6717" w:history="1">
        <w:r>
          <w:rPr>
            <w:rFonts w:ascii="仿宋" w:eastAsia="仿宋" w:hAnsi="仿宋" w:cs="仿宋" w:hint="eastAsia"/>
            <w:lang w:eastAsia="zh-CN"/>
          </w:rPr>
          <w:t>(二)、绿色发展与可持续发展策略</w:t>
        </w:r>
        <w:r>
          <w:tab/>
        </w:r>
        <w:r>
          <w:fldChar w:fldCharType="begin"/>
        </w:r>
        <w:r>
          <w:instrText xml:space="preserve"> PAGEREF _Toc6717 \h </w:instrText>
        </w:r>
        <w:r>
          <w:fldChar w:fldCharType="separate"/>
        </w:r>
        <w:r>
          <w:t>33</w:t>
        </w:r>
        <w:r>
          <w:fldChar w:fldCharType="end"/>
        </w:r>
      </w:hyperlink>
    </w:p>
    <w:p>
      <w:pPr>
        <w:pStyle w:val="TOC1"/>
        <w:tabs>
          <w:tab w:val="right" w:leader="dot" w:pos="8306"/>
        </w:tabs>
      </w:pPr>
      <w:hyperlink w:anchor="_Toc13505" w:history="1">
        <w:r>
          <w:rPr>
            <w:rFonts w:ascii="仿宋" w:eastAsia="仿宋" w:hAnsi="仿宋" w:cs="仿宋" w:hint="eastAsia"/>
            <w:lang w:eastAsia="zh-CN"/>
          </w:rPr>
          <w:t>九、环境保护与治理方案</w:t>
        </w:r>
        <w:r>
          <w:tab/>
        </w:r>
        <w:r>
          <w:fldChar w:fldCharType="begin"/>
        </w:r>
        <w:r>
          <w:instrText xml:space="preserve"> PAGEREF _Toc13505 \h </w:instrText>
        </w:r>
        <w:r>
          <w:fldChar w:fldCharType="separate"/>
        </w:r>
        <w:r>
          <w:t>35</w:t>
        </w:r>
        <w:r>
          <w:fldChar w:fldCharType="end"/>
        </w:r>
      </w:hyperlink>
    </w:p>
    <w:p>
      <w:pPr>
        <w:pStyle w:val="TOC2"/>
        <w:tabs>
          <w:tab w:val="right" w:leader="dot" w:pos="8306"/>
        </w:tabs>
      </w:pPr>
      <w:hyperlink w:anchor="_Toc5963" w:history="1">
        <w:r>
          <w:rPr>
            <w:rFonts w:ascii="仿宋" w:eastAsia="仿宋" w:hAnsi="仿宋" w:cs="仿宋" w:hint="eastAsia"/>
            <w:lang w:eastAsia="zh-CN"/>
          </w:rPr>
          <w:t>(一)、项目环境影响评估</w:t>
        </w:r>
        <w:r>
          <w:tab/>
        </w:r>
        <w:r>
          <w:fldChar w:fldCharType="begin"/>
        </w:r>
        <w:r>
          <w:instrText xml:space="preserve"> PAGEREF _Toc5963 \h </w:instrText>
        </w:r>
        <w:r>
          <w:fldChar w:fldCharType="separate"/>
        </w:r>
        <w:r>
          <w:t>35</w:t>
        </w:r>
        <w:r>
          <w:fldChar w:fldCharType="end"/>
        </w:r>
      </w:hyperlink>
    </w:p>
    <w:p>
      <w:pPr>
        <w:pStyle w:val="TOC2"/>
        <w:tabs>
          <w:tab w:val="right" w:leader="dot" w:pos="8306"/>
        </w:tabs>
      </w:pPr>
      <w:hyperlink w:anchor="_Toc32730" w:history="1">
        <w:r>
          <w:rPr>
            <w:rFonts w:ascii="仿宋" w:eastAsia="仿宋" w:hAnsi="仿宋" w:cs="仿宋" w:hint="eastAsia"/>
            <w:lang w:eastAsia="zh-CN"/>
          </w:rPr>
          <w:t>(二)、环境保护措施与治理方案</w:t>
        </w:r>
        <w:r>
          <w:tab/>
        </w:r>
        <w:r>
          <w:fldChar w:fldCharType="begin"/>
        </w:r>
        <w:r>
          <w:instrText xml:space="preserve"> PAGEREF _Toc32730 \h </w:instrText>
        </w:r>
        <w:r>
          <w:fldChar w:fldCharType="separate"/>
        </w:r>
        <w:r>
          <w:t>35</w:t>
        </w:r>
        <w:r>
          <w:fldChar w:fldCharType="end"/>
        </w:r>
      </w:hyperlink>
    </w:p>
    <w:p>
      <w:pPr>
        <w:pStyle w:val="TOC1"/>
        <w:tabs>
          <w:tab w:val="right" w:leader="dot" w:pos="8306"/>
        </w:tabs>
      </w:pPr>
      <w:hyperlink w:anchor="_Toc25178" w:history="1">
        <w:r>
          <w:rPr>
            <w:rFonts w:ascii="仿宋" w:eastAsia="仿宋" w:hAnsi="仿宋" w:cs="仿宋" w:hint="eastAsia"/>
            <w:lang w:eastAsia="zh-CN"/>
          </w:rPr>
          <w:t>十、技术创新与产业升级</w:t>
        </w:r>
        <w:r>
          <w:tab/>
        </w:r>
        <w:r>
          <w:fldChar w:fldCharType="begin"/>
        </w:r>
        <w:r>
          <w:instrText xml:space="preserve"> PAGEREF _Toc25178 \h </w:instrText>
        </w:r>
        <w:r>
          <w:fldChar w:fldCharType="separate"/>
        </w:r>
        <w:r>
          <w:t>36</w:t>
        </w:r>
        <w:r>
          <w:fldChar w:fldCharType="end"/>
        </w:r>
      </w:hyperlink>
    </w:p>
    <w:p>
      <w:pPr>
        <w:pStyle w:val="TOC2"/>
        <w:tabs>
          <w:tab w:val="right" w:leader="dot" w:pos="8306"/>
        </w:tabs>
      </w:pPr>
      <w:hyperlink w:anchor="_Toc16450" w:history="1">
        <w:r>
          <w:rPr>
            <w:rFonts w:ascii="仿宋" w:eastAsia="仿宋" w:hAnsi="仿宋" w:cs="仿宋" w:hint="eastAsia"/>
            <w:lang w:eastAsia="zh-CN"/>
          </w:rPr>
          <w:t>(一)、技术创新方向与目标</w:t>
        </w:r>
        <w:r>
          <w:tab/>
        </w:r>
        <w:r>
          <w:fldChar w:fldCharType="begin"/>
        </w:r>
        <w:r>
          <w:instrText xml:space="preserve"> PAGEREF _Toc16450 \h </w:instrText>
        </w:r>
        <w:r>
          <w:fldChar w:fldCharType="separate"/>
        </w:r>
        <w:r>
          <w:t>36</w:t>
        </w:r>
        <w:r>
          <w:fldChar w:fldCharType="end"/>
        </w:r>
      </w:hyperlink>
    </w:p>
    <w:p>
      <w:pPr>
        <w:pStyle w:val="TOC2"/>
        <w:tabs>
          <w:tab w:val="right" w:leader="dot" w:pos="8306"/>
        </w:tabs>
      </w:pPr>
      <w:hyperlink w:anchor="_Toc18566" w:history="1">
        <w:r>
          <w:rPr>
            <w:rFonts w:ascii="仿宋" w:eastAsia="仿宋" w:hAnsi="仿宋" w:cs="仿宋" w:hint="eastAsia"/>
            <w:lang w:eastAsia="zh-CN"/>
          </w:rPr>
          <w:t>(二)、产业升级路径与措施</w:t>
        </w:r>
        <w:r>
          <w:tab/>
        </w:r>
        <w:r>
          <w:fldChar w:fldCharType="begin"/>
        </w:r>
        <w:r>
          <w:instrText xml:space="preserve"> PAGEREF _Toc18566 \h </w:instrText>
        </w:r>
        <w:r>
          <w:fldChar w:fldCharType="separate"/>
        </w:r>
        <w:r>
          <w:t>37</w:t>
        </w:r>
        <w:r>
          <w:fldChar w:fldCharType="end"/>
        </w:r>
      </w:hyperlink>
    </w:p>
    <w:p>
      <w:pPr>
        <w:pStyle w:val="TOC1"/>
        <w:tabs>
          <w:tab w:val="right" w:leader="dot" w:pos="8306"/>
        </w:tabs>
      </w:pPr>
      <w:hyperlink w:anchor="_Toc29494" w:history="1">
        <w:r>
          <w:rPr>
            <w:rFonts w:ascii="仿宋" w:eastAsia="仿宋" w:hAnsi="仿宋" w:cs="仿宋" w:hint="eastAsia"/>
            <w:lang w:eastAsia="zh-CN"/>
          </w:rPr>
          <w:t>十一、项目实施与管理方案</w:t>
        </w:r>
        <w:r>
          <w:tab/>
        </w:r>
        <w:r>
          <w:fldChar w:fldCharType="begin"/>
        </w:r>
        <w:r>
          <w:instrText xml:space="preserve"> PAGEREF _Toc29494 \h </w:instrText>
        </w:r>
        <w:r>
          <w:fldChar w:fldCharType="separate"/>
        </w:r>
        <w:r>
          <w:t>38</w:t>
        </w:r>
        <w:r>
          <w:fldChar w:fldCharType="end"/>
        </w:r>
      </w:hyperlink>
    </w:p>
    <w:p>
      <w:pPr>
        <w:pStyle w:val="TOC2"/>
        <w:tabs>
          <w:tab w:val="right" w:leader="dot" w:pos="8306"/>
        </w:tabs>
      </w:pPr>
      <w:hyperlink w:anchor="_Toc27743" w:history="1">
        <w:r>
          <w:rPr>
            <w:rFonts w:ascii="仿宋" w:eastAsia="仿宋" w:hAnsi="仿宋" w:cs="仿宋" w:hint="eastAsia"/>
            <w:lang w:eastAsia="zh-CN"/>
          </w:rPr>
          <w:t>(一)、项目实施计划</w:t>
        </w:r>
        <w:r>
          <w:tab/>
        </w:r>
        <w:r>
          <w:fldChar w:fldCharType="begin"/>
        </w:r>
        <w:r>
          <w:instrText xml:space="preserve"> PAGEREF _Toc27743 \h </w:instrText>
        </w:r>
        <w:r>
          <w:fldChar w:fldCharType="separate"/>
        </w:r>
        <w:r>
          <w:t>38</w:t>
        </w:r>
        <w:r>
          <w:fldChar w:fldCharType="end"/>
        </w:r>
      </w:hyperlink>
    </w:p>
    <w:p>
      <w:pPr>
        <w:pStyle w:val="TOC2"/>
        <w:tabs>
          <w:tab w:val="right" w:leader="dot" w:pos="8306"/>
        </w:tabs>
      </w:pPr>
      <w:hyperlink w:anchor="_Toc2601" w:history="1">
        <w:r>
          <w:rPr>
            <w:rFonts w:ascii="仿宋" w:eastAsia="仿宋" w:hAnsi="仿宋" w:cs="仿宋" w:hint="eastAsia"/>
            <w:lang w:eastAsia="zh-CN"/>
          </w:rPr>
          <w:t>(二)、项目组织机构与职责</w:t>
        </w:r>
        <w:r>
          <w:tab/>
        </w:r>
        <w:r>
          <w:fldChar w:fldCharType="begin"/>
        </w:r>
        <w:r>
          <w:instrText xml:space="preserve"> PAGEREF _Toc2601 \h </w:instrText>
        </w:r>
        <w:r>
          <w:fldChar w:fldCharType="separate"/>
        </w:r>
        <w:r>
          <w:t>40</w:t>
        </w:r>
        <w:r>
          <w:fldChar w:fldCharType="end"/>
        </w:r>
      </w:hyperlink>
    </w:p>
    <w:p>
      <w:pPr>
        <w:pStyle w:val="TOC2"/>
        <w:tabs>
          <w:tab w:val="right" w:leader="dot" w:pos="8306"/>
        </w:tabs>
      </w:pPr>
      <w:hyperlink w:anchor="_Toc30248" w:history="1">
        <w:r>
          <w:rPr>
            <w:rFonts w:ascii="仿宋" w:eastAsia="仿宋" w:hAnsi="仿宋" w:cs="仿宋" w:hint="eastAsia"/>
            <w:lang w:eastAsia="zh-CN"/>
          </w:rPr>
          <w:t>(三)、项目管理与监控体系</w:t>
        </w:r>
        <w:r>
          <w:tab/>
        </w:r>
        <w:r>
          <w:fldChar w:fldCharType="begin"/>
        </w:r>
        <w:r>
          <w:instrText xml:space="preserve"> PAGEREF _Toc30248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89" w:history="1">
        <w:r>
          <w:rPr>
            <w:rFonts w:ascii="仿宋" w:eastAsia="仿宋" w:hAnsi="仿宋" w:cs="仿宋" w:hint="eastAsia"/>
            <w:lang w:eastAsia="zh-CN"/>
          </w:rPr>
          <w:t>十二、项目进度计划</w:t>
        </w:r>
        <w:r>
          <w:tab/>
        </w:r>
        <w:r>
          <w:fldChar w:fldCharType="begin"/>
        </w:r>
        <w:r>
          <w:instrText xml:space="preserve"> PAGEREF _Toc32389 \h </w:instrText>
        </w:r>
        <w:r>
          <w:fldChar w:fldCharType="separate"/>
        </w:r>
        <w:r>
          <w:t>44</w:t>
        </w:r>
        <w:r>
          <w:fldChar w:fldCharType="end"/>
        </w:r>
      </w:hyperlink>
    </w:p>
    <w:p>
      <w:pPr>
        <w:pStyle w:val="TOC2"/>
        <w:tabs>
          <w:tab w:val="right" w:leader="dot" w:pos="8306"/>
        </w:tabs>
      </w:pPr>
      <w:hyperlink w:anchor="_Toc27408" w:history="1">
        <w:r>
          <w:rPr>
            <w:rFonts w:ascii="仿宋" w:eastAsia="仿宋" w:hAnsi="仿宋" w:cs="仿宋" w:hint="eastAsia"/>
            <w:lang w:eastAsia="zh-CN"/>
          </w:rPr>
          <w:t>(一)、建设周期</w:t>
        </w:r>
        <w:r>
          <w:tab/>
        </w:r>
        <w:r>
          <w:fldChar w:fldCharType="begin"/>
        </w:r>
        <w:r>
          <w:instrText xml:space="preserve"> PAGEREF _Toc27408 \h </w:instrText>
        </w:r>
        <w:r>
          <w:fldChar w:fldCharType="separate"/>
        </w:r>
        <w:r>
          <w:t>44</w:t>
        </w:r>
        <w:r>
          <w:fldChar w:fldCharType="end"/>
        </w:r>
      </w:hyperlink>
    </w:p>
    <w:p>
      <w:pPr>
        <w:pStyle w:val="TOC2"/>
        <w:tabs>
          <w:tab w:val="right" w:leader="dot" w:pos="8306"/>
        </w:tabs>
      </w:pPr>
      <w:hyperlink w:anchor="_Toc5249" w:history="1">
        <w:r>
          <w:rPr>
            <w:rFonts w:ascii="仿宋" w:eastAsia="仿宋" w:hAnsi="仿宋" w:cs="仿宋" w:hint="eastAsia"/>
            <w:lang w:eastAsia="zh-CN"/>
          </w:rPr>
          <w:t>(二)、建设进度</w:t>
        </w:r>
        <w:r>
          <w:tab/>
        </w:r>
        <w:r>
          <w:fldChar w:fldCharType="begin"/>
        </w:r>
        <w:r>
          <w:instrText xml:space="preserve"> PAGEREF _Toc5249 \h </w:instrText>
        </w:r>
        <w:r>
          <w:fldChar w:fldCharType="separate"/>
        </w:r>
        <w:r>
          <w:t>44</w:t>
        </w:r>
        <w:r>
          <w:fldChar w:fldCharType="end"/>
        </w:r>
      </w:hyperlink>
    </w:p>
    <w:p>
      <w:pPr>
        <w:pStyle w:val="TOC2"/>
        <w:tabs>
          <w:tab w:val="right" w:leader="dot" w:pos="8306"/>
        </w:tabs>
      </w:pPr>
      <w:hyperlink w:anchor="_Toc2855" w:history="1">
        <w:r>
          <w:rPr>
            <w:rFonts w:ascii="仿宋" w:eastAsia="仿宋" w:hAnsi="仿宋" w:cs="仿宋" w:hint="eastAsia"/>
            <w:lang w:eastAsia="zh-CN"/>
          </w:rPr>
          <w:t>(三)、进度安排注意事项</w:t>
        </w:r>
        <w:r>
          <w:tab/>
        </w:r>
        <w:r>
          <w:fldChar w:fldCharType="begin"/>
        </w:r>
        <w:r>
          <w:instrText xml:space="preserve"> PAGEREF _Toc2855 \h </w:instrText>
        </w:r>
        <w:r>
          <w:fldChar w:fldCharType="separate"/>
        </w:r>
        <w:r>
          <w:t>46</w:t>
        </w:r>
        <w:r>
          <w:fldChar w:fldCharType="end"/>
        </w:r>
      </w:hyperlink>
    </w:p>
    <w:p>
      <w:pPr>
        <w:pStyle w:val="TOC2"/>
        <w:tabs>
          <w:tab w:val="right" w:leader="dot" w:pos="8306"/>
        </w:tabs>
      </w:pPr>
      <w:hyperlink w:anchor="_Toc19896" w:history="1">
        <w:r>
          <w:rPr>
            <w:rFonts w:ascii="仿宋" w:eastAsia="仿宋" w:hAnsi="仿宋" w:cs="仿宋" w:hint="eastAsia"/>
            <w:lang w:eastAsia="zh-CN"/>
          </w:rPr>
          <w:t>(四)、人力资源配置</w:t>
        </w:r>
        <w:r>
          <w:tab/>
        </w:r>
        <w:r>
          <w:fldChar w:fldCharType="begin"/>
        </w:r>
        <w:r>
          <w:instrText xml:space="preserve"> PAGEREF _Toc19896 \h </w:instrText>
        </w:r>
        <w:r>
          <w:fldChar w:fldCharType="separate"/>
        </w:r>
        <w:r>
          <w:t>46</w:t>
        </w:r>
        <w:r>
          <w:fldChar w:fldCharType="end"/>
        </w:r>
      </w:hyperlink>
    </w:p>
    <w:p>
      <w:pPr>
        <w:pStyle w:val="TOC2"/>
        <w:tabs>
          <w:tab w:val="right" w:leader="dot" w:pos="8306"/>
        </w:tabs>
      </w:pPr>
      <w:hyperlink w:anchor="_Toc21544" w:history="1">
        <w:r>
          <w:rPr>
            <w:rFonts w:ascii="仿宋" w:eastAsia="仿宋" w:hAnsi="仿宋" w:cs="仿宋" w:hint="eastAsia"/>
            <w:lang w:eastAsia="zh-CN"/>
          </w:rPr>
          <w:t>(五)、员工培训</w:t>
        </w:r>
        <w:r>
          <w:tab/>
        </w:r>
        <w:r>
          <w:fldChar w:fldCharType="begin"/>
        </w:r>
        <w:r>
          <w:instrText xml:space="preserve"> PAGEREF _Toc21544 \h </w:instrText>
        </w:r>
        <w:r>
          <w:fldChar w:fldCharType="separate"/>
        </w:r>
        <w:r>
          <w:t>48</w:t>
        </w:r>
        <w:r>
          <w:fldChar w:fldCharType="end"/>
        </w:r>
      </w:hyperlink>
    </w:p>
    <w:p>
      <w:pPr>
        <w:pStyle w:val="TOC2"/>
        <w:tabs>
          <w:tab w:val="right" w:leader="dot" w:pos="8306"/>
        </w:tabs>
      </w:pPr>
      <w:hyperlink w:anchor="_Toc20835" w:history="1">
        <w:r>
          <w:rPr>
            <w:rFonts w:ascii="仿宋" w:eastAsia="仿宋" w:hAnsi="仿宋" w:cs="仿宋" w:hint="eastAsia"/>
            <w:lang w:eastAsia="zh-CN"/>
          </w:rPr>
          <w:t>(六)、项目实施保障</w:t>
        </w:r>
        <w:r>
          <w:tab/>
        </w:r>
        <w:r>
          <w:fldChar w:fldCharType="begin"/>
        </w:r>
        <w:r>
          <w:instrText xml:space="preserve"> PAGEREF _Toc20835 \h </w:instrText>
        </w:r>
        <w:r>
          <w:fldChar w:fldCharType="separate"/>
        </w:r>
        <w:r>
          <w:t>49</w:t>
        </w:r>
        <w:r>
          <w:fldChar w:fldCharType="end"/>
        </w:r>
      </w:hyperlink>
    </w:p>
    <w:p>
      <w:pPr>
        <w:pStyle w:val="TOC2"/>
        <w:tabs>
          <w:tab w:val="right" w:leader="dot" w:pos="8306"/>
        </w:tabs>
      </w:pPr>
      <w:hyperlink w:anchor="_Toc30531" w:history="1">
        <w:r>
          <w:rPr>
            <w:rFonts w:ascii="仿宋" w:eastAsia="仿宋" w:hAnsi="仿宋" w:cs="仿宋" w:hint="eastAsia"/>
            <w:lang w:eastAsia="zh-CN"/>
          </w:rPr>
          <w:t>(七)、安全规范管理</w:t>
        </w:r>
        <w:r>
          <w:tab/>
        </w:r>
        <w:r>
          <w:fldChar w:fldCharType="begin"/>
        </w:r>
        <w:r>
          <w:instrText xml:space="preserve"> PAGEREF _Toc30531 \h </w:instrText>
        </w:r>
        <w:r>
          <w:fldChar w:fldCharType="separate"/>
        </w:r>
        <w:r>
          <w:t>50</w:t>
        </w:r>
        <w:r>
          <w:fldChar w:fldCharType="end"/>
        </w:r>
      </w:hyperlink>
    </w:p>
    <w:p>
      <w:pPr>
        <w:pStyle w:val="TOC1"/>
        <w:tabs>
          <w:tab w:val="right" w:leader="dot" w:pos="8306"/>
        </w:tabs>
      </w:pPr>
      <w:hyperlink w:anchor="_Toc32604" w:history="1">
        <w:r>
          <w:rPr>
            <w:rFonts w:ascii="仿宋" w:eastAsia="仿宋" w:hAnsi="仿宋" w:cs="仿宋" w:hint="eastAsia"/>
            <w:lang w:eastAsia="zh-CN"/>
          </w:rPr>
          <w:t>十三、企业合规与伦理</w:t>
        </w:r>
        <w:r>
          <w:tab/>
        </w:r>
        <w:r>
          <w:fldChar w:fldCharType="begin"/>
        </w:r>
        <w:r>
          <w:instrText xml:space="preserve"> PAGEREF _Toc32604 \h </w:instrText>
        </w:r>
        <w:r>
          <w:fldChar w:fldCharType="separate"/>
        </w:r>
        <w:r>
          <w:t>52</w:t>
        </w:r>
        <w:r>
          <w:fldChar w:fldCharType="end"/>
        </w:r>
      </w:hyperlink>
    </w:p>
    <w:p>
      <w:pPr>
        <w:pStyle w:val="TOC2"/>
        <w:tabs>
          <w:tab w:val="right" w:leader="dot" w:pos="8306"/>
        </w:tabs>
      </w:pPr>
      <w:hyperlink w:anchor="_Toc17042" w:history="1">
        <w:r>
          <w:rPr>
            <w:rFonts w:ascii="仿宋" w:eastAsia="仿宋" w:hAnsi="仿宋" w:cs="仿宋" w:hint="eastAsia"/>
            <w:lang w:eastAsia="zh-CN"/>
          </w:rPr>
          <w:t>(一)、合规政策与程序</w:t>
        </w:r>
        <w:r>
          <w:tab/>
        </w:r>
        <w:r>
          <w:fldChar w:fldCharType="begin"/>
        </w:r>
        <w:r>
          <w:instrText xml:space="preserve"> PAGEREF _Toc17042 \h </w:instrText>
        </w:r>
        <w:r>
          <w:fldChar w:fldCharType="separate"/>
        </w:r>
        <w:r>
          <w:t>52</w:t>
        </w:r>
        <w:r>
          <w:fldChar w:fldCharType="end"/>
        </w:r>
      </w:hyperlink>
    </w:p>
    <w:p>
      <w:pPr>
        <w:pStyle w:val="TOC2"/>
        <w:tabs>
          <w:tab w:val="right" w:leader="dot" w:pos="8306"/>
        </w:tabs>
      </w:pPr>
      <w:hyperlink w:anchor="_Toc19551" w:history="1">
        <w:r>
          <w:rPr>
            <w:rFonts w:ascii="仿宋" w:eastAsia="仿宋" w:hAnsi="仿宋" w:cs="仿宋" w:hint="eastAsia"/>
            <w:lang w:eastAsia="zh-CN"/>
          </w:rPr>
          <w:t>(二)、伦理规范与培训</w:t>
        </w:r>
        <w:r>
          <w:tab/>
        </w:r>
        <w:r>
          <w:fldChar w:fldCharType="begin"/>
        </w:r>
        <w:r>
          <w:instrText xml:space="preserve"> PAGEREF _Toc19551 \h </w:instrText>
        </w:r>
        <w:r>
          <w:fldChar w:fldCharType="separate"/>
        </w:r>
        <w:r>
          <w:t>53</w:t>
        </w:r>
        <w:r>
          <w:fldChar w:fldCharType="end"/>
        </w:r>
      </w:hyperlink>
    </w:p>
    <w:p>
      <w:pPr>
        <w:pStyle w:val="TOC2"/>
        <w:tabs>
          <w:tab w:val="right" w:leader="dot" w:pos="8306"/>
        </w:tabs>
      </w:pPr>
      <w:hyperlink w:anchor="_Toc17118" w:history="1">
        <w:r>
          <w:rPr>
            <w:rFonts w:ascii="仿宋" w:eastAsia="仿宋" w:hAnsi="仿宋" w:cs="仿宋" w:hint="eastAsia"/>
            <w:lang w:eastAsia="zh-CN"/>
          </w:rPr>
          <w:t>(三)、合规风险评估</w:t>
        </w:r>
        <w:r>
          <w:tab/>
        </w:r>
        <w:r>
          <w:fldChar w:fldCharType="begin"/>
        </w:r>
        <w:r>
          <w:instrText xml:space="preserve"> PAGEREF _Toc17118 \h </w:instrText>
        </w:r>
        <w:r>
          <w:fldChar w:fldCharType="separate"/>
        </w:r>
        <w:r>
          <w:t>54</w:t>
        </w:r>
        <w:r>
          <w:fldChar w:fldCharType="end"/>
        </w:r>
      </w:hyperlink>
    </w:p>
    <w:p>
      <w:pPr>
        <w:pStyle w:val="TOC2"/>
        <w:tabs>
          <w:tab w:val="right" w:leader="dot" w:pos="8306"/>
        </w:tabs>
      </w:pPr>
      <w:hyperlink w:anchor="_Toc14621" w:history="1">
        <w:r>
          <w:rPr>
            <w:rFonts w:ascii="仿宋" w:eastAsia="仿宋" w:hAnsi="仿宋" w:cs="仿宋" w:hint="eastAsia"/>
            <w:lang w:eastAsia="zh-CN"/>
          </w:rPr>
          <w:t>(四)、合规监督与执行</w:t>
        </w:r>
        <w:r>
          <w:tab/>
        </w:r>
        <w:r>
          <w:fldChar w:fldCharType="begin"/>
        </w:r>
        <w:r>
          <w:instrText xml:space="preserve"> PAGEREF _Toc14621 \h </w:instrText>
        </w:r>
        <w:r>
          <w:fldChar w:fldCharType="separate"/>
        </w:r>
        <w:r>
          <w:t>55</w:t>
        </w:r>
        <w:r>
          <w:fldChar w:fldCharType="end"/>
        </w:r>
      </w:hyperlink>
    </w:p>
    <w:p>
      <w:pPr>
        <w:pStyle w:val="TOC1"/>
        <w:tabs>
          <w:tab w:val="right" w:leader="dot" w:pos="8306"/>
        </w:tabs>
      </w:pPr>
      <w:hyperlink w:anchor="_Toc18651" w:history="1">
        <w:r>
          <w:rPr>
            <w:rFonts w:ascii="仿宋" w:eastAsia="仿宋" w:hAnsi="仿宋" w:cs="仿宋" w:hint="eastAsia"/>
            <w:lang w:eastAsia="zh-CN"/>
          </w:rPr>
          <w:t>十四、知识产权管理与保护</w:t>
        </w:r>
        <w:r>
          <w:tab/>
        </w:r>
        <w:r>
          <w:fldChar w:fldCharType="begin"/>
        </w:r>
        <w:r>
          <w:instrText xml:space="preserve"> PAGEREF _Toc18651 \h </w:instrText>
        </w:r>
        <w:r>
          <w:fldChar w:fldCharType="separate"/>
        </w:r>
        <w:r>
          <w:t>56</w:t>
        </w:r>
        <w:r>
          <w:fldChar w:fldCharType="end"/>
        </w:r>
      </w:hyperlink>
    </w:p>
    <w:p>
      <w:pPr>
        <w:pStyle w:val="TOC2"/>
        <w:tabs>
          <w:tab w:val="right" w:leader="dot" w:pos="8306"/>
        </w:tabs>
      </w:pPr>
      <w:hyperlink w:anchor="_Toc798" w:history="1">
        <w:r>
          <w:rPr>
            <w:rFonts w:ascii="仿宋" w:eastAsia="仿宋" w:hAnsi="仿宋" w:cs="仿宋" w:hint="eastAsia"/>
            <w:lang w:eastAsia="zh-CN"/>
          </w:rPr>
          <w:t>(一)、知识产权管理体系建设</w:t>
        </w:r>
        <w:r>
          <w:tab/>
        </w:r>
        <w:r>
          <w:fldChar w:fldCharType="begin"/>
        </w:r>
        <w:r>
          <w:instrText xml:space="preserve"> PAGEREF _Toc798 \h </w:instrText>
        </w:r>
        <w:r>
          <w:fldChar w:fldCharType="separate"/>
        </w:r>
        <w:r>
          <w:t>56</w:t>
        </w:r>
        <w:r>
          <w:fldChar w:fldCharType="end"/>
        </w:r>
      </w:hyperlink>
    </w:p>
    <w:p>
      <w:pPr>
        <w:pStyle w:val="TOC2"/>
        <w:tabs>
          <w:tab w:val="right" w:leader="dot" w:pos="8306"/>
        </w:tabs>
      </w:pPr>
      <w:hyperlink w:anchor="_Toc5389" w:history="1">
        <w:r>
          <w:rPr>
            <w:rFonts w:ascii="仿宋" w:eastAsia="仿宋" w:hAnsi="仿宋" w:cs="仿宋" w:hint="eastAsia"/>
            <w:lang w:eastAsia="zh-CN"/>
          </w:rPr>
          <w:t>(二)、知识产权保护措施</w:t>
        </w:r>
        <w:r>
          <w:tab/>
        </w:r>
        <w:r>
          <w:fldChar w:fldCharType="begin"/>
        </w:r>
        <w:r>
          <w:instrText xml:space="preserve"> PAGEREF _Toc5389 \h </w:instrText>
        </w:r>
        <w:r>
          <w:fldChar w:fldCharType="separate"/>
        </w:r>
        <w:r>
          <w:t>57</w:t>
        </w:r>
        <w:r>
          <w:fldChar w:fldCharType="end"/>
        </w:r>
      </w:hyperlink>
    </w:p>
    <w:p>
      <w:pPr>
        <w:pStyle w:val="TOC1"/>
        <w:tabs>
          <w:tab w:val="right" w:leader="dot" w:pos="8306"/>
        </w:tabs>
      </w:pPr>
      <w:hyperlink w:anchor="_Toc25993" w:history="1">
        <w:r>
          <w:rPr>
            <w:rFonts w:ascii="仿宋" w:eastAsia="仿宋" w:hAnsi="仿宋" w:cs="仿宋" w:hint="eastAsia"/>
            <w:lang w:eastAsia="zh-CN"/>
          </w:rPr>
          <w:t>十五、项目施工方案</w:t>
        </w:r>
        <w:r>
          <w:tab/>
        </w:r>
        <w:r>
          <w:fldChar w:fldCharType="begin"/>
        </w:r>
        <w:r>
          <w:instrText xml:space="preserve"> PAGEREF _Toc25993 \h </w:instrText>
        </w:r>
        <w:r>
          <w:fldChar w:fldCharType="separate"/>
        </w:r>
        <w:r>
          <w:t>58</w:t>
        </w:r>
        <w:r>
          <w:fldChar w:fldCharType="end"/>
        </w:r>
      </w:hyperlink>
    </w:p>
    <w:p>
      <w:pPr>
        <w:pStyle w:val="TOC2"/>
        <w:tabs>
          <w:tab w:val="right" w:leader="dot" w:pos="8306"/>
        </w:tabs>
      </w:pPr>
      <w:hyperlink w:anchor="_Toc18408" w:history="1">
        <w:r>
          <w:rPr>
            <w:rFonts w:ascii="仿宋" w:eastAsia="仿宋" w:hAnsi="仿宋" w:cs="仿宋" w:hint="eastAsia"/>
            <w:lang w:eastAsia="zh-CN"/>
          </w:rPr>
          <w:t>(一)、施工组织设计</w:t>
        </w:r>
        <w:r>
          <w:tab/>
        </w:r>
        <w:r>
          <w:fldChar w:fldCharType="begin"/>
        </w:r>
        <w:r>
          <w:instrText xml:space="preserve"> PAGEREF _Toc18408 \h </w:instrText>
        </w:r>
        <w:r>
          <w:fldChar w:fldCharType="separate"/>
        </w:r>
        <w:r>
          <w:t>58</w:t>
        </w:r>
        <w:r>
          <w:fldChar w:fldCharType="end"/>
        </w:r>
      </w:hyperlink>
    </w:p>
    <w:p>
      <w:pPr>
        <w:pStyle w:val="TOC2"/>
        <w:tabs>
          <w:tab w:val="right" w:leader="dot" w:pos="8306"/>
        </w:tabs>
      </w:pPr>
      <w:hyperlink w:anchor="_Toc12614" w:history="1">
        <w:r>
          <w:rPr>
            <w:rFonts w:ascii="仿宋" w:eastAsia="仿宋" w:hAnsi="仿宋" w:cs="仿宋" w:hint="eastAsia"/>
            <w:lang w:eastAsia="zh-CN"/>
          </w:rPr>
          <w:t>(二)、施工工艺与技术路线</w:t>
        </w:r>
        <w:r>
          <w:tab/>
        </w:r>
        <w:r>
          <w:fldChar w:fldCharType="begin"/>
        </w:r>
        <w:r>
          <w:instrText xml:space="preserve"> PAGEREF _Toc12614 \h </w:instrText>
        </w:r>
        <w:r>
          <w:fldChar w:fldCharType="separate"/>
        </w:r>
        <w:r>
          <w:t>60</w:t>
        </w:r>
        <w:r>
          <w:fldChar w:fldCharType="end"/>
        </w:r>
      </w:hyperlink>
    </w:p>
    <w:p>
      <w:pPr>
        <w:pStyle w:val="TOC2"/>
        <w:tabs>
          <w:tab w:val="right" w:leader="dot" w:pos="8306"/>
        </w:tabs>
      </w:pPr>
      <w:hyperlink w:anchor="_Toc24559" w:history="1">
        <w:r>
          <w:rPr>
            <w:rFonts w:ascii="仿宋" w:eastAsia="仿宋" w:hAnsi="仿宋" w:cs="仿宋" w:hint="eastAsia"/>
            <w:lang w:eastAsia="zh-CN"/>
          </w:rPr>
          <w:t>(三)、关键节点施工计划</w:t>
        </w:r>
        <w:r>
          <w:tab/>
        </w:r>
        <w:r>
          <w:fldChar w:fldCharType="begin"/>
        </w:r>
        <w:r>
          <w:instrText xml:space="preserve"> PAGEREF _Toc24559 \h </w:instrText>
        </w:r>
        <w:r>
          <w:fldChar w:fldCharType="separate"/>
        </w:r>
        <w:r>
          <w:t>61</w:t>
        </w:r>
        <w:r>
          <w:fldChar w:fldCharType="end"/>
        </w:r>
      </w:hyperlink>
    </w:p>
    <w:p>
      <w:pPr>
        <w:pStyle w:val="TOC2"/>
        <w:tabs>
          <w:tab w:val="right" w:leader="dot" w:pos="8306"/>
        </w:tabs>
      </w:pPr>
      <w:hyperlink w:anchor="_Toc32535" w:history="1">
        <w:r>
          <w:rPr>
            <w:rFonts w:ascii="仿宋" w:eastAsia="仿宋" w:hAnsi="仿宋" w:cs="仿宋" w:hint="eastAsia"/>
            <w:lang w:eastAsia="zh-CN"/>
          </w:rPr>
          <w:t>(四)、施工现场管理</w:t>
        </w:r>
        <w:r>
          <w:tab/>
        </w:r>
        <w:r>
          <w:fldChar w:fldCharType="begin"/>
        </w:r>
        <w:r>
          <w:instrText xml:space="preserve"> PAGEREF _Toc32535 \h </w:instrText>
        </w:r>
        <w:r>
          <w:fldChar w:fldCharType="separate"/>
        </w:r>
        <w:r>
          <w:t>63</w:t>
        </w:r>
        <w:r>
          <w:fldChar w:fldCharType="end"/>
        </w:r>
      </w:hyperlink>
    </w:p>
    <w:p>
      <w:pPr>
        <w:pStyle w:val="TOC1"/>
        <w:tabs>
          <w:tab w:val="right" w:leader="dot" w:pos="8306"/>
        </w:tabs>
      </w:pPr>
      <w:hyperlink w:anchor="_Toc7652" w:history="1">
        <w:r>
          <w:rPr>
            <w:rFonts w:ascii="仿宋" w:eastAsia="仿宋" w:hAnsi="仿宋" w:cs="仿宋" w:hint="eastAsia"/>
            <w:lang w:eastAsia="zh-CN"/>
          </w:rPr>
          <w:t>十六、创新驱动与持续发展</w:t>
        </w:r>
        <w:r>
          <w:tab/>
        </w:r>
        <w:r>
          <w:fldChar w:fldCharType="begin"/>
        </w:r>
        <w:r>
          <w:instrText xml:space="preserve"> PAGEREF _Toc7652 \h </w:instrText>
        </w:r>
        <w:r>
          <w:fldChar w:fldCharType="separate"/>
        </w:r>
        <w:r>
          <w:t>65</w:t>
        </w:r>
        <w:r>
          <w:fldChar w:fldCharType="end"/>
        </w:r>
      </w:hyperlink>
    </w:p>
    <w:p>
      <w:pPr>
        <w:pStyle w:val="TOC2"/>
        <w:tabs>
          <w:tab w:val="right" w:leader="dot" w:pos="8306"/>
        </w:tabs>
      </w:pPr>
      <w:hyperlink w:anchor="_Toc5022" w:history="1">
        <w:r>
          <w:rPr>
            <w:rFonts w:ascii="仿宋" w:eastAsia="仿宋" w:hAnsi="仿宋" w:cs="仿宋" w:hint="eastAsia"/>
            <w:lang w:eastAsia="zh-CN"/>
          </w:rPr>
          <w:t>(一)、创新驱动战略实施</w:t>
        </w:r>
        <w:r>
          <w:tab/>
        </w:r>
        <w:r>
          <w:fldChar w:fldCharType="begin"/>
        </w:r>
        <w:r>
          <w:instrText xml:space="preserve"> PAGEREF _Toc5022 \h </w:instrText>
        </w:r>
        <w:r>
          <w:fldChar w:fldCharType="separate"/>
        </w:r>
        <w:r>
          <w:t>65</w:t>
        </w:r>
        <w:r>
          <w:fldChar w:fldCharType="end"/>
        </w:r>
      </w:hyperlink>
    </w:p>
    <w:p>
      <w:pPr>
        <w:pStyle w:val="TOC2"/>
        <w:tabs>
          <w:tab w:val="right" w:leader="dot" w:pos="8306"/>
        </w:tabs>
      </w:pPr>
      <w:hyperlink w:anchor="_Toc10046" w:history="1">
        <w:r>
          <w:rPr>
            <w:rFonts w:ascii="仿宋" w:eastAsia="仿宋" w:hAnsi="仿宋" w:cs="仿宋" w:hint="eastAsia"/>
            <w:lang w:eastAsia="zh-CN"/>
          </w:rPr>
          <w:t>(二)、持续发展路径探索</w:t>
        </w:r>
        <w:r>
          <w:tab/>
        </w:r>
        <w:r>
          <w:fldChar w:fldCharType="begin"/>
        </w:r>
        <w:r>
          <w:instrText xml:space="preserve"> PAGEREF _Toc10046 \h </w:instrText>
        </w:r>
        <w:r>
          <w:fldChar w:fldCharType="separate"/>
        </w:r>
        <w:r>
          <w:t>66</w:t>
        </w:r>
        <w:r>
          <w:fldChar w:fldCharType="end"/>
        </w:r>
      </w:hyperlink>
    </w:p>
    <w:p>
      <w:pPr>
        <w:pStyle w:val="TOC1"/>
        <w:tabs>
          <w:tab w:val="right" w:leader="dot" w:pos="8306"/>
        </w:tabs>
      </w:pPr>
      <w:hyperlink w:anchor="_Toc3176" w:history="1">
        <w:r>
          <w:rPr>
            <w:rFonts w:ascii="仿宋" w:eastAsia="仿宋" w:hAnsi="仿宋" w:cs="仿宋" w:hint="eastAsia"/>
            <w:lang w:eastAsia="zh-CN"/>
          </w:rPr>
          <w:t>十七、合作与交流机制建立</w:t>
        </w:r>
        <w:r>
          <w:tab/>
        </w:r>
        <w:r>
          <w:fldChar w:fldCharType="begin"/>
        </w:r>
        <w:r>
          <w:instrText xml:space="preserve"> PAGEREF _Toc3176 \h </w:instrText>
        </w:r>
        <w:r>
          <w:fldChar w:fldCharType="separate"/>
        </w:r>
        <w:r>
          <w:t>70</w:t>
        </w:r>
        <w:r>
          <w:fldChar w:fldCharType="end"/>
        </w:r>
      </w:hyperlink>
    </w:p>
    <w:p>
      <w:pPr>
        <w:pStyle w:val="TOC2"/>
        <w:tabs>
          <w:tab w:val="right" w:leader="dot" w:pos="8306"/>
        </w:tabs>
      </w:pPr>
      <w:hyperlink w:anchor="_Toc16765" w:history="1">
        <w:r>
          <w:rPr>
            <w:rFonts w:ascii="仿宋" w:eastAsia="仿宋" w:hAnsi="仿宋" w:cs="仿宋" w:hint="eastAsia"/>
            <w:lang w:eastAsia="zh-CN"/>
          </w:rPr>
          <w:t>(一)、合作伙伴选择与合作方式</w:t>
        </w:r>
        <w:r>
          <w:tab/>
        </w:r>
        <w:r>
          <w:fldChar w:fldCharType="begin"/>
        </w:r>
        <w:r>
          <w:instrText xml:space="preserve"> PAGEREF _Toc16765 \h </w:instrText>
        </w:r>
        <w:r>
          <w:fldChar w:fldCharType="separate"/>
        </w:r>
        <w:r>
          <w:t>70</w:t>
        </w:r>
        <w:r>
          <w:fldChar w:fldCharType="end"/>
        </w:r>
      </w:hyperlink>
    </w:p>
    <w:p>
      <w:pPr>
        <w:pStyle w:val="TOC2"/>
        <w:tabs>
          <w:tab w:val="right" w:leader="dot" w:pos="8306"/>
        </w:tabs>
      </w:pPr>
      <w:hyperlink w:anchor="_Toc26227" w:history="1">
        <w:r>
          <w:rPr>
            <w:rFonts w:ascii="仿宋" w:eastAsia="仿宋" w:hAnsi="仿宋" w:cs="仿宋" w:hint="eastAsia"/>
            <w:lang w:eastAsia="zh-CN"/>
          </w:rPr>
          <w:t>(二)、交流与合作平台搭建</w:t>
        </w:r>
        <w:r>
          <w:tab/>
        </w:r>
        <w:r>
          <w:fldChar w:fldCharType="begin"/>
        </w:r>
        <w:r>
          <w:instrText xml:space="preserve"> PAGEREF _Toc26227 \h </w:instrText>
        </w:r>
        <w:r>
          <w:fldChar w:fldCharType="separate"/>
        </w:r>
        <w:r>
          <w:t>72</w:t>
        </w:r>
        <w:r>
          <w:fldChar w:fldCharType="end"/>
        </w:r>
      </w:hyperlink>
    </w:p>
    <w:p>
      <w:pPr>
        <w:pStyle w:val="TOC1"/>
        <w:tabs>
          <w:tab w:val="right" w:leader="dot" w:pos="8306"/>
        </w:tabs>
      </w:pPr>
      <w:hyperlink w:anchor="_Toc5411" w:history="1">
        <w:r>
          <w:rPr>
            <w:rFonts w:ascii="仿宋" w:eastAsia="仿宋" w:hAnsi="仿宋" w:cs="仿宋" w:hint="eastAsia"/>
            <w:lang w:eastAsia="zh-CN"/>
          </w:rPr>
          <w:t>十八、质量管理与控制</w:t>
        </w:r>
        <w:r>
          <w:tab/>
        </w:r>
        <w:r>
          <w:fldChar w:fldCharType="begin"/>
        </w:r>
        <w:r>
          <w:instrText xml:space="preserve"> PAGEREF _Toc5411 \h </w:instrText>
        </w:r>
        <w:r>
          <w:fldChar w:fldCharType="separate"/>
        </w:r>
        <w:r>
          <w:t>73</w:t>
        </w:r>
        <w:r>
          <w:fldChar w:fldCharType="end"/>
        </w:r>
      </w:hyperlink>
    </w:p>
    <w:p>
      <w:pPr>
        <w:pStyle w:val="TOC2"/>
        <w:tabs>
          <w:tab w:val="right" w:leader="dot" w:pos="8306"/>
        </w:tabs>
      </w:pPr>
      <w:hyperlink w:anchor="_Toc12748" w:history="1">
        <w:r>
          <w:rPr>
            <w:rFonts w:ascii="仿宋" w:eastAsia="仿宋" w:hAnsi="仿宋" w:cs="仿宋" w:hint="eastAsia"/>
            <w:lang w:eastAsia="zh-CN"/>
          </w:rPr>
          <w:t>(一)、质量管理体系建设</w:t>
        </w:r>
        <w:r>
          <w:tab/>
        </w:r>
        <w:r>
          <w:fldChar w:fldCharType="begin"/>
        </w:r>
        <w:r>
          <w:instrText xml:space="preserve"> PAGEREF _Toc12748 \h </w:instrText>
        </w:r>
        <w:r>
          <w:fldChar w:fldCharType="separate"/>
        </w:r>
        <w:r>
          <w:t>73</w:t>
        </w:r>
        <w:r>
          <w:fldChar w:fldCharType="end"/>
        </w:r>
      </w:hyperlink>
    </w:p>
    <w:p>
      <w:pPr>
        <w:pStyle w:val="TOC2"/>
        <w:tabs>
          <w:tab w:val="right" w:leader="dot" w:pos="8306"/>
        </w:tabs>
      </w:pPr>
      <w:hyperlink w:anchor="_Toc7504" w:history="1">
        <w:r>
          <w:rPr>
            <w:rFonts w:ascii="仿宋" w:eastAsia="仿宋" w:hAnsi="仿宋" w:cs="仿宋" w:hint="eastAsia"/>
            <w:lang w:eastAsia="zh-CN"/>
          </w:rPr>
          <w:t>(二)、质量控制措施</w:t>
        </w:r>
        <w:r>
          <w:tab/>
        </w:r>
        <w:r>
          <w:fldChar w:fldCharType="begin"/>
        </w:r>
        <w:r>
          <w:instrText xml:space="preserve"> PAGEREF _Toc7504 \h </w:instrText>
        </w:r>
        <w:r>
          <w:fldChar w:fldCharType="separate"/>
        </w:r>
        <w:r>
          <w:t>75</w:t>
        </w:r>
        <w:r>
          <w:fldChar w:fldCharType="end"/>
        </w:r>
      </w:hyperlink>
    </w:p>
    <w:p>
      <w:pPr>
        <w:pStyle w:val="TOC1"/>
        <w:tabs>
          <w:tab w:val="right" w:leader="dot" w:pos="8306"/>
        </w:tabs>
      </w:pPr>
      <w:hyperlink w:anchor="_Toc9018" w:history="1">
        <w:r>
          <w:rPr>
            <w:rFonts w:ascii="仿宋" w:eastAsia="仿宋" w:hAnsi="仿宋" w:cs="仿宋" w:hint="eastAsia"/>
            <w:lang w:eastAsia="zh-CN"/>
          </w:rPr>
          <w:t>十九、产业协同与集群发展</w:t>
        </w:r>
        <w:r>
          <w:tab/>
        </w:r>
        <w:r>
          <w:fldChar w:fldCharType="begin"/>
        </w:r>
        <w:r>
          <w:instrText xml:space="preserve"> PAGEREF _Toc9018 \h </w:instrText>
        </w:r>
        <w:r>
          <w:fldChar w:fldCharType="separate"/>
        </w:r>
        <w:r>
          <w:t>76</w:t>
        </w:r>
        <w:r>
          <w:fldChar w:fldCharType="end"/>
        </w:r>
      </w:hyperlink>
    </w:p>
    <w:p>
      <w:pPr>
        <w:pStyle w:val="TOC2"/>
        <w:tabs>
          <w:tab w:val="right" w:leader="dot" w:pos="8306"/>
        </w:tabs>
      </w:pPr>
      <w:hyperlink w:anchor="_Toc20815" w:history="1">
        <w:r>
          <w:rPr>
            <w:rFonts w:ascii="仿宋" w:eastAsia="仿宋" w:hAnsi="仿宋" w:cs="仿宋" w:hint="eastAsia"/>
            <w:lang w:eastAsia="zh-CN"/>
          </w:rPr>
          <w:t>(一)、产业协同机制建设</w:t>
        </w:r>
        <w:r>
          <w:tab/>
        </w:r>
        <w:r>
          <w:fldChar w:fldCharType="begin"/>
        </w:r>
        <w:r>
          <w:instrText xml:space="preserve"> PAGEREF _Toc20815 \h </w:instrText>
        </w:r>
        <w:r>
          <w:fldChar w:fldCharType="separate"/>
        </w:r>
        <w:r>
          <w:t>76</w:t>
        </w:r>
        <w:r>
          <w:fldChar w:fldCharType="end"/>
        </w:r>
      </w:hyperlink>
    </w:p>
    <w:p>
      <w:pPr>
        <w:pStyle w:val="TOC2"/>
        <w:tabs>
          <w:tab w:val="right" w:leader="dot" w:pos="8306"/>
        </w:tabs>
      </w:pPr>
      <w:hyperlink w:anchor="_Toc31752" w:history="1">
        <w:r>
          <w:rPr>
            <w:rFonts w:ascii="仿宋" w:eastAsia="仿宋" w:hAnsi="仿宋" w:cs="仿宋" w:hint="eastAsia"/>
            <w:lang w:eastAsia="zh-CN"/>
          </w:rPr>
          <w:t>(二)、产业集群培育与发展</w:t>
        </w:r>
        <w:r>
          <w:tab/>
        </w:r>
        <w:r>
          <w:fldChar w:fldCharType="begin"/>
        </w:r>
        <w:r>
          <w:instrText xml:space="preserve"> PAGEREF _Toc31752 \h </w:instrText>
        </w:r>
        <w:r>
          <w:fldChar w:fldCharType="separate"/>
        </w:r>
        <w:r>
          <w:t>77</w:t>
        </w:r>
        <w:r>
          <w:fldChar w:fldCharType="end"/>
        </w:r>
      </w:hyperlink>
    </w:p>
    <w:p>
      <w:pPr>
        <w:pStyle w:val="TOC1"/>
        <w:tabs>
          <w:tab w:val="right" w:leader="dot" w:pos="8306"/>
        </w:tabs>
      </w:pPr>
      <w:hyperlink w:anchor="_Toc16289" w:history="1">
        <w:r>
          <w:rPr>
            <w:rFonts w:ascii="仿宋" w:eastAsia="仿宋" w:hAnsi="仿宋" w:cs="仿宋" w:hint="eastAsia"/>
            <w:lang w:eastAsia="zh-CN"/>
          </w:rPr>
          <w:t>二十、法律法规与政策遵循</w:t>
        </w:r>
        <w:r>
          <w:tab/>
        </w:r>
        <w:r>
          <w:fldChar w:fldCharType="begin"/>
        </w:r>
        <w:r>
          <w:instrText xml:space="preserve"> PAGEREF _Toc16289 \h </w:instrText>
        </w:r>
        <w:r>
          <w:fldChar w:fldCharType="separate"/>
        </w:r>
        <w:r>
          <w:t>78</w:t>
        </w:r>
        <w:r>
          <w:fldChar w:fldCharType="end"/>
        </w:r>
      </w:hyperlink>
    </w:p>
    <w:p>
      <w:pPr>
        <w:pStyle w:val="TOC2"/>
        <w:tabs>
          <w:tab w:val="right" w:leader="dot" w:pos="8306"/>
        </w:tabs>
      </w:pPr>
      <w:hyperlink w:anchor="_Toc16758" w:history="1">
        <w:r>
          <w:rPr>
            <w:rFonts w:ascii="仿宋" w:eastAsia="仿宋" w:hAnsi="仿宋" w:cs="仿宋" w:hint="eastAsia"/>
            <w:lang w:eastAsia="zh-CN"/>
          </w:rPr>
          <w:t>(一)、法律法规遵守</w:t>
        </w:r>
        <w:r>
          <w:tab/>
        </w:r>
        <w:r>
          <w:fldChar w:fldCharType="begin"/>
        </w:r>
        <w:r>
          <w:instrText xml:space="preserve"> PAGEREF _Toc16758 \h </w:instrText>
        </w:r>
        <w:r>
          <w:fldChar w:fldCharType="separate"/>
        </w:r>
        <w:r>
          <w:t>78</w:t>
        </w:r>
        <w:r>
          <w:fldChar w:fldCharType="end"/>
        </w:r>
      </w:hyperlink>
    </w:p>
    <w:p>
      <w:pPr>
        <w:pStyle w:val="TOC2"/>
        <w:tabs>
          <w:tab w:val="right" w:leader="dot" w:pos="8306"/>
        </w:tabs>
      </w:pPr>
      <w:hyperlink w:anchor="_Toc20039" w:history="1">
        <w:r>
          <w:rPr>
            <w:rFonts w:ascii="仿宋" w:eastAsia="仿宋" w:hAnsi="仿宋" w:cs="仿宋" w:hint="eastAsia"/>
            <w:lang w:eastAsia="zh-CN"/>
          </w:rPr>
          <w:t>(二)、政策导向与利用</w:t>
        </w:r>
        <w:r>
          <w:tab/>
        </w:r>
        <w:r>
          <w:fldChar w:fldCharType="begin"/>
        </w:r>
        <w:r>
          <w:instrText xml:space="preserve"> PAGEREF _Toc20039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70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82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载货汽车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载货汽车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载货汽车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载货汽车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576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载货汽车项目的必要性在当前经济和社会背景下表现得尤为重要，其对市场需求的满足、技术创新的推动、社会经济发展的促进以及环境可持续性的提高，共同构成了项目建设的核心价值和必要性。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在全球经济快速发展和科技日新月异的今天，市场对创新技术和环保解决方案的需求日益增长。载货汽车项目恰好聚焦于这一趋势，提供涵盖人工智能、大数据分析和可持续能源等领域的高效、先进产品和服务。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载货汽车项目在其专注的领域内，特别是在人工智能和数据科学方面，有望推动显著的技术革新。项目的研发活动不仅有望孕育出改变行业运作方式的新技术，还可能在长远中影响整个技术生态系统。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载货汽车项目还致力于提升当地居民的技能和就业能力，通过与当地教育机构合作提供培训和教育机会，从而提高社区整体的生活水平和社会福祉。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载货汽车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722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载货汽车项目的建设和发展得益于一系列有利条件，这些条件涵盖了技术优势、市场潜力、政策支持、人力资源、基础设施以及投资和合作伙伴的支持，共同构成了项目成功的坚实基础。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载货汽车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载货汽车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0602"/>
      <w:r>
        <w:rPr>
          <w:rFonts w:ascii="仿宋" w:eastAsia="仿宋" w:hAnsi="仿宋" w:cs="仿宋" w:hint="eastAsia"/>
          <w:sz w:val="28"/>
          <w:lang w:eastAsia="zh-CN"/>
        </w:rPr>
        <w:t>二、载货汽车项目概论</w:t>
      </w:r>
      <w:bookmarkEnd w:id="6"/>
    </w:p>
    <w:p>
      <w:pPr>
        <w:pStyle w:val="Heading2"/>
        <w:rPr>
          <w:rFonts w:ascii="仿宋" w:eastAsia="仿宋" w:hAnsi="仿宋" w:cs="仿宋" w:hint="eastAsia"/>
          <w:lang w:eastAsia="zh-CN"/>
        </w:rPr>
      </w:pPr>
      <w:bookmarkStart w:id="7" w:name="_Toc23546"/>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载货汽车项目的申报单位是“XXX实业发展公司”，这是一家在其所处行业内备受尊敬的企业。公司自成立以来，通过其在载货汽车项目中表现出的创新精神和卓越执行力，在市场上赢得了显著的地位。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该公司的法定代表人秦XX，在载货汽车项目及其他多个行业领域中都有着显著的贡献。秦XX以其出色的领导才能和敏锐的商业洞察力，带领公司在载货汽车项目等多个领域实现了持续的成长和成功。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XXX实业发展公司，成立于[具体年份]，是载货汽车项目的重要合作伙伴。公司专注于[行业名称]领域，以创新作为驱动力，不断推动技术进步和市场扩张。在载货汽车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载货汽车项目中展现了强劲的增长和稳定的财务表现。公司通过有效的策略，在载货汽车项目中扩大了其市场份额并增强了盈利能力。同时，公司积极承担社会责任，参与各类社会公益项目，增强了其在载货汽车项目中的品牌形象和社会影响力。</w:t>
      </w:r>
    </w:p>
    <w:p>
      <w:pPr>
        <w:pStyle w:val="Heading2"/>
        <w:ind w:firstLine="560" w:firstLineChars="200"/>
        <w:rPr>
          <w:rFonts w:ascii="仿宋" w:eastAsia="仿宋" w:hAnsi="仿宋" w:cs="仿宋" w:hint="eastAsia"/>
          <w:sz w:val="28"/>
          <w:lang w:eastAsia="zh-CN"/>
        </w:rPr>
      </w:pPr>
      <w:bookmarkStart w:id="8" w:name="_Toc30365"/>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载货汽车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载货汽车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1214"/>
      <w:r>
        <w:rPr>
          <w:rFonts w:ascii="仿宋" w:eastAsia="仿宋" w:hAnsi="仿宋" w:cs="仿宋" w:hint="eastAsia"/>
          <w:sz w:val="28"/>
          <w:lang w:eastAsia="zh-CN"/>
        </w:rPr>
        <w:t>三、财务管理与成本控制</w:t>
      </w:r>
      <w:bookmarkEnd w:id="9"/>
    </w:p>
    <w:p>
      <w:pPr>
        <w:pStyle w:val="Heading2"/>
        <w:rPr>
          <w:rFonts w:ascii="仿宋" w:eastAsia="仿宋" w:hAnsi="仿宋" w:cs="仿宋" w:hint="eastAsia"/>
          <w:lang w:eastAsia="zh-CN"/>
        </w:rPr>
      </w:pPr>
      <w:bookmarkStart w:id="10" w:name="_Toc9761"/>
      <w:r>
        <w:rPr>
          <w:rFonts w:ascii="仿宋" w:eastAsia="仿宋" w:hAnsi="仿宋" w:cs="仿宋" w:hint="eastAsia"/>
          <w:lang w:eastAsia="zh-CN"/>
        </w:rPr>
        <w:t>(一)、财务管理体系建设</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https://d.book118.com/635311043101011101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载货汽车项目建设总纲及方案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载货汽车项目建设总纲及方案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载货汽车项目建设总纲及方案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载货汽车项目建设总纲及方案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载货汽车项目建设总纲及方案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载货汽车项目建设总纲及方案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载货汽车项目建设总纲及方案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载货汽车项目建设总纲及方案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载货汽车项目建设总纲及方案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载货汽车项目建设总纲及方案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载货汽车项目建设总纲及方案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载货汽车项目建设总纲及方案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FC20AF"/>
    <w:rsid w:val="21FC20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531104310101110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2024-01-19T07:26:00Z</dcterms:created>
  <dcterms:modified xsi:type="dcterms:W3CDTF">2024-01-19T07:26:28Z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E68301AFBD3645269E4FEF44D10153E5_11</vt:lpwstr>
  </property>
  <property fmtid="{D5CDD505-2E9C-101B-9397-08002B2CF9AE}" pid="3" name="KSOProductBuildVer">
    <vt:lpwstr>2052-12.1.0.16120</vt:lpwstr>
  </property>
</Properties>
</file>