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86CD4" w14:paraId="2AD294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6CD4" w14:paraId="07BC37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6CD4" w14:paraId="096486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6CD4" w:rsidRPr="00F86CD4" w14:paraId="48241E1C" w14:textId="3F6A9F1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86CD4">
        <w:rPr>
          <w:rFonts w:ascii="宋体" w:eastAsia="宋体" w:hAnsi="宋体" w:hint="eastAsia"/>
          <w:b/>
          <w:sz w:val="60"/>
        </w:rPr>
        <w:t>特异性植物源农药相关项目可行性研究报告</w:t>
      </w:r>
    </w:p>
    <w:p w:rsidR="00F86CD4" w:rsidP="00F86CD4" w14:paraId="3B7AAE17" w14:textId="77F68A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86CD4">
        <w:rPr>
          <w:rFonts w:ascii="仿宋" w:eastAsia="仿宋" w:hAnsi="仿宋" w:hint="eastAsia"/>
          <w:b/>
          <w:sz w:val="40"/>
        </w:rPr>
        <w:t>目录</w:t>
      </w:r>
    </w:p>
    <w:p w:rsidR="00F86CD4" w14:paraId="024C29A0" w14:textId="26B328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86CD4" w14:paraId="3EE57E4C" w14:textId="26270E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一、特异性植物源农药项目概论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6CD4" w14:paraId="052AF2AC" w14:textId="6C566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(一)、特异性植物源农药项目名称及承办单位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6CD4" w14:paraId="5BAC586B" w14:textId="661E0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(二)、特异性植物源农药项目拟建地址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6CD4" w14:paraId="7DC8F9F4" w14:textId="7B6D3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(三)、特异性植物源农药项目提出的背景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6CD4" w14:paraId="2229F3DD" w14:textId="21775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86CD4" w14:paraId="3E7D2041" w14:textId="40BF7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(五)、特异性植物源农药项目建设必要性分析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86CD4" w14:paraId="614B3594" w14:textId="0E350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6CD4" w14:paraId="1D53520C" w14:textId="50821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(七)、特异性植物源农药项目总投资估算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6CD4" w14:paraId="207F63B0" w14:textId="0B98E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(八)、特异性植物源农药项目工艺技术装备方案的选择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6CD4" w14:paraId="52201BCC" w14:textId="50BBC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(九)、特异性植物源农药项目实施进度建议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6CD4" w14:paraId="34D7382D" w14:textId="3931B4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(十)、特异性植物源农药相关研究结论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6CD4" w14:paraId="3F92F2BC" w14:textId="1D91F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(十一)、特异性植物源农药项目规划及市场分析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6CD4" w14:paraId="0376EEB7" w14:textId="6CAD82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6CD4" w14:paraId="04B0A2D9" w14:textId="6C2324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6CD4" w14:paraId="0764136F" w14:textId="44FA7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6CD4" w14:paraId="254A506F" w14:textId="290C00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6CD4" w14:paraId="2EFC7443" w14:textId="02F62A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三、特异性植物源农药行业未来技术发展趋势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6CD4" w14:paraId="26050230" w14:textId="7538AB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6CD4" w14:paraId="2931A8BB" w14:textId="0D96C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(一)、特异性植物源农药项目产品的市场定位和目标客户分析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6CD4" w14:paraId="7122D7BC" w14:textId="620FF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_Toc160262859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https://d.book118.com/636013013241010053</w:t>
        </w:r>
      </w:hyperlink>
    </w:p>
    <w:p w:rsidR="00F86CD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:rsidP="000C5C31" w14:paraId="4335D6E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6CD4" w14:paraId="012682A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:rsidP="000C5C31" w14:paraId="03817DD0" w14:textId="193D82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6CD4" w14:paraId="6DA0192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14:paraId="44D80A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:rsidP="000C5C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6C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:rsidP="000C5C31" w14:textId="193D82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6C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14:paraId="142B3B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:rsidRPr="00F86CD4" w:rsidP="00F86CD4" w14:paraId="0113F9ED" w14:textId="307C610A">
    <w:pPr>
      <w:pStyle w:val="Header"/>
      <w:rPr>
        <w:rFonts w:ascii="仿宋" w:eastAsia="仿宋" w:hAnsi="仿宋"/>
      </w:rPr>
    </w:pPr>
    <w:r w:rsidRPr="00F86CD4">
      <w:rPr>
        <w:rFonts w:ascii="仿宋" w:eastAsia="仿宋" w:hAnsi="仿宋" w:hint="eastAsia"/>
      </w:rPr>
      <w:t>特异性植物源农药可行性报告</w:t>
    </w:r>
    <w:r w:rsidRPr="00F86CD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14:paraId="0BF797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:rsidRPr="00F86CD4" w:rsidP="00F86CD4" w14:textId="307C610A">
    <w:pPr>
      <w:pStyle w:val="Header"/>
      <w:rPr>
        <w:rFonts w:ascii="仿宋" w:eastAsia="仿宋" w:hAnsi="仿宋"/>
      </w:rPr>
    </w:pPr>
    <w:r w:rsidRPr="00F86CD4">
      <w:rPr>
        <w:rFonts w:ascii="仿宋" w:eastAsia="仿宋" w:hAnsi="仿宋" w:hint="eastAsia"/>
      </w:rPr>
      <w:t>特异性植物源农药可行性报告</w:t>
    </w:r>
    <w:r w:rsidRPr="00F86CD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6C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CD4"/>
    <w:rsid w:val="000C5C31"/>
    <w:rsid w:val="00F86C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89F547"/>
  <w15:chartTrackingRefBased/>
  <w15:docId w15:val="{A0B1DC58-DFB5-4106-B596-54B8255AA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86C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86C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86C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86C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86C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86C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86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86C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86CD4"/>
  </w:style>
  <w:style w:type="paragraph" w:styleId="TOC1">
    <w:name w:val="toc 1"/>
    <w:basedOn w:val="Normal"/>
    <w:next w:val="Normal"/>
    <w:autoRedefine/>
    <w:uiPriority w:val="39"/>
    <w:unhideWhenUsed/>
    <w:rsid w:val="00F86CD4"/>
  </w:style>
  <w:style w:type="paragraph" w:styleId="TOC2">
    <w:name w:val="toc 2"/>
    <w:basedOn w:val="Normal"/>
    <w:next w:val="Normal"/>
    <w:autoRedefine/>
    <w:uiPriority w:val="39"/>
    <w:unhideWhenUsed/>
    <w:rsid w:val="00F86C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6013013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4710</Words>
  <Characters>26850</Characters>
  <Application>Microsoft Office Word</Application>
  <DocSecurity>0</DocSecurity>
  <Lines>223</Lines>
  <Paragraphs>62</Paragraphs>
  <ScaleCrop>false</ScaleCrop>
  <Company/>
  <LinksUpToDate>false</LinksUpToDate>
  <CharactersWithSpaces>31498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2024-03-02T01:06:00Z</dcterms:created>
  <dcterms:modified xsi:type="dcterms:W3CDTF">2024-03-02T01:07:00Z</dcterms:modified>
</cp:coreProperties>
</file>