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F46AC" w:rsidP="00BF46AC" w14:paraId="6B377C5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F46AC">
        <w:rPr>
          <w:rFonts w:ascii="华文中宋" w:eastAsia="华文中宋" w:hAnsi="华文中宋"/>
          <w:b/>
          <w:sz w:val="30"/>
        </w:rPr>
        <w:t>2024</w:t>
      </w:r>
      <w:r w:rsidRPr="00BF46AC">
        <w:rPr>
          <w:rFonts w:ascii="华文中宋" w:eastAsia="华文中宋" w:hAnsi="华文中宋"/>
          <w:b/>
          <w:sz w:val="30"/>
        </w:rPr>
        <w:t>年连云港职业技术学院单招英语模拟试题及答案解析</w:t>
      </w:r>
    </w:p>
    <w:p w:rsidR="00A77B3E" w14:paraId="4AAA7F2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9DD021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7EA6F18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Tom went to Japan with his parents by () plane last week.</w:t>
      </w:r>
    </w:p>
    <w:p w:rsidR="00072DA0" w14:paraId="658D479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</w:t>
      </w:r>
    </w:p>
    <w:p w:rsidR="00072DA0" w14:paraId="78018EC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ECF57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/</w:t>
      </w:r>
    </w:p>
    <w:p w:rsidR="00072DA0" w14:paraId="23565F9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</w:t>
      </w:r>
    </w:p>
    <w:p w:rsidR="00072DA0" w14:paraId="439D627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07D6734E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考查冠词。句意为：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Tom</w:t>
      </w:r>
      <w:r w:rsidRPr="00072DA0">
        <w:rPr>
          <w:rFonts w:ascii="微软雅黑" w:eastAsia="微软雅黑" w:cs="微软雅黑"/>
          <w:szCs w:val="14"/>
          <w:lang w:eastAsia="en-US"/>
        </w:rPr>
        <w:t>上周和父母乘飞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机去了日本。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不定冠词</w:t>
      </w:r>
      <w:r w:rsidRPr="00072DA0">
        <w:rPr>
          <w:rFonts w:ascii="微软雅黑" w:eastAsia="微软雅黑" w:cs="微软雅黑"/>
          <w:szCs w:val="14"/>
          <w:lang w:eastAsia="en-US"/>
        </w:rPr>
        <w:t>a/an</w:t>
      </w:r>
      <w:r w:rsidRPr="00072DA0">
        <w:rPr>
          <w:rFonts w:ascii="微软雅黑" w:eastAsia="微软雅黑" w:cs="微软雅黑"/>
          <w:szCs w:val="14"/>
          <w:lang w:eastAsia="en-US"/>
        </w:rPr>
        <w:t>表泛指，</w:t>
      </w:r>
      <w:r w:rsidRPr="00072DA0">
        <w:rPr>
          <w:rFonts w:ascii="微软雅黑" w:eastAsia="微软雅黑" w:cs="微软雅黑"/>
          <w:szCs w:val="14"/>
          <w:lang w:eastAsia="en-US"/>
        </w:rPr>
        <w:t>a</w:t>
      </w:r>
      <w:r w:rsidRPr="00072DA0">
        <w:rPr>
          <w:rFonts w:ascii="微软雅黑" w:eastAsia="微软雅黑" w:cs="微软雅黑"/>
          <w:szCs w:val="14"/>
          <w:lang w:eastAsia="en-US"/>
        </w:rPr>
        <w:t>用于以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辅音音素开头的单词前，</w:t>
      </w:r>
      <w:r w:rsidRPr="00072DA0">
        <w:rPr>
          <w:rFonts w:ascii="微软雅黑" w:eastAsia="微软雅黑" w:cs="微软雅黑"/>
          <w:szCs w:val="14"/>
          <w:lang w:eastAsia="en-US"/>
        </w:rPr>
        <w:t>an</w:t>
      </w:r>
      <w:r w:rsidRPr="00072DA0">
        <w:rPr>
          <w:rFonts w:ascii="微软雅黑" w:eastAsia="微软雅黑" w:cs="微软雅黑"/>
          <w:szCs w:val="14"/>
          <w:lang w:eastAsia="en-US"/>
        </w:rPr>
        <w:t>用于以元音音素开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头的单词前</w:t>
      </w:r>
      <w:r w:rsidRPr="00072DA0">
        <w:rPr>
          <w:rFonts w:ascii="微软雅黑" w:eastAsia="微软雅黑" w:cs="微软雅黑"/>
          <w:szCs w:val="14"/>
          <w:lang w:eastAsia="en-US"/>
        </w:rPr>
        <w:t>;</w:t>
      </w:r>
      <w:r w:rsidRPr="00072DA0">
        <w:rPr>
          <w:rFonts w:ascii="微软雅黑" w:eastAsia="微软雅黑" w:cs="微软雅黑"/>
          <w:szCs w:val="14"/>
          <w:lang w:eastAsia="en-US"/>
        </w:rPr>
        <w:t>定冠词</w:t>
      </w:r>
      <w:r w:rsidRPr="00072DA0">
        <w:rPr>
          <w:rFonts w:ascii="微软雅黑" w:eastAsia="微软雅黑" w:cs="微软雅黑"/>
          <w:szCs w:val="14"/>
          <w:lang w:eastAsia="en-US"/>
        </w:rPr>
        <w:t>the</w:t>
      </w:r>
      <w:r w:rsidRPr="00072DA0">
        <w:rPr>
          <w:rFonts w:ascii="微软雅黑" w:eastAsia="微软雅黑" w:cs="微软雅黑"/>
          <w:szCs w:val="14"/>
          <w:lang w:eastAsia="en-US"/>
        </w:rPr>
        <w:t>表特指。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by+</w:t>
      </w:r>
      <w:r w:rsidRPr="00072DA0">
        <w:rPr>
          <w:rFonts w:ascii="微软雅黑" w:eastAsia="微软雅黑" w:cs="微软雅黑"/>
          <w:szCs w:val="14"/>
          <w:lang w:eastAsia="en-US"/>
        </w:rPr>
        <w:t>交通工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具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表示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乘坐</w:t>
      </w:r>
      <w:r w:rsidRPr="00072DA0">
        <w:rPr>
          <w:rFonts w:ascii="微软雅黑" w:eastAsia="微软雅黑" w:cs="微软雅黑"/>
          <w:szCs w:val="14"/>
          <w:lang w:eastAsia="en-US"/>
        </w:rPr>
        <w:t>……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,</w:t>
      </w:r>
      <w:r w:rsidRPr="00072DA0">
        <w:rPr>
          <w:rFonts w:ascii="微软雅黑" w:eastAsia="微软雅黑" w:cs="微软雅黑"/>
          <w:szCs w:val="14"/>
          <w:lang w:eastAsia="en-US"/>
        </w:rPr>
        <w:t>用零冠词。故选</w:t>
      </w:r>
      <w:r w:rsidRPr="00072DA0">
        <w:rPr>
          <w:rFonts w:ascii="微软雅黑" w:eastAsia="微软雅黑" w:cs="微软雅黑"/>
          <w:szCs w:val="14"/>
          <w:lang w:eastAsia="en-US"/>
        </w:rPr>
        <w:t>C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49121A2D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知识点</w:t>
      </w:r>
    </w:p>
    <w:p w:rsidR="00072DA0" w14:paraId="56831BF2" w14:textId="77777777">
      <w:pPr>
        <w:spacing w:after="260" w:line="360" w:lineRule="auto"/>
        <w:rPr>
          <w:sz w:val="14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冠词</w:t>
      </w:r>
    </w:p>
    <w:p w:rsidR="00072DA0" w14:paraId="7ED3E67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 my surprise,()of my students haven't read the book yet.</w:t>
      </w:r>
    </w:p>
    <w:p w:rsidR="00072DA0" w14:paraId="223D04A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fifths</w:t>
      </w:r>
    </w:p>
    <w:p w:rsidR="00072DA0" w14:paraId="19E82EBF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five</w:t>
      </w:r>
    </w:p>
    <w:p w:rsidR="00072DA0" w14:paraId="7B56121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fifth</w:t>
      </w:r>
    </w:p>
    <w:p w:rsidR="00072DA0" w14:paraId="3000680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fives</w:t>
      </w:r>
    </w:p>
    <w:p w:rsidR="00072DA0" w14:paraId="1AA48C0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359C78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考查分数表达法。句意：令我惊讶的是，我的学生中有五分之四的人还没有读过这本书。分数的表达方式：分子用基数词，分母用序数词，分子大于一时，分母用复数。故选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ED05A6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Your apple is about () mine.</w:t>
      </w:r>
    </w:p>
    <w:p w:rsidR="00072DA0" w14:paraId="2A28EB4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second threes as big</w:t>
      </w:r>
    </w:p>
    <w:p w:rsidR="00072DA0" w14:paraId="7ED7A0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two thirds as big as</w:t>
      </w:r>
    </w:p>
    <w:p w:rsidR="00072DA0" w14:paraId="312972F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two threes as big as</w:t>
      </w:r>
    </w:p>
    <w:p w:rsidR="00072DA0" w14:paraId="1E2CF8B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second thirds as big as</w:t>
      </w:r>
    </w:p>
    <w:p w:rsidR="00072DA0" w14:paraId="3E4DCBF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49975E0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考查分数和形容词的原级。句意为：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你的苹果大约是我的苹果的三分之二大。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英语中分数的分子用基数词，分母用序数词，分子大于</w:t>
      </w:r>
      <w:r w:rsidRPr="00072DA0">
        <w:rPr>
          <w:rFonts w:ascii="微软雅黑" w:eastAsia="微软雅黑" w:cs="微软雅黑"/>
          <w:szCs w:val="14"/>
        </w:rPr>
        <w:t>1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-s;as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as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……</w:t>
      </w:r>
      <w:r w:rsidRPr="00072DA0">
        <w:rPr>
          <w:rFonts w:ascii="微软雅黑" w:eastAsia="微软雅黑" w:cs="微软雅黑"/>
          <w:szCs w:val="14"/>
        </w:rPr>
        <w:t>一样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表示同级的比较，中间用形容词和副词的原级，后面的</w:t>
      </w:r>
      <w:r w:rsidRPr="00072DA0">
        <w:rPr>
          <w:rFonts w:ascii="微软雅黑" w:eastAsia="微软雅黑" w:cs="微软雅黑"/>
          <w:szCs w:val="14"/>
        </w:rPr>
        <w:t>as</w:t>
      </w:r>
      <w:r w:rsidRPr="00072DA0">
        <w:rPr>
          <w:rFonts w:ascii="微软雅黑" w:eastAsia="微软雅黑" w:cs="微软雅黑"/>
          <w:szCs w:val="14"/>
        </w:rPr>
        <w:t>不能省略。故选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EFF50C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3CB4733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形容词和副词</w:t>
      </w:r>
    </w:p>
    <w:p w:rsidR="00072DA0" w14:paraId="187745F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new film is so wonderful that () my parents () my brother loves to see it.</w:t>
      </w:r>
    </w:p>
    <w:p w:rsidR="00072DA0" w14:paraId="32C512A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both; and</w:t>
      </w:r>
    </w:p>
    <w:p w:rsidR="00072DA0" w14:paraId="4D68F09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neither; nor</w:t>
      </w:r>
    </w:p>
    <w:p w:rsidR="00072DA0" w14:paraId="4DE3015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either;or</w:t>
      </w:r>
    </w:p>
    <w:p w:rsidR="00072DA0" w14:paraId="18B62AD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only; but also</w:t>
      </w:r>
    </w:p>
    <w:p w:rsidR="00072DA0" w14:paraId="1F9626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5E45CB7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这部新电影如此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的精彩，以至于不仅我父母而且我弟弟都喜欢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both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连接两个主语时，谓语动词用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复数，但句中的谓语动词</w:t>
      </w:r>
      <w:r w:rsidRPr="00072DA0">
        <w:rPr>
          <w:rFonts w:ascii="微软雅黑" w:eastAsia="微软雅黑" w:cs="微软雅黑"/>
          <w:szCs w:val="14"/>
        </w:rPr>
        <w:t>loves</w:t>
      </w:r>
      <w:r w:rsidRPr="00072DA0">
        <w:rPr>
          <w:rFonts w:ascii="微软雅黑" w:eastAsia="微软雅黑" w:cs="微软雅黑"/>
          <w:szCs w:val="14"/>
        </w:rPr>
        <w:t>为三单形式，所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以排除</w:t>
      </w:r>
      <w:r w:rsidRPr="00072DA0">
        <w:rPr>
          <w:rFonts w:ascii="微软雅黑" w:eastAsia="微软雅黑" w:cs="微软雅黑"/>
          <w:szCs w:val="14"/>
        </w:rPr>
        <w:t xml:space="preserve">A;not only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but also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,neither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nor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,either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or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三者连接两个主语时要遵循就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近原则。根据句意电影非常精彩，故父母和弟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弟应该都喜欢，所以应用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not only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but also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69BCE9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250D3A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41D4062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Ann has made great progress recently.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and ()</w:t>
      </w:r>
    </w:p>
    <w:p w:rsidR="00072DA0" w14:paraId="7DFDF71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 has she; so have you</w:t>
      </w:r>
    </w:p>
    <w:p w:rsidR="00072DA0" w14:paraId="12FDFCA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 has she; so you have</w:t>
      </w:r>
    </w:p>
    <w:p w:rsidR="00072DA0" w14:paraId="34D2B3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 she has; so you have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https://d.book118.com/636025210012010100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6AC" w:rsidP="008146FE" w14:paraId="00DAA3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46AC" w14:paraId="6950D81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6AC" w:rsidP="008146FE" w14:paraId="5EC93200" w14:textId="1599E8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F46AC" w14:paraId="081C520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6AC" w14:paraId="0AE3213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6AC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46A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6AC" w:rsidP="008146FE" w14:textId="1599E8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F46A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6A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6AC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46A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6AC" w:rsidP="008146FE" w14:textId="1599E8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F46A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6A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6AC" w14:paraId="15D86B6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6AC" w14:paraId="696925C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6AC" w14:paraId="50D6471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6A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6A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6A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6A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6A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6A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07BE"/>
    <w:rsid w:val="008146FE"/>
    <w:rsid w:val="00A77B3E"/>
    <w:rsid w:val="00BF46AC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B6D6C36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BF46A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F46AC"/>
    <w:rPr>
      <w:sz w:val="18"/>
      <w:szCs w:val="18"/>
    </w:rPr>
  </w:style>
  <w:style w:type="paragraph" w:styleId="Footer">
    <w:name w:val="footer"/>
    <w:basedOn w:val="Normal"/>
    <w:link w:val="a0"/>
    <w:rsid w:val="00BF46A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F46AC"/>
    <w:rPr>
      <w:sz w:val="18"/>
      <w:szCs w:val="18"/>
    </w:rPr>
  </w:style>
  <w:style w:type="character" w:styleId="PageNumber">
    <w:name w:val="page number"/>
    <w:basedOn w:val="DefaultParagraphFont"/>
    <w:rsid w:val="00BF46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36025210012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2212</Words>
  <Characters>12609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