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全屋板式家具项目可行性建设方案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35" w:history="1">
        <w:r>
          <w:rPr>
            <w:rFonts w:ascii="仿宋" w:eastAsia="仿宋" w:hAnsi="仿宋" w:cs="仿宋" w:hint="eastAsia"/>
            <w:lang w:eastAsia="zh-CN"/>
          </w:rPr>
          <w:t>前言</w:t>
        </w:r>
        <w:r>
          <w:tab/>
        </w:r>
        <w:r>
          <w:fldChar w:fldCharType="begin"/>
        </w:r>
        <w:r>
          <w:instrText xml:space="preserve"> PAGEREF _Toc10135 \h </w:instrText>
        </w:r>
        <w:r>
          <w:fldChar w:fldCharType="separate"/>
        </w:r>
        <w:r>
          <w:t>3</w:t>
        </w:r>
        <w:r>
          <w:fldChar w:fldCharType="end"/>
        </w:r>
      </w:hyperlink>
    </w:p>
    <w:p>
      <w:pPr>
        <w:pStyle w:val="TOC1"/>
        <w:tabs>
          <w:tab w:val="right" w:leader="dot" w:pos="8306"/>
        </w:tabs>
      </w:pPr>
      <w:hyperlink w:anchor="_Toc10410" w:history="1">
        <w:r>
          <w:rPr>
            <w:rFonts w:ascii="仿宋" w:eastAsia="仿宋" w:hAnsi="仿宋" w:cs="仿宋" w:hint="eastAsia"/>
            <w:lang w:eastAsia="zh-CN"/>
          </w:rPr>
          <w:t>一、社会影响分析</w:t>
        </w:r>
        <w:r>
          <w:tab/>
        </w:r>
        <w:r>
          <w:fldChar w:fldCharType="begin"/>
        </w:r>
        <w:r>
          <w:instrText xml:space="preserve"> PAGEREF _Toc10410 \h </w:instrText>
        </w:r>
        <w:r>
          <w:fldChar w:fldCharType="separate"/>
        </w:r>
        <w:r>
          <w:t>3</w:t>
        </w:r>
        <w:r>
          <w:fldChar w:fldCharType="end"/>
        </w:r>
      </w:hyperlink>
    </w:p>
    <w:p>
      <w:pPr>
        <w:pStyle w:val="TOC2"/>
        <w:tabs>
          <w:tab w:val="right" w:leader="dot" w:pos="8306"/>
        </w:tabs>
      </w:pPr>
      <w:hyperlink w:anchor="_Toc20989" w:history="1">
        <w:r>
          <w:rPr>
            <w:rFonts w:ascii="仿宋" w:eastAsia="仿宋" w:hAnsi="仿宋" w:cs="仿宋" w:hint="eastAsia"/>
            <w:lang w:eastAsia="zh-CN"/>
          </w:rPr>
          <w:t>(一)、社会影响效果分析</w:t>
        </w:r>
        <w:r>
          <w:tab/>
        </w:r>
        <w:r>
          <w:fldChar w:fldCharType="begin"/>
        </w:r>
        <w:r>
          <w:instrText xml:space="preserve"> PAGEREF _Toc20989 \h </w:instrText>
        </w:r>
        <w:r>
          <w:fldChar w:fldCharType="separate"/>
        </w:r>
        <w:r>
          <w:t>3</w:t>
        </w:r>
        <w:r>
          <w:fldChar w:fldCharType="end"/>
        </w:r>
      </w:hyperlink>
    </w:p>
    <w:p>
      <w:pPr>
        <w:pStyle w:val="TOC2"/>
        <w:tabs>
          <w:tab w:val="right" w:leader="dot" w:pos="8306"/>
        </w:tabs>
      </w:pPr>
      <w:hyperlink w:anchor="_Toc3470" w:history="1">
        <w:r>
          <w:rPr>
            <w:rFonts w:ascii="仿宋" w:eastAsia="仿宋" w:hAnsi="仿宋" w:cs="仿宋" w:hint="eastAsia"/>
            <w:lang w:eastAsia="zh-CN"/>
          </w:rPr>
          <w:t>(二)、社会适应性分析</w:t>
        </w:r>
        <w:r>
          <w:tab/>
        </w:r>
        <w:r>
          <w:fldChar w:fldCharType="begin"/>
        </w:r>
        <w:r>
          <w:instrText xml:space="preserve"> PAGEREF _Toc3470 \h </w:instrText>
        </w:r>
        <w:r>
          <w:fldChar w:fldCharType="separate"/>
        </w:r>
        <w:r>
          <w:t>5</w:t>
        </w:r>
        <w:r>
          <w:fldChar w:fldCharType="end"/>
        </w:r>
      </w:hyperlink>
    </w:p>
    <w:p>
      <w:pPr>
        <w:pStyle w:val="TOC2"/>
        <w:tabs>
          <w:tab w:val="right" w:leader="dot" w:pos="8306"/>
        </w:tabs>
      </w:pPr>
      <w:hyperlink w:anchor="_Toc15541" w:history="1">
        <w:r>
          <w:rPr>
            <w:rFonts w:ascii="仿宋" w:eastAsia="仿宋" w:hAnsi="仿宋" w:cs="仿宋" w:hint="eastAsia"/>
            <w:lang w:eastAsia="zh-CN"/>
          </w:rPr>
          <w:t>(三)、社会风险及对策分析</w:t>
        </w:r>
        <w:r>
          <w:tab/>
        </w:r>
        <w:r>
          <w:fldChar w:fldCharType="begin"/>
        </w:r>
        <w:r>
          <w:instrText xml:space="preserve"> PAGEREF _Toc15541 \h </w:instrText>
        </w:r>
        <w:r>
          <w:fldChar w:fldCharType="separate"/>
        </w:r>
        <w:r>
          <w:t>7</w:t>
        </w:r>
        <w:r>
          <w:fldChar w:fldCharType="end"/>
        </w:r>
      </w:hyperlink>
    </w:p>
    <w:p>
      <w:pPr>
        <w:pStyle w:val="TOC1"/>
        <w:tabs>
          <w:tab w:val="right" w:leader="dot" w:pos="8306"/>
        </w:tabs>
      </w:pPr>
      <w:hyperlink w:anchor="_Toc12386" w:history="1">
        <w:r>
          <w:rPr>
            <w:rFonts w:ascii="仿宋" w:eastAsia="仿宋" w:hAnsi="仿宋" w:cs="仿宋" w:hint="eastAsia"/>
            <w:lang w:eastAsia="zh-CN"/>
          </w:rPr>
          <w:t>二、项目监理与质量保证</w:t>
        </w:r>
        <w:r>
          <w:tab/>
        </w:r>
        <w:r>
          <w:fldChar w:fldCharType="begin"/>
        </w:r>
        <w:r>
          <w:instrText xml:space="preserve"> PAGEREF _Toc12386 \h </w:instrText>
        </w:r>
        <w:r>
          <w:fldChar w:fldCharType="separate"/>
        </w:r>
        <w:r>
          <w:t>10</w:t>
        </w:r>
        <w:r>
          <w:fldChar w:fldCharType="end"/>
        </w:r>
      </w:hyperlink>
    </w:p>
    <w:p>
      <w:pPr>
        <w:pStyle w:val="TOC2"/>
        <w:tabs>
          <w:tab w:val="right" w:leader="dot" w:pos="8306"/>
        </w:tabs>
      </w:pPr>
      <w:hyperlink w:anchor="_Toc7652" w:history="1">
        <w:r>
          <w:rPr>
            <w:rFonts w:ascii="仿宋" w:eastAsia="仿宋" w:hAnsi="仿宋" w:cs="仿宋" w:hint="eastAsia"/>
            <w:lang w:eastAsia="zh-CN"/>
          </w:rPr>
          <w:t>(一)、监理体系构建</w:t>
        </w:r>
        <w:r>
          <w:tab/>
        </w:r>
        <w:r>
          <w:fldChar w:fldCharType="begin"/>
        </w:r>
        <w:r>
          <w:instrText xml:space="preserve"> PAGEREF _Toc7652 \h </w:instrText>
        </w:r>
        <w:r>
          <w:fldChar w:fldCharType="separate"/>
        </w:r>
        <w:r>
          <w:t>10</w:t>
        </w:r>
        <w:r>
          <w:fldChar w:fldCharType="end"/>
        </w:r>
      </w:hyperlink>
    </w:p>
    <w:p>
      <w:pPr>
        <w:pStyle w:val="TOC2"/>
        <w:tabs>
          <w:tab w:val="right" w:leader="dot" w:pos="8306"/>
        </w:tabs>
      </w:pPr>
      <w:hyperlink w:anchor="_Toc22514" w:history="1">
        <w:r>
          <w:rPr>
            <w:rFonts w:ascii="仿宋" w:eastAsia="仿宋" w:hAnsi="仿宋" w:cs="仿宋" w:hint="eastAsia"/>
            <w:lang w:eastAsia="zh-CN"/>
          </w:rPr>
          <w:t>(二)、质量保证体系实施</w:t>
        </w:r>
        <w:r>
          <w:tab/>
        </w:r>
        <w:r>
          <w:fldChar w:fldCharType="begin"/>
        </w:r>
        <w:r>
          <w:instrText xml:space="preserve"> PAGEREF _Toc22514 \h </w:instrText>
        </w:r>
        <w:r>
          <w:fldChar w:fldCharType="separate"/>
        </w:r>
        <w:r>
          <w:t>11</w:t>
        </w:r>
        <w:r>
          <w:fldChar w:fldCharType="end"/>
        </w:r>
      </w:hyperlink>
    </w:p>
    <w:p>
      <w:pPr>
        <w:pStyle w:val="TOC2"/>
        <w:tabs>
          <w:tab w:val="right" w:leader="dot" w:pos="8306"/>
        </w:tabs>
      </w:pPr>
      <w:hyperlink w:anchor="_Toc19835" w:history="1">
        <w:r>
          <w:rPr>
            <w:rFonts w:ascii="仿宋" w:eastAsia="仿宋" w:hAnsi="仿宋" w:cs="仿宋" w:hint="eastAsia"/>
            <w:lang w:eastAsia="zh-CN"/>
          </w:rPr>
          <w:t>(三)、监理与质量控制流程</w:t>
        </w:r>
        <w:r>
          <w:tab/>
        </w:r>
        <w:r>
          <w:fldChar w:fldCharType="begin"/>
        </w:r>
        <w:r>
          <w:instrText xml:space="preserve"> PAGEREF _Toc19835 \h </w:instrText>
        </w:r>
        <w:r>
          <w:fldChar w:fldCharType="separate"/>
        </w:r>
        <w:r>
          <w:t>12</w:t>
        </w:r>
        <w:r>
          <w:fldChar w:fldCharType="end"/>
        </w:r>
      </w:hyperlink>
    </w:p>
    <w:p>
      <w:pPr>
        <w:pStyle w:val="TOC1"/>
        <w:tabs>
          <w:tab w:val="right" w:leader="dot" w:pos="8306"/>
        </w:tabs>
      </w:pPr>
      <w:hyperlink w:anchor="_Toc16244" w:history="1">
        <w:r>
          <w:rPr>
            <w:rFonts w:ascii="仿宋" w:eastAsia="仿宋" w:hAnsi="仿宋" w:cs="仿宋" w:hint="eastAsia"/>
            <w:lang w:eastAsia="zh-CN"/>
          </w:rPr>
          <w:t>三、经济影响分析</w:t>
        </w:r>
        <w:r>
          <w:tab/>
        </w:r>
        <w:r>
          <w:fldChar w:fldCharType="begin"/>
        </w:r>
        <w:r>
          <w:instrText xml:space="preserve"> PAGEREF _Toc16244 \h </w:instrText>
        </w:r>
        <w:r>
          <w:fldChar w:fldCharType="separate"/>
        </w:r>
        <w:r>
          <w:t>12</w:t>
        </w:r>
        <w:r>
          <w:fldChar w:fldCharType="end"/>
        </w:r>
      </w:hyperlink>
    </w:p>
    <w:p>
      <w:pPr>
        <w:pStyle w:val="TOC2"/>
        <w:tabs>
          <w:tab w:val="right" w:leader="dot" w:pos="8306"/>
        </w:tabs>
      </w:pPr>
      <w:hyperlink w:anchor="_Toc30906" w:history="1">
        <w:r>
          <w:rPr>
            <w:rFonts w:ascii="仿宋" w:eastAsia="仿宋" w:hAnsi="仿宋" w:cs="仿宋" w:hint="eastAsia"/>
            <w:lang w:eastAsia="zh-CN"/>
          </w:rPr>
          <w:t>(一)、经济费用效益或费用效果分析</w:t>
        </w:r>
        <w:r>
          <w:tab/>
        </w:r>
        <w:r>
          <w:fldChar w:fldCharType="begin"/>
        </w:r>
        <w:r>
          <w:instrText xml:space="preserve"> PAGEREF _Toc30906 \h </w:instrText>
        </w:r>
        <w:r>
          <w:fldChar w:fldCharType="separate"/>
        </w:r>
        <w:r>
          <w:t>12</w:t>
        </w:r>
        <w:r>
          <w:fldChar w:fldCharType="end"/>
        </w:r>
      </w:hyperlink>
    </w:p>
    <w:p>
      <w:pPr>
        <w:pStyle w:val="TOC2"/>
        <w:tabs>
          <w:tab w:val="right" w:leader="dot" w:pos="8306"/>
        </w:tabs>
      </w:pPr>
      <w:hyperlink w:anchor="_Toc19078" w:history="1">
        <w:r>
          <w:rPr>
            <w:rFonts w:ascii="仿宋" w:eastAsia="仿宋" w:hAnsi="仿宋" w:cs="仿宋" w:hint="eastAsia"/>
            <w:lang w:eastAsia="zh-CN"/>
          </w:rPr>
          <w:t>(二)、行业影响分析</w:t>
        </w:r>
        <w:r>
          <w:tab/>
        </w:r>
        <w:r>
          <w:fldChar w:fldCharType="begin"/>
        </w:r>
        <w:r>
          <w:instrText xml:space="preserve"> PAGEREF _Toc19078 \h </w:instrText>
        </w:r>
        <w:r>
          <w:fldChar w:fldCharType="separate"/>
        </w:r>
        <w:r>
          <w:t>15</w:t>
        </w:r>
        <w:r>
          <w:fldChar w:fldCharType="end"/>
        </w:r>
      </w:hyperlink>
    </w:p>
    <w:p>
      <w:pPr>
        <w:pStyle w:val="TOC2"/>
        <w:tabs>
          <w:tab w:val="right" w:leader="dot" w:pos="8306"/>
        </w:tabs>
      </w:pPr>
      <w:hyperlink w:anchor="_Toc6844" w:history="1">
        <w:r>
          <w:rPr>
            <w:rFonts w:ascii="仿宋" w:eastAsia="仿宋" w:hAnsi="仿宋" w:cs="仿宋" w:hint="eastAsia"/>
            <w:lang w:eastAsia="zh-CN"/>
          </w:rPr>
          <w:t>(三)、区域经济影响分析</w:t>
        </w:r>
        <w:r>
          <w:tab/>
        </w:r>
        <w:r>
          <w:fldChar w:fldCharType="begin"/>
        </w:r>
        <w:r>
          <w:instrText xml:space="preserve"> PAGEREF _Toc6844 \h </w:instrText>
        </w:r>
        <w:r>
          <w:fldChar w:fldCharType="separate"/>
        </w:r>
        <w:r>
          <w:t>16</w:t>
        </w:r>
        <w:r>
          <w:fldChar w:fldCharType="end"/>
        </w:r>
      </w:hyperlink>
    </w:p>
    <w:p>
      <w:pPr>
        <w:pStyle w:val="TOC2"/>
        <w:tabs>
          <w:tab w:val="right" w:leader="dot" w:pos="8306"/>
        </w:tabs>
      </w:pPr>
      <w:hyperlink w:anchor="_Toc24062" w:history="1">
        <w:r>
          <w:rPr>
            <w:rFonts w:ascii="仿宋" w:eastAsia="仿宋" w:hAnsi="仿宋" w:cs="仿宋" w:hint="eastAsia"/>
            <w:lang w:eastAsia="zh-CN"/>
          </w:rPr>
          <w:t>(四)、宏观经济影响分析</w:t>
        </w:r>
        <w:r>
          <w:tab/>
        </w:r>
        <w:r>
          <w:fldChar w:fldCharType="begin"/>
        </w:r>
        <w:r>
          <w:instrText xml:space="preserve"> PAGEREF _Toc24062 \h </w:instrText>
        </w:r>
        <w:r>
          <w:fldChar w:fldCharType="separate"/>
        </w:r>
        <w:r>
          <w:t>17</w:t>
        </w:r>
        <w:r>
          <w:fldChar w:fldCharType="end"/>
        </w:r>
      </w:hyperlink>
    </w:p>
    <w:p>
      <w:pPr>
        <w:pStyle w:val="TOC1"/>
        <w:tabs>
          <w:tab w:val="right" w:leader="dot" w:pos="8306"/>
        </w:tabs>
      </w:pPr>
      <w:hyperlink w:anchor="_Toc10876" w:history="1">
        <w:r>
          <w:rPr>
            <w:rFonts w:ascii="仿宋" w:eastAsia="仿宋" w:hAnsi="仿宋" w:cs="仿宋" w:hint="eastAsia"/>
            <w:lang w:eastAsia="zh-CN"/>
          </w:rPr>
          <w:t>四、全屋板式家具项目概论</w:t>
        </w:r>
        <w:r>
          <w:tab/>
        </w:r>
        <w:r>
          <w:fldChar w:fldCharType="begin"/>
        </w:r>
        <w:r>
          <w:instrText xml:space="preserve"> PAGEREF _Toc10876 \h </w:instrText>
        </w:r>
        <w:r>
          <w:fldChar w:fldCharType="separate"/>
        </w:r>
        <w:r>
          <w:t>19</w:t>
        </w:r>
        <w:r>
          <w:fldChar w:fldCharType="end"/>
        </w:r>
      </w:hyperlink>
    </w:p>
    <w:p>
      <w:pPr>
        <w:pStyle w:val="TOC2"/>
        <w:tabs>
          <w:tab w:val="right" w:leader="dot" w:pos="8306"/>
        </w:tabs>
      </w:pPr>
      <w:hyperlink w:anchor="_Toc11364" w:history="1">
        <w:r>
          <w:rPr>
            <w:rFonts w:ascii="仿宋" w:eastAsia="仿宋" w:hAnsi="仿宋" w:cs="仿宋" w:hint="eastAsia"/>
            <w:lang w:eastAsia="zh-CN"/>
          </w:rPr>
          <w:t>(一)、项目申报单位概况</w:t>
        </w:r>
        <w:r>
          <w:tab/>
        </w:r>
        <w:r>
          <w:fldChar w:fldCharType="begin"/>
        </w:r>
        <w:r>
          <w:instrText xml:space="preserve"> PAGEREF _Toc11364 \h </w:instrText>
        </w:r>
        <w:r>
          <w:fldChar w:fldCharType="separate"/>
        </w:r>
        <w:r>
          <w:t>19</w:t>
        </w:r>
        <w:r>
          <w:fldChar w:fldCharType="end"/>
        </w:r>
      </w:hyperlink>
    </w:p>
    <w:p>
      <w:pPr>
        <w:pStyle w:val="TOC2"/>
        <w:tabs>
          <w:tab w:val="right" w:leader="dot" w:pos="8306"/>
        </w:tabs>
      </w:pPr>
      <w:hyperlink w:anchor="_Toc12791" w:history="1">
        <w:r>
          <w:rPr>
            <w:rFonts w:ascii="仿宋" w:eastAsia="仿宋" w:hAnsi="仿宋" w:cs="仿宋" w:hint="eastAsia"/>
            <w:lang w:eastAsia="zh-CN"/>
          </w:rPr>
          <w:t>(二)、项目概况</w:t>
        </w:r>
        <w:r>
          <w:tab/>
        </w:r>
        <w:r>
          <w:fldChar w:fldCharType="begin"/>
        </w:r>
        <w:r>
          <w:instrText xml:space="preserve"> PAGEREF _Toc12791 \h </w:instrText>
        </w:r>
        <w:r>
          <w:fldChar w:fldCharType="separate"/>
        </w:r>
        <w:r>
          <w:t>20</w:t>
        </w:r>
        <w:r>
          <w:fldChar w:fldCharType="end"/>
        </w:r>
      </w:hyperlink>
    </w:p>
    <w:p>
      <w:pPr>
        <w:pStyle w:val="TOC1"/>
        <w:tabs>
          <w:tab w:val="right" w:leader="dot" w:pos="8306"/>
        </w:tabs>
      </w:pPr>
      <w:hyperlink w:anchor="_Toc31501" w:history="1">
        <w:r>
          <w:rPr>
            <w:rFonts w:ascii="仿宋" w:eastAsia="仿宋" w:hAnsi="仿宋" w:cs="仿宋" w:hint="eastAsia"/>
            <w:lang w:eastAsia="zh-CN"/>
          </w:rPr>
          <w:t>五、发展规划、产业政策和行业准入分析</w:t>
        </w:r>
        <w:r>
          <w:tab/>
        </w:r>
        <w:r>
          <w:fldChar w:fldCharType="begin"/>
        </w:r>
        <w:r>
          <w:instrText xml:space="preserve"> PAGEREF _Toc31501 \h </w:instrText>
        </w:r>
        <w:r>
          <w:fldChar w:fldCharType="separate"/>
        </w:r>
        <w:r>
          <w:t>23</w:t>
        </w:r>
        <w:r>
          <w:fldChar w:fldCharType="end"/>
        </w:r>
      </w:hyperlink>
    </w:p>
    <w:p>
      <w:pPr>
        <w:pStyle w:val="TOC2"/>
        <w:tabs>
          <w:tab w:val="right" w:leader="dot" w:pos="8306"/>
        </w:tabs>
      </w:pPr>
      <w:hyperlink w:anchor="_Toc24399" w:history="1">
        <w:r>
          <w:rPr>
            <w:rFonts w:ascii="仿宋" w:eastAsia="仿宋" w:hAnsi="仿宋" w:cs="仿宋" w:hint="eastAsia"/>
            <w:lang w:eastAsia="zh-CN"/>
          </w:rPr>
          <w:t>(一)、发展规划分析</w:t>
        </w:r>
        <w:r>
          <w:tab/>
        </w:r>
        <w:r>
          <w:fldChar w:fldCharType="begin"/>
        </w:r>
        <w:r>
          <w:instrText xml:space="preserve"> PAGEREF _Toc24399 \h </w:instrText>
        </w:r>
        <w:r>
          <w:fldChar w:fldCharType="separate"/>
        </w:r>
        <w:r>
          <w:t>23</w:t>
        </w:r>
        <w:r>
          <w:fldChar w:fldCharType="end"/>
        </w:r>
      </w:hyperlink>
    </w:p>
    <w:p>
      <w:pPr>
        <w:pStyle w:val="TOC2"/>
        <w:tabs>
          <w:tab w:val="right" w:leader="dot" w:pos="8306"/>
        </w:tabs>
      </w:pPr>
      <w:hyperlink w:anchor="_Toc19755" w:history="1">
        <w:r>
          <w:rPr>
            <w:rFonts w:ascii="仿宋" w:eastAsia="仿宋" w:hAnsi="仿宋" w:cs="仿宋" w:hint="eastAsia"/>
            <w:lang w:eastAsia="zh-CN"/>
          </w:rPr>
          <w:t>(二)、产业政策分析</w:t>
        </w:r>
        <w:r>
          <w:tab/>
        </w:r>
        <w:r>
          <w:fldChar w:fldCharType="begin"/>
        </w:r>
        <w:r>
          <w:instrText xml:space="preserve"> PAGEREF _Toc19755 \h </w:instrText>
        </w:r>
        <w:r>
          <w:fldChar w:fldCharType="separate"/>
        </w:r>
        <w:r>
          <w:t>24</w:t>
        </w:r>
        <w:r>
          <w:fldChar w:fldCharType="end"/>
        </w:r>
      </w:hyperlink>
    </w:p>
    <w:p>
      <w:pPr>
        <w:pStyle w:val="TOC2"/>
        <w:tabs>
          <w:tab w:val="right" w:leader="dot" w:pos="8306"/>
        </w:tabs>
      </w:pPr>
      <w:hyperlink w:anchor="_Toc26656" w:history="1">
        <w:r>
          <w:rPr>
            <w:rFonts w:ascii="仿宋" w:eastAsia="仿宋" w:hAnsi="仿宋" w:cs="仿宋" w:hint="eastAsia"/>
            <w:lang w:eastAsia="zh-CN"/>
          </w:rPr>
          <w:t>(三)、行业准入分析</w:t>
        </w:r>
        <w:r>
          <w:tab/>
        </w:r>
        <w:r>
          <w:fldChar w:fldCharType="begin"/>
        </w:r>
        <w:r>
          <w:instrText xml:space="preserve"> PAGEREF _Toc26656 \h </w:instrText>
        </w:r>
        <w:r>
          <w:fldChar w:fldCharType="separate"/>
        </w:r>
        <w:r>
          <w:t>26</w:t>
        </w:r>
        <w:r>
          <w:fldChar w:fldCharType="end"/>
        </w:r>
      </w:hyperlink>
    </w:p>
    <w:p>
      <w:pPr>
        <w:pStyle w:val="TOC1"/>
        <w:tabs>
          <w:tab w:val="right" w:leader="dot" w:pos="8306"/>
        </w:tabs>
      </w:pPr>
      <w:hyperlink w:anchor="_Toc3157" w:history="1">
        <w:r>
          <w:rPr>
            <w:rFonts w:ascii="仿宋" w:eastAsia="仿宋" w:hAnsi="仿宋" w:cs="仿宋" w:hint="eastAsia"/>
            <w:lang w:eastAsia="zh-CN"/>
          </w:rPr>
          <w:t>六、资源开发及综合利用分析</w:t>
        </w:r>
        <w:r>
          <w:tab/>
        </w:r>
        <w:r>
          <w:fldChar w:fldCharType="begin"/>
        </w:r>
        <w:r>
          <w:instrText xml:space="preserve"> PAGEREF _Toc3157 \h </w:instrText>
        </w:r>
        <w:r>
          <w:fldChar w:fldCharType="separate"/>
        </w:r>
        <w:r>
          <w:t>27</w:t>
        </w:r>
        <w:r>
          <w:fldChar w:fldCharType="end"/>
        </w:r>
      </w:hyperlink>
    </w:p>
    <w:p>
      <w:pPr>
        <w:pStyle w:val="TOC2"/>
        <w:tabs>
          <w:tab w:val="right" w:leader="dot" w:pos="8306"/>
        </w:tabs>
      </w:pPr>
      <w:hyperlink w:anchor="_Toc6247" w:history="1">
        <w:r>
          <w:rPr>
            <w:rFonts w:ascii="仿宋" w:eastAsia="仿宋" w:hAnsi="仿宋" w:cs="仿宋" w:hint="eastAsia"/>
            <w:lang w:eastAsia="zh-CN"/>
          </w:rPr>
          <w:t>(一)、资源开发方案</w:t>
        </w:r>
        <w:r>
          <w:tab/>
        </w:r>
        <w:r>
          <w:fldChar w:fldCharType="begin"/>
        </w:r>
        <w:r>
          <w:instrText xml:space="preserve"> PAGEREF _Toc6247 \h </w:instrText>
        </w:r>
        <w:r>
          <w:fldChar w:fldCharType="separate"/>
        </w:r>
        <w:r>
          <w:t>27</w:t>
        </w:r>
        <w:r>
          <w:fldChar w:fldCharType="end"/>
        </w:r>
      </w:hyperlink>
    </w:p>
    <w:p>
      <w:pPr>
        <w:pStyle w:val="TOC2"/>
        <w:tabs>
          <w:tab w:val="right" w:leader="dot" w:pos="8306"/>
        </w:tabs>
      </w:pPr>
      <w:hyperlink w:anchor="_Toc16977" w:history="1">
        <w:r>
          <w:rPr>
            <w:rFonts w:ascii="仿宋" w:eastAsia="仿宋" w:hAnsi="仿宋" w:cs="仿宋" w:hint="eastAsia"/>
            <w:lang w:eastAsia="zh-CN"/>
          </w:rPr>
          <w:t>(二)、资源利用方案</w:t>
        </w:r>
        <w:r>
          <w:tab/>
        </w:r>
        <w:r>
          <w:fldChar w:fldCharType="begin"/>
        </w:r>
        <w:r>
          <w:instrText xml:space="preserve"> PAGEREF _Toc16977 \h </w:instrText>
        </w:r>
        <w:r>
          <w:fldChar w:fldCharType="separate"/>
        </w:r>
        <w:r>
          <w:t>28</w:t>
        </w:r>
        <w:r>
          <w:fldChar w:fldCharType="end"/>
        </w:r>
      </w:hyperlink>
    </w:p>
    <w:p>
      <w:pPr>
        <w:pStyle w:val="TOC2"/>
        <w:tabs>
          <w:tab w:val="right" w:leader="dot" w:pos="8306"/>
        </w:tabs>
      </w:pPr>
      <w:hyperlink w:anchor="_Toc29091" w:history="1">
        <w:r>
          <w:rPr>
            <w:rFonts w:ascii="仿宋" w:eastAsia="仿宋" w:hAnsi="仿宋" w:cs="仿宋" w:hint="eastAsia"/>
            <w:lang w:eastAsia="zh-CN"/>
          </w:rPr>
          <w:t>(三)、资源节约措施</w:t>
        </w:r>
        <w:r>
          <w:tab/>
        </w:r>
        <w:r>
          <w:fldChar w:fldCharType="begin"/>
        </w:r>
        <w:r>
          <w:instrText xml:space="preserve"> PAGEREF _Toc29091 \h </w:instrText>
        </w:r>
        <w:r>
          <w:fldChar w:fldCharType="separate"/>
        </w:r>
        <w:r>
          <w:t>29</w:t>
        </w:r>
        <w:r>
          <w:fldChar w:fldCharType="end"/>
        </w:r>
      </w:hyperlink>
    </w:p>
    <w:p>
      <w:pPr>
        <w:pStyle w:val="TOC1"/>
        <w:tabs>
          <w:tab w:val="right" w:leader="dot" w:pos="8306"/>
        </w:tabs>
      </w:pPr>
      <w:hyperlink w:anchor="_Toc22054" w:history="1">
        <w:r>
          <w:rPr>
            <w:rFonts w:ascii="仿宋" w:eastAsia="仿宋" w:hAnsi="仿宋" w:cs="仿宋" w:hint="eastAsia"/>
            <w:lang w:eastAsia="zh-CN"/>
          </w:rPr>
          <w:t>七、土地利用与规划方案</w:t>
        </w:r>
        <w:r>
          <w:tab/>
        </w:r>
        <w:r>
          <w:fldChar w:fldCharType="begin"/>
        </w:r>
        <w:r>
          <w:instrText xml:space="preserve"> PAGEREF _Toc22054 \h </w:instrText>
        </w:r>
        <w:r>
          <w:fldChar w:fldCharType="separate"/>
        </w:r>
        <w:r>
          <w:t>31</w:t>
        </w:r>
        <w:r>
          <w:fldChar w:fldCharType="end"/>
        </w:r>
      </w:hyperlink>
    </w:p>
    <w:p>
      <w:pPr>
        <w:pStyle w:val="TOC2"/>
        <w:tabs>
          <w:tab w:val="right" w:leader="dot" w:pos="8306"/>
        </w:tabs>
      </w:pPr>
      <w:hyperlink w:anchor="_Toc9255" w:history="1">
        <w:r>
          <w:rPr>
            <w:rFonts w:ascii="仿宋" w:eastAsia="仿宋" w:hAnsi="仿宋" w:cs="仿宋" w:hint="eastAsia"/>
            <w:lang w:eastAsia="zh-CN"/>
          </w:rPr>
          <w:t>(一)、项目用地情况分析</w:t>
        </w:r>
        <w:r>
          <w:tab/>
        </w:r>
        <w:r>
          <w:fldChar w:fldCharType="begin"/>
        </w:r>
        <w:r>
          <w:instrText xml:space="preserve"> PAGEREF _Toc9255 \h </w:instrText>
        </w:r>
        <w:r>
          <w:fldChar w:fldCharType="separate"/>
        </w:r>
        <w:r>
          <w:t>31</w:t>
        </w:r>
        <w:r>
          <w:fldChar w:fldCharType="end"/>
        </w:r>
      </w:hyperlink>
    </w:p>
    <w:p>
      <w:pPr>
        <w:pStyle w:val="TOC2"/>
        <w:tabs>
          <w:tab w:val="right" w:leader="dot" w:pos="8306"/>
        </w:tabs>
      </w:pPr>
      <w:hyperlink w:anchor="_Toc3771" w:history="1">
        <w:r>
          <w:rPr>
            <w:rFonts w:ascii="仿宋" w:eastAsia="仿宋" w:hAnsi="仿宋" w:cs="仿宋" w:hint="eastAsia"/>
            <w:lang w:eastAsia="zh-CN"/>
          </w:rPr>
          <w:t>(二)、土地利用规划方案</w:t>
        </w:r>
        <w:r>
          <w:tab/>
        </w:r>
        <w:r>
          <w:fldChar w:fldCharType="begin"/>
        </w:r>
        <w:r>
          <w:instrText xml:space="preserve"> PAGEREF _Toc3771 \h </w:instrText>
        </w:r>
        <w:r>
          <w:fldChar w:fldCharType="separate"/>
        </w:r>
        <w:r>
          <w:t>32</w:t>
        </w:r>
        <w:r>
          <w:fldChar w:fldCharType="end"/>
        </w:r>
      </w:hyperlink>
    </w:p>
    <w:p>
      <w:pPr>
        <w:pStyle w:val="TOC1"/>
        <w:tabs>
          <w:tab w:val="right" w:leader="dot" w:pos="8306"/>
        </w:tabs>
      </w:pPr>
      <w:hyperlink w:anchor="_Toc15271" w:history="1">
        <w:r>
          <w:rPr>
            <w:rFonts w:ascii="仿宋" w:eastAsia="仿宋" w:hAnsi="仿宋" w:cs="仿宋" w:hint="eastAsia"/>
            <w:lang w:eastAsia="zh-CN"/>
          </w:rPr>
          <w:t>八、项目实施与管理方案</w:t>
        </w:r>
        <w:r>
          <w:tab/>
        </w:r>
        <w:r>
          <w:fldChar w:fldCharType="begin"/>
        </w:r>
        <w:r>
          <w:instrText xml:space="preserve"> PAGEREF _Toc15271 \h </w:instrText>
        </w:r>
        <w:r>
          <w:fldChar w:fldCharType="separate"/>
        </w:r>
        <w:r>
          <w:t>33</w:t>
        </w:r>
        <w:r>
          <w:fldChar w:fldCharType="end"/>
        </w:r>
      </w:hyperlink>
    </w:p>
    <w:p>
      <w:pPr>
        <w:pStyle w:val="TOC2"/>
        <w:tabs>
          <w:tab w:val="right" w:leader="dot" w:pos="8306"/>
        </w:tabs>
      </w:pPr>
      <w:hyperlink w:anchor="_Toc28571" w:history="1">
        <w:r>
          <w:rPr>
            <w:rFonts w:ascii="仿宋" w:eastAsia="仿宋" w:hAnsi="仿宋" w:cs="仿宋" w:hint="eastAsia"/>
            <w:lang w:eastAsia="zh-CN"/>
          </w:rPr>
          <w:t>(一)、项目实施计划</w:t>
        </w:r>
        <w:r>
          <w:tab/>
        </w:r>
        <w:r>
          <w:fldChar w:fldCharType="begin"/>
        </w:r>
        <w:r>
          <w:instrText xml:space="preserve"> PAGEREF _Toc28571 \h </w:instrText>
        </w:r>
        <w:r>
          <w:fldChar w:fldCharType="separate"/>
        </w:r>
        <w:r>
          <w:t>33</w:t>
        </w:r>
        <w:r>
          <w:fldChar w:fldCharType="end"/>
        </w:r>
      </w:hyperlink>
    </w:p>
    <w:p>
      <w:pPr>
        <w:pStyle w:val="TOC2"/>
        <w:tabs>
          <w:tab w:val="right" w:leader="dot" w:pos="8306"/>
        </w:tabs>
      </w:pPr>
      <w:hyperlink w:anchor="_Toc24969" w:history="1">
        <w:r>
          <w:rPr>
            <w:rFonts w:ascii="仿宋" w:eastAsia="仿宋" w:hAnsi="仿宋" w:cs="仿宋" w:hint="eastAsia"/>
            <w:lang w:eastAsia="zh-CN"/>
          </w:rPr>
          <w:t>(二)、项目组织机构与职责</w:t>
        </w:r>
        <w:r>
          <w:tab/>
        </w:r>
        <w:r>
          <w:fldChar w:fldCharType="begin"/>
        </w:r>
        <w:r>
          <w:instrText xml:space="preserve"> PAGEREF _Toc24969 \h </w:instrText>
        </w:r>
        <w:r>
          <w:fldChar w:fldCharType="separate"/>
        </w:r>
        <w:r>
          <w:t>34</w:t>
        </w:r>
        <w:r>
          <w:fldChar w:fldCharType="end"/>
        </w:r>
      </w:hyperlink>
    </w:p>
    <w:p>
      <w:pPr>
        <w:pStyle w:val="TOC2"/>
        <w:tabs>
          <w:tab w:val="right" w:leader="dot" w:pos="8306"/>
        </w:tabs>
      </w:pPr>
      <w:hyperlink w:anchor="_Toc26763" w:history="1">
        <w:r>
          <w:rPr>
            <w:rFonts w:ascii="仿宋" w:eastAsia="仿宋" w:hAnsi="仿宋" w:cs="仿宋" w:hint="eastAsia"/>
            <w:lang w:eastAsia="zh-CN"/>
          </w:rPr>
          <w:t>(三)、项目管理与监控体系</w:t>
        </w:r>
        <w:r>
          <w:tab/>
        </w:r>
        <w:r>
          <w:fldChar w:fldCharType="begin"/>
        </w:r>
        <w:r>
          <w:instrText xml:space="preserve"> PAGEREF _Toc26763 \h </w:instrText>
        </w:r>
        <w:r>
          <w:fldChar w:fldCharType="separate"/>
        </w:r>
        <w:r>
          <w:t>37</w:t>
        </w:r>
        <w:r>
          <w:fldChar w:fldCharType="end"/>
        </w:r>
      </w:hyperlink>
    </w:p>
    <w:p>
      <w:pPr>
        <w:pStyle w:val="TOC1"/>
        <w:tabs>
          <w:tab w:val="right" w:leader="dot" w:pos="8306"/>
        </w:tabs>
      </w:pPr>
      <w:hyperlink w:anchor="_Toc27279" w:history="1">
        <w:r>
          <w:rPr>
            <w:rFonts w:ascii="仿宋" w:eastAsia="仿宋" w:hAnsi="仿宋" w:cs="仿宋" w:hint="eastAsia"/>
            <w:lang w:eastAsia="zh-CN"/>
          </w:rPr>
          <w:t>九、安全与应急管理</w:t>
        </w:r>
        <w:r>
          <w:tab/>
        </w:r>
        <w:r>
          <w:fldChar w:fldCharType="begin"/>
        </w:r>
        <w:r>
          <w:instrText xml:space="preserve"> PAGEREF _Toc27279 \h </w:instrText>
        </w:r>
        <w:r>
          <w:fldChar w:fldCharType="separate"/>
        </w:r>
        <w:r>
          <w:t>38</w:t>
        </w:r>
        <w:r>
          <w:fldChar w:fldCharType="end"/>
        </w:r>
      </w:hyperlink>
    </w:p>
    <w:p>
      <w:pPr>
        <w:pStyle w:val="TOC2"/>
        <w:tabs>
          <w:tab w:val="right" w:leader="dot" w:pos="8306"/>
        </w:tabs>
      </w:pPr>
      <w:hyperlink w:anchor="_Toc22293" w:history="1">
        <w:r>
          <w:rPr>
            <w:rFonts w:ascii="仿宋" w:eastAsia="仿宋" w:hAnsi="仿宋" w:cs="仿宋" w:hint="eastAsia"/>
            <w:lang w:eastAsia="zh-CN"/>
          </w:rPr>
          <w:t>(一)、安全生产管理</w:t>
        </w:r>
        <w:r>
          <w:tab/>
        </w:r>
        <w:r>
          <w:fldChar w:fldCharType="begin"/>
        </w:r>
        <w:r>
          <w:instrText xml:space="preserve"> PAGEREF _Toc22293 \h </w:instrText>
        </w:r>
        <w:r>
          <w:fldChar w:fldCharType="separate"/>
        </w:r>
        <w:r>
          <w:t>38</w:t>
        </w:r>
        <w:r>
          <w:fldChar w:fldCharType="end"/>
        </w:r>
      </w:hyperlink>
    </w:p>
    <w:p>
      <w:pPr>
        <w:pStyle w:val="TOC2"/>
        <w:tabs>
          <w:tab w:val="right" w:leader="dot" w:pos="8306"/>
        </w:tabs>
      </w:pPr>
      <w:hyperlink w:anchor="_Toc21185" w:history="1">
        <w:r>
          <w:rPr>
            <w:rFonts w:ascii="仿宋" w:eastAsia="仿宋" w:hAnsi="仿宋" w:cs="仿宋" w:hint="eastAsia"/>
            <w:lang w:eastAsia="zh-CN"/>
          </w:rPr>
          <w:t>(二)、应急预案与响应</w:t>
        </w:r>
        <w:r>
          <w:tab/>
        </w:r>
        <w:r>
          <w:fldChar w:fldCharType="begin"/>
        </w:r>
        <w:r>
          <w:instrText xml:space="preserve"> PAGEREF _Toc21185 \h </w:instrText>
        </w:r>
        <w:r>
          <w:fldChar w:fldCharType="separate"/>
        </w:r>
        <w:r>
          <w:t>40</w:t>
        </w:r>
        <w:r>
          <w:fldChar w:fldCharType="end"/>
        </w:r>
      </w:hyperlink>
    </w:p>
    <w:p>
      <w:pPr>
        <w:pStyle w:val="TOC1"/>
        <w:tabs>
          <w:tab w:val="right" w:leader="dot" w:pos="8306"/>
        </w:tabs>
      </w:pPr>
      <w:hyperlink w:anchor="_Toc4410" w:history="1">
        <w:r>
          <w:rPr>
            <w:rFonts w:ascii="仿宋" w:eastAsia="仿宋" w:hAnsi="仿宋" w:cs="仿宋" w:hint="eastAsia"/>
            <w:lang w:eastAsia="zh-CN"/>
          </w:rPr>
          <w:t>十、项目进度计划</w:t>
        </w:r>
        <w:r>
          <w:tab/>
        </w:r>
        <w:r>
          <w:fldChar w:fldCharType="begin"/>
        </w:r>
        <w:r>
          <w:instrText xml:space="preserve"> PAGEREF _Toc4410 \h </w:instrText>
        </w:r>
        <w:r>
          <w:fldChar w:fldCharType="separate"/>
        </w:r>
        <w:r>
          <w:t>42</w:t>
        </w:r>
        <w:r>
          <w:fldChar w:fldCharType="end"/>
        </w:r>
      </w:hyperlink>
    </w:p>
    <w:p>
      <w:pPr>
        <w:pStyle w:val="TOC2"/>
        <w:tabs>
          <w:tab w:val="right" w:leader="dot" w:pos="8306"/>
        </w:tabs>
      </w:pPr>
      <w:hyperlink w:anchor="_Toc8647" w:history="1">
        <w:r>
          <w:rPr>
            <w:rFonts w:ascii="仿宋" w:eastAsia="仿宋" w:hAnsi="仿宋" w:cs="仿宋" w:hint="eastAsia"/>
            <w:lang w:eastAsia="zh-CN"/>
          </w:rPr>
          <w:t>(一)、建设周期</w:t>
        </w:r>
        <w:r>
          <w:tab/>
        </w:r>
        <w:r>
          <w:fldChar w:fldCharType="begin"/>
        </w:r>
        <w:r>
          <w:instrText xml:space="preserve"> PAGEREF _Toc8647 \h </w:instrText>
        </w:r>
        <w:r>
          <w:fldChar w:fldCharType="separate"/>
        </w:r>
        <w:r>
          <w:t>42</w:t>
        </w:r>
        <w:r>
          <w:fldChar w:fldCharType="end"/>
        </w:r>
      </w:hyperlink>
    </w:p>
    <w:p>
      <w:pPr>
        <w:pStyle w:val="TOC2"/>
        <w:tabs>
          <w:tab w:val="right" w:leader="dot" w:pos="8306"/>
        </w:tabs>
      </w:pPr>
      <w:hyperlink w:anchor="_Toc10983" w:history="1">
        <w:r>
          <w:rPr>
            <w:rFonts w:ascii="仿宋" w:eastAsia="仿宋" w:hAnsi="仿宋" w:cs="仿宋" w:hint="eastAsia"/>
            <w:lang w:eastAsia="zh-CN"/>
          </w:rPr>
          <w:t>(二)、建设进度</w:t>
        </w:r>
        <w:r>
          <w:tab/>
        </w:r>
        <w:r>
          <w:fldChar w:fldCharType="begin"/>
        </w:r>
        <w:r>
          <w:instrText xml:space="preserve"> PAGEREF _Toc10983 \h </w:instrText>
        </w:r>
        <w:r>
          <w:fldChar w:fldCharType="separate"/>
        </w:r>
        <w:r>
          <w:t>42</w:t>
        </w:r>
        <w:r>
          <w:fldChar w:fldCharType="end"/>
        </w:r>
      </w:hyperlink>
    </w:p>
    <w:p>
      <w:pPr>
        <w:pStyle w:val="TOC2"/>
        <w:tabs>
          <w:tab w:val="right" w:leader="dot" w:pos="8306"/>
        </w:tabs>
      </w:pPr>
      <w:hyperlink w:anchor="_Toc17181" w:history="1">
        <w:r>
          <w:rPr>
            <w:rFonts w:ascii="仿宋" w:eastAsia="仿宋" w:hAnsi="仿宋" w:cs="仿宋" w:hint="eastAsia"/>
            <w:lang w:eastAsia="zh-CN"/>
          </w:rPr>
          <w:t>(三)、进度安排注意事项</w:t>
        </w:r>
        <w:r>
          <w:tab/>
        </w:r>
        <w:r>
          <w:fldChar w:fldCharType="begin"/>
        </w:r>
        <w:r>
          <w:instrText xml:space="preserve"> PAGEREF _Toc17181 \h </w:instrText>
        </w:r>
        <w:r>
          <w:fldChar w:fldCharType="separate"/>
        </w:r>
        <w:r>
          <w:t>43</w:t>
        </w:r>
        <w:r>
          <w:fldChar w:fldCharType="end"/>
        </w:r>
      </w:hyperlink>
    </w:p>
    <w:p>
      <w:pPr>
        <w:pStyle w:val="TOC2"/>
        <w:tabs>
          <w:tab w:val="right" w:leader="dot" w:pos="8306"/>
        </w:tabs>
      </w:pPr>
      <w:hyperlink w:anchor="_Toc29670" w:history="1">
        <w:r>
          <w:rPr>
            <w:rFonts w:ascii="仿宋" w:eastAsia="仿宋" w:hAnsi="仿宋" w:cs="仿宋" w:hint="eastAsia"/>
            <w:lang w:eastAsia="zh-CN"/>
          </w:rPr>
          <w:t>(四)、人力资源配置</w:t>
        </w:r>
        <w:r>
          <w:tab/>
        </w:r>
        <w:r>
          <w:fldChar w:fldCharType="begin"/>
        </w:r>
        <w:r>
          <w:instrText xml:space="preserve"> PAGEREF _Toc29670 \h </w:instrText>
        </w:r>
        <w:r>
          <w:fldChar w:fldCharType="separate"/>
        </w:r>
        <w:r>
          <w:t>44</w:t>
        </w:r>
        <w:r>
          <w:fldChar w:fldCharType="end"/>
        </w:r>
      </w:hyperlink>
    </w:p>
    <w:p>
      <w:pPr>
        <w:pStyle w:val="TOC2"/>
        <w:tabs>
          <w:tab w:val="right" w:leader="dot" w:pos="8306"/>
        </w:tabs>
      </w:pPr>
      <w:hyperlink w:anchor="_Toc30909" w:history="1">
        <w:r>
          <w:rPr>
            <w:rFonts w:ascii="仿宋" w:eastAsia="仿宋" w:hAnsi="仿宋" w:cs="仿宋" w:hint="eastAsia"/>
            <w:lang w:eastAsia="zh-CN"/>
          </w:rPr>
          <w:t>(五)、员工培训</w:t>
        </w:r>
        <w:r>
          <w:tab/>
        </w:r>
        <w:r>
          <w:fldChar w:fldCharType="begin"/>
        </w:r>
        <w:r>
          <w:instrText xml:space="preserve"> PAGEREF _Toc30909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23" w:history="1">
        <w:r>
          <w:rPr>
            <w:rFonts w:ascii="仿宋" w:eastAsia="仿宋" w:hAnsi="仿宋" w:cs="仿宋" w:hint="eastAsia"/>
            <w:lang w:eastAsia="zh-CN"/>
          </w:rPr>
          <w:t>(六)、项目实施保障</w:t>
        </w:r>
        <w:r>
          <w:tab/>
        </w:r>
        <w:r>
          <w:fldChar w:fldCharType="begin"/>
        </w:r>
        <w:r>
          <w:instrText xml:space="preserve"> PAGEREF _Toc23123 \h </w:instrText>
        </w:r>
        <w:r>
          <w:fldChar w:fldCharType="separate"/>
        </w:r>
        <w:r>
          <w:t>47</w:t>
        </w:r>
        <w:r>
          <w:fldChar w:fldCharType="end"/>
        </w:r>
      </w:hyperlink>
    </w:p>
    <w:p>
      <w:pPr>
        <w:pStyle w:val="TOC2"/>
        <w:tabs>
          <w:tab w:val="right" w:leader="dot" w:pos="8306"/>
        </w:tabs>
      </w:pPr>
      <w:hyperlink w:anchor="_Toc1072" w:history="1">
        <w:r>
          <w:rPr>
            <w:rFonts w:ascii="仿宋" w:eastAsia="仿宋" w:hAnsi="仿宋" w:cs="仿宋" w:hint="eastAsia"/>
            <w:lang w:eastAsia="zh-CN"/>
          </w:rPr>
          <w:t>(七)、安全规范管理</w:t>
        </w:r>
        <w:r>
          <w:tab/>
        </w:r>
        <w:r>
          <w:fldChar w:fldCharType="begin"/>
        </w:r>
        <w:r>
          <w:instrText xml:space="preserve"> PAGEREF _Toc1072 \h </w:instrText>
        </w:r>
        <w:r>
          <w:fldChar w:fldCharType="separate"/>
        </w:r>
        <w:r>
          <w:t>48</w:t>
        </w:r>
        <w:r>
          <w:fldChar w:fldCharType="end"/>
        </w:r>
      </w:hyperlink>
    </w:p>
    <w:p>
      <w:pPr>
        <w:pStyle w:val="TOC1"/>
        <w:tabs>
          <w:tab w:val="right" w:leader="dot" w:pos="8306"/>
        </w:tabs>
      </w:pPr>
      <w:hyperlink w:anchor="_Toc32237" w:history="1">
        <w:r>
          <w:rPr>
            <w:rFonts w:ascii="仿宋" w:eastAsia="仿宋" w:hAnsi="仿宋" w:cs="仿宋" w:hint="eastAsia"/>
            <w:lang w:eastAsia="zh-CN"/>
          </w:rPr>
          <w:t>十一、经济效益与社会效益优化</w:t>
        </w:r>
        <w:r>
          <w:tab/>
        </w:r>
        <w:r>
          <w:fldChar w:fldCharType="begin"/>
        </w:r>
        <w:r>
          <w:instrText xml:space="preserve"> PAGEREF _Toc32237 \h </w:instrText>
        </w:r>
        <w:r>
          <w:fldChar w:fldCharType="separate"/>
        </w:r>
        <w:r>
          <w:t>49</w:t>
        </w:r>
        <w:r>
          <w:fldChar w:fldCharType="end"/>
        </w:r>
      </w:hyperlink>
    </w:p>
    <w:p>
      <w:pPr>
        <w:pStyle w:val="TOC2"/>
        <w:tabs>
          <w:tab w:val="right" w:leader="dot" w:pos="8306"/>
        </w:tabs>
      </w:pPr>
      <w:hyperlink w:anchor="_Toc16685" w:history="1">
        <w:r>
          <w:rPr>
            <w:rFonts w:ascii="仿宋" w:eastAsia="仿宋" w:hAnsi="仿宋" w:cs="仿宋" w:hint="eastAsia"/>
            <w:lang w:eastAsia="zh-CN"/>
          </w:rPr>
          <w:t>(一)、经济效益提升策略</w:t>
        </w:r>
        <w:r>
          <w:tab/>
        </w:r>
        <w:r>
          <w:fldChar w:fldCharType="begin"/>
        </w:r>
        <w:r>
          <w:instrText xml:space="preserve"> PAGEREF _Toc16685 \h </w:instrText>
        </w:r>
        <w:r>
          <w:fldChar w:fldCharType="separate"/>
        </w:r>
        <w:r>
          <w:t>49</w:t>
        </w:r>
        <w:r>
          <w:fldChar w:fldCharType="end"/>
        </w:r>
      </w:hyperlink>
    </w:p>
    <w:p>
      <w:pPr>
        <w:pStyle w:val="TOC2"/>
        <w:tabs>
          <w:tab w:val="right" w:leader="dot" w:pos="8306"/>
        </w:tabs>
      </w:pPr>
      <w:hyperlink w:anchor="_Toc25270" w:history="1">
        <w:r>
          <w:rPr>
            <w:rFonts w:ascii="仿宋" w:eastAsia="仿宋" w:hAnsi="仿宋" w:cs="仿宋" w:hint="eastAsia"/>
            <w:lang w:eastAsia="zh-CN"/>
          </w:rPr>
          <w:t>(二)、社会效益增强方案</w:t>
        </w:r>
        <w:r>
          <w:tab/>
        </w:r>
        <w:r>
          <w:fldChar w:fldCharType="begin"/>
        </w:r>
        <w:r>
          <w:instrText xml:space="preserve"> PAGEREF _Toc25270 \h </w:instrText>
        </w:r>
        <w:r>
          <w:fldChar w:fldCharType="separate"/>
        </w:r>
        <w:r>
          <w:t>50</w:t>
        </w:r>
        <w:r>
          <w:fldChar w:fldCharType="end"/>
        </w:r>
      </w:hyperlink>
    </w:p>
    <w:p>
      <w:pPr>
        <w:pStyle w:val="TOC1"/>
        <w:tabs>
          <w:tab w:val="right" w:leader="dot" w:pos="8306"/>
        </w:tabs>
      </w:pPr>
      <w:hyperlink w:anchor="_Toc1583" w:history="1">
        <w:r>
          <w:rPr>
            <w:rFonts w:ascii="仿宋" w:eastAsia="仿宋" w:hAnsi="仿宋" w:cs="仿宋" w:hint="eastAsia"/>
            <w:lang w:eastAsia="zh-CN"/>
          </w:rPr>
          <w:t>十二、技术创新与产业升级</w:t>
        </w:r>
        <w:r>
          <w:tab/>
        </w:r>
        <w:r>
          <w:fldChar w:fldCharType="begin"/>
        </w:r>
        <w:r>
          <w:instrText xml:space="preserve"> PAGEREF _Toc1583 \h </w:instrText>
        </w:r>
        <w:r>
          <w:fldChar w:fldCharType="separate"/>
        </w:r>
        <w:r>
          <w:t>51</w:t>
        </w:r>
        <w:r>
          <w:fldChar w:fldCharType="end"/>
        </w:r>
      </w:hyperlink>
    </w:p>
    <w:p>
      <w:pPr>
        <w:pStyle w:val="TOC2"/>
        <w:tabs>
          <w:tab w:val="right" w:leader="dot" w:pos="8306"/>
        </w:tabs>
      </w:pPr>
      <w:hyperlink w:anchor="_Toc26042" w:history="1">
        <w:r>
          <w:rPr>
            <w:rFonts w:ascii="仿宋" w:eastAsia="仿宋" w:hAnsi="仿宋" w:cs="仿宋" w:hint="eastAsia"/>
            <w:lang w:eastAsia="zh-CN"/>
          </w:rPr>
          <w:t>(一)、技术创新方向与目标</w:t>
        </w:r>
        <w:r>
          <w:tab/>
        </w:r>
        <w:r>
          <w:fldChar w:fldCharType="begin"/>
        </w:r>
        <w:r>
          <w:instrText xml:space="preserve"> PAGEREF _Toc26042 \h </w:instrText>
        </w:r>
        <w:r>
          <w:fldChar w:fldCharType="separate"/>
        </w:r>
        <w:r>
          <w:t>51</w:t>
        </w:r>
        <w:r>
          <w:fldChar w:fldCharType="end"/>
        </w:r>
      </w:hyperlink>
    </w:p>
    <w:p>
      <w:pPr>
        <w:pStyle w:val="TOC2"/>
        <w:tabs>
          <w:tab w:val="right" w:leader="dot" w:pos="8306"/>
        </w:tabs>
      </w:pPr>
      <w:hyperlink w:anchor="_Toc674" w:history="1">
        <w:r>
          <w:rPr>
            <w:rFonts w:ascii="仿宋" w:eastAsia="仿宋" w:hAnsi="仿宋" w:cs="仿宋" w:hint="eastAsia"/>
            <w:lang w:eastAsia="zh-CN"/>
          </w:rPr>
          <w:t>(二)、产业升级路径与措施</w:t>
        </w:r>
        <w:r>
          <w:tab/>
        </w:r>
        <w:r>
          <w:fldChar w:fldCharType="begin"/>
        </w:r>
        <w:r>
          <w:instrText xml:space="preserve"> PAGEREF _Toc674 \h </w:instrText>
        </w:r>
        <w:r>
          <w:fldChar w:fldCharType="separate"/>
        </w:r>
        <w:r>
          <w:t>52</w:t>
        </w:r>
        <w:r>
          <w:fldChar w:fldCharType="end"/>
        </w:r>
      </w:hyperlink>
    </w:p>
    <w:p>
      <w:pPr>
        <w:pStyle w:val="TOC1"/>
        <w:tabs>
          <w:tab w:val="right" w:leader="dot" w:pos="8306"/>
        </w:tabs>
      </w:pPr>
      <w:hyperlink w:anchor="_Toc27903" w:history="1">
        <w:r>
          <w:rPr>
            <w:rFonts w:ascii="仿宋" w:eastAsia="仿宋" w:hAnsi="仿宋" w:cs="仿宋" w:hint="eastAsia"/>
            <w:lang w:eastAsia="zh-CN"/>
          </w:rPr>
          <w:t>十三、合作与交流机制建立</w:t>
        </w:r>
        <w:r>
          <w:tab/>
        </w:r>
        <w:r>
          <w:fldChar w:fldCharType="begin"/>
        </w:r>
        <w:r>
          <w:instrText xml:space="preserve"> PAGEREF _Toc27903 \h </w:instrText>
        </w:r>
        <w:r>
          <w:fldChar w:fldCharType="separate"/>
        </w:r>
        <w:r>
          <w:t>54</w:t>
        </w:r>
        <w:r>
          <w:fldChar w:fldCharType="end"/>
        </w:r>
      </w:hyperlink>
    </w:p>
    <w:p>
      <w:pPr>
        <w:pStyle w:val="TOC2"/>
        <w:tabs>
          <w:tab w:val="right" w:leader="dot" w:pos="8306"/>
        </w:tabs>
      </w:pPr>
      <w:hyperlink w:anchor="_Toc20379" w:history="1">
        <w:r>
          <w:rPr>
            <w:rFonts w:ascii="仿宋" w:eastAsia="仿宋" w:hAnsi="仿宋" w:cs="仿宋" w:hint="eastAsia"/>
            <w:lang w:eastAsia="zh-CN"/>
          </w:rPr>
          <w:t>(一)、合作伙伴选择与合作方式</w:t>
        </w:r>
        <w:r>
          <w:tab/>
        </w:r>
        <w:r>
          <w:fldChar w:fldCharType="begin"/>
        </w:r>
        <w:r>
          <w:instrText xml:space="preserve"> PAGEREF _Toc20379 \h </w:instrText>
        </w:r>
        <w:r>
          <w:fldChar w:fldCharType="separate"/>
        </w:r>
        <w:r>
          <w:t>54</w:t>
        </w:r>
        <w:r>
          <w:fldChar w:fldCharType="end"/>
        </w:r>
      </w:hyperlink>
    </w:p>
    <w:p>
      <w:pPr>
        <w:pStyle w:val="TOC2"/>
        <w:tabs>
          <w:tab w:val="right" w:leader="dot" w:pos="8306"/>
        </w:tabs>
      </w:pPr>
      <w:hyperlink w:anchor="_Toc21471" w:history="1">
        <w:r>
          <w:rPr>
            <w:rFonts w:ascii="仿宋" w:eastAsia="仿宋" w:hAnsi="仿宋" w:cs="仿宋" w:hint="eastAsia"/>
            <w:lang w:eastAsia="zh-CN"/>
          </w:rPr>
          <w:t>(二)、交流与合作平台搭建</w:t>
        </w:r>
        <w:r>
          <w:tab/>
        </w:r>
        <w:r>
          <w:fldChar w:fldCharType="begin"/>
        </w:r>
        <w:r>
          <w:instrText xml:space="preserve"> PAGEREF _Toc21471 \h </w:instrText>
        </w:r>
        <w:r>
          <w:fldChar w:fldCharType="separate"/>
        </w:r>
        <w:r>
          <w:t>55</w:t>
        </w:r>
        <w:r>
          <w:fldChar w:fldCharType="end"/>
        </w:r>
      </w:hyperlink>
    </w:p>
    <w:p>
      <w:pPr>
        <w:pStyle w:val="TOC1"/>
        <w:tabs>
          <w:tab w:val="right" w:leader="dot" w:pos="8306"/>
        </w:tabs>
      </w:pPr>
      <w:hyperlink w:anchor="_Toc20282" w:history="1">
        <w:r>
          <w:rPr>
            <w:rFonts w:ascii="仿宋" w:eastAsia="仿宋" w:hAnsi="仿宋" w:cs="仿宋" w:hint="eastAsia"/>
            <w:lang w:eastAsia="zh-CN"/>
          </w:rPr>
          <w:t>十四、法律法规与政策遵循</w:t>
        </w:r>
        <w:r>
          <w:tab/>
        </w:r>
        <w:r>
          <w:fldChar w:fldCharType="begin"/>
        </w:r>
        <w:r>
          <w:instrText xml:space="preserve"> PAGEREF _Toc20282 \h </w:instrText>
        </w:r>
        <w:r>
          <w:fldChar w:fldCharType="separate"/>
        </w:r>
        <w:r>
          <w:t>57</w:t>
        </w:r>
        <w:r>
          <w:fldChar w:fldCharType="end"/>
        </w:r>
      </w:hyperlink>
    </w:p>
    <w:p>
      <w:pPr>
        <w:pStyle w:val="TOC2"/>
        <w:tabs>
          <w:tab w:val="right" w:leader="dot" w:pos="8306"/>
        </w:tabs>
      </w:pPr>
      <w:hyperlink w:anchor="_Toc24421" w:history="1">
        <w:r>
          <w:rPr>
            <w:rFonts w:ascii="仿宋" w:eastAsia="仿宋" w:hAnsi="仿宋" w:cs="仿宋" w:hint="eastAsia"/>
            <w:lang w:eastAsia="zh-CN"/>
          </w:rPr>
          <w:t>(一)、法律法规遵守</w:t>
        </w:r>
        <w:r>
          <w:tab/>
        </w:r>
        <w:r>
          <w:fldChar w:fldCharType="begin"/>
        </w:r>
        <w:r>
          <w:instrText xml:space="preserve"> PAGEREF _Toc24421 \h </w:instrText>
        </w:r>
        <w:r>
          <w:fldChar w:fldCharType="separate"/>
        </w:r>
        <w:r>
          <w:t>57</w:t>
        </w:r>
        <w:r>
          <w:fldChar w:fldCharType="end"/>
        </w:r>
      </w:hyperlink>
    </w:p>
    <w:p>
      <w:pPr>
        <w:pStyle w:val="TOC2"/>
        <w:tabs>
          <w:tab w:val="right" w:leader="dot" w:pos="8306"/>
        </w:tabs>
      </w:pPr>
      <w:hyperlink w:anchor="_Toc6176" w:history="1">
        <w:r>
          <w:rPr>
            <w:rFonts w:ascii="仿宋" w:eastAsia="仿宋" w:hAnsi="仿宋" w:cs="仿宋" w:hint="eastAsia"/>
            <w:lang w:eastAsia="zh-CN"/>
          </w:rPr>
          <w:t>(二)、政策导向与利用</w:t>
        </w:r>
        <w:r>
          <w:tab/>
        </w:r>
        <w:r>
          <w:fldChar w:fldCharType="begin"/>
        </w:r>
        <w:r>
          <w:instrText xml:space="preserve"> PAGEREF _Toc6176 \h </w:instrText>
        </w:r>
        <w:r>
          <w:fldChar w:fldCharType="separate"/>
        </w:r>
        <w:r>
          <w:t>58</w:t>
        </w:r>
        <w:r>
          <w:fldChar w:fldCharType="end"/>
        </w:r>
      </w:hyperlink>
    </w:p>
    <w:p>
      <w:pPr>
        <w:pStyle w:val="TOC1"/>
        <w:tabs>
          <w:tab w:val="right" w:leader="dot" w:pos="8306"/>
        </w:tabs>
      </w:pPr>
      <w:hyperlink w:anchor="_Toc8804" w:history="1">
        <w:r>
          <w:rPr>
            <w:rFonts w:ascii="仿宋" w:eastAsia="仿宋" w:hAnsi="仿宋" w:cs="仿宋" w:hint="eastAsia"/>
            <w:lang w:eastAsia="zh-CN"/>
          </w:rPr>
          <w:t>十五、企业合规与伦理</w:t>
        </w:r>
        <w:r>
          <w:tab/>
        </w:r>
        <w:r>
          <w:fldChar w:fldCharType="begin"/>
        </w:r>
        <w:r>
          <w:instrText xml:space="preserve"> PAGEREF _Toc8804 \h </w:instrText>
        </w:r>
        <w:r>
          <w:fldChar w:fldCharType="separate"/>
        </w:r>
        <w:r>
          <w:t>59</w:t>
        </w:r>
        <w:r>
          <w:fldChar w:fldCharType="end"/>
        </w:r>
      </w:hyperlink>
    </w:p>
    <w:p>
      <w:pPr>
        <w:pStyle w:val="TOC2"/>
        <w:tabs>
          <w:tab w:val="right" w:leader="dot" w:pos="8306"/>
        </w:tabs>
      </w:pPr>
      <w:hyperlink w:anchor="_Toc21929" w:history="1">
        <w:r>
          <w:rPr>
            <w:rFonts w:ascii="仿宋" w:eastAsia="仿宋" w:hAnsi="仿宋" w:cs="仿宋" w:hint="eastAsia"/>
            <w:lang w:eastAsia="zh-CN"/>
          </w:rPr>
          <w:t>(一)、合规政策与程序</w:t>
        </w:r>
        <w:r>
          <w:tab/>
        </w:r>
        <w:r>
          <w:fldChar w:fldCharType="begin"/>
        </w:r>
        <w:r>
          <w:instrText xml:space="preserve"> PAGEREF _Toc21929 \h </w:instrText>
        </w:r>
        <w:r>
          <w:fldChar w:fldCharType="separate"/>
        </w:r>
        <w:r>
          <w:t>59</w:t>
        </w:r>
        <w:r>
          <w:fldChar w:fldCharType="end"/>
        </w:r>
      </w:hyperlink>
    </w:p>
    <w:p>
      <w:pPr>
        <w:pStyle w:val="TOC2"/>
        <w:tabs>
          <w:tab w:val="right" w:leader="dot" w:pos="8306"/>
        </w:tabs>
      </w:pPr>
      <w:hyperlink w:anchor="_Toc14170" w:history="1">
        <w:r>
          <w:rPr>
            <w:rFonts w:ascii="仿宋" w:eastAsia="仿宋" w:hAnsi="仿宋" w:cs="仿宋" w:hint="eastAsia"/>
            <w:lang w:eastAsia="zh-CN"/>
          </w:rPr>
          <w:t>(二)、伦理规范与培训</w:t>
        </w:r>
        <w:r>
          <w:tab/>
        </w:r>
        <w:r>
          <w:fldChar w:fldCharType="begin"/>
        </w:r>
        <w:r>
          <w:instrText xml:space="preserve"> PAGEREF _Toc14170 \h </w:instrText>
        </w:r>
        <w:r>
          <w:fldChar w:fldCharType="separate"/>
        </w:r>
        <w:r>
          <w:t>60</w:t>
        </w:r>
        <w:r>
          <w:fldChar w:fldCharType="end"/>
        </w:r>
      </w:hyperlink>
    </w:p>
    <w:p>
      <w:pPr>
        <w:pStyle w:val="TOC2"/>
        <w:tabs>
          <w:tab w:val="right" w:leader="dot" w:pos="8306"/>
        </w:tabs>
      </w:pPr>
      <w:hyperlink w:anchor="_Toc2750" w:history="1">
        <w:r>
          <w:rPr>
            <w:rFonts w:ascii="仿宋" w:eastAsia="仿宋" w:hAnsi="仿宋" w:cs="仿宋" w:hint="eastAsia"/>
            <w:lang w:eastAsia="zh-CN"/>
          </w:rPr>
          <w:t>(三)、合规风险评估</w:t>
        </w:r>
        <w:r>
          <w:tab/>
        </w:r>
        <w:r>
          <w:fldChar w:fldCharType="begin"/>
        </w:r>
        <w:r>
          <w:instrText xml:space="preserve"> PAGEREF _Toc2750 \h </w:instrText>
        </w:r>
        <w:r>
          <w:fldChar w:fldCharType="separate"/>
        </w:r>
        <w:r>
          <w:t>61</w:t>
        </w:r>
        <w:r>
          <w:fldChar w:fldCharType="end"/>
        </w:r>
      </w:hyperlink>
    </w:p>
    <w:p>
      <w:pPr>
        <w:pStyle w:val="TOC2"/>
        <w:tabs>
          <w:tab w:val="right" w:leader="dot" w:pos="8306"/>
        </w:tabs>
      </w:pPr>
      <w:hyperlink w:anchor="_Toc9823" w:history="1">
        <w:r>
          <w:rPr>
            <w:rFonts w:ascii="仿宋" w:eastAsia="仿宋" w:hAnsi="仿宋" w:cs="仿宋" w:hint="eastAsia"/>
            <w:lang w:eastAsia="zh-CN"/>
          </w:rPr>
          <w:t>(四)、合规监督与执行</w:t>
        </w:r>
        <w:r>
          <w:tab/>
        </w:r>
        <w:r>
          <w:fldChar w:fldCharType="begin"/>
        </w:r>
        <w:r>
          <w:instrText xml:space="preserve"> PAGEREF _Toc9823 \h </w:instrText>
        </w:r>
        <w:r>
          <w:fldChar w:fldCharType="separate"/>
        </w:r>
        <w:r>
          <w:t>62</w:t>
        </w:r>
        <w:r>
          <w:fldChar w:fldCharType="end"/>
        </w:r>
      </w:hyperlink>
    </w:p>
    <w:p>
      <w:pPr>
        <w:pStyle w:val="TOC1"/>
        <w:tabs>
          <w:tab w:val="right" w:leader="dot" w:pos="8306"/>
        </w:tabs>
      </w:pPr>
      <w:hyperlink w:anchor="_Toc21632" w:history="1">
        <w:r>
          <w:rPr>
            <w:rFonts w:ascii="仿宋" w:eastAsia="仿宋" w:hAnsi="仿宋" w:cs="仿宋" w:hint="eastAsia"/>
            <w:lang w:eastAsia="zh-CN"/>
          </w:rPr>
          <w:t>十六、人力资源管理与开发</w:t>
        </w:r>
        <w:r>
          <w:tab/>
        </w:r>
        <w:r>
          <w:fldChar w:fldCharType="begin"/>
        </w:r>
        <w:r>
          <w:instrText xml:space="preserve"> PAGEREF _Toc21632 \h </w:instrText>
        </w:r>
        <w:r>
          <w:fldChar w:fldCharType="separate"/>
        </w:r>
        <w:r>
          <w:t>63</w:t>
        </w:r>
        <w:r>
          <w:fldChar w:fldCharType="end"/>
        </w:r>
      </w:hyperlink>
    </w:p>
    <w:p>
      <w:pPr>
        <w:pStyle w:val="TOC2"/>
        <w:tabs>
          <w:tab w:val="right" w:leader="dot" w:pos="8306"/>
        </w:tabs>
      </w:pPr>
      <w:hyperlink w:anchor="_Toc16314" w:history="1">
        <w:r>
          <w:rPr>
            <w:rFonts w:ascii="仿宋" w:eastAsia="仿宋" w:hAnsi="仿宋" w:cs="仿宋" w:hint="eastAsia"/>
            <w:lang w:eastAsia="zh-CN"/>
          </w:rPr>
          <w:t>(一)、人力资源规划</w:t>
        </w:r>
        <w:r>
          <w:tab/>
        </w:r>
        <w:r>
          <w:fldChar w:fldCharType="begin"/>
        </w:r>
        <w:r>
          <w:instrText xml:space="preserve"> PAGEREF _Toc16314 \h </w:instrText>
        </w:r>
        <w:r>
          <w:fldChar w:fldCharType="separate"/>
        </w:r>
        <w:r>
          <w:t>63</w:t>
        </w:r>
        <w:r>
          <w:fldChar w:fldCharType="end"/>
        </w:r>
      </w:hyperlink>
    </w:p>
    <w:p>
      <w:pPr>
        <w:pStyle w:val="TOC2"/>
        <w:tabs>
          <w:tab w:val="right" w:leader="dot" w:pos="8306"/>
        </w:tabs>
      </w:pPr>
      <w:hyperlink w:anchor="_Toc29478" w:history="1">
        <w:r>
          <w:rPr>
            <w:rFonts w:ascii="仿宋" w:eastAsia="仿宋" w:hAnsi="仿宋" w:cs="仿宋" w:hint="eastAsia"/>
            <w:lang w:eastAsia="zh-CN"/>
          </w:rPr>
          <w:t>(二)、人力资源开发与培训</w:t>
        </w:r>
        <w:r>
          <w:tab/>
        </w:r>
        <w:r>
          <w:fldChar w:fldCharType="begin"/>
        </w:r>
        <w:r>
          <w:instrText xml:space="preserve"> PAGEREF _Toc29478 \h </w:instrText>
        </w:r>
        <w:r>
          <w:fldChar w:fldCharType="separate"/>
        </w:r>
        <w:r>
          <w:t>65</w:t>
        </w:r>
        <w:r>
          <w:fldChar w:fldCharType="end"/>
        </w:r>
      </w:hyperlink>
    </w:p>
    <w:p>
      <w:pPr>
        <w:pStyle w:val="TOC1"/>
        <w:tabs>
          <w:tab w:val="right" w:leader="dot" w:pos="8306"/>
        </w:tabs>
      </w:pPr>
      <w:hyperlink w:anchor="_Toc14277" w:history="1">
        <w:r>
          <w:rPr>
            <w:rFonts w:ascii="仿宋" w:eastAsia="仿宋" w:hAnsi="仿宋" w:cs="仿宋" w:hint="eastAsia"/>
            <w:lang w:eastAsia="zh-CN"/>
          </w:rPr>
          <w:t>十七、成果转化与推广应用</w:t>
        </w:r>
        <w:r>
          <w:tab/>
        </w:r>
        <w:r>
          <w:fldChar w:fldCharType="begin"/>
        </w:r>
        <w:r>
          <w:instrText xml:space="preserve"> PAGEREF _Toc14277 \h </w:instrText>
        </w:r>
        <w:r>
          <w:fldChar w:fldCharType="separate"/>
        </w:r>
        <w:r>
          <w:t>67</w:t>
        </w:r>
        <w:r>
          <w:fldChar w:fldCharType="end"/>
        </w:r>
      </w:hyperlink>
    </w:p>
    <w:p>
      <w:pPr>
        <w:pStyle w:val="TOC2"/>
        <w:tabs>
          <w:tab w:val="right" w:leader="dot" w:pos="8306"/>
        </w:tabs>
      </w:pPr>
      <w:hyperlink w:anchor="_Toc21168" w:history="1">
        <w:r>
          <w:rPr>
            <w:rFonts w:ascii="仿宋" w:eastAsia="仿宋" w:hAnsi="仿宋" w:cs="仿宋" w:hint="eastAsia"/>
            <w:lang w:eastAsia="zh-CN"/>
          </w:rPr>
          <w:t>(一)、成果转化策略制定</w:t>
        </w:r>
        <w:r>
          <w:tab/>
        </w:r>
        <w:r>
          <w:fldChar w:fldCharType="begin"/>
        </w:r>
        <w:r>
          <w:instrText xml:space="preserve"> PAGEREF _Toc21168 \h </w:instrText>
        </w:r>
        <w:r>
          <w:fldChar w:fldCharType="separate"/>
        </w:r>
        <w:r>
          <w:t>67</w:t>
        </w:r>
        <w:r>
          <w:fldChar w:fldCharType="end"/>
        </w:r>
      </w:hyperlink>
    </w:p>
    <w:p>
      <w:pPr>
        <w:pStyle w:val="TOC2"/>
        <w:tabs>
          <w:tab w:val="right" w:leader="dot" w:pos="8306"/>
        </w:tabs>
      </w:pPr>
      <w:hyperlink w:anchor="_Toc30537" w:history="1">
        <w:r>
          <w:rPr>
            <w:rFonts w:ascii="仿宋" w:eastAsia="仿宋" w:hAnsi="仿宋" w:cs="仿宋" w:hint="eastAsia"/>
            <w:lang w:eastAsia="zh-CN"/>
          </w:rPr>
          <w:t>(二)、成果推广应用方案</w:t>
        </w:r>
        <w:r>
          <w:tab/>
        </w:r>
        <w:r>
          <w:fldChar w:fldCharType="begin"/>
        </w:r>
        <w:r>
          <w:instrText xml:space="preserve"> PAGEREF _Toc30537 \h </w:instrText>
        </w:r>
        <w:r>
          <w:fldChar w:fldCharType="separate"/>
        </w:r>
        <w:r>
          <w:t>68</w:t>
        </w:r>
        <w:r>
          <w:fldChar w:fldCharType="end"/>
        </w:r>
      </w:hyperlink>
    </w:p>
    <w:p>
      <w:pPr>
        <w:pStyle w:val="TOC1"/>
        <w:tabs>
          <w:tab w:val="right" w:leader="dot" w:pos="8306"/>
        </w:tabs>
      </w:pPr>
      <w:hyperlink w:anchor="_Toc23143" w:history="1">
        <w:r>
          <w:rPr>
            <w:rFonts w:ascii="仿宋" w:eastAsia="仿宋" w:hAnsi="仿宋" w:cs="仿宋" w:hint="eastAsia"/>
            <w:lang w:eastAsia="zh-CN"/>
          </w:rPr>
          <w:t>十八、知识产权管理与保护</w:t>
        </w:r>
        <w:r>
          <w:tab/>
        </w:r>
        <w:r>
          <w:fldChar w:fldCharType="begin"/>
        </w:r>
        <w:r>
          <w:instrText xml:space="preserve"> PAGEREF _Toc23143 \h </w:instrText>
        </w:r>
        <w:r>
          <w:fldChar w:fldCharType="separate"/>
        </w:r>
        <w:r>
          <w:t>70</w:t>
        </w:r>
        <w:r>
          <w:fldChar w:fldCharType="end"/>
        </w:r>
      </w:hyperlink>
    </w:p>
    <w:p>
      <w:pPr>
        <w:pStyle w:val="TOC2"/>
        <w:tabs>
          <w:tab w:val="right" w:leader="dot" w:pos="8306"/>
        </w:tabs>
      </w:pPr>
      <w:hyperlink w:anchor="_Toc27520" w:history="1">
        <w:r>
          <w:rPr>
            <w:rFonts w:ascii="仿宋" w:eastAsia="仿宋" w:hAnsi="仿宋" w:cs="仿宋" w:hint="eastAsia"/>
            <w:lang w:eastAsia="zh-CN"/>
          </w:rPr>
          <w:t>(一)、知识产权管理体系建设</w:t>
        </w:r>
        <w:r>
          <w:tab/>
        </w:r>
        <w:r>
          <w:fldChar w:fldCharType="begin"/>
        </w:r>
        <w:r>
          <w:instrText xml:space="preserve"> PAGEREF _Toc27520 \h </w:instrText>
        </w:r>
        <w:r>
          <w:fldChar w:fldCharType="separate"/>
        </w:r>
        <w:r>
          <w:t>70</w:t>
        </w:r>
        <w:r>
          <w:fldChar w:fldCharType="end"/>
        </w:r>
      </w:hyperlink>
    </w:p>
    <w:p>
      <w:pPr>
        <w:pStyle w:val="TOC2"/>
        <w:tabs>
          <w:tab w:val="right" w:leader="dot" w:pos="8306"/>
        </w:tabs>
      </w:pPr>
      <w:hyperlink w:anchor="_Toc16713" w:history="1">
        <w:r>
          <w:rPr>
            <w:rFonts w:ascii="仿宋" w:eastAsia="仿宋" w:hAnsi="仿宋" w:cs="仿宋" w:hint="eastAsia"/>
            <w:lang w:eastAsia="zh-CN"/>
          </w:rPr>
          <w:t>(二)、知识产权保护措施</w:t>
        </w:r>
        <w:r>
          <w:tab/>
        </w:r>
        <w:r>
          <w:fldChar w:fldCharType="begin"/>
        </w:r>
        <w:r>
          <w:instrText xml:space="preserve"> PAGEREF _Toc16713 \h </w:instrText>
        </w:r>
        <w:r>
          <w:fldChar w:fldCharType="separate"/>
        </w:r>
        <w:r>
          <w:t>71</w:t>
        </w:r>
        <w:r>
          <w:fldChar w:fldCharType="end"/>
        </w:r>
      </w:hyperlink>
    </w:p>
    <w:p>
      <w:pPr>
        <w:pStyle w:val="TOC1"/>
        <w:tabs>
          <w:tab w:val="right" w:leader="dot" w:pos="8306"/>
        </w:tabs>
      </w:pPr>
      <w:hyperlink w:anchor="_Toc15196" w:history="1">
        <w:r>
          <w:rPr>
            <w:rFonts w:ascii="仿宋" w:eastAsia="仿宋" w:hAnsi="仿宋" w:cs="仿宋" w:hint="eastAsia"/>
            <w:lang w:eastAsia="zh-CN"/>
          </w:rPr>
          <w:t>十九、质量管理与控制</w:t>
        </w:r>
        <w:r>
          <w:tab/>
        </w:r>
        <w:r>
          <w:fldChar w:fldCharType="begin"/>
        </w:r>
        <w:r>
          <w:instrText xml:space="preserve"> PAGEREF _Toc15196 \h </w:instrText>
        </w:r>
        <w:r>
          <w:fldChar w:fldCharType="separate"/>
        </w:r>
        <w:r>
          <w:t>72</w:t>
        </w:r>
        <w:r>
          <w:fldChar w:fldCharType="end"/>
        </w:r>
      </w:hyperlink>
    </w:p>
    <w:p>
      <w:pPr>
        <w:pStyle w:val="TOC2"/>
        <w:tabs>
          <w:tab w:val="right" w:leader="dot" w:pos="8306"/>
        </w:tabs>
      </w:pPr>
      <w:hyperlink w:anchor="_Toc22217" w:history="1">
        <w:r>
          <w:rPr>
            <w:rFonts w:ascii="仿宋" w:eastAsia="仿宋" w:hAnsi="仿宋" w:cs="仿宋" w:hint="eastAsia"/>
            <w:lang w:eastAsia="zh-CN"/>
          </w:rPr>
          <w:t>(一)、质量管理体系建设</w:t>
        </w:r>
        <w:r>
          <w:tab/>
        </w:r>
        <w:r>
          <w:fldChar w:fldCharType="begin"/>
        </w:r>
        <w:r>
          <w:instrText xml:space="preserve"> PAGEREF _Toc22217 \h </w:instrText>
        </w:r>
        <w:r>
          <w:fldChar w:fldCharType="separate"/>
        </w:r>
        <w:r>
          <w:t>72</w:t>
        </w:r>
        <w:r>
          <w:fldChar w:fldCharType="end"/>
        </w:r>
      </w:hyperlink>
    </w:p>
    <w:p>
      <w:pPr>
        <w:pStyle w:val="TOC2"/>
        <w:tabs>
          <w:tab w:val="right" w:leader="dot" w:pos="8306"/>
        </w:tabs>
      </w:pPr>
      <w:hyperlink w:anchor="_Toc13250" w:history="1">
        <w:r>
          <w:rPr>
            <w:rFonts w:ascii="仿宋" w:eastAsia="仿宋" w:hAnsi="仿宋" w:cs="仿宋" w:hint="eastAsia"/>
            <w:lang w:eastAsia="zh-CN"/>
          </w:rPr>
          <w:t>(二)、质量控制措施</w:t>
        </w:r>
        <w:r>
          <w:tab/>
        </w:r>
        <w:r>
          <w:fldChar w:fldCharType="begin"/>
        </w:r>
        <w:r>
          <w:instrText xml:space="preserve"> PAGEREF _Toc13250 \h </w:instrText>
        </w:r>
        <w:r>
          <w:fldChar w:fldCharType="separate"/>
        </w:r>
        <w:r>
          <w:t>74</w:t>
        </w:r>
        <w:r>
          <w:fldChar w:fldCharType="end"/>
        </w:r>
      </w:hyperlink>
    </w:p>
    <w:p>
      <w:pPr>
        <w:pStyle w:val="TOC1"/>
        <w:tabs>
          <w:tab w:val="right" w:leader="dot" w:pos="8306"/>
        </w:tabs>
      </w:pPr>
      <w:hyperlink w:anchor="_Toc27272" w:history="1">
        <w:r>
          <w:rPr>
            <w:rFonts w:ascii="仿宋" w:eastAsia="仿宋" w:hAnsi="仿宋" w:cs="仿宋" w:hint="eastAsia"/>
            <w:lang w:eastAsia="zh-CN"/>
          </w:rPr>
          <w:t>二十、设施与设备管理</w:t>
        </w:r>
        <w:r>
          <w:tab/>
        </w:r>
        <w:r>
          <w:fldChar w:fldCharType="begin"/>
        </w:r>
        <w:r>
          <w:instrText xml:space="preserve"> PAGEREF _Toc27272 \h </w:instrText>
        </w:r>
        <w:r>
          <w:fldChar w:fldCharType="separate"/>
        </w:r>
        <w:r>
          <w:t>75</w:t>
        </w:r>
        <w:r>
          <w:fldChar w:fldCharType="end"/>
        </w:r>
      </w:hyperlink>
    </w:p>
    <w:p>
      <w:pPr>
        <w:pStyle w:val="TOC2"/>
        <w:tabs>
          <w:tab w:val="right" w:leader="dot" w:pos="8306"/>
        </w:tabs>
      </w:pPr>
      <w:hyperlink w:anchor="_Toc2774" w:history="1">
        <w:r>
          <w:rPr>
            <w:rFonts w:ascii="仿宋" w:eastAsia="仿宋" w:hAnsi="仿宋" w:cs="仿宋" w:hint="eastAsia"/>
            <w:lang w:eastAsia="zh-CN"/>
          </w:rPr>
          <w:t>(一)、设施规划与配置</w:t>
        </w:r>
        <w:r>
          <w:tab/>
        </w:r>
        <w:r>
          <w:fldChar w:fldCharType="begin"/>
        </w:r>
        <w:r>
          <w:instrText xml:space="preserve"> PAGEREF _Toc2774 \h </w:instrText>
        </w:r>
        <w:r>
          <w:fldChar w:fldCharType="separate"/>
        </w:r>
        <w:r>
          <w:t>75</w:t>
        </w:r>
        <w:r>
          <w:fldChar w:fldCharType="end"/>
        </w:r>
      </w:hyperlink>
    </w:p>
    <w:p>
      <w:pPr>
        <w:pStyle w:val="TOC2"/>
        <w:tabs>
          <w:tab w:val="right" w:leader="dot" w:pos="8306"/>
        </w:tabs>
      </w:pPr>
      <w:hyperlink w:anchor="_Toc4857" w:history="1">
        <w:r>
          <w:rPr>
            <w:rFonts w:ascii="仿宋" w:eastAsia="仿宋" w:hAnsi="仿宋" w:cs="仿宋" w:hint="eastAsia"/>
            <w:lang w:eastAsia="zh-CN"/>
          </w:rPr>
          <w:t>(二)、设备采购与维护管理</w:t>
        </w:r>
        <w:r>
          <w:tab/>
        </w:r>
        <w:r>
          <w:fldChar w:fldCharType="begin"/>
        </w:r>
        <w:r>
          <w:instrText xml:space="preserve"> PAGEREF _Toc4857 \h </w:instrText>
        </w:r>
        <w:r>
          <w:fldChar w:fldCharType="separate"/>
        </w:r>
        <w:r>
          <w:t>76</w:t>
        </w:r>
        <w:r>
          <w:fldChar w:fldCharType="end"/>
        </w:r>
      </w:hyperlink>
    </w:p>
    <w:p>
      <w:pPr>
        <w:pStyle w:val="TOC2"/>
        <w:tabs>
          <w:tab w:val="right" w:leader="dot" w:pos="8306"/>
        </w:tabs>
      </w:pPr>
      <w:hyperlink w:anchor="_Toc23192" w:history="1">
        <w:r>
          <w:rPr>
            <w:rFonts w:ascii="仿宋" w:eastAsia="仿宋" w:hAnsi="仿宋" w:cs="仿宋" w:hint="eastAsia"/>
            <w:lang w:eastAsia="zh-CN"/>
          </w:rPr>
          <w:t>(三)、设施设备升级策略</w:t>
        </w:r>
        <w:r>
          <w:tab/>
        </w:r>
        <w:r>
          <w:fldChar w:fldCharType="begin"/>
        </w:r>
        <w:r>
          <w:instrText xml:space="preserve"> PAGEREF _Toc23192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41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098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全屋板式家具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屋板式家具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全屋板式家具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全屋板式家具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全屋板式家具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全屋板式家具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全屋板式家具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全屋板式家具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全屋板式家具项目的社会影响是全面而深远的。从提供就业机会和提升公共服务，到促进社会结构和劳动市场的多元化，再到推动社会责任和伦理标准的提高，项目对于提升社区的经济、文化和社会福祉有着重要作用。通过这些正面影响，全屋板式家具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47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为了融入当地社区，全屋板式家具项目需深入理解当地的文化特色和社会习俗。例如，项目在设计广告和市场推广活动时，应考虑使用当地语言和符合地方文化的表达方式。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全屋板式家具项目对当地经济结构的影响需谨慎考虑。项目可以通过聘用当地居民，特别是在管理和技术岗位上，来直接促进当地就业。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全屋板式家具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554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为了确保全屋板式家具项目的成功并最大限度地减轻潜在的社会风险，详细的风险分析和具体的应对策略至关重要。以下是针对项目可能面临的具体社会风险及相应对策的分析：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风险描述：全屋板式家具项目可能遭遇社区抵制，尤其如果社区成员认为项目会破坏他们的生活环境或忽略他们的意见。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风险描述：全屋板式家具项目的商业实践可能与当地的文化和价值观存在冲突，导致社会紧张和文化冲突。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风险描述：全屋板式家具项目可能会增加对公共资源和基础设施的需求，给当地带来额外压力，例如在水资源、能源供应和交通系统方面。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风险描述：全屋板式家具项目可能会引起当地社会结构和动态的变化，例如改变社区的人口组成和社交模式。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风险描述：在全屋板式家具项目运营过程中，可能涉及大量个人和商业敏感信息，存在信息安全和隐私保护的风险。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238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7652"/>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2514"/>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https://d.book118.com/636214054052010043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全屋板式家具项目可行性建设方案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全屋板式家具项目可行性建设方案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全屋板式家具项目可行性建设方案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全屋板式家具项目可行性建设方案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全屋板式家具项目可行性建设方案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全屋板式家具项目可行性建设方案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全屋板式家具项目可行性建设方案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全屋板式家具项目可行性建设方案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全屋板式家具项目可行性建设方案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全屋板式家具项目可行性建设方案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全屋板式家具项目可行性建设方案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全屋板式家具项目可行性建设方案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9D740A"/>
    <w:rsid w:val="579D74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6214054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2024-01-23T04:41:00Z</dcterms:created>
  <dcterms:modified xsi:type="dcterms:W3CDTF">2024-01-23T04:42:05Z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24D441AC0FC144FD8A4A0749A5CD3482_11</vt:lpwstr>
  </property>
  <property fmtid="{D5CDD505-2E9C-101B-9397-08002B2CF9AE}" pid="3" name="KSOProductBuildVer">
    <vt:lpwstr>2052-12.1.0.16120</vt:lpwstr>
  </property>
</Properties>
</file>