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天平仪器项目规划设计方案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 w:history="1">
        <w:r>
          <w:rPr>
            <w:rFonts w:ascii="仿宋" w:eastAsia="仿宋" w:hAnsi="仿宋" w:cs="仿宋" w:hint="eastAsia"/>
            <w:lang w:eastAsia="zh-CN"/>
          </w:rPr>
          <w:t>前言</w:t>
        </w:r>
        <w:r>
          <w:tab/>
        </w:r>
        <w:r>
          <w:fldChar w:fldCharType="begin"/>
        </w:r>
        <w:r>
          <w:instrText xml:space="preserve"> PAGEREF _Toc3057 \h </w:instrText>
        </w:r>
        <w:r>
          <w:fldChar w:fldCharType="separate"/>
        </w:r>
        <w:r>
          <w:t>3</w:t>
        </w:r>
        <w:r>
          <w:fldChar w:fldCharType="end"/>
        </w:r>
      </w:hyperlink>
    </w:p>
    <w:p>
      <w:pPr>
        <w:pStyle w:val="TOC1"/>
        <w:tabs>
          <w:tab w:val="right" w:leader="dot" w:pos="8306"/>
        </w:tabs>
      </w:pPr>
      <w:hyperlink w:anchor="_Toc29246" w:history="1">
        <w:r>
          <w:rPr>
            <w:rFonts w:ascii="仿宋" w:eastAsia="仿宋" w:hAnsi="仿宋" w:cs="仿宋" w:hint="eastAsia"/>
            <w:lang w:eastAsia="zh-CN"/>
          </w:rPr>
          <w:t>一、天平仪器项目土建工程</w:t>
        </w:r>
        <w:r>
          <w:tab/>
        </w:r>
        <w:r>
          <w:fldChar w:fldCharType="begin"/>
        </w:r>
        <w:r>
          <w:instrText xml:space="preserve"> PAGEREF _Toc29246 \h </w:instrText>
        </w:r>
        <w:r>
          <w:fldChar w:fldCharType="separate"/>
        </w:r>
        <w:r>
          <w:t>3</w:t>
        </w:r>
        <w:r>
          <w:fldChar w:fldCharType="end"/>
        </w:r>
      </w:hyperlink>
    </w:p>
    <w:p>
      <w:pPr>
        <w:pStyle w:val="TOC2"/>
        <w:tabs>
          <w:tab w:val="right" w:leader="dot" w:pos="8306"/>
        </w:tabs>
      </w:pPr>
      <w:hyperlink w:anchor="_Toc9850" w:history="1">
        <w:r>
          <w:rPr>
            <w:rFonts w:ascii="仿宋" w:eastAsia="仿宋" w:hAnsi="仿宋" w:cs="仿宋" w:hint="eastAsia"/>
            <w:lang w:eastAsia="zh-CN"/>
          </w:rPr>
          <w:t>(一)、建筑工程设计原则</w:t>
        </w:r>
        <w:r>
          <w:tab/>
        </w:r>
        <w:r>
          <w:fldChar w:fldCharType="begin"/>
        </w:r>
        <w:r>
          <w:instrText xml:space="preserve"> PAGEREF _Toc9850 \h </w:instrText>
        </w:r>
        <w:r>
          <w:fldChar w:fldCharType="separate"/>
        </w:r>
        <w:r>
          <w:t>3</w:t>
        </w:r>
        <w:r>
          <w:fldChar w:fldCharType="end"/>
        </w:r>
      </w:hyperlink>
    </w:p>
    <w:p>
      <w:pPr>
        <w:pStyle w:val="TOC2"/>
        <w:tabs>
          <w:tab w:val="right" w:leader="dot" w:pos="8306"/>
        </w:tabs>
      </w:pPr>
      <w:hyperlink w:anchor="_Toc15630" w:history="1">
        <w:r>
          <w:rPr>
            <w:rFonts w:ascii="仿宋" w:eastAsia="仿宋" w:hAnsi="仿宋" w:cs="仿宋" w:hint="eastAsia"/>
            <w:lang w:eastAsia="zh-CN"/>
          </w:rPr>
          <w:t>(二)、土建工程设计年限及安全等级</w:t>
        </w:r>
        <w:r>
          <w:tab/>
        </w:r>
        <w:r>
          <w:fldChar w:fldCharType="begin"/>
        </w:r>
        <w:r>
          <w:instrText xml:space="preserve"> PAGEREF _Toc15630 \h </w:instrText>
        </w:r>
        <w:r>
          <w:fldChar w:fldCharType="separate"/>
        </w:r>
        <w:r>
          <w:t>4</w:t>
        </w:r>
        <w:r>
          <w:fldChar w:fldCharType="end"/>
        </w:r>
      </w:hyperlink>
    </w:p>
    <w:p>
      <w:pPr>
        <w:pStyle w:val="TOC2"/>
        <w:tabs>
          <w:tab w:val="right" w:leader="dot" w:pos="8306"/>
        </w:tabs>
      </w:pPr>
      <w:hyperlink w:anchor="_Toc25961" w:history="1">
        <w:r>
          <w:rPr>
            <w:rFonts w:ascii="仿宋" w:eastAsia="仿宋" w:hAnsi="仿宋" w:cs="仿宋" w:hint="eastAsia"/>
            <w:lang w:eastAsia="zh-CN"/>
          </w:rPr>
          <w:t>(三)、建筑工程设计总体要求</w:t>
        </w:r>
        <w:r>
          <w:tab/>
        </w:r>
        <w:r>
          <w:fldChar w:fldCharType="begin"/>
        </w:r>
        <w:r>
          <w:instrText xml:space="preserve"> PAGEREF _Toc25961 \h </w:instrText>
        </w:r>
        <w:r>
          <w:fldChar w:fldCharType="separate"/>
        </w:r>
        <w:r>
          <w:t>5</w:t>
        </w:r>
        <w:r>
          <w:fldChar w:fldCharType="end"/>
        </w:r>
      </w:hyperlink>
    </w:p>
    <w:p>
      <w:pPr>
        <w:pStyle w:val="TOC2"/>
        <w:tabs>
          <w:tab w:val="right" w:leader="dot" w:pos="8306"/>
        </w:tabs>
      </w:pPr>
      <w:hyperlink w:anchor="_Toc22086" w:history="1">
        <w:r>
          <w:rPr>
            <w:rFonts w:ascii="仿宋" w:eastAsia="仿宋" w:hAnsi="仿宋" w:cs="仿宋" w:hint="eastAsia"/>
            <w:lang w:eastAsia="zh-CN"/>
          </w:rPr>
          <w:t>(四)、土建工程建设指标</w:t>
        </w:r>
        <w:r>
          <w:tab/>
        </w:r>
        <w:r>
          <w:fldChar w:fldCharType="begin"/>
        </w:r>
        <w:r>
          <w:instrText xml:space="preserve"> PAGEREF _Toc22086 \h </w:instrText>
        </w:r>
        <w:r>
          <w:fldChar w:fldCharType="separate"/>
        </w:r>
        <w:r>
          <w:t>6</w:t>
        </w:r>
        <w:r>
          <w:fldChar w:fldCharType="end"/>
        </w:r>
      </w:hyperlink>
    </w:p>
    <w:p>
      <w:pPr>
        <w:pStyle w:val="TOC1"/>
        <w:tabs>
          <w:tab w:val="right" w:leader="dot" w:pos="8306"/>
        </w:tabs>
      </w:pPr>
      <w:hyperlink w:anchor="_Toc31570" w:history="1">
        <w:r>
          <w:rPr>
            <w:rFonts w:ascii="仿宋" w:eastAsia="仿宋" w:hAnsi="仿宋" w:cs="仿宋" w:hint="eastAsia"/>
            <w:lang w:eastAsia="zh-CN"/>
          </w:rPr>
          <w:t>二、天平仪器项目文档管理</w:t>
        </w:r>
        <w:r>
          <w:tab/>
        </w:r>
        <w:r>
          <w:fldChar w:fldCharType="begin"/>
        </w:r>
        <w:r>
          <w:instrText xml:space="preserve"> PAGEREF _Toc31570 \h </w:instrText>
        </w:r>
        <w:r>
          <w:fldChar w:fldCharType="separate"/>
        </w:r>
        <w:r>
          <w:t>6</w:t>
        </w:r>
        <w:r>
          <w:fldChar w:fldCharType="end"/>
        </w:r>
      </w:hyperlink>
    </w:p>
    <w:p>
      <w:pPr>
        <w:pStyle w:val="TOC2"/>
        <w:tabs>
          <w:tab w:val="right" w:leader="dot" w:pos="8306"/>
        </w:tabs>
      </w:pPr>
      <w:hyperlink w:anchor="_Toc17650" w:history="1">
        <w:r>
          <w:rPr>
            <w:rFonts w:ascii="仿宋" w:eastAsia="仿宋" w:hAnsi="仿宋" w:cs="仿宋" w:hint="eastAsia"/>
            <w:lang w:eastAsia="zh-CN"/>
          </w:rPr>
          <w:t>(一)、文档编制与审查</w:t>
        </w:r>
        <w:r>
          <w:tab/>
        </w:r>
        <w:r>
          <w:fldChar w:fldCharType="begin"/>
        </w:r>
        <w:r>
          <w:instrText xml:space="preserve"> PAGEREF _Toc17650 \h </w:instrText>
        </w:r>
        <w:r>
          <w:fldChar w:fldCharType="separate"/>
        </w:r>
        <w:r>
          <w:t>6</w:t>
        </w:r>
        <w:r>
          <w:fldChar w:fldCharType="end"/>
        </w:r>
      </w:hyperlink>
    </w:p>
    <w:p>
      <w:pPr>
        <w:pStyle w:val="TOC2"/>
        <w:tabs>
          <w:tab w:val="right" w:leader="dot" w:pos="8306"/>
        </w:tabs>
      </w:pPr>
      <w:hyperlink w:anchor="_Toc7865" w:history="1">
        <w:r>
          <w:rPr>
            <w:rFonts w:ascii="仿宋" w:eastAsia="仿宋" w:hAnsi="仿宋" w:cs="仿宋" w:hint="eastAsia"/>
            <w:lang w:eastAsia="zh-CN"/>
          </w:rPr>
          <w:t>(二)、文档发布与分发</w:t>
        </w:r>
        <w:r>
          <w:tab/>
        </w:r>
        <w:r>
          <w:fldChar w:fldCharType="begin"/>
        </w:r>
        <w:r>
          <w:instrText xml:space="preserve"> PAGEREF _Toc7865 \h </w:instrText>
        </w:r>
        <w:r>
          <w:fldChar w:fldCharType="separate"/>
        </w:r>
        <w:r>
          <w:t>8</w:t>
        </w:r>
        <w:r>
          <w:fldChar w:fldCharType="end"/>
        </w:r>
      </w:hyperlink>
    </w:p>
    <w:p>
      <w:pPr>
        <w:pStyle w:val="TOC2"/>
        <w:tabs>
          <w:tab w:val="right" w:leader="dot" w:pos="8306"/>
        </w:tabs>
      </w:pPr>
      <w:hyperlink w:anchor="_Toc2723" w:history="1">
        <w:r>
          <w:rPr>
            <w:rFonts w:ascii="仿宋" w:eastAsia="仿宋" w:hAnsi="仿宋" w:cs="仿宋" w:hint="eastAsia"/>
            <w:lang w:eastAsia="zh-CN"/>
          </w:rPr>
          <w:t>(三)、文档存档与归档</w:t>
        </w:r>
        <w:r>
          <w:tab/>
        </w:r>
        <w:r>
          <w:fldChar w:fldCharType="begin"/>
        </w:r>
        <w:r>
          <w:instrText xml:space="preserve"> PAGEREF _Toc2723 \h </w:instrText>
        </w:r>
        <w:r>
          <w:fldChar w:fldCharType="separate"/>
        </w:r>
        <w:r>
          <w:t>8</w:t>
        </w:r>
        <w:r>
          <w:fldChar w:fldCharType="end"/>
        </w:r>
      </w:hyperlink>
    </w:p>
    <w:p>
      <w:pPr>
        <w:pStyle w:val="TOC1"/>
        <w:tabs>
          <w:tab w:val="right" w:leader="dot" w:pos="8306"/>
        </w:tabs>
      </w:pPr>
      <w:hyperlink w:anchor="_Toc17303" w:history="1">
        <w:r>
          <w:rPr>
            <w:rFonts w:ascii="仿宋" w:eastAsia="仿宋" w:hAnsi="仿宋" w:cs="仿宋" w:hint="eastAsia"/>
            <w:lang w:eastAsia="zh-CN"/>
          </w:rPr>
          <w:t>三、天平仪器项目可持续发展</w:t>
        </w:r>
        <w:r>
          <w:tab/>
        </w:r>
        <w:r>
          <w:fldChar w:fldCharType="begin"/>
        </w:r>
        <w:r>
          <w:instrText xml:space="preserve"> PAGEREF _Toc17303 \h </w:instrText>
        </w:r>
        <w:r>
          <w:fldChar w:fldCharType="separate"/>
        </w:r>
        <w:r>
          <w:t>10</w:t>
        </w:r>
        <w:r>
          <w:fldChar w:fldCharType="end"/>
        </w:r>
      </w:hyperlink>
    </w:p>
    <w:p>
      <w:pPr>
        <w:pStyle w:val="TOC2"/>
        <w:tabs>
          <w:tab w:val="right" w:leader="dot" w:pos="8306"/>
        </w:tabs>
      </w:pPr>
      <w:hyperlink w:anchor="_Toc10580" w:history="1">
        <w:r>
          <w:rPr>
            <w:rFonts w:ascii="仿宋" w:eastAsia="仿宋" w:hAnsi="仿宋" w:cs="仿宋" w:hint="eastAsia"/>
            <w:lang w:eastAsia="zh-CN"/>
          </w:rPr>
          <w:t>(一)、可持续战略与实践</w:t>
        </w:r>
        <w:r>
          <w:tab/>
        </w:r>
        <w:r>
          <w:fldChar w:fldCharType="begin"/>
        </w:r>
        <w:r>
          <w:instrText xml:space="preserve"> PAGEREF _Toc10580 \h </w:instrText>
        </w:r>
        <w:r>
          <w:fldChar w:fldCharType="separate"/>
        </w:r>
        <w:r>
          <w:t>10</w:t>
        </w:r>
        <w:r>
          <w:fldChar w:fldCharType="end"/>
        </w:r>
      </w:hyperlink>
    </w:p>
    <w:p>
      <w:pPr>
        <w:pStyle w:val="TOC2"/>
        <w:tabs>
          <w:tab w:val="right" w:leader="dot" w:pos="8306"/>
        </w:tabs>
      </w:pPr>
      <w:hyperlink w:anchor="_Toc29247" w:history="1">
        <w:r>
          <w:rPr>
            <w:rFonts w:ascii="仿宋" w:eastAsia="仿宋" w:hAnsi="仿宋" w:cs="仿宋" w:hint="eastAsia"/>
            <w:lang w:eastAsia="zh-CN"/>
          </w:rPr>
          <w:t>(二)、环保与社会责任</w:t>
        </w:r>
        <w:r>
          <w:tab/>
        </w:r>
        <w:r>
          <w:fldChar w:fldCharType="begin"/>
        </w:r>
        <w:r>
          <w:instrText xml:space="preserve"> PAGEREF _Toc29247 \h </w:instrText>
        </w:r>
        <w:r>
          <w:fldChar w:fldCharType="separate"/>
        </w:r>
        <w:r>
          <w:t>10</w:t>
        </w:r>
        <w:r>
          <w:fldChar w:fldCharType="end"/>
        </w:r>
      </w:hyperlink>
    </w:p>
    <w:p>
      <w:pPr>
        <w:pStyle w:val="TOC1"/>
        <w:tabs>
          <w:tab w:val="right" w:leader="dot" w:pos="8306"/>
        </w:tabs>
      </w:pPr>
      <w:hyperlink w:anchor="_Toc25929" w:history="1">
        <w:r>
          <w:rPr>
            <w:rFonts w:ascii="仿宋" w:eastAsia="仿宋" w:hAnsi="仿宋" w:cs="仿宋" w:hint="eastAsia"/>
            <w:lang w:eastAsia="zh-CN"/>
          </w:rPr>
          <w:t>四、产品规划分析</w:t>
        </w:r>
        <w:r>
          <w:tab/>
        </w:r>
        <w:r>
          <w:fldChar w:fldCharType="begin"/>
        </w:r>
        <w:r>
          <w:instrText xml:space="preserve"> PAGEREF _Toc25929 \h </w:instrText>
        </w:r>
        <w:r>
          <w:fldChar w:fldCharType="separate"/>
        </w:r>
        <w:r>
          <w:t>11</w:t>
        </w:r>
        <w:r>
          <w:fldChar w:fldCharType="end"/>
        </w:r>
      </w:hyperlink>
    </w:p>
    <w:p>
      <w:pPr>
        <w:pStyle w:val="TOC2"/>
        <w:tabs>
          <w:tab w:val="right" w:leader="dot" w:pos="8306"/>
        </w:tabs>
      </w:pPr>
      <w:hyperlink w:anchor="_Toc11831" w:history="1">
        <w:r>
          <w:rPr>
            <w:rFonts w:ascii="仿宋" w:eastAsia="仿宋" w:hAnsi="仿宋" w:cs="仿宋" w:hint="eastAsia"/>
            <w:lang w:eastAsia="zh-CN"/>
          </w:rPr>
          <w:t>(一)、产品规划</w:t>
        </w:r>
        <w:r>
          <w:tab/>
        </w:r>
        <w:r>
          <w:fldChar w:fldCharType="begin"/>
        </w:r>
        <w:r>
          <w:instrText xml:space="preserve"> PAGEREF _Toc11831 \h </w:instrText>
        </w:r>
        <w:r>
          <w:fldChar w:fldCharType="separate"/>
        </w:r>
        <w:r>
          <w:t>11</w:t>
        </w:r>
        <w:r>
          <w:fldChar w:fldCharType="end"/>
        </w:r>
      </w:hyperlink>
    </w:p>
    <w:p>
      <w:pPr>
        <w:pStyle w:val="TOC2"/>
        <w:tabs>
          <w:tab w:val="right" w:leader="dot" w:pos="8306"/>
        </w:tabs>
      </w:pPr>
      <w:hyperlink w:anchor="_Toc2810" w:history="1">
        <w:r>
          <w:rPr>
            <w:rFonts w:ascii="仿宋" w:eastAsia="仿宋" w:hAnsi="仿宋" w:cs="仿宋" w:hint="eastAsia"/>
            <w:lang w:eastAsia="zh-CN"/>
          </w:rPr>
          <w:t>(二)、建设规模</w:t>
        </w:r>
        <w:r>
          <w:tab/>
        </w:r>
        <w:r>
          <w:fldChar w:fldCharType="begin"/>
        </w:r>
        <w:r>
          <w:instrText xml:space="preserve"> PAGEREF _Toc2810 \h </w:instrText>
        </w:r>
        <w:r>
          <w:fldChar w:fldCharType="separate"/>
        </w:r>
        <w:r>
          <w:t>12</w:t>
        </w:r>
        <w:r>
          <w:fldChar w:fldCharType="end"/>
        </w:r>
      </w:hyperlink>
    </w:p>
    <w:p>
      <w:pPr>
        <w:pStyle w:val="TOC1"/>
        <w:tabs>
          <w:tab w:val="right" w:leader="dot" w:pos="8306"/>
        </w:tabs>
      </w:pPr>
      <w:hyperlink w:anchor="_Toc13563" w:history="1">
        <w:r>
          <w:rPr>
            <w:rFonts w:ascii="仿宋" w:eastAsia="仿宋" w:hAnsi="仿宋" w:cs="仿宋" w:hint="eastAsia"/>
            <w:lang w:eastAsia="zh-CN"/>
          </w:rPr>
          <w:t>五、天平仪器项目选址可行性分析</w:t>
        </w:r>
        <w:r>
          <w:tab/>
        </w:r>
        <w:r>
          <w:fldChar w:fldCharType="begin"/>
        </w:r>
        <w:r>
          <w:instrText xml:space="preserve"> PAGEREF _Toc13563 \h </w:instrText>
        </w:r>
        <w:r>
          <w:fldChar w:fldCharType="separate"/>
        </w:r>
        <w:r>
          <w:t>13</w:t>
        </w:r>
        <w:r>
          <w:fldChar w:fldCharType="end"/>
        </w:r>
      </w:hyperlink>
    </w:p>
    <w:p>
      <w:pPr>
        <w:pStyle w:val="TOC2"/>
        <w:tabs>
          <w:tab w:val="right" w:leader="dot" w:pos="8306"/>
        </w:tabs>
      </w:pPr>
      <w:hyperlink w:anchor="_Toc332" w:history="1">
        <w:r>
          <w:rPr>
            <w:rFonts w:ascii="仿宋" w:eastAsia="仿宋" w:hAnsi="仿宋" w:cs="仿宋" w:hint="eastAsia"/>
            <w:lang w:eastAsia="zh-CN"/>
          </w:rPr>
          <w:t>(一)、天平仪器项目选址</w:t>
        </w:r>
        <w:r>
          <w:tab/>
        </w:r>
        <w:r>
          <w:fldChar w:fldCharType="begin"/>
        </w:r>
        <w:r>
          <w:instrText xml:space="preserve"> PAGEREF _Toc332 \h </w:instrText>
        </w:r>
        <w:r>
          <w:fldChar w:fldCharType="separate"/>
        </w:r>
        <w:r>
          <w:t>13</w:t>
        </w:r>
        <w:r>
          <w:fldChar w:fldCharType="end"/>
        </w:r>
      </w:hyperlink>
    </w:p>
    <w:p>
      <w:pPr>
        <w:pStyle w:val="TOC2"/>
        <w:tabs>
          <w:tab w:val="right" w:leader="dot" w:pos="8306"/>
        </w:tabs>
      </w:pPr>
      <w:hyperlink w:anchor="_Toc23500" w:history="1">
        <w:r>
          <w:rPr>
            <w:rFonts w:ascii="仿宋" w:eastAsia="仿宋" w:hAnsi="仿宋" w:cs="仿宋" w:hint="eastAsia"/>
            <w:lang w:eastAsia="zh-CN"/>
          </w:rPr>
          <w:t>(二)、用地控制指标</w:t>
        </w:r>
        <w:r>
          <w:tab/>
        </w:r>
        <w:r>
          <w:fldChar w:fldCharType="begin"/>
        </w:r>
        <w:r>
          <w:instrText xml:space="preserve"> PAGEREF _Toc23500 \h </w:instrText>
        </w:r>
        <w:r>
          <w:fldChar w:fldCharType="separate"/>
        </w:r>
        <w:r>
          <w:t>13</w:t>
        </w:r>
        <w:r>
          <w:fldChar w:fldCharType="end"/>
        </w:r>
      </w:hyperlink>
    </w:p>
    <w:p>
      <w:pPr>
        <w:pStyle w:val="TOC2"/>
        <w:tabs>
          <w:tab w:val="right" w:leader="dot" w:pos="8306"/>
        </w:tabs>
      </w:pPr>
      <w:hyperlink w:anchor="_Toc29351" w:history="1">
        <w:r>
          <w:rPr>
            <w:rFonts w:ascii="仿宋" w:eastAsia="仿宋" w:hAnsi="仿宋" w:cs="仿宋" w:hint="eastAsia"/>
            <w:lang w:eastAsia="zh-CN"/>
          </w:rPr>
          <w:t>(三)、节约用地措施</w:t>
        </w:r>
        <w:r>
          <w:tab/>
        </w:r>
        <w:r>
          <w:fldChar w:fldCharType="begin"/>
        </w:r>
        <w:r>
          <w:instrText xml:space="preserve"> PAGEREF _Toc29351 \h </w:instrText>
        </w:r>
        <w:r>
          <w:fldChar w:fldCharType="separate"/>
        </w:r>
        <w:r>
          <w:t>15</w:t>
        </w:r>
        <w:r>
          <w:fldChar w:fldCharType="end"/>
        </w:r>
      </w:hyperlink>
    </w:p>
    <w:p>
      <w:pPr>
        <w:pStyle w:val="TOC2"/>
        <w:tabs>
          <w:tab w:val="right" w:leader="dot" w:pos="8306"/>
        </w:tabs>
      </w:pPr>
      <w:hyperlink w:anchor="_Toc19697" w:history="1">
        <w:r>
          <w:rPr>
            <w:rFonts w:ascii="仿宋" w:eastAsia="仿宋" w:hAnsi="仿宋" w:cs="仿宋" w:hint="eastAsia"/>
            <w:lang w:eastAsia="zh-CN"/>
          </w:rPr>
          <w:t>(四)、总图布置方案</w:t>
        </w:r>
        <w:r>
          <w:tab/>
        </w:r>
        <w:r>
          <w:fldChar w:fldCharType="begin"/>
        </w:r>
        <w:r>
          <w:instrText xml:space="preserve"> PAGEREF _Toc19697 \h </w:instrText>
        </w:r>
        <w:r>
          <w:fldChar w:fldCharType="separate"/>
        </w:r>
        <w:r>
          <w:t>16</w:t>
        </w:r>
        <w:r>
          <w:fldChar w:fldCharType="end"/>
        </w:r>
      </w:hyperlink>
    </w:p>
    <w:p>
      <w:pPr>
        <w:pStyle w:val="TOC2"/>
        <w:tabs>
          <w:tab w:val="right" w:leader="dot" w:pos="8306"/>
        </w:tabs>
      </w:pPr>
      <w:hyperlink w:anchor="_Toc27565" w:history="1">
        <w:r>
          <w:rPr>
            <w:rFonts w:ascii="仿宋" w:eastAsia="仿宋" w:hAnsi="仿宋" w:cs="仿宋" w:hint="eastAsia"/>
            <w:lang w:eastAsia="zh-CN"/>
          </w:rPr>
          <w:t>(五)、选址综合评价</w:t>
        </w:r>
        <w:r>
          <w:tab/>
        </w:r>
        <w:r>
          <w:fldChar w:fldCharType="begin"/>
        </w:r>
        <w:r>
          <w:instrText xml:space="preserve"> PAGEREF _Toc27565 \h </w:instrText>
        </w:r>
        <w:r>
          <w:fldChar w:fldCharType="separate"/>
        </w:r>
        <w:r>
          <w:t>17</w:t>
        </w:r>
        <w:r>
          <w:fldChar w:fldCharType="end"/>
        </w:r>
      </w:hyperlink>
    </w:p>
    <w:p>
      <w:pPr>
        <w:pStyle w:val="TOC1"/>
        <w:tabs>
          <w:tab w:val="right" w:leader="dot" w:pos="8306"/>
        </w:tabs>
      </w:pPr>
      <w:hyperlink w:anchor="_Toc10269" w:history="1">
        <w:r>
          <w:rPr>
            <w:rFonts w:ascii="仿宋" w:eastAsia="仿宋" w:hAnsi="仿宋" w:cs="仿宋" w:hint="eastAsia"/>
            <w:lang w:eastAsia="zh-CN"/>
          </w:rPr>
          <w:t>六、天平仪器项目概论</w:t>
        </w:r>
        <w:r>
          <w:tab/>
        </w:r>
        <w:r>
          <w:fldChar w:fldCharType="begin"/>
        </w:r>
        <w:r>
          <w:instrText xml:space="preserve"> PAGEREF _Toc10269 \h </w:instrText>
        </w:r>
        <w:r>
          <w:fldChar w:fldCharType="separate"/>
        </w:r>
        <w:r>
          <w:t>18</w:t>
        </w:r>
        <w:r>
          <w:fldChar w:fldCharType="end"/>
        </w:r>
      </w:hyperlink>
    </w:p>
    <w:p>
      <w:pPr>
        <w:pStyle w:val="TOC2"/>
        <w:tabs>
          <w:tab w:val="right" w:leader="dot" w:pos="8306"/>
        </w:tabs>
      </w:pPr>
      <w:hyperlink w:anchor="_Toc1171" w:history="1">
        <w:r>
          <w:rPr>
            <w:rFonts w:ascii="仿宋" w:eastAsia="仿宋" w:hAnsi="仿宋" w:cs="仿宋" w:hint="eastAsia"/>
            <w:lang w:eastAsia="zh-CN"/>
          </w:rPr>
          <w:t>(一)、天平仪器项目概况</w:t>
        </w:r>
        <w:r>
          <w:tab/>
        </w:r>
        <w:r>
          <w:fldChar w:fldCharType="begin"/>
        </w:r>
        <w:r>
          <w:instrText xml:space="preserve"> PAGEREF _Toc1171 \h </w:instrText>
        </w:r>
        <w:r>
          <w:fldChar w:fldCharType="separate"/>
        </w:r>
        <w:r>
          <w:t>18</w:t>
        </w:r>
        <w:r>
          <w:fldChar w:fldCharType="end"/>
        </w:r>
      </w:hyperlink>
    </w:p>
    <w:p>
      <w:pPr>
        <w:pStyle w:val="TOC2"/>
        <w:tabs>
          <w:tab w:val="right" w:leader="dot" w:pos="8306"/>
        </w:tabs>
      </w:pPr>
      <w:hyperlink w:anchor="_Toc26319" w:history="1">
        <w:r>
          <w:rPr>
            <w:rFonts w:ascii="仿宋" w:eastAsia="仿宋" w:hAnsi="仿宋" w:cs="仿宋" w:hint="eastAsia"/>
            <w:lang w:eastAsia="zh-CN"/>
          </w:rPr>
          <w:t>(二)、天平仪器项目目标</w:t>
        </w:r>
        <w:r>
          <w:tab/>
        </w:r>
        <w:r>
          <w:fldChar w:fldCharType="begin"/>
        </w:r>
        <w:r>
          <w:instrText xml:space="preserve"> PAGEREF _Toc26319 \h </w:instrText>
        </w:r>
        <w:r>
          <w:fldChar w:fldCharType="separate"/>
        </w:r>
        <w:r>
          <w:t>21</w:t>
        </w:r>
        <w:r>
          <w:fldChar w:fldCharType="end"/>
        </w:r>
      </w:hyperlink>
    </w:p>
    <w:p>
      <w:pPr>
        <w:pStyle w:val="TOC2"/>
        <w:tabs>
          <w:tab w:val="right" w:leader="dot" w:pos="8306"/>
        </w:tabs>
      </w:pPr>
      <w:hyperlink w:anchor="_Toc4724" w:history="1">
        <w:r>
          <w:rPr>
            <w:rFonts w:ascii="仿宋" w:eastAsia="仿宋" w:hAnsi="仿宋" w:cs="仿宋" w:hint="eastAsia"/>
            <w:lang w:eastAsia="zh-CN"/>
          </w:rPr>
          <w:t>(三)、天平仪器项目提出的理由</w:t>
        </w:r>
        <w:r>
          <w:tab/>
        </w:r>
        <w:r>
          <w:fldChar w:fldCharType="begin"/>
        </w:r>
        <w:r>
          <w:instrText xml:space="preserve"> PAGEREF _Toc4724 \h </w:instrText>
        </w:r>
        <w:r>
          <w:fldChar w:fldCharType="separate"/>
        </w:r>
        <w:r>
          <w:t>21</w:t>
        </w:r>
        <w:r>
          <w:fldChar w:fldCharType="end"/>
        </w:r>
      </w:hyperlink>
    </w:p>
    <w:p>
      <w:pPr>
        <w:pStyle w:val="TOC2"/>
        <w:tabs>
          <w:tab w:val="right" w:leader="dot" w:pos="8306"/>
        </w:tabs>
      </w:pPr>
      <w:hyperlink w:anchor="_Toc11496" w:history="1">
        <w:r>
          <w:rPr>
            <w:rFonts w:ascii="仿宋" w:eastAsia="仿宋" w:hAnsi="仿宋" w:cs="仿宋" w:hint="eastAsia"/>
            <w:lang w:eastAsia="zh-CN"/>
          </w:rPr>
          <w:t>(四)、天平仪器项目意义</w:t>
        </w:r>
        <w:r>
          <w:tab/>
        </w:r>
        <w:r>
          <w:fldChar w:fldCharType="begin"/>
        </w:r>
        <w:r>
          <w:instrText xml:space="preserve"> PAGEREF _Toc11496 \h </w:instrText>
        </w:r>
        <w:r>
          <w:fldChar w:fldCharType="separate"/>
        </w:r>
        <w:r>
          <w:t>23</w:t>
        </w:r>
        <w:r>
          <w:fldChar w:fldCharType="end"/>
        </w:r>
      </w:hyperlink>
    </w:p>
    <w:p>
      <w:pPr>
        <w:pStyle w:val="TOC2"/>
        <w:tabs>
          <w:tab w:val="right" w:leader="dot" w:pos="8306"/>
        </w:tabs>
      </w:pPr>
      <w:hyperlink w:anchor="_Toc2072" w:history="1">
        <w:r>
          <w:rPr>
            <w:rFonts w:ascii="仿宋" w:eastAsia="仿宋" w:hAnsi="仿宋" w:cs="仿宋" w:hint="eastAsia"/>
            <w:lang w:eastAsia="zh-CN"/>
          </w:rPr>
          <w:t>(五)、天平仪器项目背景</w:t>
        </w:r>
        <w:r>
          <w:tab/>
        </w:r>
        <w:r>
          <w:fldChar w:fldCharType="begin"/>
        </w:r>
        <w:r>
          <w:instrText xml:space="preserve"> PAGEREF _Toc2072 \h </w:instrText>
        </w:r>
        <w:r>
          <w:fldChar w:fldCharType="separate"/>
        </w:r>
        <w:r>
          <w:t>24</w:t>
        </w:r>
        <w:r>
          <w:fldChar w:fldCharType="end"/>
        </w:r>
      </w:hyperlink>
    </w:p>
    <w:p>
      <w:pPr>
        <w:pStyle w:val="TOC1"/>
        <w:tabs>
          <w:tab w:val="right" w:leader="dot" w:pos="8306"/>
        </w:tabs>
      </w:pPr>
      <w:hyperlink w:anchor="_Toc11984" w:history="1">
        <w:r>
          <w:rPr>
            <w:rFonts w:ascii="仿宋" w:eastAsia="仿宋" w:hAnsi="仿宋" w:cs="仿宋" w:hint="eastAsia"/>
            <w:lang w:eastAsia="zh-CN"/>
          </w:rPr>
          <w:t>七、天平仪器项目计划安排</w:t>
        </w:r>
        <w:r>
          <w:tab/>
        </w:r>
        <w:r>
          <w:fldChar w:fldCharType="begin"/>
        </w:r>
        <w:r>
          <w:instrText xml:space="preserve"> PAGEREF _Toc11984 \h </w:instrText>
        </w:r>
        <w:r>
          <w:fldChar w:fldCharType="separate"/>
        </w:r>
        <w:r>
          <w:t>25</w:t>
        </w:r>
        <w:r>
          <w:fldChar w:fldCharType="end"/>
        </w:r>
      </w:hyperlink>
    </w:p>
    <w:p>
      <w:pPr>
        <w:pStyle w:val="TOC2"/>
        <w:tabs>
          <w:tab w:val="right" w:leader="dot" w:pos="8306"/>
        </w:tabs>
      </w:pPr>
      <w:hyperlink w:anchor="_Toc10750" w:history="1">
        <w:r>
          <w:rPr>
            <w:rFonts w:ascii="仿宋" w:eastAsia="仿宋" w:hAnsi="仿宋" w:cs="仿宋" w:hint="eastAsia"/>
            <w:lang w:eastAsia="zh-CN"/>
          </w:rPr>
          <w:t>(一)、建设周期</w:t>
        </w:r>
        <w:r>
          <w:tab/>
        </w:r>
        <w:r>
          <w:fldChar w:fldCharType="begin"/>
        </w:r>
        <w:r>
          <w:instrText xml:space="preserve"> PAGEREF _Toc10750 \h </w:instrText>
        </w:r>
        <w:r>
          <w:fldChar w:fldCharType="separate"/>
        </w:r>
        <w:r>
          <w:t>25</w:t>
        </w:r>
        <w:r>
          <w:fldChar w:fldCharType="end"/>
        </w:r>
      </w:hyperlink>
    </w:p>
    <w:p>
      <w:pPr>
        <w:pStyle w:val="TOC2"/>
        <w:tabs>
          <w:tab w:val="right" w:leader="dot" w:pos="8306"/>
        </w:tabs>
      </w:pPr>
      <w:hyperlink w:anchor="_Toc25055" w:history="1">
        <w:r>
          <w:rPr>
            <w:rFonts w:ascii="仿宋" w:eastAsia="仿宋" w:hAnsi="仿宋" w:cs="仿宋" w:hint="eastAsia"/>
            <w:lang w:eastAsia="zh-CN"/>
          </w:rPr>
          <w:t>(二)、建设进度</w:t>
        </w:r>
        <w:r>
          <w:tab/>
        </w:r>
        <w:r>
          <w:fldChar w:fldCharType="begin"/>
        </w:r>
        <w:r>
          <w:instrText xml:space="preserve"> PAGEREF _Toc25055 \h </w:instrText>
        </w:r>
        <w:r>
          <w:fldChar w:fldCharType="separate"/>
        </w:r>
        <w:r>
          <w:t>26</w:t>
        </w:r>
        <w:r>
          <w:fldChar w:fldCharType="end"/>
        </w:r>
      </w:hyperlink>
    </w:p>
    <w:p>
      <w:pPr>
        <w:pStyle w:val="TOC2"/>
        <w:tabs>
          <w:tab w:val="right" w:leader="dot" w:pos="8306"/>
        </w:tabs>
      </w:pPr>
      <w:hyperlink w:anchor="_Toc6062" w:history="1">
        <w:r>
          <w:rPr>
            <w:rFonts w:ascii="仿宋" w:eastAsia="仿宋" w:hAnsi="仿宋" w:cs="仿宋" w:hint="eastAsia"/>
            <w:lang w:eastAsia="zh-CN"/>
          </w:rPr>
          <w:t>(三)、进度安排注意事项</w:t>
        </w:r>
        <w:r>
          <w:tab/>
        </w:r>
        <w:r>
          <w:fldChar w:fldCharType="begin"/>
        </w:r>
        <w:r>
          <w:instrText xml:space="preserve"> PAGEREF _Toc6062 \h </w:instrText>
        </w:r>
        <w:r>
          <w:fldChar w:fldCharType="separate"/>
        </w:r>
        <w:r>
          <w:t>26</w:t>
        </w:r>
        <w:r>
          <w:fldChar w:fldCharType="end"/>
        </w:r>
      </w:hyperlink>
    </w:p>
    <w:p>
      <w:pPr>
        <w:pStyle w:val="TOC2"/>
        <w:tabs>
          <w:tab w:val="right" w:leader="dot" w:pos="8306"/>
        </w:tabs>
      </w:pPr>
      <w:hyperlink w:anchor="_Toc4320" w:history="1">
        <w:r>
          <w:rPr>
            <w:rFonts w:ascii="仿宋" w:eastAsia="仿宋" w:hAnsi="仿宋" w:cs="仿宋" w:hint="eastAsia"/>
            <w:lang w:eastAsia="zh-CN"/>
          </w:rPr>
          <w:t>(四)、人力资源配置</w:t>
        </w:r>
        <w:r>
          <w:tab/>
        </w:r>
        <w:r>
          <w:fldChar w:fldCharType="begin"/>
        </w:r>
        <w:r>
          <w:instrText xml:space="preserve"> PAGEREF _Toc4320 \h </w:instrText>
        </w:r>
        <w:r>
          <w:fldChar w:fldCharType="separate"/>
        </w:r>
        <w:r>
          <w:t>28</w:t>
        </w:r>
        <w:r>
          <w:fldChar w:fldCharType="end"/>
        </w:r>
      </w:hyperlink>
    </w:p>
    <w:p>
      <w:pPr>
        <w:pStyle w:val="TOC1"/>
        <w:tabs>
          <w:tab w:val="right" w:leader="dot" w:pos="8306"/>
        </w:tabs>
      </w:pPr>
      <w:hyperlink w:anchor="_Toc31897" w:history="1">
        <w:r>
          <w:rPr>
            <w:rFonts w:ascii="仿宋" w:eastAsia="仿宋" w:hAnsi="仿宋" w:cs="仿宋" w:hint="eastAsia"/>
            <w:lang w:eastAsia="zh-CN"/>
          </w:rPr>
          <w:t>八、天平仪器项目技术管理</w:t>
        </w:r>
        <w:r>
          <w:tab/>
        </w:r>
        <w:r>
          <w:fldChar w:fldCharType="begin"/>
        </w:r>
        <w:r>
          <w:instrText xml:space="preserve"> PAGEREF _Toc31897 \h </w:instrText>
        </w:r>
        <w:r>
          <w:fldChar w:fldCharType="separate"/>
        </w:r>
        <w:r>
          <w:t>29</w:t>
        </w:r>
        <w:r>
          <w:fldChar w:fldCharType="end"/>
        </w:r>
      </w:hyperlink>
    </w:p>
    <w:p>
      <w:pPr>
        <w:pStyle w:val="TOC2"/>
        <w:tabs>
          <w:tab w:val="right" w:leader="dot" w:pos="8306"/>
        </w:tabs>
      </w:pPr>
      <w:hyperlink w:anchor="_Toc32240" w:history="1">
        <w:r>
          <w:rPr>
            <w:rFonts w:ascii="仿宋" w:eastAsia="仿宋" w:hAnsi="仿宋" w:cs="仿宋" w:hint="eastAsia"/>
            <w:lang w:eastAsia="zh-CN"/>
          </w:rPr>
          <w:t>(一)、技术方案选用方向</w:t>
        </w:r>
        <w:r>
          <w:tab/>
        </w:r>
        <w:r>
          <w:fldChar w:fldCharType="begin"/>
        </w:r>
        <w:r>
          <w:instrText xml:space="preserve"> PAGEREF _Toc32240 \h </w:instrText>
        </w:r>
        <w:r>
          <w:fldChar w:fldCharType="separate"/>
        </w:r>
        <w:r>
          <w:t>29</w:t>
        </w:r>
        <w:r>
          <w:fldChar w:fldCharType="end"/>
        </w:r>
      </w:hyperlink>
    </w:p>
    <w:p>
      <w:pPr>
        <w:pStyle w:val="TOC2"/>
        <w:tabs>
          <w:tab w:val="right" w:leader="dot" w:pos="8306"/>
        </w:tabs>
      </w:pPr>
      <w:hyperlink w:anchor="_Toc3353" w:history="1">
        <w:r>
          <w:rPr>
            <w:rFonts w:ascii="仿宋" w:eastAsia="仿宋" w:hAnsi="仿宋" w:cs="仿宋" w:hint="eastAsia"/>
            <w:lang w:eastAsia="zh-CN"/>
          </w:rPr>
          <w:t>(二)、工艺技术方案选用原则</w:t>
        </w:r>
        <w:r>
          <w:tab/>
        </w:r>
        <w:r>
          <w:fldChar w:fldCharType="begin"/>
        </w:r>
        <w:r>
          <w:instrText xml:space="preserve"> PAGEREF _Toc3353 \h </w:instrText>
        </w:r>
        <w:r>
          <w:fldChar w:fldCharType="separate"/>
        </w:r>
        <w:r>
          <w:t>31</w:t>
        </w:r>
        <w:r>
          <w:fldChar w:fldCharType="end"/>
        </w:r>
      </w:hyperlink>
    </w:p>
    <w:p>
      <w:pPr>
        <w:pStyle w:val="TOC2"/>
        <w:tabs>
          <w:tab w:val="right" w:leader="dot" w:pos="8306"/>
        </w:tabs>
      </w:pPr>
      <w:hyperlink w:anchor="_Toc17409" w:history="1">
        <w:r>
          <w:rPr>
            <w:rFonts w:ascii="仿宋" w:eastAsia="仿宋" w:hAnsi="仿宋" w:cs="仿宋" w:hint="eastAsia"/>
            <w:lang w:eastAsia="zh-CN"/>
          </w:rPr>
          <w:t>(三)、工艺技术方案要求</w:t>
        </w:r>
        <w:r>
          <w:tab/>
        </w:r>
        <w:r>
          <w:fldChar w:fldCharType="begin"/>
        </w:r>
        <w:r>
          <w:instrText xml:space="preserve"> PAGEREF _Toc17409 \h </w:instrText>
        </w:r>
        <w:r>
          <w:fldChar w:fldCharType="separate"/>
        </w:r>
        <w:r>
          <w:t>33</w:t>
        </w:r>
        <w:r>
          <w:fldChar w:fldCharType="end"/>
        </w:r>
      </w:hyperlink>
    </w:p>
    <w:p>
      <w:pPr>
        <w:pStyle w:val="TOC1"/>
        <w:tabs>
          <w:tab w:val="right" w:leader="dot" w:pos="8306"/>
        </w:tabs>
      </w:pPr>
      <w:hyperlink w:anchor="_Toc22606" w:history="1">
        <w:r>
          <w:rPr>
            <w:rFonts w:ascii="仿宋" w:eastAsia="仿宋" w:hAnsi="仿宋" w:cs="仿宋" w:hint="eastAsia"/>
            <w:lang w:eastAsia="zh-CN"/>
          </w:rPr>
          <w:t>九、天平仪器项目社会影响</w:t>
        </w:r>
        <w:r>
          <w:tab/>
        </w:r>
        <w:r>
          <w:fldChar w:fldCharType="begin"/>
        </w:r>
        <w:r>
          <w:instrText xml:space="preserve"> PAGEREF _Toc22606 \h </w:instrText>
        </w:r>
        <w:r>
          <w:fldChar w:fldCharType="separate"/>
        </w:r>
        <w:r>
          <w:t>35</w:t>
        </w:r>
        <w:r>
          <w:fldChar w:fldCharType="end"/>
        </w:r>
      </w:hyperlink>
    </w:p>
    <w:p>
      <w:pPr>
        <w:pStyle w:val="TOC2"/>
        <w:tabs>
          <w:tab w:val="right" w:leader="dot" w:pos="8306"/>
        </w:tabs>
      </w:pPr>
      <w:hyperlink w:anchor="_Toc32201" w:history="1">
        <w:r>
          <w:rPr>
            <w:rFonts w:ascii="仿宋" w:eastAsia="仿宋" w:hAnsi="仿宋" w:cs="仿宋" w:hint="eastAsia"/>
            <w:lang w:eastAsia="zh-CN"/>
          </w:rPr>
          <w:t>(一)、社会责任与义务</w:t>
        </w:r>
        <w:r>
          <w:tab/>
        </w:r>
        <w:r>
          <w:fldChar w:fldCharType="begin"/>
        </w:r>
        <w:r>
          <w:instrText xml:space="preserve"> PAGEREF _Toc32201 \h </w:instrText>
        </w:r>
        <w:r>
          <w:fldChar w:fldCharType="separate"/>
        </w:r>
        <w:r>
          <w:t>35</w:t>
        </w:r>
        <w:r>
          <w:fldChar w:fldCharType="end"/>
        </w:r>
      </w:hyperlink>
    </w:p>
    <w:p>
      <w:pPr>
        <w:pStyle w:val="TOC2"/>
        <w:tabs>
          <w:tab w:val="right" w:leader="dot" w:pos="8306"/>
        </w:tabs>
      </w:pPr>
      <w:hyperlink w:anchor="_Toc32225" w:history="1">
        <w:r>
          <w:rPr>
            <w:rFonts w:ascii="仿宋" w:eastAsia="仿宋" w:hAnsi="仿宋" w:cs="仿宋" w:hint="eastAsia"/>
            <w:lang w:eastAsia="zh-CN"/>
          </w:rPr>
          <w:t>(二)、社会参与与沟通</w:t>
        </w:r>
        <w:r>
          <w:tab/>
        </w:r>
        <w:r>
          <w:fldChar w:fldCharType="begin"/>
        </w:r>
        <w:r>
          <w:instrText xml:space="preserve"> PAGEREF _Toc32225 \h </w:instrText>
        </w:r>
        <w:r>
          <w:fldChar w:fldCharType="separate"/>
        </w:r>
        <w:r>
          <w:t>36</w:t>
        </w:r>
        <w:r>
          <w:fldChar w:fldCharType="end"/>
        </w:r>
      </w:hyperlink>
    </w:p>
    <w:p>
      <w:pPr>
        <w:pStyle w:val="TOC1"/>
        <w:tabs>
          <w:tab w:val="right" w:leader="dot" w:pos="8306"/>
        </w:tabs>
      </w:pPr>
      <w:hyperlink w:anchor="_Toc9453" w:history="1">
        <w:r>
          <w:rPr>
            <w:rFonts w:ascii="仿宋" w:eastAsia="仿宋" w:hAnsi="仿宋" w:cs="仿宋" w:hint="eastAsia"/>
            <w:lang w:eastAsia="zh-CN"/>
          </w:rPr>
          <w:t>十、天平仪器项目经营效益</w:t>
        </w:r>
        <w:r>
          <w:tab/>
        </w:r>
        <w:r>
          <w:fldChar w:fldCharType="begin"/>
        </w:r>
        <w:r>
          <w:instrText xml:space="preserve"> PAGEREF _Toc9453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8" w:history="1">
        <w:r>
          <w:rPr>
            <w:rFonts w:ascii="仿宋" w:eastAsia="仿宋" w:hAnsi="仿宋" w:cs="仿宋" w:hint="eastAsia"/>
            <w:lang w:eastAsia="zh-CN"/>
          </w:rPr>
          <w:t>(一)、经济评价财务测算</w:t>
        </w:r>
        <w:r>
          <w:tab/>
        </w:r>
        <w:r>
          <w:fldChar w:fldCharType="begin"/>
        </w:r>
        <w:r>
          <w:instrText xml:space="preserve"> PAGEREF _Toc3838 \h </w:instrText>
        </w:r>
        <w:r>
          <w:fldChar w:fldCharType="separate"/>
        </w:r>
        <w:r>
          <w:t>37</w:t>
        </w:r>
        <w:r>
          <w:fldChar w:fldCharType="end"/>
        </w:r>
      </w:hyperlink>
    </w:p>
    <w:p>
      <w:pPr>
        <w:pStyle w:val="TOC2"/>
        <w:tabs>
          <w:tab w:val="right" w:leader="dot" w:pos="8306"/>
        </w:tabs>
      </w:pPr>
      <w:hyperlink w:anchor="_Toc29596" w:history="1">
        <w:r>
          <w:rPr>
            <w:rFonts w:ascii="仿宋" w:eastAsia="仿宋" w:hAnsi="仿宋" w:cs="仿宋" w:hint="eastAsia"/>
            <w:lang w:eastAsia="zh-CN"/>
          </w:rPr>
          <w:t>(二)、天平仪器项目盈利能力分析</w:t>
        </w:r>
        <w:r>
          <w:tab/>
        </w:r>
        <w:r>
          <w:fldChar w:fldCharType="begin"/>
        </w:r>
        <w:r>
          <w:instrText xml:space="preserve"> PAGEREF _Toc29596 \h </w:instrText>
        </w:r>
        <w:r>
          <w:fldChar w:fldCharType="separate"/>
        </w:r>
        <w:r>
          <w:t>38</w:t>
        </w:r>
        <w:r>
          <w:fldChar w:fldCharType="end"/>
        </w:r>
      </w:hyperlink>
    </w:p>
    <w:p>
      <w:pPr>
        <w:pStyle w:val="TOC1"/>
        <w:tabs>
          <w:tab w:val="right" w:leader="dot" w:pos="8306"/>
        </w:tabs>
      </w:pPr>
      <w:hyperlink w:anchor="_Toc23555" w:history="1">
        <w:r>
          <w:rPr>
            <w:rFonts w:ascii="仿宋" w:eastAsia="仿宋" w:hAnsi="仿宋" w:cs="仿宋" w:hint="eastAsia"/>
            <w:lang w:eastAsia="zh-CN"/>
          </w:rPr>
          <w:t>十一、天平仪器项目财务管理</w:t>
        </w:r>
        <w:r>
          <w:tab/>
        </w:r>
        <w:r>
          <w:fldChar w:fldCharType="begin"/>
        </w:r>
        <w:r>
          <w:instrText xml:space="preserve"> PAGEREF _Toc23555 \h </w:instrText>
        </w:r>
        <w:r>
          <w:fldChar w:fldCharType="separate"/>
        </w:r>
        <w:r>
          <w:t>39</w:t>
        </w:r>
        <w:r>
          <w:fldChar w:fldCharType="end"/>
        </w:r>
      </w:hyperlink>
    </w:p>
    <w:p>
      <w:pPr>
        <w:pStyle w:val="TOC2"/>
        <w:tabs>
          <w:tab w:val="right" w:leader="dot" w:pos="8306"/>
        </w:tabs>
      </w:pPr>
      <w:hyperlink w:anchor="_Toc9213" w:history="1">
        <w:r>
          <w:rPr>
            <w:rFonts w:ascii="仿宋" w:eastAsia="仿宋" w:hAnsi="仿宋" w:cs="仿宋" w:hint="eastAsia"/>
            <w:lang w:eastAsia="zh-CN"/>
          </w:rPr>
          <w:t>(一)、资金需求大</w:t>
        </w:r>
        <w:r>
          <w:tab/>
        </w:r>
        <w:r>
          <w:fldChar w:fldCharType="begin"/>
        </w:r>
        <w:r>
          <w:instrText xml:space="preserve"> PAGEREF _Toc9213 \h </w:instrText>
        </w:r>
        <w:r>
          <w:fldChar w:fldCharType="separate"/>
        </w:r>
        <w:r>
          <w:t>39</w:t>
        </w:r>
        <w:r>
          <w:fldChar w:fldCharType="end"/>
        </w:r>
      </w:hyperlink>
    </w:p>
    <w:p>
      <w:pPr>
        <w:pStyle w:val="TOC2"/>
        <w:tabs>
          <w:tab w:val="right" w:leader="dot" w:pos="8306"/>
        </w:tabs>
      </w:pPr>
      <w:hyperlink w:anchor="_Toc15537" w:history="1">
        <w:r>
          <w:rPr>
            <w:rFonts w:ascii="仿宋" w:eastAsia="仿宋" w:hAnsi="仿宋" w:cs="仿宋" w:hint="eastAsia"/>
            <w:lang w:eastAsia="zh-CN"/>
          </w:rPr>
          <w:t>(二)、研发周期长</w:t>
        </w:r>
        <w:r>
          <w:tab/>
        </w:r>
        <w:r>
          <w:fldChar w:fldCharType="begin"/>
        </w:r>
        <w:r>
          <w:instrText xml:space="preserve"> PAGEREF _Toc15537 \h </w:instrText>
        </w:r>
        <w:r>
          <w:fldChar w:fldCharType="separate"/>
        </w:r>
        <w:r>
          <w:t>40</w:t>
        </w:r>
        <w:r>
          <w:fldChar w:fldCharType="end"/>
        </w:r>
      </w:hyperlink>
    </w:p>
    <w:p>
      <w:pPr>
        <w:pStyle w:val="TOC2"/>
        <w:tabs>
          <w:tab w:val="right" w:leader="dot" w:pos="8306"/>
        </w:tabs>
      </w:pPr>
      <w:hyperlink w:anchor="_Toc1055" w:history="1">
        <w:r>
          <w:rPr>
            <w:rFonts w:ascii="仿宋" w:eastAsia="仿宋" w:hAnsi="仿宋" w:cs="仿宋" w:hint="eastAsia"/>
            <w:lang w:eastAsia="zh-CN"/>
          </w:rPr>
          <w:t>(三)、市场风险大</w:t>
        </w:r>
        <w:r>
          <w:tab/>
        </w:r>
        <w:r>
          <w:fldChar w:fldCharType="begin"/>
        </w:r>
        <w:r>
          <w:instrText xml:space="preserve"> PAGEREF _Toc1055 \h </w:instrText>
        </w:r>
        <w:r>
          <w:fldChar w:fldCharType="separate"/>
        </w:r>
        <w:r>
          <w:t>41</w:t>
        </w:r>
        <w:r>
          <w:fldChar w:fldCharType="end"/>
        </w:r>
      </w:hyperlink>
    </w:p>
    <w:p>
      <w:pPr>
        <w:pStyle w:val="TOC2"/>
        <w:tabs>
          <w:tab w:val="right" w:leader="dot" w:pos="8306"/>
        </w:tabs>
      </w:pPr>
      <w:hyperlink w:anchor="_Toc3814" w:history="1">
        <w:r>
          <w:rPr>
            <w:rFonts w:ascii="仿宋" w:eastAsia="仿宋" w:hAnsi="仿宋" w:cs="仿宋" w:hint="eastAsia"/>
            <w:lang w:eastAsia="zh-CN"/>
          </w:rPr>
          <w:t>(四)、利润率高</w:t>
        </w:r>
        <w:r>
          <w:tab/>
        </w:r>
        <w:r>
          <w:fldChar w:fldCharType="begin"/>
        </w:r>
        <w:r>
          <w:instrText xml:space="preserve"> PAGEREF _Toc3814 \h </w:instrText>
        </w:r>
        <w:r>
          <w:fldChar w:fldCharType="separate"/>
        </w:r>
        <w:r>
          <w:t>44</w:t>
        </w:r>
        <w:r>
          <w:fldChar w:fldCharType="end"/>
        </w:r>
      </w:hyperlink>
    </w:p>
    <w:p>
      <w:pPr>
        <w:pStyle w:val="TOC1"/>
        <w:tabs>
          <w:tab w:val="right" w:leader="dot" w:pos="8306"/>
        </w:tabs>
      </w:pPr>
      <w:hyperlink w:anchor="_Toc19017" w:history="1">
        <w:r>
          <w:rPr>
            <w:rFonts w:ascii="仿宋" w:eastAsia="仿宋" w:hAnsi="仿宋" w:cs="仿宋" w:hint="eastAsia"/>
            <w:lang w:eastAsia="zh-CN"/>
          </w:rPr>
          <w:t>十二、天平仪器项目人力资源培养与发展</w:t>
        </w:r>
        <w:r>
          <w:tab/>
        </w:r>
        <w:r>
          <w:fldChar w:fldCharType="begin"/>
        </w:r>
        <w:r>
          <w:instrText xml:space="preserve"> PAGEREF _Toc19017 \h </w:instrText>
        </w:r>
        <w:r>
          <w:fldChar w:fldCharType="separate"/>
        </w:r>
        <w:r>
          <w:t>46</w:t>
        </w:r>
        <w:r>
          <w:fldChar w:fldCharType="end"/>
        </w:r>
      </w:hyperlink>
    </w:p>
    <w:p>
      <w:pPr>
        <w:pStyle w:val="TOC2"/>
        <w:tabs>
          <w:tab w:val="right" w:leader="dot" w:pos="8306"/>
        </w:tabs>
      </w:pPr>
      <w:hyperlink w:anchor="_Toc18474" w:history="1">
        <w:r>
          <w:rPr>
            <w:rFonts w:ascii="仿宋" w:eastAsia="仿宋" w:hAnsi="仿宋" w:cs="仿宋" w:hint="eastAsia"/>
            <w:lang w:eastAsia="zh-CN"/>
          </w:rPr>
          <w:t>(一)、人才需求与规划</w:t>
        </w:r>
        <w:r>
          <w:tab/>
        </w:r>
        <w:r>
          <w:fldChar w:fldCharType="begin"/>
        </w:r>
        <w:r>
          <w:instrText xml:space="preserve"> PAGEREF _Toc18474 \h </w:instrText>
        </w:r>
        <w:r>
          <w:fldChar w:fldCharType="separate"/>
        </w:r>
        <w:r>
          <w:t>46</w:t>
        </w:r>
        <w:r>
          <w:fldChar w:fldCharType="end"/>
        </w:r>
      </w:hyperlink>
    </w:p>
    <w:p>
      <w:pPr>
        <w:pStyle w:val="TOC2"/>
        <w:tabs>
          <w:tab w:val="right" w:leader="dot" w:pos="8306"/>
        </w:tabs>
      </w:pPr>
      <w:hyperlink w:anchor="_Toc13528" w:history="1">
        <w:r>
          <w:rPr>
            <w:rFonts w:ascii="仿宋" w:eastAsia="仿宋" w:hAnsi="仿宋" w:cs="仿宋" w:hint="eastAsia"/>
            <w:lang w:eastAsia="zh-CN"/>
          </w:rPr>
          <w:t>(二)、培训与发展计划</w:t>
        </w:r>
        <w:r>
          <w:tab/>
        </w:r>
        <w:r>
          <w:fldChar w:fldCharType="begin"/>
        </w:r>
        <w:r>
          <w:instrText xml:space="preserve"> PAGEREF _Toc13528 \h </w:instrText>
        </w:r>
        <w:r>
          <w:fldChar w:fldCharType="separate"/>
        </w:r>
        <w:r>
          <w:t>46</w:t>
        </w:r>
        <w:r>
          <w:fldChar w:fldCharType="end"/>
        </w:r>
      </w:hyperlink>
    </w:p>
    <w:p>
      <w:pPr>
        <w:pStyle w:val="TOC1"/>
        <w:tabs>
          <w:tab w:val="right" w:leader="dot" w:pos="8306"/>
        </w:tabs>
      </w:pPr>
      <w:hyperlink w:anchor="_Toc6288" w:history="1">
        <w:r>
          <w:rPr>
            <w:rFonts w:ascii="仿宋" w:eastAsia="仿宋" w:hAnsi="仿宋" w:cs="仿宋" w:hint="eastAsia"/>
            <w:lang w:eastAsia="zh-CN"/>
          </w:rPr>
          <w:t>十三、质量管理体系</w:t>
        </w:r>
        <w:r>
          <w:tab/>
        </w:r>
        <w:r>
          <w:fldChar w:fldCharType="begin"/>
        </w:r>
        <w:r>
          <w:instrText xml:space="preserve"> PAGEREF _Toc6288 \h </w:instrText>
        </w:r>
        <w:r>
          <w:fldChar w:fldCharType="separate"/>
        </w:r>
        <w:r>
          <w:t>47</w:t>
        </w:r>
        <w:r>
          <w:fldChar w:fldCharType="end"/>
        </w:r>
      </w:hyperlink>
    </w:p>
    <w:p>
      <w:pPr>
        <w:pStyle w:val="TOC2"/>
        <w:tabs>
          <w:tab w:val="right" w:leader="dot" w:pos="8306"/>
        </w:tabs>
      </w:pPr>
      <w:hyperlink w:anchor="_Toc6673" w:history="1">
        <w:r>
          <w:rPr>
            <w:rFonts w:ascii="仿宋" w:eastAsia="仿宋" w:hAnsi="仿宋" w:cs="仿宋" w:hint="eastAsia"/>
            <w:lang w:eastAsia="zh-CN"/>
          </w:rPr>
          <w:t>(一)、质量目标与方针</w:t>
        </w:r>
        <w:r>
          <w:tab/>
        </w:r>
        <w:r>
          <w:fldChar w:fldCharType="begin"/>
        </w:r>
        <w:r>
          <w:instrText xml:space="preserve"> PAGEREF _Toc6673 \h </w:instrText>
        </w:r>
        <w:r>
          <w:fldChar w:fldCharType="separate"/>
        </w:r>
        <w:r>
          <w:t>47</w:t>
        </w:r>
        <w:r>
          <w:fldChar w:fldCharType="end"/>
        </w:r>
      </w:hyperlink>
    </w:p>
    <w:p>
      <w:pPr>
        <w:pStyle w:val="TOC2"/>
        <w:tabs>
          <w:tab w:val="right" w:leader="dot" w:pos="8306"/>
        </w:tabs>
      </w:pPr>
      <w:hyperlink w:anchor="_Toc20927" w:history="1">
        <w:r>
          <w:rPr>
            <w:rFonts w:ascii="仿宋" w:eastAsia="仿宋" w:hAnsi="仿宋" w:cs="仿宋" w:hint="eastAsia"/>
            <w:lang w:eastAsia="zh-CN"/>
          </w:rPr>
          <w:t>(二)、质量管理责任</w:t>
        </w:r>
        <w:r>
          <w:tab/>
        </w:r>
        <w:r>
          <w:fldChar w:fldCharType="begin"/>
        </w:r>
        <w:r>
          <w:instrText xml:space="preserve"> PAGEREF _Toc20927 \h </w:instrText>
        </w:r>
        <w:r>
          <w:fldChar w:fldCharType="separate"/>
        </w:r>
        <w:r>
          <w:t>48</w:t>
        </w:r>
        <w:r>
          <w:fldChar w:fldCharType="end"/>
        </w:r>
      </w:hyperlink>
    </w:p>
    <w:p>
      <w:pPr>
        <w:pStyle w:val="TOC2"/>
        <w:tabs>
          <w:tab w:val="right" w:leader="dot" w:pos="8306"/>
        </w:tabs>
      </w:pPr>
      <w:hyperlink w:anchor="_Toc28567" w:history="1">
        <w:r>
          <w:rPr>
            <w:rFonts w:ascii="仿宋" w:eastAsia="仿宋" w:hAnsi="仿宋" w:cs="仿宋" w:hint="eastAsia"/>
            <w:lang w:eastAsia="zh-CN"/>
          </w:rPr>
          <w:t>(三)、质量管理体系文件</w:t>
        </w:r>
        <w:r>
          <w:tab/>
        </w:r>
        <w:r>
          <w:fldChar w:fldCharType="begin"/>
        </w:r>
        <w:r>
          <w:instrText xml:space="preserve"> PAGEREF _Toc28567 \h </w:instrText>
        </w:r>
        <w:r>
          <w:fldChar w:fldCharType="separate"/>
        </w:r>
        <w:r>
          <w:t>49</w:t>
        </w:r>
        <w:r>
          <w:fldChar w:fldCharType="end"/>
        </w:r>
      </w:hyperlink>
    </w:p>
    <w:p>
      <w:pPr>
        <w:pStyle w:val="TOC2"/>
        <w:tabs>
          <w:tab w:val="right" w:leader="dot" w:pos="8306"/>
        </w:tabs>
      </w:pPr>
      <w:hyperlink w:anchor="_Toc6938" w:history="1">
        <w:r>
          <w:rPr>
            <w:rFonts w:ascii="仿宋" w:eastAsia="仿宋" w:hAnsi="仿宋" w:cs="仿宋" w:hint="eastAsia"/>
            <w:lang w:eastAsia="zh-CN"/>
          </w:rPr>
          <w:t>(四)、质量培训与教育</w:t>
        </w:r>
        <w:r>
          <w:tab/>
        </w:r>
        <w:r>
          <w:fldChar w:fldCharType="begin"/>
        </w:r>
        <w:r>
          <w:instrText xml:space="preserve"> PAGEREF _Toc6938 \h </w:instrText>
        </w:r>
        <w:r>
          <w:fldChar w:fldCharType="separate"/>
        </w:r>
        <w:r>
          <w:t>51</w:t>
        </w:r>
        <w:r>
          <w:fldChar w:fldCharType="end"/>
        </w:r>
      </w:hyperlink>
    </w:p>
    <w:p>
      <w:pPr>
        <w:pStyle w:val="TOC2"/>
        <w:tabs>
          <w:tab w:val="right" w:leader="dot" w:pos="8306"/>
        </w:tabs>
      </w:pPr>
      <w:hyperlink w:anchor="_Toc20060" w:history="1">
        <w:r>
          <w:rPr>
            <w:rFonts w:ascii="仿宋" w:eastAsia="仿宋" w:hAnsi="仿宋" w:cs="仿宋" w:hint="eastAsia"/>
            <w:lang w:eastAsia="zh-CN"/>
          </w:rPr>
          <w:t>(五)、质量审核与评价</w:t>
        </w:r>
        <w:r>
          <w:tab/>
        </w:r>
        <w:r>
          <w:fldChar w:fldCharType="begin"/>
        </w:r>
        <w:r>
          <w:instrText xml:space="preserve"> PAGEREF _Toc20060 \h </w:instrText>
        </w:r>
        <w:r>
          <w:fldChar w:fldCharType="separate"/>
        </w:r>
        <w:r>
          <w:t>52</w:t>
        </w:r>
        <w:r>
          <w:fldChar w:fldCharType="end"/>
        </w:r>
      </w:hyperlink>
    </w:p>
    <w:p>
      <w:pPr>
        <w:pStyle w:val="TOC2"/>
        <w:tabs>
          <w:tab w:val="right" w:leader="dot" w:pos="8306"/>
        </w:tabs>
      </w:pPr>
      <w:hyperlink w:anchor="_Toc1127" w:history="1">
        <w:r>
          <w:rPr>
            <w:rFonts w:ascii="仿宋" w:eastAsia="仿宋" w:hAnsi="仿宋" w:cs="仿宋" w:hint="eastAsia"/>
            <w:lang w:eastAsia="zh-CN"/>
          </w:rPr>
          <w:t>(六)、不符合与纠正措施</w:t>
        </w:r>
        <w:r>
          <w:tab/>
        </w:r>
        <w:r>
          <w:fldChar w:fldCharType="begin"/>
        </w:r>
        <w:r>
          <w:instrText xml:space="preserve"> PAGEREF _Toc1127 \h </w:instrText>
        </w:r>
        <w:r>
          <w:fldChar w:fldCharType="separate"/>
        </w:r>
        <w:r>
          <w:t>53</w:t>
        </w:r>
        <w:r>
          <w:fldChar w:fldCharType="end"/>
        </w:r>
      </w:hyperlink>
    </w:p>
    <w:p>
      <w:pPr>
        <w:pStyle w:val="TOC1"/>
        <w:tabs>
          <w:tab w:val="right" w:leader="dot" w:pos="8306"/>
        </w:tabs>
      </w:pPr>
      <w:hyperlink w:anchor="_Toc24388" w:history="1">
        <w:r>
          <w:rPr>
            <w:rFonts w:ascii="仿宋" w:eastAsia="仿宋" w:hAnsi="仿宋" w:cs="仿宋" w:hint="eastAsia"/>
            <w:lang w:eastAsia="zh-CN"/>
          </w:rPr>
          <w:t>十四、利益相关者分析与沟通计划</w:t>
        </w:r>
        <w:r>
          <w:tab/>
        </w:r>
        <w:r>
          <w:fldChar w:fldCharType="begin"/>
        </w:r>
        <w:r>
          <w:instrText xml:space="preserve"> PAGEREF _Toc24388 \h </w:instrText>
        </w:r>
        <w:r>
          <w:fldChar w:fldCharType="separate"/>
        </w:r>
        <w:r>
          <w:t>55</w:t>
        </w:r>
        <w:r>
          <w:fldChar w:fldCharType="end"/>
        </w:r>
      </w:hyperlink>
    </w:p>
    <w:p>
      <w:pPr>
        <w:pStyle w:val="TOC2"/>
        <w:tabs>
          <w:tab w:val="right" w:leader="dot" w:pos="8306"/>
        </w:tabs>
      </w:pPr>
      <w:hyperlink w:anchor="_Toc21089" w:history="1">
        <w:r>
          <w:rPr>
            <w:rFonts w:ascii="仿宋" w:eastAsia="仿宋" w:hAnsi="仿宋" w:cs="仿宋" w:hint="eastAsia"/>
            <w:lang w:eastAsia="zh-CN"/>
          </w:rPr>
          <w:t>(一)、利益相关者分析</w:t>
        </w:r>
        <w:r>
          <w:tab/>
        </w:r>
        <w:r>
          <w:fldChar w:fldCharType="begin"/>
        </w:r>
        <w:r>
          <w:instrText xml:space="preserve"> PAGEREF _Toc21089 \h </w:instrText>
        </w:r>
        <w:r>
          <w:fldChar w:fldCharType="separate"/>
        </w:r>
        <w:r>
          <w:t>55</w:t>
        </w:r>
        <w:r>
          <w:fldChar w:fldCharType="end"/>
        </w:r>
      </w:hyperlink>
    </w:p>
    <w:p>
      <w:pPr>
        <w:pStyle w:val="TOC2"/>
        <w:tabs>
          <w:tab w:val="right" w:leader="dot" w:pos="8306"/>
        </w:tabs>
      </w:pPr>
      <w:hyperlink w:anchor="_Toc15838" w:history="1">
        <w:r>
          <w:rPr>
            <w:rFonts w:ascii="仿宋" w:eastAsia="仿宋" w:hAnsi="仿宋" w:cs="仿宋" w:hint="eastAsia"/>
            <w:lang w:eastAsia="zh-CN"/>
          </w:rPr>
          <w:t>(二)、沟通计划</w:t>
        </w:r>
        <w:r>
          <w:tab/>
        </w:r>
        <w:r>
          <w:fldChar w:fldCharType="begin"/>
        </w:r>
        <w:r>
          <w:instrText xml:space="preserve"> PAGEREF _Toc15838 \h </w:instrText>
        </w:r>
        <w:r>
          <w:fldChar w:fldCharType="separate"/>
        </w:r>
        <w:r>
          <w:t>56</w:t>
        </w:r>
        <w:r>
          <w:fldChar w:fldCharType="end"/>
        </w:r>
      </w:hyperlink>
    </w:p>
    <w:p>
      <w:pPr>
        <w:pStyle w:val="TOC1"/>
        <w:tabs>
          <w:tab w:val="right" w:leader="dot" w:pos="8306"/>
        </w:tabs>
      </w:pPr>
      <w:hyperlink w:anchor="_Toc32021" w:history="1">
        <w:r>
          <w:rPr>
            <w:rFonts w:ascii="仿宋" w:eastAsia="仿宋" w:hAnsi="仿宋" w:cs="仿宋" w:hint="eastAsia"/>
            <w:lang w:eastAsia="zh-CN"/>
          </w:rPr>
          <w:t>十五、天平仪器项目实施时间节点</w:t>
        </w:r>
        <w:r>
          <w:tab/>
        </w:r>
        <w:r>
          <w:fldChar w:fldCharType="begin"/>
        </w:r>
        <w:r>
          <w:instrText xml:space="preserve"> PAGEREF _Toc32021 \h </w:instrText>
        </w:r>
        <w:r>
          <w:fldChar w:fldCharType="separate"/>
        </w:r>
        <w:r>
          <w:t>57</w:t>
        </w:r>
        <w:r>
          <w:fldChar w:fldCharType="end"/>
        </w:r>
      </w:hyperlink>
    </w:p>
    <w:p>
      <w:pPr>
        <w:pStyle w:val="TOC2"/>
        <w:tabs>
          <w:tab w:val="right" w:leader="dot" w:pos="8306"/>
        </w:tabs>
      </w:pPr>
      <w:hyperlink w:anchor="_Toc2522" w:history="1">
        <w:r>
          <w:rPr>
            <w:rFonts w:ascii="仿宋" w:eastAsia="仿宋" w:hAnsi="仿宋" w:cs="仿宋" w:hint="eastAsia"/>
            <w:lang w:eastAsia="zh-CN"/>
          </w:rPr>
          <w:t>(一)、天平仪器项目启动阶段时间节点</w:t>
        </w:r>
        <w:r>
          <w:tab/>
        </w:r>
        <w:r>
          <w:fldChar w:fldCharType="begin"/>
        </w:r>
        <w:r>
          <w:instrText xml:space="preserve"> PAGEREF _Toc2522 \h </w:instrText>
        </w:r>
        <w:r>
          <w:fldChar w:fldCharType="separate"/>
        </w:r>
        <w:r>
          <w:t>57</w:t>
        </w:r>
        <w:r>
          <w:fldChar w:fldCharType="end"/>
        </w:r>
      </w:hyperlink>
    </w:p>
    <w:p>
      <w:pPr>
        <w:pStyle w:val="TOC2"/>
        <w:tabs>
          <w:tab w:val="right" w:leader="dot" w:pos="8306"/>
        </w:tabs>
      </w:pPr>
      <w:hyperlink w:anchor="_Toc22015" w:history="1">
        <w:r>
          <w:rPr>
            <w:rFonts w:ascii="仿宋" w:eastAsia="仿宋" w:hAnsi="仿宋" w:cs="仿宋" w:hint="eastAsia"/>
            <w:lang w:eastAsia="zh-CN"/>
          </w:rPr>
          <w:t>(二)、天平仪器项目执行阶段时间节点</w:t>
        </w:r>
        <w:r>
          <w:tab/>
        </w:r>
        <w:r>
          <w:fldChar w:fldCharType="begin"/>
        </w:r>
        <w:r>
          <w:instrText xml:space="preserve"> PAGEREF _Toc22015 \h </w:instrText>
        </w:r>
        <w:r>
          <w:fldChar w:fldCharType="separate"/>
        </w:r>
        <w:r>
          <w:t>58</w:t>
        </w:r>
        <w:r>
          <w:fldChar w:fldCharType="end"/>
        </w:r>
      </w:hyperlink>
    </w:p>
    <w:p>
      <w:pPr>
        <w:pStyle w:val="TOC2"/>
        <w:tabs>
          <w:tab w:val="right" w:leader="dot" w:pos="8306"/>
        </w:tabs>
      </w:pPr>
      <w:hyperlink w:anchor="_Toc25887" w:history="1">
        <w:r>
          <w:rPr>
            <w:rFonts w:ascii="仿宋" w:eastAsia="仿宋" w:hAnsi="仿宋" w:cs="仿宋" w:hint="eastAsia"/>
            <w:lang w:eastAsia="zh-CN"/>
          </w:rPr>
          <w:t>(三)、天平仪器项目完成阶段时间节点</w:t>
        </w:r>
        <w:r>
          <w:tab/>
        </w:r>
        <w:r>
          <w:fldChar w:fldCharType="begin"/>
        </w:r>
        <w:r>
          <w:instrText xml:space="preserve"> PAGEREF _Toc25887 \h </w:instrText>
        </w:r>
        <w:r>
          <w:fldChar w:fldCharType="separate"/>
        </w:r>
        <w:r>
          <w:t>59</w:t>
        </w:r>
        <w:r>
          <w:fldChar w:fldCharType="end"/>
        </w:r>
      </w:hyperlink>
    </w:p>
    <w:p>
      <w:pPr>
        <w:pStyle w:val="TOC1"/>
        <w:tabs>
          <w:tab w:val="right" w:leader="dot" w:pos="8306"/>
        </w:tabs>
      </w:pPr>
      <w:hyperlink w:anchor="_Toc15428" w:history="1">
        <w:r>
          <w:rPr>
            <w:rFonts w:ascii="仿宋" w:eastAsia="仿宋" w:hAnsi="仿宋" w:cs="仿宋" w:hint="eastAsia"/>
            <w:lang w:eastAsia="zh-CN"/>
          </w:rPr>
          <w:t>十六、天平仪器项目实施保障措施</w:t>
        </w:r>
        <w:r>
          <w:tab/>
        </w:r>
        <w:r>
          <w:fldChar w:fldCharType="begin"/>
        </w:r>
        <w:r>
          <w:instrText xml:space="preserve"> PAGEREF _Toc15428 \h </w:instrText>
        </w:r>
        <w:r>
          <w:fldChar w:fldCharType="separate"/>
        </w:r>
        <w:r>
          <w:t>60</w:t>
        </w:r>
        <w:r>
          <w:fldChar w:fldCharType="end"/>
        </w:r>
      </w:hyperlink>
    </w:p>
    <w:p>
      <w:pPr>
        <w:pStyle w:val="TOC2"/>
        <w:tabs>
          <w:tab w:val="right" w:leader="dot" w:pos="8306"/>
        </w:tabs>
      </w:pPr>
      <w:hyperlink w:anchor="_Toc19380" w:history="1">
        <w:r>
          <w:rPr>
            <w:rFonts w:ascii="仿宋" w:eastAsia="仿宋" w:hAnsi="仿宋" w:cs="仿宋" w:hint="eastAsia"/>
            <w:lang w:eastAsia="zh-CN"/>
          </w:rPr>
          <w:t>(一)、天平仪器项目实施保障机制</w:t>
        </w:r>
        <w:r>
          <w:tab/>
        </w:r>
        <w:r>
          <w:fldChar w:fldCharType="begin"/>
        </w:r>
        <w:r>
          <w:instrText xml:space="preserve"> PAGEREF _Toc19380 \h </w:instrText>
        </w:r>
        <w:r>
          <w:fldChar w:fldCharType="separate"/>
        </w:r>
        <w:r>
          <w:t>60</w:t>
        </w:r>
        <w:r>
          <w:fldChar w:fldCharType="end"/>
        </w:r>
      </w:hyperlink>
    </w:p>
    <w:p>
      <w:pPr>
        <w:pStyle w:val="TOC2"/>
        <w:tabs>
          <w:tab w:val="right" w:leader="dot" w:pos="8306"/>
        </w:tabs>
      </w:pPr>
      <w:hyperlink w:anchor="_Toc14202" w:history="1">
        <w:r>
          <w:rPr>
            <w:rFonts w:ascii="仿宋" w:eastAsia="仿宋" w:hAnsi="仿宋" w:cs="仿宋" w:hint="eastAsia"/>
            <w:lang w:eastAsia="zh-CN"/>
          </w:rPr>
          <w:t>(二)、天平仪器项目法律合规要求</w:t>
        </w:r>
        <w:r>
          <w:tab/>
        </w:r>
        <w:r>
          <w:fldChar w:fldCharType="begin"/>
        </w:r>
        <w:r>
          <w:instrText xml:space="preserve"> PAGEREF _Toc14202 \h </w:instrText>
        </w:r>
        <w:r>
          <w:fldChar w:fldCharType="separate"/>
        </w:r>
        <w:r>
          <w:t>64</w:t>
        </w:r>
        <w:r>
          <w:fldChar w:fldCharType="end"/>
        </w:r>
      </w:hyperlink>
    </w:p>
    <w:p>
      <w:pPr>
        <w:pStyle w:val="TOC2"/>
        <w:tabs>
          <w:tab w:val="right" w:leader="dot" w:pos="8306"/>
        </w:tabs>
      </w:pPr>
      <w:hyperlink w:anchor="_Toc23514" w:history="1">
        <w:r>
          <w:rPr>
            <w:rFonts w:ascii="仿宋" w:eastAsia="仿宋" w:hAnsi="仿宋" w:cs="仿宋" w:hint="eastAsia"/>
            <w:lang w:eastAsia="zh-CN"/>
          </w:rPr>
          <w:t>(三)、天平仪器项目合同管理与法律事务</w:t>
        </w:r>
        <w:r>
          <w:tab/>
        </w:r>
        <w:r>
          <w:fldChar w:fldCharType="begin"/>
        </w:r>
        <w:r>
          <w:instrText xml:space="preserve"> PAGEREF _Toc23514 \h </w:instrText>
        </w:r>
        <w:r>
          <w:fldChar w:fldCharType="separate"/>
        </w:r>
        <w:r>
          <w:t>68</w:t>
        </w:r>
        <w:r>
          <w:fldChar w:fldCharType="end"/>
        </w:r>
      </w:hyperlink>
    </w:p>
    <w:p>
      <w:pPr>
        <w:pStyle w:val="TOC2"/>
        <w:tabs>
          <w:tab w:val="right" w:leader="dot" w:pos="8306"/>
        </w:tabs>
      </w:pPr>
      <w:hyperlink w:anchor="_Toc21971" w:history="1">
        <w:r>
          <w:rPr>
            <w:rFonts w:ascii="仿宋" w:eastAsia="仿宋" w:hAnsi="仿宋" w:cs="仿宋" w:hint="eastAsia"/>
            <w:lang w:eastAsia="zh-CN"/>
          </w:rPr>
          <w:t>(四)、天平仪器项目知识产权保护策略</w:t>
        </w:r>
        <w:r>
          <w:tab/>
        </w:r>
        <w:r>
          <w:fldChar w:fldCharType="begin"/>
        </w:r>
        <w:r>
          <w:instrText xml:space="preserve"> PAGEREF _Toc21971 \h </w:instrText>
        </w:r>
        <w:r>
          <w:fldChar w:fldCharType="separate"/>
        </w:r>
        <w:r>
          <w:t>74</w:t>
        </w:r>
        <w:r>
          <w:fldChar w:fldCharType="end"/>
        </w:r>
      </w:hyperlink>
    </w:p>
    <w:p>
      <w:pPr>
        <w:pStyle w:val="TOC1"/>
        <w:tabs>
          <w:tab w:val="right" w:leader="dot" w:pos="8306"/>
        </w:tabs>
      </w:pPr>
      <w:hyperlink w:anchor="_Toc6152" w:history="1">
        <w:r>
          <w:rPr>
            <w:rFonts w:ascii="仿宋" w:eastAsia="仿宋" w:hAnsi="仿宋" w:cs="仿宋" w:hint="eastAsia"/>
            <w:lang w:eastAsia="zh-CN"/>
          </w:rPr>
          <w:t>十七、天平仪器项目变更管理</w:t>
        </w:r>
        <w:r>
          <w:tab/>
        </w:r>
        <w:r>
          <w:fldChar w:fldCharType="begin"/>
        </w:r>
        <w:r>
          <w:instrText xml:space="preserve"> PAGEREF _Toc6152 \h </w:instrText>
        </w:r>
        <w:r>
          <w:fldChar w:fldCharType="separate"/>
        </w:r>
        <w:r>
          <w:t>77</w:t>
        </w:r>
        <w:r>
          <w:fldChar w:fldCharType="end"/>
        </w:r>
      </w:hyperlink>
    </w:p>
    <w:p>
      <w:pPr>
        <w:pStyle w:val="TOC2"/>
        <w:tabs>
          <w:tab w:val="right" w:leader="dot" w:pos="8306"/>
        </w:tabs>
      </w:pPr>
      <w:hyperlink w:anchor="_Toc20666" w:history="1">
        <w:r>
          <w:rPr>
            <w:rFonts w:ascii="仿宋" w:eastAsia="仿宋" w:hAnsi="仿宋" w:cs="仿宋" w:hint="eastAsia"/>
            <w:lang w:eastAsia="zh-CN"/>
          </w:rPr>
          <w:t>(一)、变更申请与评估</w:t>
        </w:r>
        <w:r>
          <w:tab/>
        </w:r>
        <w:r>
          <w:fldChar w:fldCharType="begin"/>
        </w:r>
        <w:r>
          <w:instrText xml:space="preserve"> PAGEREF _Toc20666 \h </w:instrText>
        </w:r>
        <w:r>
          <w:fldChar w:fldCharType="separate"/>
        </w:r>
        <w:r>
          <w:t>77</w:t>
        </w:r>
        <w:r>
          <w:fldChar w:fldCharType="end"/>
        </w:r>
      </w:hyperlink>
    </w:p>
    <w:p>
      <w:pPr>
        <w:pStyle w:val="TOC2"/>
        <w:tabs>
          <w:tab w:val="right" w:leader="dot" w:pos="8306"/>
        </w:tabs>
      </w:pPr>
      <w:hyperlink w:anchor="_Toc14755" w:history="1">
        <w:r>
          <w:rPr>
            <w:rFonts w:ascii="仿宋" w:eastAsia="仿宋" w:hAnsi="仿宋" w:cs="仿宋" w:hint="eastAsia"/>
            <w:lang w:eastAsia="zh-CN"/>
          </w:rPr>
          <w:t>(二)、变更实施与控制</w:t>
        </w:r>
        <w:r>
          <w:tab/>
        </w:r>
        <w:r>
          <w:fldChar w:fldCharType="begin"/>
        </w:r>
        <w:r>
          <w:instrText xml:space="preserve"> PAGEREF _Toc14755 \h </w:instrText>
        </w:r>
        <w:r>
          <w:fldChar w:fldCharType="separate"/>
        </w:r>
        <w:r>
          <w:t>77</w:t>
        </w:r>
        <w:r>
          <w:fldChar w:fldCharType="end"/>
        </w:r>
      </w:hyperlink>
    </w:p>
    <w:p>
      <w:pPr>
        <w:pStyle w:val="TOC1"/>
        <w:tabs>
          <w:tab w:val="right" w:leader="dot" w:pos="8306"/>
        </w:tabs>
      </w:pPr>
      <w:hyperlink w:anchor="_Toc21268" w:history="1">
        <w:r>
          <w:rPr>
            <w:rFonts w:ascii="仿宋" w:eastAsia="仿宋" w:hAnsi="仿宋" w:cs="仿宋" w:hint="eastAsia"/>
            <w:lang w:eastAsia="zh-CN"/>
          </w:rPr>
          <w:t>十八、天平仪器项目工程方案分析</w:t>
        </w:r>
        <w:r>
          <w:tab/>
        </w:r>
        <w:r>
          <w:fldChar w:fldCharType="begin"/>
        </w:r>
        <w:r>
          <w:instrText xml:space="preserve"> PAGEREF _Toc21268 \h </w:instrText>
        </w:r>
        <w:r>
          <w:fldChar w:fldCharType="separate"/>
        </w:r>
        <w:r>
          <w:t>78</w:t>
        </w:r>
        <w:r>
          <w:fldChar w:fldCharType="end"/>
        </w:r>
      </w:hyperlink>
    </w:p>
    <w:p>
      <w:pPr>
        <w:pStyle w:val="TOC2"/>
        <w:tabs>
          <w:tab w:val="right" w:leader="dot" w:pos="8306"/>
        </w:tabs>
      </w:pPr>
      <w:hyperlink w:anchor="_Toc8881" w:history="1">
        <w:r>
          <w:rPr>
            <w:rFonts w:ascii="仿宋" w:eastAsia="仿宋" w:hAnsi="仿宋" w:cs="仿宋" w:hint="eastAsia"/>
            <w:lang w:eastAsia="zh-CN"/>
          </w:rPr>
          <w:t>(一)、建筑工程设计原则</w:t>
        </w:r>
        <w:r>
          <w:tab/>
        </w:r>
        <w:r>
          <w:fldChar w:fldCharType="begin"/>
        </w:r>
        <w:r>
          <w:instrText xml:space="preserve"> PAGEREF _Toc8881 \h </w:instrText>
        </w:r>
        <w:r>
          <w:fldChar w:fldCharType="separate"/>
        </w:r>
        <w:r>
          <w:t>78</w:t>
        </w:r>
        <w:r>
          <w:fldChar w:fldCharType="end"/>
        </w:r>
      </w:hyperlink>
    </w:p>
    <w:p>
      <w:pPr>
        <w:pStyle w:val="TOC2"/>
        <w:tabs>
          <w:tab w:val="right" w:leader="dot" w:pos="8306"/>
        </w:tabs>
      </w:pPr>
      <w:hyperlink w:anchor="_Toc22209" w:history="1">
        <w:r>
          <w:rPr>
            <w:rFonts w:ascii="仿宋" w:eastAsia="仿宋" w:hAnsi="仿宋" w:cs="仿宋" w:hint="eastAsia"/>
            <w:lang w:eastAsia="zh-CN"/>
          </w:rPr>
          <w:t>(二)、土建工程建设指标</w:t>
        </w:r>
        <w:r>
          <w:tab/>
        </w:r>
        <w:r>
          <w:fldChar w:fldCharType="begin"/>
        </w:r>
        <w:r>
          <w:instrText xml:space="preserve"> PAGEREF _Toc22209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46"/>
      <w:r>
        <w:rPr>
          <w:rFonts w:ascii="仿宋" w:eastAsia="仿宋" w:hAnsi="仿宋" w:cs="仿宋" w:hint="eastAsia"/>
          <w:sz w:val="28"/>
          <w:lang w:eastAsia="zh-CN"/>
        </w:rPr>
        <w:t>一、天平仪器项目土建工程</w:t>
      </w:r>
      <w:bookmarkEnd w:id="2"/>
    </w:p>
    <w:p>
      <w:pPr>
        <w:pStyle w:val="Heading2"/>
        <w:rPr>
          <w:rFonts w:ascii="仿宋" w:eastAsia="仿宋" w:hAnsi="仿宋" w:cs="仿宋" w:hint="eastAsia"/>
          <w:lang w:eastAsia="zh-CN"/>
        </w:rPr>
      </w:pPr>
      <w:bookmarkStart w:id="3" w:name="_Toc98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在天平仪器项目的建筑工程设计中，我们将秉承一系列重要的设计原则，以确保天平仪器项目建筑在功能、美观、可持续性等方面达到最佳效果。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首要原则是确保建筑的功能性得到最大化的发挥。我们将充分理解天平仪器项目的实际需求，合理布局各个功能区域，保证建筑在满足业务需求的同时，提供高效的工作环境。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在建筑设计中，我们将综合考虑建设和运营成本。通过精细的经济效益分析，确保设计方案在高效利用资源的同时，对天平仪器项目的长期盈利能力有积极的贡献。</w:t>
      </w:r>
    </w:p>
    <w:p>
      <w:pPr>
        <w:pStyle w:val="Heading2"/>
        <w:ind w:firstLine="560" w:firstLineChars="200"/>
        <w:rPr>
          <w:rFonts w:ascii="仿宋" w:eastAsia="仿宋" w:hAnsi="仿宋" w:cs="仿宋" w:hint="eastAsia"/>
          <w:sz w:val="28"/>
          <w:lang w:eastAsia="zh-CN"/>
        </w:rPr>
      </w:pPr>
      <w:bookmarkStart w:id="4" w:name="_Toc156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土建工程设计中，我们将精准设定设计年限，结合天平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平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9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天平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平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平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0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本期工程天平仪器项目预计总建筑面积XXX平方米，其中：计容建筑面积XXX平方米，计划建筑工程投资XX万元，占天平仪器项目总投资的XX%。</w:t>
      </w:r>
    </w:p>
    <w:p>
      <w:pPr>
        <w:pStyle w:val="Heading1"/>
        <w:ind w:firstLine="560" w:firstLineChars="200"/>
        <w:rPr>
          <w:rFonts w:ascii="仿宋" w:eastAsia="仿宋" w:hAnsi="仿宋" w:cs="仿宋" w:hint="eastAsia"/>
          <w:sz w:val="28"/>
          <w:lang w:eastAsia="zh-CN"/>
        </w:rPr>
      </w:pPr>
      <w:bookmarkStart w:id="7" w:name="_Toc31570"/>
      <w:r>
        <w:rPr>
          <w:rFonts w:ascii="仿宋" w:eastAsia="仿宋" w:hAnsi="仿宋" w:cs="仿宋" w:hint="eastAsia"/>
          <w:sz w:val="28"/>
          <w:lang w:eastAsia="zh-CN"/>
        </w:rPr>
        <w:t>二、天平仪器项目文档管理</w:t>
      </w:r>
      <w:bookmarkEnd w:id="7"/>
    </w:p>
    <w:p>
      <w:pPr>
        <w:pStyle w:val="Heading2"/>
        <w:rPr>
          <w:rFonts w:ascii="仿宋" w:eastAsia="仿宋" w:hAnsi="仿宋" w:cs="仿宋" w:hint="eastAsia"/>
          <w:lang w:eastAsia="zh-CN"/>
        </w:rPr>
      </w:pPr>
      <w:bookmarkStart w:id="8" w:name="_Toc1765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天平仪器项目高度重视文档的质量和准确性，以支持天平仪器项目的各项活动和决策。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文档的编制始于天平仪器项目计划的初期，我们制定了详细的文档编制计划，明确了每个文档的内容、格式和编写责任人。在天平仪器项目启动阶段，我们首先编制了天平仪器项目章程，明确定义了天平仪器项目的目标、范围、风险等关键要素。随后，天平仪器项目团队根据计划陆续编制了需求文档、设计文档、测试文档等各类文档，确保天平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平仪器项目管理中的重要环节，旨在确保天平仪器项目文档符合质量标准和天平仪器项目需求。在天平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除了内部审查，我们还进行了外部审查，邀请天平仪器项目相关利益方和专业领域的专家对文档进行独立审查。这有助于获取更全面、客观的反馈，确保天平仪器项目文档不仅符合内部标准，也满足外部需求。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天平仪器项目在文档编制与审查方面建立了严格的管理机制，通过规范的流程和多维度的审查，确保天平仪器项目文档的质量、准确性和可靠性，为天平仪器项目的顺利推进提供了有力支持。</w:t>
      </w:r>
    </w:p>
    <w:p>
      <w:pPr>
        <w:pStyle w:val="Heading2"/>
        <w:ind w:firstLine="560" w:firstLineChars="200"/>
        <w:rPr>
          <w:rFonts w:ascii="仿宋" w:eastAsia="仿宋" w:hAnsi="仿宋" w:cs="仿宋" w:hint="eastAsia"/>
          <w:sz w:val="28"/>
          <w:lang w:eastAsia="zh-CN"/>
        </w:rPr>
      </w:pPr>
      <w:bookmarkStart w:id="9" w:name="_Toc786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我们通过多渠道发布文档，包括电子邮件、天平仪器项目管理平台、内部网站等，以满足不同团队成员的偏好和需求。多渠道发布确保了信息的全面覆盖。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我们采用了精细的权限控制，确保只有授权人员可以访问敏感信息。这种安全措施保护了天平仪器项目文档的机密性，防止了未经授权的信息泄露。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72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文档存档与归档是天平仪器项目生命周期中一个至关重要的环节，直接关系到天平仪器项目信息的长期保存和历史记录的完整性。在天平仪器项目中，我们实施了一系列有效的文档存档与归档管理策略：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7303"/>
      <w:r>
        <w:rPr>
          <w:rFonts w:ascii="仿宋" w:eastAsia="仿宋" w:hAnsi="仿宋" w:cs="仿宋" w:hint="eastAsia"/>
          <w:sz w:val="28"/>
          <w:lang w:eastAsia="zh-CN"/>
        </w:rPr>
        <w:t>三、天平仪器项目可持续发展</w:t>
      </w:r>
      <w:bookmarkEnd w:id="11"/>
    </w:p>
    <w:p>
      <w:pPr>
        <w:pStyle w:val="Heading2"/>
        <w:rPr>
          <w:rFonts w:ascii="仿宋" w:eastAsia="仿宋" w:hAnsi="仿宋" w:cs="仿宋" w:hint="eastAsia"/>
          <w:lang w:eastAsia="zh-CN"/>
        </w:rPr>
      </w:pPr>
      <w:bookmarkStart w:id="12" w:name="_Toc1058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天平仪器项目团队着眼于未来，明确了可持续发展的战略方向。制定的具体可持续发展目标包括降低资源使用、采用环保技术、最大化社会效益等。这一步骤不仅有助于天平仪器项目在环保和社会责任方面达到最高标准，也为未来提供了明确的指引，确保天平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可持续实践的融入天平仪器项目管理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平仪器项目管理周期。从天平仪器项目规划开始，天平仪器项目团队就考虑了环境和社会的因素。在执行阶段，天平仪器项目团队积极推动绿色技术的应用，优化资源利用。此外，关注员工的社会责任，通过培训和沟通活动提高员工对可持续发展的认知，使他们能够在日常工作中践行可持续实践。这些举措不仅为天平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24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扎根于天平仪器项目的可持续发展理念，我们深信环保与社会责任是天平仪器项目成功的关键支柱。在天平仪器项目的每一步，我们都致力于通过创新和实践，履行对环境和社会的坚定责任。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团队通过引入先进的环保技术、建立高效的废物处理系统以及推动能源节约措施，积极履行环保责任。定期的环保监测和评估确保天平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不仅致力于自身可持续发展，还注重对社会的回馈。通过支持社区天平仪器项目、参与慈善事业、提供培训机会等方式，天平仪器项目积极履行社会责任。与当地社区建立积极互动，关注员工的工作与生活平衡，以及员工的身心健康，是天平仪器项目在社会责任层面的关键举措。这样的实践不仅增强了天平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592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83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天平仪器项目的主要产品是XXXX，预计年产值为XXX万元。这一产品在市场中占据着重要的地位，其广泛的应用范围使得该天平仪器项目的市场前景非常广阔。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平仪器项目的xxx产品作为重要的原材料之一，将在多个领域发挥关键作用。其在建筑、交通、能源等方面的广泛应用将为整个产业链提供强大的支持，形成产业协同效应。天平仪器项目的年产值XXX万XXX万XXX万万元不仅反映了其在市场上的巨大潜力，更预示着它对国民经济的积极贡献。这种关联度高、涉及面广的产业关系，使得该天平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1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总征地面积为XXXX平方米，相当于约XX.XX亩，其中净用地面积为XXXX平方米，红线范围内相当于约XX.XX亩。这一用地规模充分考虑了天平仪器项目的建设需求，保障了天平仪器项目在合适的空间内得以充分发展。天平仪器项目规划的总建筑面积为XXXX平方米，其中主体工程建设占XXXX平方米，计容建筑面积达XXXX平方米。预计建筑工程的投资将达到XXXX万元，为天平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计划购置的设备共计XXXX台（套），设备购置费用为XXXX万元。这一设备购置计划充分考虑到天平仪器项目的生产需求和技术要求，确保了天平仪器项目在生产运营中具备先进的技术装备和高效的生产能力。设备的合理配置将为天平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计划总投资为XXXX万元，预计年实现营业收入为XXXX万元。这一产能规模的设定旨在确保天平仪器项目能够在投资与回报之间取得平衡，实现长期可持续的发展。天平仪器项目的总投资充分考虑到各个方面的需求，包括用地建设、设备购置等多个环节，以确保天平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563"/>
      <w:r>
        <w:rPr>
          <w:rFonts w:ascii="仿宋" w:eastAsia="仿宋" w:hAnsi="仿宋" w:cs="仿宋" w:hint="eastAsia"/>
          <w:sz w:val="28"/>
          <w:lang w:eastAsia="zh-CN"/>
        </w:rPr>
        <w:t>五、天平仪器项目选址可行性分析</w:t>
      </w:r>
      <w:bookmarkEnd w:id="17"/>
    </w:p>
    <w:p>
      <w:pPr>
        <w:pStyle w:val="Heading2"/>
        <w:rPr>
          <w:rFonts w:ascii="仿宋" w:eastAsia="仿宋" w:hAnsi="仿宋" w:cs="仿宋" w:hint="eastAsia"/>
          <w:lang w:eastAsia="zh-CN"/>
        </w:rPr>
      </w:pPr>
      <w:bookmarkStart w:id="18" w:name="_Toc332"/>
      <w:r>
        <w:rPr>
          <w:rFonts w:ascii="仿宋" w:eastAsia="仿宋" w:hAnsi="仿宋" w:cs="仿宋" w:hint="eastAsia"/>
          <w:lang w:eastAsia="zh-CN"/>
        </w:rPr>
        <w:t>(一)、天平仪器项目选址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该天平仪器项目选址位于XX省XX市XX区XXX街道</w:t>
      </w:r>
    </w:p>
    <w:p>
      <w:pPr>
        <w:pStyle w:val="Heading2"/>
        <w:ind w:firstLine="560" w:firstLineChars="200"/>
        <w:rPr>
          <w:rFonts w:ascii="仿宋" w:eastAsia="仿宋" w:hAnsi="仿宋" w:cs="仿宋" w:hint="eastAsia"/>
          <w:sz w:val="28"/>
          <w:lang w:eastAsia="zh-CN"/>
        </w:rPr>
      </w:pPr>
      <w:bookmarkStart w:id="19" w:name="_Toc2350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天平仪器项目的征地面积将根据天平仪器项目的实际规模和需求进行精确规划。具体面积XXX平方米，旨在确保天平仪器项目不仅能够满足当前的发展需求，还能够预留空间以适应未来的扩展。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净用地面积是在征地面积基础上去除不可利用面积后的实际可开发用地。具体面积XXX平方米，考虑到环保、交通、安全等多方面因素，以确保天平仪器项目在整体利用效率上达到最优。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天平仪器项目计划建设的建筑总规模具体面积XXX平方米。这一规模的确定综合考虑了天平仪器项目的性质、规模，以及城市规划的相关要求，确保建筑布局与周边环境协调一致。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绿地率是天平仪器项目用地中被规划为绿地的比例。具体面积XXX平方米，旨在通过合理规划绿地，改善天平仪器项目周边环境，提升居民生活质量，并符合城市整体绿化规划。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容积率是用地上可以建设的建筑总体积与用地面积之比。具体面积XXX，通过合理的容积率规划，确保天平仪器项目建筑规模与周边环境和谐共生。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确保天平仪器项目选址与当地城市规划相一致，具体面积XXX平方米。通过与城市规划部门深入沟通，确保天平仪器项目不仅符合城市的整体发展方向，还能够融入城市的发展布局，为城市的长远发展贡献力量。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平仪器项目选址符合当地产业政策，具体面积XXX平方米。这包括天平仪器项目对当地经济的促进作用，以及对相关产业的带动效应，确保天平仪器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用地总体要求必须符合环保和可持续发展的原则，具体面积XXX平方米。通过采用绿色建筑设计、节能减排等措施，确保天平仪器项目在建设和运营过程中对环境的影响最小化，达到可持续发展的要求。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确保天平仪器项目选址具备必要的公共设施配套，具体面积XXX平方米。这包括交通便利性、教育、医疗等基础设施，以提高居民生活品质，使得天平仪器项目选址更具吸引力。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考虑用地总体要求对当地社会稳定性的影响，具体面积XXX平方米。通过深入了解当地社区反馈，确保天平仪器项目的选址和建设过程对当地社会和谐稳定产生积极作用。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平仪器项目选址不仅符合法规和规划，还在实际操作中具有可行性。这一全面规划将为天平仪器项目的成功实施提供坚实的基础，确保天平仪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935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平仪器项目的设备规划和空间设计中，我们将采取灵活设备布局的措施。设备布局将根据实际需求进行灵活设计，避免不必要的浪费。通过合理规划设备摆放位置，我们将提高设备的利用率，减少设备间距，以确保天平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平仪器项目内部引入共享设施的概念，例如共享会议室、办公区等。通过这种方式，我们可以减少对资源的重复建设，提高资源共享效率，从而减小天平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969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平仪器项目的总图布置中，我们将不同功能区域进行明确的规划，以最大程度满足天平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https://d.book118.com/636215205053010041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93123"/>
    <w:rsid w:val="3F2931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21520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2024-01-21T15:51:00Z</dcterms:created>
  <dcterms:modified xsi:type="dcterms:W3CDTF">2024-01-21T15:51:46Z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73BCCE063D6B47B794943844D138987E_11</vt:lpwstr>
  </property>
  <property fmtid="{D5CDD505-2E9C-101B-9397-08002B2CF9AE}" pid="3" name="KSOProductBuildVer">
    <vt:lpwstr>2052-12.1.0.16120</vt:lpwstr>
  </property>
</Properties>
</file>