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B1E03" w14:paraId="7BCF50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1E03" w14:paraId="778858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1E03" w14:paraId="708558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B1E03" w:rsidRPr="004B1E03" w14:paraId="185C8221" w14:textId="74E57E1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B1E03">
        <w:rPr>
          <w:rFonts w:ascii="宋体" w:eastAsia="宋体" w:hAnsi="宋体" w:hint="eastAsia"/>
          <w:b/>
          <w:sz w:val="60"/>
        </w:rPr>
        <w:t>铝合金导线项目招商引资方案</w:t>
      </w:r>
    </w:p>
    <w:p w:rsidR="004B1E03" w:rsidP="004B1E03" w14:paraId="5F581418" w14:textId="63503DB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B1E03">
        <w:rPr>
          <w:rFonts w:ascii="仿宋" w:eastAsia="仿宋" w:hAnsi="仿宋" w:hint="eastAsia"/>
          <w:b/>
          <w:sz w:val="40"/>
        </w:rPr>
        <w:t>目录</w:t>
      </w:r>
    </w:p>
    <w:p w:rsidR="004B1E03" w14:paraId="0B3AC3B1" w14:textId="11E5B8F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B1E03" w14:paraId="6872248E" w14:textId="02FF2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一、铝合金导线项目概论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1E03" w14:paraId="7DF151D2" w14:textId="2929EE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(一)、铝合金导线项目名称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1E03" w14:paraId="2DDCD742" w14:textId="03639D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(二)、铝合金导线项目选址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1E03" w14:paraId="0C3ABD18" w14:textId="364FD4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(三)、铝合金导线项目用地规模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1E03" w14:paraId="44750B73" w14:textId="7FF8F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(四)、铝合金导线项目用地控制指标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B1E03" w14:paraId="59450A6D" w14:textId="34DB9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1E03" w14:paraId="48ADD4A9" w14:textId="625E48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B1E03" w14:paraId="4FC421CC" w14:textId="41402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1E03" w14:paraId="3251771C" w14:textId="535ABE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B1E03" w14:paraId="7A534B81" w14:textId="448FB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(九)、铝合金导线项目总投资及资本结构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1E03" w14:paraId="68848800" w14:textId="362B99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1E03" w14:paraId="3F6256D2" w14:textId="77C2F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(十一)、铝合金导线项目预期经济效益规划目标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B1E03" w14:paraId="3AA98291" w14:textId="6ED868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(十二)、铝合金导线项目进度计划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B1E03" w14:paraId="1402CB12" w14:textId="56525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B1E03" w14:paraId="4A353593" w14:textId="2EDF2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(十四)、铝合金导线项目评价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B1E03" w14:paraId="76551F8A" w14:textId="41B740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B1E03" w14:paraId="3AA7FADA" w14:textId="2A903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B1E03" w14:paraId="594F51A3" w14:textId="07BDC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_Toc155450999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B1E03" w14:paraId="52FBCF41" w14:textId="04F192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三、铝合金导线项目工程设计研究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1E03" w14:paraId="214ABFD1" w14:textId="6633688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B1E03" w14:paraId="4BAD682D" w14:textId="1DEB9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(二)、铝合金导线项目工程建设标准规范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B1E03" w14:paraId="5682697A" w14:textId="1EB41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(三)、铝合金导线项目总平面设计要求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B1E03" w14:paraId="64155312" w14:textId="51A3F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B1E03" w14:paraId="2120CD01" w14:textId="2A73E3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B1E03" w14:paraId="026575AF" w14:textId="21DCA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B1E03" w14:paraId="096077A5" w14:textId="5A4F16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B1E03" w14:paraId="54DAA9D8" w14:textId="46951E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B1E03" w14:paraId="63B29714" w14:textId="004F9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_Toc155451009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B1E03" w14:paraId="555AC018" w14:textId="4A997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B1E03" w14:paraId="15882CCB" w14:textId="5C399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B1E03" w14:paraId="242B1395" w14:textId="6B91DA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B1E03" w14:paraId="239AF892" w14:textId="189FEE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B1E03" w14:paraId="0B3ED0C9" w14:textId="30C633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B1E03" w14:paraId="03DC5709" w14:textId="590215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B1E03" w14:paraId="3703A799" w14:textId="60B394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B1E03" w14:paraId="22415C52" w14:textId="388475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B1E03" w14:paraId="407F710F" w14:textId="34723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B1E03" w14:paraId="742119EC" w14:textId="02934D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B1E03" w14:paraId="34EC6BE5" w14:textId="1C2126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B1E03" w14:paraId="6CF3FF17" w14:textId="2C57D2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B1E03" w14:paraId="678DF975" w14:textId="6E878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B1E03" w14:paraId="4CA7F11E" w14:textId="776A443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B1E03" w14:paraId="61D9F027" w14:textId="6EE14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B1E03" w14:paraId="00DEE35C" w14:textId="07326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B1E03" w14:paraId="01C4F613" w14:textId="355808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(七)、铝合金导线项目建设风险及控制手段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B1E03" w14:paraId="7C20EC79" w14:textId="26687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B1E03" w14:paraId="161CE4CB" w14:textId="207FA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B1E03" w14:paraId="6D81EA3A" w14:textId="68DBA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_Toc155451029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B1E03" w14:paraId="2C03B2E6" w14:textId="20A9D3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六、铝合金导线项目投资方案分析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1E03" w14:paraId="24F2F6E6" w14:textId="490273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(一)、铝合金导线项目估算说明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1E03" w14:paraId="17F6AB20" w14:textId="3AA57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(二)、铝合金导线项目总投资估算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B1E03" w14:paraId="6D0FAEBB" w14:textId="0533C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B1E03" w14:paraId="0DAF4069" w14:textId="78F220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B1E03" w14:paraId="1746B505" w14:textId="74B1AC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B1E03" w14:paraId="0E9B2F20" w14:textId="2A151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B1E03" w14:paraId="726B9BD7" w14:textId="1DF195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(三)、铝合金导线项目地能源消耗与供应状况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B1E03" w14:paraId="2546704F" w14:textId="40B0EF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B1E03" w14:paraId="1A4F3B14" w14:textId="03E5FC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_Toc155451039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B1E03" w14:paraId="6C9A2077" w14:textId="0D9ADA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4B1E03" w14:paraId="6FDC69E4" w14:textId="6F17CB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_Toc155451041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B1E03" w14:paraId="75D748FC" w14:textId="4B5A6F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_Toc155451042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B1E03" w14:paraId="5F17E0CF" w14:textId="5229B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_Toc155451043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4B1E03" w14:paraId="32184961" w14:textId="3A23D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_Toc155451044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4B1E03" w14:paraId="68C3E275" w14:textId="735207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(三)、铝合金导线项目盈利能力分析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_Toc155451045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https://d.book118.com/637001114112006031</w:t>
        </w:r>
      </w:hyperlink>
    </w:p>
    <w:p w:rsidR="004B1E0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P="001E3E05" w14:paraId="0B3F3FA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1E03" w14:paraId="77D4593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P="001E3E05" w14:paraId="147AD5AC" w14:textId="5F2F85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B1E03" w14:paraId="73C34B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paraId="791E98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P="001E3E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1E0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P="001E3E05" w14:textId="5F2F85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B1E0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P="001E3E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1E0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P="001E3E05" w14:textId="5F2F85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B1E0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P="001E3E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B1E0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P="001E3E05" w14:textId="5F2F85E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B1E0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paraId="25F0D8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RPr="004B1E03" w:rsidP="004B1E03" w14:paraId="02CF2B3F" w14:textId="25C54CC4">
    <w:pPr>
      <w:pStyle w:val="Header"/>
      <w:rPr>
        <w:rFonts w:ascii="仿宋" w:eastAsia="仿宋" w:hAnsi="仿宋"/>
      </w:rPr>
    </w:pPr>
    <w:r w:rsidRPr="004B1E03">
      <w:rPr>
        <w:rFonts w:ascii="仿宋" w:eastAsia="仿宋" w:hAnsi="仿宋" w:hint="eastAsia"/>
      </w:rPr>
      <w:t>铝合金导线项目招商引资方案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paraId="169C8E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RPr="004B1E03" w:rsidP="004B1E03" w14:textId="25C54CC4">
    <w:pPr>
      <w:pStyle w:val="Header"/>
      <w:rPr>
        <w:rFonts w:ascii="仿宋" w:eastAsia="仿宋" w:hAnsi="仿宋"/>
      </w:rPr>
    </w:pPr>
    <w:r w:rsidRPr="004B1E03">
      <w:rPr>
        <w:rFonts w:ascii="仿宋" w:eastAsia="仿宋" w:hAnsi="仿宋" w:hint="eastAsia"/>
      </w:rPr>
      <w:t>铝合金导线项目招商引资方案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RPr="004B1E03" w:rsidP="004B1E03" w14:textId="25C54CC4">
    <w:pPr>
      <w:pStyle w:val="Header"/>
      <w:rPr>
        <w:rFonts w:ascii="仿宋" w:eastAsia="仿宋" w:hAnsi="仿宋"/>
      </w:rPr>
    </w:pPr>
    <w:r w:rsidRPr="004B1E03">
      <w:rPr>
        <w:rFonts w:ascii="仿宋" w:eastAsia="仿宋" w:hAnsi="仿宋" w:hint="eastAsia"/>
      </w:rPr>
      <w:t>铝合金导线项目招商引资方案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:rsidRPr="004B1E03" w:rsidP="004B1E03" w14:textId="25C54CC4">
    <w:pPr>
      <w:pStyle w:val="Header"/>
      <w:rPr>
        <w:rFonts w:ascii="仿宋" w:eastAsia="仿宋" w:hAnsi="仿宋"/>
      </w:rPr>
    </w:pPr>
    <w:r w:rsidRPr="004B1E03">
      <w:rPr>
        <w:rFonts w:ascii="仿宋" w:eastAsia="仿宋" w:hAnsi="仿宋" w:hint="eastAsia"/>
      </w:rPr>
      <w:t>铝合金导线项目招商引资方案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B1E0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E03"/>
    <w:rsid w:val="001E3E05"/>
    <w:rsid w:val="0042537F"/>
    <w:rsid w:val="004B1E03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5D607D1"/>
  <w15:chartTrackingRefBased/>
  <w15:docId w15:val="{C2A47C37-6993-4653-B190-CFC016D70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B1E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B1E0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B1E0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B1E0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B1E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B1E0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B1E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B1E0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B1E03"/>
  </w:style>
  <w:style w:type="paragraph" w:styleId="TOC1">
    <w:name w:val="toc 1"/>
    <w:basedOn w:val="Normal"/>
    <w:next w:val="Normal"/>
    <w:autoRedefine/>
    <w:uiPriority w:val="39"/>
    <w:unhideWhenUsed/>
    <w:rsid w:val="004B1E03"/>
  </w:style>
  <w:style w:type="paragraph" w:styleId="TOC2">
    <w:name w:val="toc 2"/>
    <w:basedOn w:val="Normal"/>
    <w:next w:val="Normal"/>
    <w:autoRedefine/>
    <w:uiPriority w:val="39"/>
    <w:unhideWhenUsed/>
    <w:rsid w:val="004B1E0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3700111411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5196</Words>
  <Characters>29622</Characters>
  <Application>Microsoft Office Word</Application>
  <DocSecurity>0</DocSecurity>
  <Lines>246</Lines>
  <Paragraphs>69</Paragraphs>
  <ScaleCrop>false</ScaleCrop>
  <Company/>
  <LinksUpToDate>false</LinksUpToDate>
  <CharactersWithSpaces>34749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2024-01-06T08:28:00Z</dcterms:created>
  <dcterms:modified xsi:type="dcterms:W3CDTF">2024-01-06T08:29:00Z</dcterms:modified>
</cp:coreProperties>
</file>