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天然气脱硫除湿膜项目构思建设方案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54" w:history="1">
        <w:r>
          <w:rPr>
            <w:rFonts w:ascii="仿宋" w:eastAsia="仿宋" w:hAnsi="仿宋" w:cs="仿宋" w:hint="eastAsia"/>
            <w:lang w:eastAsia="zh-CN"/>
          </w:rPr>
          <w:t>前言</w:t>
        </w:r>
        <w:r>
          <w:tab/>
        </w:r>
        <w:r>
          <w:fldChar w:fldCharType="begin"/>
        </w:r>
        <w:r>
          <w:instrText xml:space="preserve"> PAGEREF _Toc11654 \h </w:instrText>
        </w:r>
        <w:r>
          <w:fldChar w:fldCharType="separate"/>
        </w:r>
        <w:r>
          <w:t>3</w:t>
        </w:r>
        <w:r>
          <w:fldChar w:fldCharType="end"/>
        </w:r>
      </w:hyperlink>
    </w:p>
    <w:p>
      <w:pPr>
        <w:pStyle w:val="TOC1"/>
        <w:tabs>
          <w:tab w:val="right" w:leader="dot" w:pos="8306"/>
        </w:tabs>
      </w:pPr>
      <w:hyperlink w:anchor="_Toc23461" w:history="1">
        <w:r>
          <w:rPr>
            <w:rFonts w:ascii="仿宋" w:eastAsia="仿宋" w:hAnsi="仿宋" w:cs="仿宋" w:hint="eastAsia"/>
            <w:lang w:eastAsia="zh-CN"/>
          </w:rPr>
          <w:t>一、资源开发及综合利用分析</w:t>
        </w:r>
        <w:r>
          <w:tab/>
        </w:r>
        <w:r>
          <w:fldChar w:fldCharType="begin"/>
        </w:r>
        <w:r>
          <w:instrText xml:space="preserve"> PAGEREF _Toc23461 \h </w:instrText>
        </w:r>
        <w:r>
          <w:fldChar w:fldCharType="separate"/>
        </w:r>
        <w:r>
          <w:t>3</w:t>
        </w:r>
        <w:r>
          <w:fldChar w:fldCharType="end"/>
        </w:r>
      </w:hyperlink>
    </w:p>
    <w:p>
      <w:pPr>
        <w:pStyle w:val="TOC2"/>
        <w:tabs>
          <w:tab w:val="right" w:leader="dot" w:pos="8306"/>
        </w:tabs>
      </w:pPr>
      <w:hyperlink w:anchor="_Toc8744" w:history="1">
        <w:r>
          <w:rPr>
            <w:rFonts w:ascii="仿宋" w:eastAsia="仿宋" w:hAnsi="仿宋" w:cs="仿宋" w:hint="eastAsia"/>
            <w:lang w:eastAsia="zh-CN"/>
          </w:rPr>
          <w:t>(一)、资源开发方案</w:t>
        </w:r>
        <w:r>
          <w:tab/>
        </w:r>
        <w:r>
          <w:fldChar w:fldCharType="begin"/>
        </w:r>
        <w:r>
          <w:instrText xml:space="preserve"> PAGEREF _Toc8744 \h </w:instrText>
        </w:r>
        <w:r>
          <w:fldChar w:fldCharType="separate"/>
        </w:r>
        <w:r>
          <w:t>3</w:t>
        </w:r>
        <w:r>
          <w:fldChar w:fldCharType="end"/>
        </w:r>
      </w:hyperlink>
    </w:p>
    <w:p>
      <w:pPr>
        <w:pStyle w:val="TOC2"/>
        <w:tabs>
          <w:tab w:val="right" w:leader="dot" w:pos="8306"/>
        </w:tabs>
      </w:pPr>
      <w:hyperlink w:anchor="_Toc31594" w:history="1">
        <w:r>
          <w:rPr>
            <w:rFonts w:ascii="仿宋" w:eastAsia="仿宋" w:hAnsi="仿宋" w:cs="仿宋" w:hint="eastAsia"/>
            <w:lang w:eastAsia="zh-CN"/>
          </w:rPr>
          <w:t>(二)、资源利用方案</w:t>
        </w:r>
        <w:r>
          <w:tab/>
        </w:r>
        <w:r>
          <w:fldChar w:fldCharType="begin"/>
        </w:r>
        <w:r>
          <w:instrText xml:space="preserve"> PAGEREF _Toc31594 \h </w:instrText>
        </w:r>
        <w:r>
          <w:fldChar w:fldCharType="separate"/>
        </w:r>
        <w:r>
          <w:t>4</w:t>
        </w:r>
        <w:r>
          <w:fldChar w:fldCharType="end"/>
        </w:r>
      </w:hyperlink>
    </w:p>
    <w:p>
      <w:pPr>
        <w:pStyle w:val="TOC2"/>
        <w:tabs>
          <w:tab w:val="right" w:leader="dot" w:pos="8306"/>
        </w:tabs>
      </w:pPr>
      <w:hyperlink w:anchor="_Toc19182" w:history="1">
        <w:r>
          <w:rPr>
            <w:rFonts w:ascii="仿宋" w:eastAsia="仿宋" w:hAnsi="仿宋" w:cs="仿宋" w:hint="eastAsia"/>
            <w:lang w:eastAsia="zh-CN"/>
          </w:rPr>
          <w:t>(三)、资源节约措施</w:t>
        </w:r>
        <w:r>
          <w:tab/>
        </w:r>
        <w:r>
          <w:fldChar w:fldCharType="begin"/>
        </w:r>
        <w:r>
          <w:instrText xml:space="preserve"> PAGEREF _Toc19182 \h </w:instrText>
        </w:r>
        <w:r>
          <w:fldChar w:fldCharType="separate"/>
        </w:r>
        <w:r>
          <w:t>5</w:t>
        </w:r>
        <w:r>
          <w:fldChar w:fldCharType="end"/>
        </w:r>
      </w:hyperlink>
    </w:p>
    <w:p>
      <w:pPr>
        <w:pStyle w:val="TOC1"/>
        <w:tabs>
          <w:tab w:val="right" w:leader="dot" w:pos="8306"/>
        </w:tabs>
      </w:pPr>
      <w:hyperlink w:anchor="_Toc25972" w:history="1">
        <w:r>
          <w:rPr>
            <w:rFonts w:ascii="仿宋" w:eastAsia="仿宋" w:hAnsi="仿宋" w:cs="仿宋" w:hint="eastAsia"/>
            <w:lang w:eastAsia="zh-CN"/>
          </w:rPr>
          <w:t>二、天然气脱硫除湿膜项目概论</w:t>
        </w:r>
        <w:r>
          <w:tab/>
        </w:r>
        <w:r>
          <w:fldChar w:fldCharType="begin"/>
        </w:r>
        <w:r>
          <w:instrText xml:space="preserve"> PAGEREF _Toc25972 \h </w:instrText>
        </w:r>
        <w:r>
          <w:fldChar w:fldCharType="separate"/>
        </w:r>
        <w:r>
          <w:t>6</w:t>
        </w:r>
        <w:r>
          <w:fldChar w:fldCharType="end"/>
        </w:r>
      </w:hyperlink>
    </w:p>
    <w:p>
      <w:pPr>
        <w:pStyle w:val="TOC2"/>
        <w:tabs>
          <w:tab w:val="right" w:leader="dot" w:pos="8306"/>
        </w:tabs>
      </w:pPr>
      <w:hyperlink w:anchor="_Toc27101" w:history="1">
        <w:r>
          <w:rPr>
            <w:rFonts w:ascii="仿宋" w:eastAsia="仿宋" w:hAnsi="仿宋" w:cs="仿宋" w:hint="eastAsia"/>
            <w:lang w:eastAsia="zh-CN"/>
          </w:rPr>
          <w:t>(一)、项目申报单位概况</w:t>
        </w:r>
        <w:r>
          <w:tab/>
        </w:r>
        <w:r>
          <w:fldChar w:fldCharType="begin"/>
        </w:r>
        <w:r>
          <w:instrText xml:space="preserve"> PAGEREF _Toc27101 \h </w:instrText>
        </w:r>
        <w:r>
          <w:fldChar w:fldCharType="separate"/>
        </w:r>
        <w:r>
          <w:t>6</w:t>
        </w:r>
        <w:r>
          <w:fldChar w:fldCharType="end"/>
        </w:r>
      </w:hyperlink>
    </w:p>
    <w:p>
      <w:pPr>
        <w:pStyle w:val="TOC2"/>
        <w:tabs>
          <w:tab w:val="right" w:leader="dot" w:pos="8306"/>
        </w:tabs>
      </w:pPr>
      <w:hyperlink w:anchor="_Toc21284" w:history="1">
        <w:r>
          <w:rPr>
            <w:rFonts w:ascii="仿宋" w:eastAsia="仿宋" w:hAnsi="仿宋" w:cs="仿宋" w:hint="eastAsia"/>
            <w:lang w:eastAsia="zh-CN"/>
          </w:rPr>
          <w:t>(二)、项目概况</w:t>
        </w:r>
        <w:r>
          <w:tab/>
        </w:r>
        <w:r>
          <w:fldChar w:fldCharType="begin"/>
        </w:r>
        <w:r>
          <w:instrText xml:space="preserve"> PAGEREF _Toc21284 \h </w:instrText>
        </w:r>
        <w:r>
          <w:fldChar w:fldCharType="separate"/>
        </w:r>
        <w:r>
          <w:t>7</w:t>
        </w:r>
        <w:r>
          <w:fldChar w:fldCharType="end"/>
        </w:r>
      </w:hyperlink>
    </w:p>
    <w:p>
      <w:pPr>
        <w:pStyle w:val="TOC1"/>
        <w:tabs>
          <w:tab w:val="right" w:leader="dot" w:pos="8306"/>
        </w:tabs>
      </w:pPr>
      <w:hyperlink w:anchor="_Toc7287" w:history="1">
        <w:r>
          <w:rPr>
            <w:rFonts w:ascii="仿宋" w:eastAsia="仿宋" w:hAnsi="仿宋" w:cs="仿宋" w:hint="eastAsia"/>
            <w:lang w:eastAsia="zh-CN"/>
          </w:rPr>
          <w:t>三、项目监理与质量保证</w:t>
        </w:r>
        <w:r>
          <w:tab/>
        </w:r>
        <w:r>
          <w:fldChar w:fldCharType="begin"/>
        </w:r>
        <w:r>
          <w:instrText xml:space="preserve"> PAGEREF _Toc7287 \h </w:instrText>
        </w:r>
        <w:r>
          <w:fldChar w:fldCharType="separate"/>
        </w:r>
        <w:r>
          <w:t>10</w:t>
        </w:r>
        <w:r>
          <w:fldChar w:fldCharType="end"/>
        </w:r>
      </w:hyperlink>
    </w:p>
    <w:p>
      <w:pPr>
        <w:pStyle w:val="TOC2"/>
        <w:tabs>
          <w:tab w:val="right" w:leader="dot" w:pos="8306"/>
        </w:tabs>
      </w:pPr>
      <w:hyperlink w:anchor="_Toc14069" w:history="1">
        <w:r>
          <w:rPr>
            <w:rFonts w:ascii="仿宋" w:eastAsia="仿宋" w:hAnsi="仿宋" w:cs="仿宋" w:hint="eastAsia"/>
            <w:lang w:eastAsia="zh-CN"/>
          </w:rPr>
          <w:t>(一)、监理体系构建</w:t>
        </w:r>
        <w:r>
          <w:tab/>
        </w:r>
        <w:r>
          <w:fldChar w:fldCharType="begin"/>
        </w:r>
        <w:r>
          <w:instrText xml:space="preserve"> PAGEREF _Toc14069 \h </w:instrText>
        </w:r>
        <w:r>
          <w:fldChar w:fldCharType="separate"/>
        </w:r>
        <w:r>
          <w:t>10</w:t>
        </w:r>
        <w:r>
          <w:fldChar w:fldCharType="end"/>
        </w:r>
      </w:hyperlink>
    </w:p>
    <w:p>
      <w:pPr>
        <w:pStyle w:val="TOC2"/>
        <w:tabs>
          <w:tab w:val="right" w:leader="dot" w:pos="8306"/>
        </w:tabs>
      </w:pPr>
      <w:hyperlink w:anchor="_Toc12874" w:history="1">
        <w:r>
          <w:rPr>
            <w:rFonts w:ascii="仿宋" w:eastAsia="仿宋" w:hAnsi="仿宋" w:cs="仿宋" w:hint="eastAsia"/>
            <w:lang w:eastAsia="zh-CN"/>
          </w:rPr>
          <w:t>(二)、质量保证体系实施</w:t>
        </w:r>
        <w:r>
          <w:tab/>
        </w:r>
        <w:r>
          <w:fldChar w:fldCharType="begin"/>
        </w:r>
        <w:r>
          <w:instrText xml:space="preserve"> PAGEREF _Toc12874 \h </w:instrText>
        </w:r>
        <w:r>
          <w:fldChar w:fldCharType="separate"/>
        </w:r>
        <w:r>
          <w:t>11</w:t>
        </w:r>
        <w:r>
          <w:fldChar w:fldCharType="end"/>
        </w:r>
      </w:hyperlink>
    </w:p>
    <w:p>
      <w:pPr>
        <w:pStyle w:val="TOC2"/>
        <w:tabs>
          <w:tab w:val="right" w:leader="dot" w:pos="8306"/>
        </w:tabs>
      </w:pPr>
      <w:hyperlink w:anchor="_Toc5455" w:history="1">
        <w:r>
          <w:rPr>
            <w:rFonts w:ascii="仿宋" w:eastAsia="仿宋" w:hAnsi="仿宋" w:cs="仿宋" w:hint="eastAsia"/>
            <w:lang w:eastAsia="zh-CN"/>
          </w:rPr>
          <w:t>(三)、监理与质量控制流程</w:t>
        </w:r>
        <w:r>
          <w:tab/>
        </w:r>
        <w:r>
          <w:fldChar w:fldCharType="begin"/>
        </w:r>
        <w:r>
          <w:instrText xml:space="preserve"> PAGEREF _Toc5455 \h </w:instrText>
        </w:r>
        <w:r>
          <w:fldChar w:fldCharType="separate"/>
        </w:r>
        <w:r>
          <w:t>12</w:t>
        </w:r>
        <w:r>
          <w:fldChar w:fldCharType="end"/>
        </w:r>
      </w:hyperlink>
    </w:p>
    <w:p>
      <w:pPr>
        <w:pStyle w:val="TOC1"/>
        <w:tabs>
          <w:tab w:val="right" w:leader="dot" w:pos="8306"/>
        </w:tabs>
      </w:pPr>
      <w:hyperlink w:anchor="_Toc3301" w:history="1">
        <w:r>
          <w:rPr>
            <w:rFonts w:ascii="仿宋" w:eastAsia="仿宋" w:hAnsi="仿宋" w:cs="仿宋" w:hint="eastAsia"/>
            <w:lang w:eastAsia="zh-CN"/>
          </w:rPr>
          <w:t>四、项目选址研究</w:t>
        </w:r>
        <w:r>
          <w:tab/>
        </w:r>
        <w:r>
          <w:fldChar w:fldCharType="begin"/>
        </w:r>
        <w:r>
          <w:instrText xml:space="preserve"> PAGEREF _Toc3301 \h </w:instrText>
        </w:r>
        <w:r>
          <w:fldChar w:fldCharType="separate"/>
        </w:r>
        <w:r>
          <w:t>12</w:t>
        </w:r>
        <w:r>
          <w:fldChar w:fldCharType="end"/>
        </w:r>
      </w:hyperlink>
    </w:p>
    <w:p>
      <w:pPr>
        <w:pStyle w:val="TOC2"/>
        <w:tabs>
          <w:tab w:val="right" w:leader="dot" w:pos="8306"/>
        </w:tabs>
      </w:pPr>
      <w:hyperlink w:anchor="_Toc9512" w:history="1">
        <w:r>
          <w:rPr>
            <w:rFonts w:ascii="仿宋" w:eastAsia="仿宋" w:hAnsi="仿宋" w:cs="仿宋" w:hint="eastAsia"/>
            <w:lang w:eastAsia="zh-CN"/>
          </w:rPr>
          <w:t>(一)、项目选址原则</w:t>
        </w:r>
        <w:r>
          <w:tab/>
        </w:r>
        <w:r>
          <w:fldChar w:fldCharType="begin"/>
        </w:r>
        <w:r>
          <w:instrText xml:space="preserve"> PAGEREF _Toc9512 \h </w:instrText>
        </w:r>
        <w:r>
          <w:fldChar w:fldCharType="separate"/>
        </w:r>
        <w:r>
          <w:t>12</w:t>
        </w:r>
        <w:r>
          <w:fldChar w:fldCharType="end"/>
        </w:r>
      </w:hyperlink>
    </w:p>
    <w:p>
      <w:pPr>
        <w:pStyle w:val="TOC2"/>
        <w:tabs>
          <w:tab w:val="right" w:leader="dot" w:pos="8306"/>
        </w:tabs>
      </w:pPr>
      <w:hyperlink w:anchor="_Toc31869" w:history="1">
        <w:r>
          <w:rPr>
            <w:rFonts w:ascii="仿宋" w:eastAsia="仿宋" w:hAnsi="仿宋" w:cs="仿宋" w:hint="eastAsia"/>
            <w:lang w:eastAsia="zh-CN"/>
          </w:rPr>
          <w:t>(二)、项目选址</w:t>
        </w:r>
        <w:r>
          <w:tab/>
        </w:r>
        <w:r>
          <w:fldChar w:fldCharType="begin"/>
        </w:r>
        <w:r>
          <w:instrText xml:space="preserve"> PAGEREF _Toc31869 \h </w:instrText>
        </w:r>
        <w:r>
          <w:fldChar w:fldCharType="separate"/>
        </w:r>
        <w:r>
          <w:t>16</w:t>
        </w:r>
        <w:r>
          <w:fldChar w:fldCharType="end"/>
        </w:r>
      </w:hyperlink>
    </w:p>
    <w:p>
      <w:pPr>
        <w:pStyle w:val="TOC2"/>
        <w:tabs>
          <w:tab w:val="right" w:leader="dot" w:pos="8306"/>
        </w:tabs>
      </w:pPr>
      <w:hyperlink w:anchor="_Toc32400" w:history="1">
        <w:r>
          <w:rPr>
            <w:rFonts w:ascii="仿宋" w:eastAsia="仿宋" w:hAnsi="仿宋" w:cs="仿宋" w:hint="eastAsia"/>
            <w:lang w:eastAsia="zh-CN"/>
          </w:rPr>
          <w:t>(三)、建设条件分析</w:t>
        </w:r>
        <w:r>
          <w:tab/>
        </w:r>
        <w:r>
          <w:fldChar w:fldCharType="begin"/>
        </w:r>
        <w:r>
          <w:instrText xml:space="preserve"> PAGEREF _Toc32400 \h </w:instrText>
        </w:r>
        <w:r>
          <w:fldChar w:fldCharType="separate"/>
        </w:r>
        <w:r>
          <w:t>18</w:t>
        </w:r>
        <w:r>
          <w:fldChar w:fldCharType="end"/>
        </w:r>
      </w:hyperlink>
    </w:p>
    <w:p>
      <w:pPr>
        <w:pStyle w:val="TOC2"/>
        <w:tabs>
          <w:tab w:val="right" w:leader="dot" w:pos="8306"/>
        </w:tabs>
      </w:pPr>
      <w:hyperlink w:anchor="_Toc26322" w:history="1">
        <w:r>
          <w:rPr>
            <w:rFonts w:ascii="仿宋" w:eastAsia="仿宋" w:hAnsi="仿宋" w:cs="仿宋" w:hint="eastAsia"/>
            <w:lang w:eastAsia="zh-CN"/>
          </w:rPr>
          <w:t>(四)、用地控制指标</w:t>
        </w:r>
        <w:r>
          <w:tab/>
        </w:r>
        <w:r>
          <w:fldChar w:fldCharType="begin"/>
        </w:r>
        <w:r>
          <w:instrText xml:space="preserve"> PAGEREF _Toc26322 \h </w:instrText>
        </w:r>
        <w:r>
          <w:fldChar w:fldCharType="separate"/>
        </w:r>
        <w:r>
          <w:t>19</w:t>
        </w:r>
        <w:r>
          <w:fldChar w:fldCharType="end"/>
        </w:r>
      </w:hyperlink>
    </w:p>
    <w:p>
      <w:pPr>
        <w:pStyle w:val="TOC2"/>
        <w:tabs>
          <w:tab w:val="right" w:leader="dot" w:pos="8306"/>
        </w:tabs>
      </w:pPr>
      <w:hyperlink w:anchor="_Toc3724" w:history="1">
        <w:r>
          <w:rPr>
            <w:rFonts w:ascii="仿宋" w:eastAsia="仿宋" w:hAnsi="仿宋" w:cs="仿宋" w:hint="eastAsia"/>
            <w:lang w:eastAsia="zh-CN"/>
          </w:rPr>
          <w:t>(五)、地总体要求</w:t>
        </w:r>
        <w:r>
          <w:tab/>
        </w:r>
        <w:r>
          <w:fldChar w:fldCharType="begin"/>
        </w:r>
        <w:r>
          <w:instrText xml:space="preserve"> PAGEREF _Toc3724 \h </w:instrText>
        </w:r>
        <w:r>
          <w:fldChar w:fldCharType="separate"/>
        </w:r>
        <w:r>
          <w:t>20</w:t>
        </w:r>
        <w:r>
          <w:fldChar w:fldCharType="end"/>
        </w:r>
      </w:hyperlink>
    </w:p>
    <w:p>
      <w:pPr>
        <w:pStyle w:val="TOC2"/>
        <w:tabs>
          <w:tab w:val="right" w:leader="dot" w:pos="8306"/>
        </w:tabs>
      </w:pPr>
      <w:hyperlink w:anchor="_Toc12812" w:history="1">
        <w:r>
          <w:rPr>
            <w:rFonts w:ascii="仿宋" w:eastAsia="仿宋" w:hAnsi="仿宋" w:cs="仿宋" w:hint="eastAsia"/>
            <w:lang w:eastAsia="zh-CN"/>
          </w:rPr>
          <w:t>(六)、节约用地措施</w:t>
        </w:r>
        <w:r>
          <w:tab/>
        </w:r>
        <w:r>
          <w:fldChar w:fldCharType="begin"/>
        </w:r>
        <w:r>
          <w:instrText xml:space="preserve"> PAGEREF _Toc12812 \h </w:instrText>
        </w:r>
        <w:r>
          <w:fldChar w:fldCharType="separate"/>
        </w:r>
        <w:r>
          <w:t>22</w:t>
        </w:r>
        <w:r>
          <w:fldChar w:fldCharType="end"/>
        </w:r>
      </w:hyperlink>
    </w:p>
    <w:p>
      <w:pPr>
        <w:pStyle w:val="TOC2"/>
        <w:tabs>
          <w:tab w:val="right" w:leader="dot" w:pos="8306"/>
        </w:tabs>
      </w:pPr>
      <w:hyperlink w:anchor="_Toc758" w:history="1">
        <w:r>
          <w:rPr>
            <w:rFonts w:ascii="仿宋" w:eastAsia="仿宋" w:hAnsi="仿宋" w:cs="仿宋" w:hint="eastAsia"/>
            <w:lang w:eastAsia="zh-CN"/>
          </w:rPr>
          <w:t>(七)、选址综合评价</w:t>
        </w:r>
        <w:r>
          <w:tab/>
        </w:r>
        <w:r>
          <w:fldChar w:fldCharType="begin"/>
        </w:r>
        <w:r>
          <w:instrText xml:space="preserve"> PAGEREF _Toc758 \h </w:instrText>
        </w:r>
        <w:r>
          <w:fldChar w:fldCharType="separate"/>
        </w:r>
        <w:r>
          <w:t>23</w:t>
        </w:r>
        <w:r>
          <w:fldChar w:fldCharType="end"/>
        </w:r>
      </w:hyperlink>
    </w:p>
    <w:p>
      <w:pPr>
        <w:pStyle w:val="TOC1"/>
        <w:tabs>
          <w:tab w:val="right" w:leader="dot" w:pos="8306"/>
        </w:tabs>
      </w:pPr>
      <w:hyperlink w:anchor="_Toc31654" w:history="1">
        <w:r>
          <w:rPr>
            <w:rFonts w:ascii="仿宋" w:eastAsia="仿宋" w:hAnsi="仿宋" w:cs="仿宋" w:hint="eastAsia"/>
            <w:lang w:eastAsia="zh-CN"/>
          </w:rPr>
          <w:t>五、社会影响分析</w:t>
        </w:r>
        <w:r>
          <w:tab/>
        </w:r>
        <w:r>
          <w:fldChar w:fldCharType="begin"/>
        </w:r>
        <w:r>
          <w:instrText xml:space="preserve"> PAGEREF _Toc31654 \h </w:instrText>
        </w:r>
        <w:r>
          <w:fldChar w:fldCharType="separate"/>
        </w:r>
        <w:r>
          <w:t>24</w:t>
        </w:r>
        <w:r>
          <w:fldChar w:fldCharType="end"/>
        </w:r>
      </w:hyperlink>
    </w:p>
    <w:p>
      <w:pPr>
        <w:pStyle w:val="TOC2"/>
        <w:tabs>
          <w:tab w:val="right" w:leader="dot" w:pos="8306"/>
        </w:tabs>
      </w:pPr>
      <w:hyperlink w:anchor="_Toc13887" w:history="1">
        <w:r>
          <w:rPr>
            <w:rFonts w:ascii="仿宋" w:eastAsia="仿宋" w:hAnsi="仿宋" w:cs="仿宋" w:hint="eastAsia"/>
            <w:lang w:eastAsia="zh-CN"/>
          </w:rPr>
          <w:t>(一)、社会影响效果分析</w:t>
        </w:r>
        <w:r>
          <w:tab/>
        </w:r>
        <w:r>
          <w:fldChar w:fldCharType="begin"/>
        </w:r>
        <w:r>
          <w:instrText xml:space="preserve"> PAGEREF _Toc13887 \h </w:instrText>
        </w:r>
        <w:r>
          <w:fldChar w:fldCharType="separate"/>
        </w:r>
        <w:r>
          <w:t>24</w:t>
        </w:r>
        <w:r>
          <w:fldChar w:fldCharType="end"/>
        </w:r>
      </w:hyperlink>
    </w:p>
    <w:p>
      <w:pPr>
        <w:pStyle w:val="TOC2"/>
        <w:tabs>
          <w:tab w:val="right" w:leader="dot" w:pos="8306"/>
        </w:tabs>
      </w:pPr>
      <w:hyperlink w:anchor="_Toc9129" w:history="1">
        <w:r>
          <w:rPr>
            <w:rFonts w:ascii="仿宋" w:eastAsia="仿宋" w:hAnsi="仿宋" w:cs="仿宋" w:hint="eastAsia"/>
            <w:lang w:eastAsia="zh-CN"/>
          </w:rPr>
          <w:t>(二)、社会适应性分析</w:t>
        </w:r>
        <w:r>
          <w:tab/>
        </w:r>
        <w:r>
          <w:fldChar w:fldCharType="begin"/>
        </w:r>
        <w:r>
          <w:instrText xml:space="preserve"> PAGEREF _Toc9129 \h </w:instrText>
        </w:r>
        <w:r>
          <w:fldChar w:fldCharType="separate"/>
        </w:r>
        <w:r>
          <w:t>27</w:t>
        </w:r>
        <w:r>
          <w:fldChar w:fldCharType="end"/>
        </w:r>
      </w:hyperlink>
    </w:p>
    <w:p>
      <w:pPr>
        <w:pStyle w:val="TOC2"/>
        <w:tabs>
          <w:tab w:val="right" w:leader="dot" w:pos="8306"/>
        </w:tabs>
      </w:pPr>
      <w:hyperlink w:anchor="_Toc8762" w:history="1">
        <w:r>
          <w:rPr>
            <w:rFonts w:ascii="仿宋" w:eastAsia="仿宋" w:hAnsi="仿宋" w:cs="仿宋" w:hint="eastAsia"/>
            <w:lang w:eastAsia="zh-CN"/>
          </w:rPr>
          <w:t>(三)、社会风险及对策分析</w:t>
        </w:r>
        <w:r>
          <w:tab/>
        </w:r>
        <w:r>
          <w:fldChar w:fldCharType="begin"/>
        </w:r>
        <w:r>
          <w:instrText xml:space="preserve"> PAGEREF _Toc8762 \h </w:instrText>
        </w:r>
        <w:r>
          <w:fldChar w:fldCharType="separate"/>
        </w:r>
        <w:r>
          <w:t>28</w:t>
        </w:r>
        <w:r>
          <w:fldChar w:fldCharType="end"/>
        </w:r>
      </w:hyperlink>
    </w:p>
    <w:p>
      <w:pPr>
        <w:pStyle w:val="TOC1"/>
        <w:tabs>
          <w:tab w:val="right" w:leader="dot" w:pos="8306"/>
        </w:tabs>
      </w:pPr>
      <w:hyperlink w:anchor="_Toc14019" w:history="1">
        <w:r>
          <w:rPr>
            <w:rFonts w:ascii="仿宋" w:eastAsia="仿宋" w:hAnsi="仿宋" w:cs="仿宋" w:hint="eastAsia"/>
            <w:lang w:eastAsia="zh-CN"/>
          </w:rPr>
          <w:t>六、发展规划、产业政策和行业准入分析</w:t>
        </w:r>
        <w:r>
          <w:tab/>
        </w:r>
        <w:r>
          <w:fldChar w:fldCharType="begin"/>
        </w:r>
        <w:r>
          <w:instrText xml:space="preserve"> PAGEREF _Toc14019 \h </w:instrText>
        </w:r>
        <w:r>
          <w:fldChar w:fldCharType="separate"/>
        </w:r>
        <w:r>
          <w:t>31</w:t>
        </w:r>
        <w:r>
          <w:fldChar w:fldCharType="end"/>
        </w:r>
      </w:hyperlink>
    </w:p>
    <w:p>
      <w:pPr>
        <w:pStyle w:val="TOC2"/>
        <w:tabs>
          <w:tab w:val="right" w:leader="dot" w:pos="8306"/>
        </w:tabs>
      </w:pPr>
      <w:hyperlink w:anchor="_Toc23142" w:history="1">
        <w:r>
          <w:rPr>
            <w:rFonts w:ascii="仿宋" w:eastAsia="仿宋" w:hAnsi="仿宋" w:cs="仿宋" w:hint="eastAsia"/>
            <w:lang w:eastAsia="zh-CN"/>
          </w:rPr>
          <w:t>(一)、发展规划分析</w:t>
        </w:r>
        <w:r>
          <w:tab/>
        </w:r>
        <w:r>
          <w:fldChar w:fldCharType="begin"/>
        </w:r>
        <w:r>
          <w:instrText xml:space="preserve"> PAGEREF _Toc23142 \h </w:instrText>
        </w:r>
        <w:r>
          <w:fldChar w:fldCharType="separate"/>
        </w:r>
        <w:r>
          <w:t>31</w:t>
        </w:r>
        <w:r>
          <w:fldChar w:fldCharType="end"/>
        </w:r>
      </w:hyperlink>
    </w:p>
    <w:p>
      <w:pPr>
        <w:pStyle w:val="TOC2"/>
        <w:tabs>
          <w:tab w:val="right" w:leader="dot" w:pos="8306"/>
        </w:tabs>
      </w:pPr>
      <w:hyperlink w:anchor="_Toc22007" w:history="1">
        <w:r>
          <w:rPr>
            <w:rFonts w:ascii="仿宋" w:eastAsia="仿宋" w:hAnsi="仿宋" w:cs="仿宋" w:hint="eastAsia"/>
            <w:lang w:eastAsia="zh-CN"/>
          </w:rPr>
          <w:t>(二)、产业政策分析</w:t>
        </w:r>
        <w:r>
          <w:tab/>
        </w:r>
        <w:r>
          <w:fldChar w:fldCharType="begin"/>
        </w:r>
        <w:r>
          <w:instrText xml:space="preserve"> PAGEREF _Toc22007 \h </w:instrText>
        </w:r>
        <w:r>
          <w:fldChar w:fldCharType="separate"/>
        </w:r>
        <w:r>
          <w:t>33</w:t>
        </w:r>
        <w:r>
          <w:fldChar w:fldCharType="end"/>
        </w:r>
      </w:hyperlink>
    </w:p>
    <w:p>
      <w:pPr>
        <w:pStyle w:val="TOC2"/>
        <w:tabs>
          <w:tab w:val="right" w:leader="dot" w:pos="8306"/>
        </w:tabs>
      </w:pPr>
      <w:hyperlink w:anchor="_Toc20806" w:history="1">
        <w:r>
          <w:rPr>
            <w:rFonts w:ascii="仿宋" w:eastAsia="仿宋" w:hAnsi="仿宋" w:cs="仿宋" w:hint="eastAsia"/>
            <w:lang w:eastAsia="zh-CN"/>
          </w:rPr>
          <w:t>(三)、行业准入分析</w:t>
        </w:r>
        <w:r>
          <w:tab/>
        </w:r>
        <w:r>
          <w:fldChar w:fldCharType="begin"/>
        </w:r>
        <w:r>
          <w:instrText xml:space="preserve"> PAGEREF _Toc20806 \h </w:instrText>
        </w:r>
        <w:r>
          <w:fldChar w:fldCharType="separate"/>
        </w:r>
        <w:r>
          <w:t>35</w:t>
        </w:r>
        <w:r>
          <w:fldChar w:fldCharType="end"/>
        </w:r>
      </w:hyperlink>
    </w:p>
    <w:p>
      <w:pPr>
        <w:pStyle w:val="TOC1"/>
        <w:tabs>
          <w:tab w:val="right" w:leader="dot" w:pos="8306"/>
        </w:tabs>
      </w:pPr>
      <w:hyperlink w:anchor="_Toc28928" w:history="1">
        <w:r>
          <w:rPr>
            <w:rFonts w:ascii="仿宋" w:eastAsia="仿宋" w:hAnsi="仿宋" w:cs="仿宋" w:hint="eastAsia"/>
            <w:lang w:eastAsia="zh-CN"/>
          </w:rPr>
          <w:t>七、项目进度计划</w:t>
        </w:r>
        <w:r>
          <w:tab/>
        </w:r>
        <w:r>
          <w:fldChar w:fldCharType="begin"/>
        </w:r>
        <w:r>
          <w:instrText xml:space="preserve"> PAGEREF _Toc28928 \h </w:instrText>
        </w:r>
        <w:r>
          <w:fldChar w:fldCharType="separate"/>
        </w:r>
        <w:r>
          <w:t>36</w:t>
        </w:r>
        <w:r>
          <w:fldChar w:fldCharType="end"/>
        </w:r>
      </w:hyperlink>
    </w:p>
    <w:p>
      <w:pPr>
        <w:pStyle w:val="TOC2"/>
        <w:tabs>
          <w:tab w:val="right" w:leader="dot" w:pos="8306"/>
        </w:tabs>
      </w:pPr>
      <w:hyperlink w:anchor="_Toc2511" w:history="1">
        <w:r>
          <w:rPr>
            <w:rFonts w:ascii="仿宋" w:eastAsia="仿宋" w:hAnsi="仿宋" w:cs="仿宋" w:hint="eastAsia"/>
            <w:lang w:eastAsia="zh-CN"/>
          </w:rPr>
          <w:t>(一)、建设周期</w:t>
        </w:r>
        <w:r>
          <w:tab/>
        </w:r>
        <w:r>
          <w:fldChar w:fldCharType="begin"/>
        </w:r>
        <w:r>
          <w:instrText xml:space="preserve"> PAGEREF _Toc2511 \h </w:instrText>
        </w:r>
        <w:r>
          <w:fldChar w:fldCharType="separate"/>
        </w:r>
        <w:r>
          <w:t>36</w:t>
        </w:r>
        <w:r>
          <w:fldChar w:fldCharType="end"/>
        </w:r>
      </w:hyperlink>
    </w:p>
    <w:p>
      <w:pPr>
        <w:pStyle w:val="TOC2"/>
        <w:tabs>
          <w:tab w:val="right" w:leader="dot" w:pos="8306"/>
        </w:tabs>
      </w:pPr>
      <w:hyperlink w:anchor="_Toc4253" w:history="1">
        <w:r>
          <w:rPr>
            <w:rFonts w:ascii="仿宋" w:eastAsia="仿宋" w:hAnsi="仿宋" w:cs="仿宋" w:hint="eastAsia"/>
            <w:lang w:eastAsia="zh-CN"/>
          </w:rPr>
          <w:t>(二)、建设进度</w:t>
        </w:r>
        <w:r>
          <w:tab/>
        </w:r>
        <w:r>
          <w:fldChar w:fldCharType="begin"/>
        </w:r>
        <w:r>
          <w:instrText xml:space="preserve"> PAGEREF _Toc4253 \h </w:instrText>
        </w:r>
        <w:r>
          <w:fldChar w:fldCharType="separate"/>
        </w:r>
        <w:r>
          <w:t>36</w:t>
        </w:r>
        <w:r>
          <w:fldChar w:fldCharType="end"/>
        </w:r>
      </w:hyperlink>
    </w:p>
    <w:p>
      <w:pPr>
        <w:pStyle w:val="TOC2"/>
        <w:tabs>
          <w:tab w:val="right" w:leader="dot" w:pos="8306"/>
        </w:tabs>
      </w:pPr>
      <w:hyperlink w:anchor="_Toc7413" w:history="1">
        <w:r>
          <w:rPr>
            <w:rFonts w:ascii="仿宋" w:eastAsia="仿宋" w:hAnsi="仿宋" w:cs="仿宋" w:hint="eastAsia"/>
            <w:lang w:eastAsia="zh-CN"/>
          </w:rPr>
          <w:t>(三)、进度安排注意事项</w:t>
        </w:r>
        <w:r>
          <w:tab/>
        </w:r>
        <w:r>
          <w:fldChar w:fldCharType="begin"/>
        </w:r>
        <w:r>
          <w:instrText xml:space="preserve"> PAGEREF _Toc7413 \h </w:instrText>
        </w:r>
        <w:r>
          <w:fldChar w:fldCharType="separate"/>
        </w:r>
        <w:r>
          <w:t>38</w:t>
        </w:r>
        <w:r>
          <w:fldChar w:fldCharType="end"/>
        </w:r>
      </w:hyperlink>
    </w:p>
    <w:p>
      <w:pPr>
        <w:pStyle w:val="TOC2"/>
        <w:tabs>
          <w:tab w:val="right" w:leader="dot" w:pos="8306"/>
        </w:tabs>
      </w:pPr>
      <w:hyperlink w:anchor="_Toc6233" w:history="1">
        <w:r>
          <w:rPr>
            <w:rFonts w:ascii="仿宋" w:eastAsia="仿宋" w:hAnsi="仿宋" w:cs="仿宋" w:hint="eastAsia"/>
            <w:lang w:eastAsia="zh-CN"/>
          </w:rPr>
          <w:t>(四)、人力资源配置</w:t>
        </w:r>
        <w:r>
          <w:tab/>
        </w:r>
        <w:r>
          <w:fldChar w:fldCharType="begin"/>
        </w:r>
        <w:r>
          <w:instrText xml:space="preserve"> PAGEREF _Toc6233 \h </w:instrText>
        </w:r>
        <w:r>
          <w:fldChar w:fldCharType="separate"/>
        </w:r>
        <w:r>
          <w:t>39</w:t>
        </w:r>
        <w:r>
          <w:fldChar w:fldCharType="end"/>
        </w:r>
      </w:hyperlink>
    </w:p>
    <w:p>
      <w:pPr>
        <w:pStyle w:val="TOC2"/>
        <w:tabs>
          <w:tab w:val="right" w:leader="dot" w:pos="8306"/>
        </w:tabs>
      </w:pPr>
      <w:hyperlink w:anchor="_Toc31957" w:history="1">
        <w:r>
          <w:rPr>
            <w:rFonts w:ascii="仿宋" w:eastAsia="仿宋" w:hAnsi="仿宋" w:cs="仿宋" w:hint="eastAsia"/>
            <w:lang w:eastAsia="zh-CN"/>
          </w:rPr>
          <w:t>(五)、员工培训</w:t>
        </w:r>
        <w:r>
          <w:tab/>
        </w:r>
        <w:r>
          <w:fldChar w:fldCharType="begin"/>
        </w:r>
        <w:r>
          <w:instrText xml:space="preserve"> PAGEREF _Toc31957 \h </w:instrText>
        </w:r>
        <w:r>
          <w:fldChar w:fldCharType="separate"/>
        </w:r>
        <w:r>
          <w:t>41</w:t>
        </w:r>
        <w:r>
          <w:fldChar w:fldCharType="end"/>
        </w:r>
      </w:hyperlink>
    </w:p>
    <w:p>
      <w:pPr>
        <w:pStyle w:val="TOC2"/>
        <w:tabs>
          <w:tab w:val="right" w:leader="dot" w:pos="8306"/>
        </w:tabs>
      </w:pPr>
      <w:hyperlink w:anchor="_Toc25496" w:history="1">
        <w:r>
          <w:rPr>
            <w:rFonts w:ascii="仿宋" w:eastAsia="仿宋" w:hAnsi="仿宋" w:cs="仿宋" w:hint="eastAsia"/>
            <w:lang w:eastAsia="zh-CN"/>
          </w:rPr>
          <w:t>(六)、项目实施保障</w:t>
        </w:r>
        <w:r>
          <w:tab/>
        </w:r>
        <w:r>
          <w:fldChar w:fldCharType="begin"/>
        </w:r>
        <w:r>
          <w:instrText xml:space="preserve"> PAGEREF _Toc25496 \h </w:instrText>
        </w:r>
        <w:r>
          <w:fldChar w:fldCharType="separate"/>
        </w:r>
        <w:r>
          <w:t>41</w:t>
        </w:r>
        <w:r>
          <w:fldChar w:fldCharType="end"/>
        </w:r>
      </w:hyperlink>
    </w:p>
    <w:p>
      <w:pPr>
        <w:pStyle w:val="TOC2"/>
        <w:tabs>
          <w:tab w:val="right" w:leader="dot" w:pos="8306"/>
        </w:tabs>
      </w:pPr>
      <w:hyperlink w:anchor="_Toc27162" w:history="1">
        <w:r>
          <w:rPr>
            <w:rFonts w:ascii="仿宋" w:eastAsia="仿宋" w:hAnsi="仿宋" w:cs="仿宋" w:hint="eastAsia"/>
            <w:lang w:eastAsia="zh-CN"/>
          </w:rPr>
          <w:t>(七)、安全规范管理</w:t>
        </w:r>
        <w:r>
          <w:tab/>
        </w:r>
        <w:r>
          <w:fldChar w:fldCharType="begin"/>
        </w:r>
        <w:r>
          <w:instrText xml:space="preserve"> PAGEREF _Toc27162 \h </w:instrText>
        </w:r>
        <w:r>
          <w:fldChar w:fldCharType="separate"/>
        </w:r>
        <w:r>
          <w:t>42</w:t>
        </w:r>
        <w:r>
          <w:fldChar w:fldCharType="end"/>
        </w:r>
      </w:hyperlink>
    </w:p>
    <w:p>
      <w:pPr>
        <w:pStyle w:val="TOC1"/>
        <w:tabs>
          <w:tab w:val="right" w:leader="dot" w:pos="8306"/>
        </w:tabs>
      </w:pPr>
      <w:hyperlink w:anchor="_Toc32741" w:history="1">
        <w:r>
          <w:rPr>
            <w:rFonts w:ascii="仿宋" w:eastAsia="仿宋" w:hAnsi="仿宋" w:cs="仿宋" w:hint="eastAsia"/>
            <w:lang w:eastAsia="zh-CN"/>
          </w:rPr>
          <w:t>八、项目变更管理</w:t>
        </w:r>
        <w:r>
          <w:tab/>
        </w:r>
        <w:r>
          <w:fldChar w:fldCharType="begin"/>
        </w:r>
        <w:r>
          <w:instrText xml:space="preserve"> PAGEREF _Toc32741 \h </w:instrText>
        </w:r>
        <w:r>
          <w:fldChar w:fldCharType="separate"/>
        </w:r>
        <w:r>
          <w:t>44</w:t>
        </w:r>
        <w:r>
          <w:fldChar w:fldCharType="end"/>
        </w:r>
      </w:hyperlink>
    </w:p>
    <w:p>
      <w:pPr>
        <w:pStyle w:val="TOC2"/>
        <w:tabs>
          <w:tab w:val="right" w:leader="dot" w:pos="8306"/>
        </w:tabs>
      </w:pPr>
      <w:hyperlink w:anchor="_Toc30084" w:history="1">
        <w:r>
          <w:rPr>
            <w:rFonts w:ascii="仿宋" w:eastAsia="仿宋" w:hAnsi="仿宋" w:cs="仿宋" w:hint="eastAsia"/>
            <w:lang w:eastAsia="zh-CN"/>
          </w:rPr>
          <w:t>(一)、变更控制流程</w:t>
        </w:r>
        <w:r>
          <w:tab/>
        </w:r>
        <w:r>
          <w:fldChar w:fldCharType="begin"/>
        </w:r>
        <w:r>
          <w:instrText xml:space="preserve"> PAGEREF _Toc30084 \h </w:instrText>
        </w:r>
        <w:r>
          <w:fldChar w:fldCharType="separate"/>
        </w:r>
        <w:r>
          <w:t>44</w:t>
        </w:r>
        <w:r>
          <w:fldChar w:fldCharType="end"/>
        </w:r>
      </w:hyperlink>
    </w:p>
    <w:p>
      <w:pPr>
        <w:pStyle w:val="TOC2"/>
        <w:tabs>
          <w:tab w:val="right" w:leader="dot" w:pos="8306"/>
        </w:tabs>
      </w:pPr>
      <w:hyperlink w:anchor="_Toc5845" w:history="1">
        <w:r>
          <w:rPr>
            <w:rFonts w:ascii="仿宋" w:eastAsia="仿宋" w:hAnsi="仿宋" w:cs="仿宋" w:hint="eastAsia"/>
            <w:lang w:eastAsia="zh-CN"/>
          </w:rPr>
          <w:t>(二)、影响评估与处理</w:t>
        </w:r>
        <w:r>
          <w:tab/>
        </w:r>
        <w:r>
          <w:fldChar w:fldCharType="begin"/>
        </w:r>
        <w:r>
          <w:instrText xml:space="preserve"> PAGEREF _Toc5845 \h </w:instrText>
        </w:r>
        <w:r>
          <w:fldChar w:fldCharType="separate"/>
        </w:r>
        <w:r>
          <w:t>44</w:t>
        </w:r>
        <w:r>
          <w:fldChar w:fldCharType="end"/>
        </w:r>
      </w:hyperlink>
    </w:p>
    <w:p>
      <w:pPr>
        <w:pStyle w:val="TOC2"/>
        <w:tabs>
          <w:tab w:val="right" w:leader="dot" w:pos="8306"/>
        </w:tabs>
      </w:pPr>
      <w:hyperlink w:anchor="_Toc30403" w:history="1">
        <w:r>
          <w:rPr>
            <w:rFonts w:ascii="仿宋" w:eastAsia="仿宋" w:hAnsi="仿宋" w:cs="仿宋" w:hint="eastAsia"/>
            <w:lang w:eastAsia="zh-CN"/>
          </w:rPr>
          <w:t>(三)、变更记录与追踪</w:t>
        </w:r>
        <w:r>
          <w:tab/>
        </w:r>
        <w:r>
          <w:fldChar w:fldCharType="begin"/>
        </w:r>
        <w:r>
          <w:instrText xml:space="preserve"> PAGEREF _Toc30403 \h </w:instrText>
        </w:r>
        <w:r>
          <w:fldChar w:fldCharType="separate"/>
        </w:r>
        <w:r>
          <w:t>46</w:t>
        </w:r>
        <w:r>
          <w:fldChar w:fldCharType="end"/>
        </w:r>
      </w:hyperlink>
    </w:p>
    <w:p>
      <w:pPr>
        <w:pStyle w:val="TOC2"/>
        <w:tabs>
          <w:tab w:val="right" w:leader="dot" w:pos="8306"/>
        </w:tabs>
      </w:pPr>
      <w:hyperlink w:anchor="_Toc27656" w:history="1">
        <w:r>
          <w:rPr>
            <w:rFonts w:ascii="仿宋" w:eastAsia="仿宋" w:hAnsi="仿宋" w:cs="仿宋" w:hint="eastAsia"/>
            <w:lang w:eastAsia="zh-CN"/>
          </w:rPr>
          <w:t>(四)、变更管理策略</w:t>
        </w:r>
        <w:r>
          <w:tab/>
        </w:r>
        <w:r>
          <w:fldChar w:fldCharType="begin"/>
        </w:r>
        <w:r>
          <w:instrText xml:space="preserve"> PAGEREF _Toc27656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90" w:history="1">
        <w:r>
          <w:rPr>
            <w:rFonts w:ascii="仿宋" w:eastAsia="仿宋" w:hAnsi="仿宋" w:cs="仿宋" w:hint="eastAsia"/>
            <w:lang w:eastAsia="zh-CN"/>
          </w:rPr>
          <w:t>九、土地利用与规划方案</w:t>
        </w:r>
        <w:r>
          <w:tab/>
        </w:r>
        <w:r>
          <w:fldChar w:fldCharType="begin"/>
        </w:r>
        <w:r>
          <w:instrText xml:space="preserve"> PAGEREF _Toc27390 \h </w:instrText>
        </w:r>
        <w:r>
          <w:fldChar w:fldCharType="separate"/>
        </w:r>
        <w:r>
          <w:t>49</w:t>
        </w:r>
        <w:r>
          <w:fldChar w:fldCharType="end"/>
        </w:r>
      </w:hyperlink>
    </w:p>
    <w:p>
      <w:pPr>
        <w:pStyle w:val="TOC2"/>
        <w:tabs>
          <w:tab w:val="right" w:leader="dot" w:pos="8306"/>
        </w:tabs>
      </w:pPr>
      <w:hyperlink w:anchor="_Toc14335" w:history="1">
        <w:r>
          <w:rPr>
            <w:rFonts w:ascii="仿宋" w:eastAsia="仿宋" w:hAnsi="仿宋" w:cs="仿宋" w:hint="eastAsia"/>
            <w:lang w:eastAsia="zh-CN"/>
          </w:rPr>
          <w:t>(一)、项目用地情况分析</w:t>
        </w:r>
        <w:r>
          <w:tab/>
        </w:r>
        <w:r>
          <w:fldChar w:fldCharType="begin"/>
        </w:r>
        <w:r>
          <w:instrText xml:space="preserve"> PAGEREF _Toc14335 \h </w:instrText>
        </w:r>
        <w:r>
          <w:fldChar w:fldCharType="separate"/>
        </w:r>
        <w:r>
          <w:t>49</w:t>
        </w:r>
        <w:r>
          <w:fldChar w:fldCharType="end"/>
        </w:r>
      </w:hyperlink>
    </w:p>
    <w:p>
      <w:pPr>
        <w:pStyle w:val="TOC2"/>
        <w:tabs>
          <w:tab w:val="right" w:leader="dot" w:pos="8306"/>
        </w:tabs>
      </w:pPr>
      <w:hyperlink w:anchor="_Toc191" w:history="1">
        <w:r>
          <w:rPr>
            <w:rFonts w:ascii="仿宋" w:eastAsia="仿宋" w:hAnsi="仿宋" w:cs="仿宋" w:hint="eastAsia"/>
            <w:lang w:eastAsia="zh-CN"/>
          </w:rPr>
          <w:t>(二)、土地利用规划方案</w:t>
        </w:r>
        <w:r>
          <w:tab/>
        </w:r>
        <w:r>
          <w:fldChar w:fldCharType="begin"/>
        </w:r>
        <w:r>
          <w:instrText xml:space="preserve"> PAGEREF _Toc191 \h </w:instrText>
        </w:r>
        <w:r>
          <w:fldChar w:fldCharType="separate"/>
        </w:r>
        <w:r>
          <w:t>50</w:t>
        </w:r>
        <w:r>
          <w:fldChar w:fldCharType="end"/>
        </w:r>
      </w:hyperlink>
    </w:p>
    <w:p>
      <w:pPr>
        <w:pStyle w:val="TOC1"/>
        <w:tabs>
          <w:tab w:val="right" w:leader="dot" w:pos="8306"/>
        </w:tabs>
      </w:pPr>
      <w:hyperlink w:anchor="_Toc12009" w:history="1">
        <w:r>
          <w:rPr>
            <w:rFonts w:ascii="仿宋" w:eastAsia="仿宋" w:hAnsi="仿宋" w:cs="仿宋" w:hint="eastAsia"/>
            <w:lang w:eastAsia="zh-CN"/>
          </w:rPr>
          <w:t>十、经济效益与社会效益优化</w:t>
        </w:r>
        <w:r>
          <w:tab/>
        </w:r>
        <w:r>
          <w:fldChar w:fldCharType="begin"/>
        </w:r>
        <w:r>
          <w:instrText xml:space="preserve"> PAGEREF _Toc12009 \h </w:instrText>
        </w:r>
        <w:r>
          <w:fldChar w:fldCharType="separate"/>
        </w:r>
        <w:r>
          <w:t>52</w:t>
        </w:r>
        <w:r>
          <w:fldChar w:fldCharType="end"/>
        </w:r>
      </w:hyperlink>
    </w:p>
    <w:p>
      <w:pPr>
        <w:pStyle w:val="TOC2"/>
        <w:tabs>
          <w:tab w:val="right" w:leader="dot" w:pos="8306"/>
        </w:tabs>
      </w:pPr>
      <w:hyperlink w:anchor="_Toc1053" w:history="1">
        <w:r>
          <w:rPr>
            <w:rFonts w:ascii="仿宋" w:eastAsia="仿宋" w:hAnsi="仿宋" w:cs="仿宋" w:hint="eastAsia"/>
            <w:lang w:eastAsia="zh-CN"/>
          </w:rPr>
          <w:t>(一)、经济效益提升策略</w:t>
        </w:r>
        <w:r>
          <w:tab/>
        </w:r>
        <w:r>
          <w:fldChar w:fldCharType="begin"/>
        </w:r>
        <w:r>
          <w:instrText xml:space="preserve"> PAGEREF _Toc1053 \h </w:instrText>
        </w:r>
        <w:r>
          <w:fldChar w:fldCharType="separate"/>
        </w:r>
        <w:r>
          <w:t>52</w:t>
        </w:r>
        <w:r>
          <w:fldChar w:fldCharType="end"/>
        </w:r>
      </w:hyperlink>
    </w:p>
    <w:p>
      <w:pPr>
        <w:pStyle w:val="TOC2"/>
        <w:tabs>
          <w:tab w:val="right" w:leader="dot" w:pos="8306"/>
        </w:tabs>
      </w:pPr>
      <w:hyperlink w:anchor="_Toc14998" w:history="1">
        <w:r>
          <w:rPr>
            <w:rFonts w:ascii="仿宋" w:eastAsia="仿宋" w:hAnsi="仿宋" w:cs="仿宋" w:hint="eastAsia"/>
            <w:lang w:eastAsia="zh-CN"/>
          </w:rPr>
          <w:t>(二)、社会效益增强方案</w:t>
        </w:r>
        <w:r>
          <w:tab/>
        </w:r>
        <w:r>
          <w:fldChar w:fldCharType="begin"/>
        </w:r>
        <w:r>
          <w:instrText xml:space="preserve"> PAGEREF _Toc14998 \h </w:instrText>
        </w:r>
        <w:r>
          <w:fldChar w:fldCharType="separate"/>
        </w:r>
        <w:r>
          <w:t>53</w:t>
        </w:r>
        <w:r>
          <w:fldChar w:fldCharType="end"/>
        </w:r>
      </w:hyperlink>
    </w:p>
    <w:p>
      <w:pPr>
        <w:pStyle w:val="TOC1"/>
        <w:tabs>
          <w:tab w:val="right" w:leader="dot" w:pos="8306"/>
        </w:tabs>
      </w:pPr>
      <w:hyperlink w:anchor="_Toc13661" w:history="1">
        <w:r>
          <w:rPr>
            <w:rFonts w:ascii="仿宋" w:eastAsia="仿宋" w:hAnsi="仿宋" w:cs="仿宋" w:hint="eastAsia"/>
            <w:lang w:eastAsia="zh-CN"/>
          </w:rPr>
          <w:t>十一、项目质量与标准</w:t>
        </w:r>
        <w:r>
          <w:tab/>
        </w:r>
        <w:r>
          <w:fldChar w:fldCharType="begin"/>
        </w:r>
        <w:r>
          <w:instrText xml:space="preserve"> PAGEREF _Toc13661 \h </w:instrText>
        </w:r>
        <w:r>
          <w:fldChar w:fldCharType="separate"/>
        </w:r>
        <w:r>
          <w:t>54</w:t>
        </w:r>
        <w:r>
          <w:fldChar w:fldCharType="end"/>
        </w:r>
      </w:hyperlink>
    </w:p>
    <w:p>
      <w:pPr>
        <w:pStyle w:val="TOC2"/>
        <w:tabs>
          <w:tab w:val="right" w:leader="dot" w:pos="8306"/>
        </w:tabs>
      </w:pPr>
      <w:hyperlink w:anchor="_Toc26918" w:history="1">
        <w:r>
          <w:rPr>
            <w:rFonts w:ascii="仿宋" w:eastAsia="仿宋" w:hAnsi="仿宋" w:cs="仿宋" w:hint="eastAsia"/>
            <w:lang w:eastAsia="zh-CN"/>
          </w:rPr>
          <w:t>(一)、质量保障体系</w:t>
        </w:r>
        <w:r>
          <w:tab/>
        </w:r>
        <w:r>
          <w:fldChar w:fldCharType="begin"/>
        </w:r>
        <w:r>
          <w:instrText xml:space="preserve"> PAGEREF _Toc26918 \h </w:instrText>
        </w:r>
        <w:r>
          <w:fldChar w:fldCharType="separate"/>
        </w:r>
        <w:r>
          <w:t>54</w:t>
        </w:r>
        <w:r>
          <w:fldChar w:fldCharType="end"/>
        </w:r>
      </w:hyperlink>
    </w:p>
    <w:p>
      <w:pPr>
        <w:pStyle w:val="TOC2"/>
        <w:tabs>
          <w:tab w:val="right" w:leader="dot" w:pos="8306"/>
        </w:tabs>
      </w:pPr>
      <w:hyperlink w:anchor="_Toc9562" w:history="1">
        <w:r>
          <w:rPr>
            <w:rFonts w:ascii="仿宋" w:eastAsia="仿宋" w:hAnsi="仿宋" w:cs="仿宋" w:hint="eastAsia"/>
            <w:lang w:eastAsia="zh-CN"/>
          </w:rPr>
          <w:t>(二)、标准化作业流程</w:t>
        </w:r>
        <w:r>
          <w:tab/>
        </w:r>
        <w:r>
          <w:fldChar w:fldCharType="begin"/>
        </w:r>
        <w:r>
          <w:instrText xml:space="preserve"> PAGEREF _Toc9562 \h </w:instrText>
        </w:r>
        <w:r>
          <w:fldChar w:fldCharType="separate"/>
        </w:r>
        <w:r>
          <w:t>55</w:t>
        </w:r>
        <w:r>
          <w:fldChar w:fldCharType="end"/>
        </w:r>
      </w:hyperlink>
    </w:p>
    <w:p>
      <w:pPr>
        <w:pStyle w:val="TOC2"/>
        <w:tabs>
          <w:tab w:val="right" w:leader="dot" w:pos="8306"/>
        </w:tabs>
      </w:pPr>
      <w:hyperlink w:anchor="_Toc24129" w:history="1">
        <w:r>
          <w:rPr>
            <w:rFonts w:ascii="仿宋" w:eastAsia="仿宋" w:hAnsi="仿宋" w:cs="仿宋" w:hint="eastAsia"/>
            <w:lang w:eastAsia="zh-CN"/>
          </w:rPr>
          <w:t>(三)、质量监控与评估</w:t>
        </w:r>
        <w:r>
          <w:tab/>
        </w:r>
        <w:r>
          <w:fldChar w:fldCharType="begin"/>
        </w:r>
        <w:r>
          <w:instrText xml:space="preserve"> PAGEREF _Toc24129 \h </w:instrText>
        </w:r>
        <w:r>
          <w:fldChar w:fldCharType="separate"/>
        </w:r>
        <w:r>
          <w:t>57</w:t>
        </w:r>
        <w:r>
          <w:fldChar w:fldCharType="end"/>
        </w:r>
      </w:hyperlink>
    </w:p>
    <w:p>
      <w:pPr>
        <w:pStyle w:val="TOC2"/>
        <w:tabs>
          <w:tab w:val="right" w:leader="dot" w:pos="8306"/>
        </w:tabs>
      </w:pPr>
      <w:hyperlink w:anchor="_Toc20087" w:history="1">
        <w:r>
          <w:rPr>
            <w:rFonts w:ascii="仿宋" w:eastAsia="仿宋" w:hAnsi="仿宋" w:cs="仿宋" w:hint="eastAsia"/>
            <w:lang w:eastAsia="zh-CN"/>
          </w:rPr>
          <w:t>(四)、质量改进计划</w:t>
        </w:r>
        <w:r>
          <w:tab/>
        </w:r>
        <w:r>
          <w:fldChar w:fldCharType="begin"/>
        </w:r>
        <w:r>
          <w:instrText xml:space="preserve"> PAGEREF _Toc20087 \h </w:instrText>
        </w:r>
        <w:r>
          <w:fldChar w:fldCharType="separate"/>
        </w:r>
        <w:r>
          <w:t>58</w:t>
        </w:r>
        <w:r>
          <w:fldChar w:fldCharType="end"/>
        </w:r>
      </w:hyperlink>
    </w:p>
    <w:p>
      <w:pPr>
        <w:pStyle w:val="TOC1"/>
        <w:tabs>
          <w:tab w:val="right" w:leader="dot" w:pos="8306"/>
        </w:tabs>
      </w:pPr>
      <w:hyperlink w:anchor="_Toc17095" w:history="1">
        <w:r>
          <w:rPr>
            <w:rFonts w:ascii="仿宋" w:eastAsia="仿宋" w:hAnsi="仿宋" w:cs="仿宋" w:hint="eastAsia"/>
            <w:lang w:eastAsia="zh-CN"/>
          </w:rPr>
          <w:t>十二、环境保护与绿色发展</w:t>
        </w:r>
        <w:r>
          <w:tab/>
        </w:r>
        <w:r>
          <w:fldChar w:fldCharType="begin"/>
        </w:r>
        <w:r>
          <w:instrText xml:space="preserve"> PAGEREF _Toc17095 \h </w:instrText>
        </w:r>
        <w:r>
          <w:fldChar w:fldCharType="separate"/>
        </w:r>
        <w:r>
          <w:t>59</w:t>
        </w:r>
        <w:r>
          <w:fldChar w:fldCharType="end"/>
        </w:r>
      </w:hyperlink>
    </w:p>
    <w:p>
      <w:pPr>
        <w:pStyle w:val="TOC2"/>
        <w:tabs>
          <w:tab w:val="right" w:leader="dot" w:pos="8306"/>
        </w:tabs>
      </w:pPr>
      <w:hyperlink w:anchor="_Toc5614" w:history="1">
        <w:r>
          <w:rPr>
            <w:rFonts w:ascii="仿宋" w:eastAsia="仿宋" w:hAnsi="仿宋" w:cs="仿宋" w:hint="eastAsia"/>
            <w:lang w:eastAsia="zh-CN"/>
          </w:rPr>
          <w:t>(一)、环境保护措施</w:t>
        </w:r>
        <w:r>
          <w:tab/>
        </w:r>
        <w:r>
          <w:fldChar w:fldCharType="begin"/>
        </w:r>
        <w:r>
          <w:instrText xml:space="preserve"> PAGEREF _Toc5614 \h </w:instrText>
        </w:r>
        <w:r>
          <w:fldChar w:fldCharType="separate"/>
        </w:r>
        <w:r>
          <w:t>59</w:t>
        </w:r>
        <w:r>
          <w:fldChar w:fldCharType="end"/>
        </w:r>
      </w:hyperlink>
    </w:p>
    <w:p>
      <w:pPr>
        <w:pStyle w:val="TOC2"/>
        <w:tabs>
          <w:tab w:val="right" w:leader="dot" w:pos="8306"/>
        </w:tabs>
      </w:pPr>
      <w:hyperlink w:anchor="_Toc20325" w:history="1">
        <w:r>
          <w:rPr>
            <w:rFonts w:ascii="仿宋" w:eastAsia="仿宋" w:hAnsi="仿宋" w:cs="仿宋" w:hint="eastAsia"/>
            <w:lang w:eastAsia="zh-CN"/>
          </w:rPr>
          <w:t>(二)、绿色发展与可持续发展策略</w:t>
        </w:r>
        <w:r>
          <w:tab/>
        </w:r>
        <w:r>
          <w:fldChar w:fldCharType="begin"/>
        </w:r>
        <w:r>
          <w:instrText xml:space="preserve"> PAGEREF _Toc20325 \h </w:instrText>
        </w:r>
        <w:r>
          <w:fldChar w:fldCharType="separate"/>
        </w:r>
        <w:r>
          <w:t>61</w:t>
        </w:r>
        <w:r>
          <w:fldChar w:fldCharType="end"/>
        </w:r>
      </w:hyperlink>
    </w:p>
    <w:p>
      <w:pPr>
        <w:pStyle w:val="TOC1"/>
        <w:tabs>
          <w:tab w:val="right" w:leader="dot" w:pos="8306"/>
        </w:tabs>
      </w:pPr>
      <w:hyperlink w:anchor="_Toc175" w:history="1">
        <w:r>
          <w:rPr>
            <w:rFonts w:ascii="仿宋" w:eastAsia="仿宋" w:hAnsi="仿宋" w:cs="仿宋" w:hint="eastAsia"/>
            <w:lang w:eastAsia="zh-CN"/>
          </w:rPr>
          <w:t>十三、创新驱动与持续发展</w:t>
        </w:r>
        <w:r>
          <w:tab/>
        </w:r>
        <w:r>
          <w:fldChar w:fldCharType="begin"/>
        </w:r>
        <w:r>
          <w:instrText xml:space="preserve"> PAGEREF _Toc175 \h </w:instrText>
        </w:r>
        <w:r>
          <w:fldChar w:fldCharType="separate"/>
        </w:r>
        <w:r>
          <w:t>62</w:t>
        </w:r>
        <w:r>
          <w:fldChar w:fldCharType="end"/>
        </w:r>
      </w:hyperlink>
    </w:p>
    <w:p>
      <w:pPr>
        <w:pStyle w:val="TOC2"/>
        <w:tabs>
          <w:tab w:val="right" w:leader="dot" w:pos="8306"/>
        </w:tabs>
      </w:pPr>
      <w:hyperlink w:anchor="_Toc12401" w:history="1">
        <w:r>
          <w:rPr>
            <w:rFonts w:ascii="仿宋" w:eastAsia="仿宋" w:hAnsi="仿宋" w:cs="仿宋" w:hint="eastAsia"/>
            <w:lang w:eastAsia="zh-CN"/>
          </w:rPr>
          <w:t>(一)、创新驱动战略实施</w:t>
        </w:r>
        <w:r>
          <w:tab/>
        </w:r>
        <w:r>
          <w:fldChar w:fldCharType="begin"/>
        </w:r>
        <w:r>
          <w:instrText xml:space="preserve"> PAGEREF _Toc12401 \h </w:instrText>
        </w:r>
        <w:r>
          <w:fldChar w:fldCharType="separate"/>
        </w:r>
        <w:r>
          <w:t>62</w:t>
        </w:r>
        <w:r>
          <w:fldChar w:fldCharType="end"/>
        </w:r>
      </w:hyperlink>
    </w:p>
    <w:p>
      <w:pPr>
        <w:pStyle w:val="TOC2"/>
        <w:tabs>
          <w:tab w:val="right" w:leader="dot" w:pos="8306"/>
        </w:tabs>
      </w:pPr>
      <w:hyperlink w:anchor="_Toc55" w:history="1">
        <w:r>
          <w:rPr>
            <w:rFonts w:ascii="仿宋" w:eastAsia="仿宋" w:hAnsi="仿宋" w:cs="仿宋" w:hint="eastAsia"/>
            <w:lang w:eastAsia="zh-CN"/>
          </w:rPr>
          <w:t>(二)、持续发展路径探索</w:t>
        </w:r>
        <w:r>
          <w:tab/>
        </w:r>
        <w:r>
          <w:fldChar w:fldCharType="begin"/>
        </w:r>
        <w:r>
          <w:instrText xml:space="preserve"> PAGEREF _Toc55 \h </w:instrText>
        </w:r>
        <w:r>
          <w:fldChar w:fldCharType="separate"/>
        </w:r>
        <w:r>
          <w:t>64</w:t>
        </w:r>
        <w:r>
          <w:fldChar w:fldCharType="end"/>
        </w:r>
      </w:hyperlink>
    </w:p>
    <w:p>
      <w:pPr>
        <w:pStyle w:val="TOC1"/>
        <w:tabs>
          <w:tab w:val="right" w:leader="dot" w:pos="8306"/>
        </w:tabs>
      </w:pPr>
      <w:hyperlink w:anchor="_Toc13814" w:history="1">
        <w:r>
          <w:rPr>
            <w:rFonts w:ascii="仿宋" w:eastAsia="仿宋" w:hAnsi="仿宋" w:cs="仿宋" w:hint="eastAsia"/>
            <w:lang w:eastAsia="zh-CN"/>
          </w:rPr>
          <w:t>十四、合作与交流机制建立</w:t>
        </w:r>
        <w:r>
          <w:tab/>
        </w:r>
        <w:r>
          <w:fldChar w:fldCharType="begin"/>
        </w:r>
        <w:r>
          <w:instrText xml:space="preserve"> PAGEREF _Toc13814 \h </w:instrText>
        </w:r>
        <w:r>
          <w:fldChar w:fldCharType="separate"/>
        </w:r>
        <w:r>
          <w:t>68</w:t>
        </w:r>
        <w:r>
          <w:fldChar w:fldCharType="end"/>
        </w:r>
      </w:hyperlink>
    </w:p>
    <w:p>
      <w:pPr>
        <w:pStyle w:val="TOC2"/>
        <w:tabs>
          <w:tab w:val="right" w:leader="dot" w:pos="8306"/>
        </w:tabs>
      </w:pPr>
      <w:hyperlink w:anchor="_Toc7929" w:history="1">
        <w:r>
          <w:rPr>
            <w:rFonts w:ascii="仿宋" w:eastAsia="仿宋" w:hAnsi="仿宋" w:cs="仿宋" w:hint="eastAsia"/>
            <w:lang w:eastAsia="zh-CN"/>
          </w:rPr>
          <w:t>(一)、合作伙伴选择与合作方式</w:t>
        </w:r>
        <w:r>
          <w:tab/>
        </w:r>
        <w:r>
          <w:fldChar w:fldCharType="begin"/>
        </w:r>
        <w:r>
          <w:instrText xml:space="preserve"> PAGEREF _Toc7929 \h </w:instrText>
        </w:r>
        <w:r>
          <w:fldChar w:fldCharType="separate"/>
        </w:r>
        <w:r>
          <w:t>68</w:t>
        </w:r>
        <w:r>
          <w:fldChar w:fldCharType="end"/>
        </w:r>
      </w:hyperlink>
    </w:p>
    <w:p>
      <w:pPr>
        <w:pStyle w:val="TOC2"/>
        <w:tabs>
          <w:tab w:val="right" w:leader="dot" w:pos="8306"/>
        </w:tabs>
      </w:pPr>
      <w:hyperlink w:anchor="_Toc6364" w:history="1">
        <w:r>
          <w:rPr>
            <w:rFonts w:ascii="仿宋" w:eastAsia="仿宋" w:hAnsi="仿宋" w:cs="仿宋" w:hint="eastAsia"/>
            <w:lang w:eastAsia="zh-CN"/>
          </w:rPr>
          <w:t>(二)、交流与合作平台搭建</w:t>
        </w:r>
        <w:r>
          <w:tab/>
        </w:r>
        <w:r>
          <w:fldChar w:fldCharType="begin"/>
        </w:r>
        <w:r>
          <w:instrText xml:space="preserve"> PAGEREF _Toc6364 \h </w:instrText>
        </w:r>
        <w:r>
          <w:fldChar w:fldCharType="separate"/>
        </w:r>
        <w:r>
          <w:t>69</w:t>
        </w:r>
        <w:r>
          <w:fldChar w:fldCharType="end"/>
        </w:r>
      </w:hyperlink>
    </w:p>
    <w:p>
      <w:pPr>
        <w:pStyle w:val="TOC1"/>
        <w:tabs>
          <w:tab w:val="right" w:leader="dot" w:pos="8306"/>
        </w:tabs>
      </w:pPr>
      <w:hyperlink w:anchor="_Toc20828" w:history="1">
        <w:r>
          <w:rPr>
            <w:rFonts w:ascii="仿宋" w:eastAsia="仿宋" w:hAnsi="仿宋" w:cs="仿宋" w:hint="eastAsia"/>
            <w:lang w:eastAsia="zh-CN"/>
          </w:rPr>
          <w:t>十五、项目施工方案</w:t>
        </w:r>
        <w:r>
          <w:tab/>
        </w:r>
        <w:r>
          <w:fldChar w:fldCharType="begin"/>
        </w:r>
        <w:r>
          <w:instrText xml:space="preserve"> PAGEREF _Toc20828 \h </w:instrText>
        </w:r>
        <w:r>
          <w:fldChar w:fldCharType="separate"/>
        </w:r>
        <w:r>
          <w:t>71</w:t>
        </w:r>
        <w:r>
          <w:fldChar w:fldCharType="end"/>
        </w:r>
      </w:hyperlink>
    </w:p>
    <w:p>
      <w:pPr>
        <w:pStyle w:val="TOC2"/>
        <w:tabs>
          <w:tab w:val="right" w:leader="dot" w:pos="8306"/>
        </w:tabs>
      </w:pPr>
      <w:hyperlink w:anchor="_Toc9869" w:history="1">
        <w:r>
          <w:rPr>
            <w:rFonts w:ascii="仿宋" w:eastAsia="仿宋" w:hAnsi="仿宋" w:cs="仿宋" w:hint="eastAsia"/>
            <w:lang w:eastAsia="zh-CN"/>
          </w:rPr>
          <w:t>(一)、施工组织设计</w:t>
        </w:r>
        <w:r>
          <w:tab/>
        </w:r>
        <w:r>
          <w:fldChar w:fldCharType="begin"/>
        </w:r>
        <w:r>
          <w:instrText xml:space="preserve"> PAGEREF _Toc9869 \h </w:instrText>
        </w:r>
        <w:r>
          <w:fldChar w:fldCharType="separate"/>
        </w:r>
        <w:r>
          <w:t>71</w:t>
        </w:r>
        <w:r>
          <w:fldChar w:fldCharType="end"/>
        </w:r>
      </w:hyperlink>
    </w:p>
    <w:p>
      <w:pPr>
        <w:pStyle w:val="TOC2"/>
        <w:tabs>
          <w:tab w:val="right" w:leader="dot" w:pos="8306"/>
        </w:tabs>
      </w:pPr>
      <w:hyperlink w:anchor="_Toc5978" w:history="1">
        <w:r>
          <w:rPr>
            <w:rFonts w:ascii="仿宋" w:eastAsia="仿宋" w:hAnsi="仿宋" w:cs="仿宋" w:hint="eastAsia"/>
            <w:lang w:eastAsia="zh-CN"/>
          </w:rPr>
          <w:t>(二)、施工工艺与技术路线</w:t>
        </w:r>
        <w:r>
          <w:tab/>
        </w:r>
        <w:r>
          <w:fldChar w:fldCharType="begin"/>
        </w:r>
        <w:r>
          <w:instrText xml:space="preserve"> PAGEREF _Toc5978 \h </w:instrText>
        </w:r>
        <w:r>
          <w:fldChar w:fldCharType="separate"/>
        </w:r>
        <w:r>
          <w:t>72</w:t>
        </w:r>
        <w:r>
          <w:fldChar w:fldCharType="end"/>
        </w:r>
      </w:hyperlink>
    </w:p>
    <w:p>
      <w:pPr>
        <w:pStyle w:val="TOC2"/>
        <w:tabs>
          <w:tab w:val="right" w:leader="dot" w:pos="8306"/>
        </w:tabs>
      </w:pPr>
      <w:hyperlink w:anchor="_Toc28295" w:history="1">
        <w:r>
          <w:rPr>
            <w:rFonts w:ascii="仿宋" w:eastAsia="仿宋" w:hAnsi="仿宋" w:cs="仿宋" w:hint="eastAsia"/>
            <w:lang w:eastAsia="zh-CN"/>
          </w:rPr>
          <w:t>(三)、关键节点施工计划</w:t>
        </w:r>
        <w:r>
          <w:tab/>
        </w:r>
        <w:r>
          <w:fldChar w:fldCharType="begin"/>
        </w:r>
        <w:r>
          <w:instrText xml:space="preserve"> PAGEREF _Toc28295 \h </w:instrText>
        </w:r>
        <w:r>
          <w:fldChar w:fldCharType="separate"/>
        </w:r>
        <w:r>
          <w:t>74</w:t>
        </w:r>
        <w:r>
          <w:fldChar w:fldCharType="end"/>
        </w:r>
      </w:hyperlink>
    </w:p>
    <w:p>
      <w:pPr>
        <w:pStyle w:val="TOC2"/>
        <w:tabs>
          <w:tab w:val="right" w:leader="dot" w:pos="8306"/>
        </w:tabs>
      </w:pPr>
      <w:hyperlink w:anchor="_Toc15412" w:history="1">
        <w:r>
          <w:rPr>
            <w:rFonts w:ascii="仿宋" w:eastAsia="仿宋" w:hAnsi="仿宋" w:cs="仿宋" w:hint="eastAsia"/>
            <w:lang w:eastAsia="zh-CN"/>
          </w:rPr>
          <w:t>(四)、施工现场管理</w:t>
        </w:r>
        <w:r>
          <w:tab/>
        </w:r>
        <w:r>
          <w:fldChar w:fldCharType="begin"/>
        </w:r>
        <w:r>
          <w:instrText xml:space="preserve"> PAGEREF _Toc15412 \h </w:instrText>
        </w:r>
        <w:r>
          <w:fldChar w:fldCharType="separate"/>
        </w:r>
        <w:r>
          <w:t>75</w:t>
        </w:r>
        <w:r>
          <w:fldChar w:fldCharType="end"/>
        </w:r>
      </w:hyperlink>
    </w:p>
    <w:p>
      <w:pPr>
        <w:pStyle w:val="TOC1"/>
        <w:tabs>
          <w:tab w:val="right" w:leader="dot" w:pos="8306"/>
        </w:tabs>
      </w:pPr>
      <w:hyperlink w:anchor="_Toc10683" w:history="1">
        <w:r>
          <w:rPr>
            <w:rFonts w:ascii="仿宋" w:eastAsia="仿宋" w:hAnsi="仿宋" w:cs="仿宋" w:hint="eastAsia"/>
            <w:lang w:eastAsia="zh-CN"/>
          </w:rPr>
          <w:t>十六、设施与设备管理</w:t>
        </w:r>
        <w:r>
          <w:tab/>
        </w:r>
        <w:r>
          <w:fldChar w:fldCharType="begin"/>
        </w:r>
        <w:r>
          <w:instrText xml:space="preserve"> PAGEREF _Toc10683 \h </w:instrText>
        </w:r>
        <w:r>
          <w:fldChar w:fldCharType="separate"/>
        </w:r>
        <w:r>
          <w:t>77</w:t>
        </w:r>
        <w:r>
          <w:fldChar w:fldCharType="end"/>
        </w:r>
      </w:hyperlink>
    </w:p>
    <w:p>
      <w:pPr>
        <w:pStyle w:val="TOC2"/>
        <w:tabs>
          <w:tab w:val="right" w:leader="dot" w:pos="8306"/>
        </w:tabs>
      </w:pPr>
      <w:hyperlink w:anchor="_Toc11503" w:history="1">
        <w:r>
          <w:rPr>
            <w:rFonts w:ascii="仿宋" w:eastAsia="仿宋" w:hAnsi="仿宋" w:cs="仿宋" w:hint="eastAsia"/>
            <w:lang w:eastAsia="zh-CN"/>
          </w:rPr>
          <w:t>(一)、设施规划与配置</w:t>
        </w:r>
        <w:r>
          <w:tab/>
        </w:r>
        <w:r>
          <w:fldChar w:fldCharType="begin"/>
        </w:r>
        <w:r>
          <w:instrText xml:space="preserve"> PAGEREF _Toc11503 \h </w:instrText>
        </w:r>
        <w:r>
          <w:fldChar w:fldCharType="separate"/>
        </w:r>
        <w:r>
          <w:t>77</w:t>
        </w:r>
        <w:r>
          <w:fldChar w:fldCharType="end"/>
        </w:r>
      </w:hyperlink>
    </w:p>
    <w:p>
      <w:pPr>
        <w:pStyle w:val="TOC2"/>
        <w:tabs>
          <w:tab w:val="right" w:leader="dot" w:pos="8306"/>
        </w:tabs>
      </w:pPr>
      <w:hyperlink w:anchor="_Toc4523" w:history="1">
        <w:r>
          <w:rPr>
            <w:rFonts w:ascii="仿宋" w:eastAsia="仿宋" w:hAnsi="仿宋" w:cs="仿宋" w:hint="eastAsia"/>
            <w:lang w:eastAsia="zh-CN"/>
          </w:rPr>
          <w:t>(二)、设备采购与维护管理</w:t>
        </w:r>
        <w:r>
          <w:tab/>
        </w:r>
        <w:r>
          <w:fldChar w:fldCharType="begin"/>
        </w:r>
        <w:r>
          <w:instrText xml:space="preserve"> PAGEREF _Toc4523 \h </w:instrText>
        </w:r>
        <w:r>
          <w:fldChar w:fldCharType="separate"/>
        </w:r>
        <w:r>
          <w:t>78</w:t>
        </w:r>
        <w:r>
          <w:fldChar w:fldCharType="end"/>
        </w:r>
      </w:hyperlink>
    </w:p>
    <w:p>
      <w:pPr>
        <w:pStyle w:val="TOC2"/>
        <w:tabs>
          <w:tab w:val="right" w:leader="dot" w:pos="8306"/>
        </w:tabs>
      </w:pPr>
      <w:hyperlink w:anchor="_Toc25444" w:history="1">
        <w:r>
          <w:rPr>
            <w:rFonts w:ascii="仿宋" w:eastAsia="仿宋" w:hAnsi="仿宋" w:cs="仿宋" w:hint="eastAsia"/>
            <w:lang w:eastAsia="zh-CN"/>
          </w:rPr>
          <w:t>(三)、设施设备升级策略</w:t>
        </w:r>
        <w:r>
          <w:tab/>
        </w:r>
        <w:r>
          <w:fldChar w:fldCharType="begin"/>
        </w:r>
        <w:r>
          <w:instrText xml:space="preserve"> PAGEREF _Toc25444 \h </w:instrText>
        </w:r>
        <w:r>
          <w:fldChar w:fldCharType="separate"/>
        </w:r>
        <w:r>
          <w:t>79</w:t>
        </w:r>
        <w:r>
          <w:fldChar w:fldCharType="end"/>
        </w:r>
      </w:hyperlink>
    </w:p>
    <w:p>
      <w:pPr>
        <w:pStyle w:val="TOC1"/>
        <w:tabs>
          <w:tab w:val="right" w:leader="dot" w:pos="8306"/>
        </w:tabs>
      </w:pPr>
      <w:hyperlink w:anchor="_Toc19870" w:history="1">
        <w:r>
          <w:rPr>
            <w:rFonts w:ascii="仿宋" w:eastAsia="仿宋" w:hAnsi="仿宋" w:cs="仿宋" w:hint="eastAsia"/>
            <w:lang w:eastAsia="zh-CN"/>
          </w:rPr>
          <w:t>十七、产业协同与集群发展</w:t>
        </w:r>
        <w:r>
          <w:tab/>
        </w:r>
        <w:r>
          <w:fldChar w:fldCharType="begin"/>
        </w:r>
        <w:r>
          <w:instrText xml:space="preserve"> PAGEREF _Toc19870 \h </w:instrText>
        </w:r>
        <w:r>
          <w:fldChar w:fldCharType="separate"/>
        </w:r>
        <w:r>
          <w:t>79</w:t>
        </w:r>
        <w:r>
          <w:fldChar w:fldCharType="end"/>
        </w:r>
      </w:hyperlink>
    </w:p>
    <w:p>
      <w:pPr>
        <w:pStyle w:val="TOC2"/>
        <w:tabs>
          <w:tab w:val="right" w:leader="dot" w:pos="8306"/>
        </w:tabs>
      </w:pPr>
      <w:hyperlink w:anchor="_Toc4912" w:history="1">
        <w:r>
          <w:rPr>
            <w:rFonts w:ascii="仿宋" w:eastAsia="仿宋" w:hAnsi="仿宋" w:cs="仿宋" w:hint="eastAsia"/>
            <w:lang w:eastAsia="zh-CN"/>
          </w:rPr>
          <w:t>(一)、产业协同机制建设</w:t>
        </w:r>
        <w:r>
          <w:tab/>
        </w:r>
        <w:r>
          <w:fldChar w:fldCharType="begin"/>
        </w:r>
        <w:r>
          <w:instrText xml:space="preserve"> PAGEREF _Toc4912 \h </w:instrText>
        </w:r>
        <w:r>
          <w:fldChar w:fldCharType="separate"/>
        </w:r>
        <w:r>
          <w:t>79</w:t>
        </w:r>
        <w:r>
          <w:fldChar w:fldCharType="end"/>
        </w:r>
      </w:hyperlink>
    </w:p>
    <w:p>
      <w:pPr>
        <w:pStyle w:val="TOC2"/>
        <w:tabs>
          <w:tab w:val="right" w:leader="dot" w:pos="8306"/>
        </w:tabs>
      </w:pPr>
      <w:hyperlink w:anchor="_Toc3693" w:history="1">
        <w:r>
          <w:rPr>
            <w:rFonts w:ascii="仿宋" w:eastAsia="仿宋" w:hAnsi="仿宋" w:cs="仿宋" w:hint="eastAsia"/>
            <w:lang w:eastAsia="zh-CN"/>
          </w:rPr>
          <w:t>(二)、产业集群培育与发展</w:t>
        </w:r>
        <w:r>
          <w:tab/>
        </w:r>
        <w:r>
          <w:fldChar w:fldCharType="begin"/>
        </w:r>
        <w:r>
          <w:instrText xml:space="preserve"> PAGEREF _Toc3693 \h </w:instrText>
        </w:r>
        <w:r>
          <w:fldChar w:fldCharType="separate"/>
        </w:r>
        <w:r>
          <w:t>80</w:t>
        </w:r>
        <w:r>
          <w:fldChar w:fldCharType="end"/>
        </w:r>
      </w:hyperlink>
    </w:p>
    <w:p>
      <w:pPr>
        <w:pStyle w:val="TOC1"/>
        <w:tabs>
          <w:tab w:val="right" w:leader="dot" w:pos="8306"/>
        </w:tabs>
      </w:pPr>
      <w:hyperlink w:anchor="_Toc28360" w:history="1">
        <w:r>
          <w:rPr>
            <w:rFonts w:ascii="仿宋" w:eastAsia="仿宋" w:hAnsi="仿宋" w:cs="仿宋" w:hint="eastAsia"/>
            <w:lang w:eastAsia="zh-CN"/>
          </w:rPr>
          <w:t>十八、人力资源管理与开发</w:t>
        </w:r>
        <w:r>
          <w:tab/>
        </w:r>
        <w:r>
          <w:fldChar w:fldCharType="begin"/>
        </w:r>
        <w:r>
          <w:instrText xml:space="preserve"> PAGEREF _Toc28360 \h </w:instrText>
        </w:r>
        <w:r>
          <w:fldChar w:fldCharType="separate"/>
        </w:r>
        <w:r>
          <w:t>81</w:t>
        </w:r>
        <w:r>
          <w:fldChar w:fldCharType="end"/>
        </w:r>
      </w:hyperlink>
    </w:p>
    <w:p>
      <w:pPr>
        <w:pStyle w:val="TOC2"/>
        <w:tabs>
          <w:tab w:val="right" w:leader="dot" w:pos="8306"/>
        </w:tabs>
      </w:pPr>
      <w:hyperlink w:anchor="_Toc30129" w:history="1">
        <w:r>
          <w:rPr>
            <w:rFonts w:ascii="仿宋" w:eastAsia="仿宋" w:hAnsi="仿宋" w:cs="仿宋" w:hint="eastAsia"/>
            <w:lang w:eastAsia="zh-CN"/>
          </w:rPr>
          <w:t>(一)、人力资源规划</w:t>
        </w:r>
        <w:r>
          <w:tab/>
        </w:r>
        <w:r>
          <w:fldChar w:fldCharType="begin"/>
        </w:r>
        <w:r>
          <w:instrText xml:space="preserve"> PAGEREF _Toc30129 \h </w:instrText>
        </w:r>
        <w:r>
          <w:fldChar w:fldCharType="separate"/>
        </w:r>
        <w:r>
          <w:t>81</w:t>
        </w:r>
        <w:r>
          <w:fldChar w:fldCharType="end"/>
        </w:r>
      </w:hyperlink>
    </w:p>
    <w:p>
      <w:pPr>
        <w:pStyle w:val="TOC2"/>
        <w:tabs>
          <w:tab w:val="right" w:leader="dot" w:pos="8306"/>
        </w:tabs>
      </w:pPr>
      <w:hyperlink w:anchor="_Toc20086" w:history="1">
        <w:r>
          <w:rPr>
            <w:rFonts w:ascii="仿宋" w:eastAsia="仿宋" w:hAnsi="仿宋" w:cs="仿宋" w:hint="eastAsia"/>
            <w:lang w:eastAsia="zh-CN"/>
          </w:rPr>
          <w:t>(二)、人力资源开发与培训</w:t>
        </w:r>
        <w:r>
          <w:tab/>
        </w:r>
        <w:r>
          <w:fldChar w:fldCharType="begin"/>
        </w:r>
        <w:r>
          <w:instrText xml:space="preserve"> PAGEREF _Toc20086 \h </w:instrText>
        </w:r>
        <w:r>
          <w:fldChar w:fldCharType="separate"/>
        </w:r>
        <w:r>
          <w:t>83</w:t>
        </w:r>
        <w:r>
          <w:fldChar w:fldCharType="end"/>
        </w:r>
      </w:hyperlink>
    </w:p>
    <w:p>
      <w:pPr>
        <w:pStyle w:val="TOC1"/>
        <w:tabs>
          <w:tab w:val="right" w:leader="dot" w:pos="8306"/>
        </w:tabs>
      </w:pPr>
      <w:hyperlink w:anchor="_Toc2903" w:history="1">
        <w:r>
          <w:rPr>
            <w:rFonts w:ascii="仿宋" w:eastAsia="仿宋" w:hAnsi="仿宋" w:cs="仿宋" w:hint="eastAsia"/>
            <w:lang w:eastAsia="zh-CN"/>
          </w:rPr>
          <w:t>十九、知识产权管理与保护</w:t>
        </w:r>
        <w:r>
          <w:tab/>
        </w:r>
        <w:r>
          <w:fldChar w:fldCharType="begin"/>
        </w:r>
        <w:r>
          <w:instrText xml:space="preserve"> PAGEREF _Toc2903 \h </w:instrText>
        </w:r>
        <w:r>
          <w:fldChar w:fldCharType="separate"/>
        </w:r>
        <w:r>
          <w:t>86</w:t>
        </w:r>
        <w:r>
          <w:fldChar w:fldCharType="end"/>
        </w:r>
      </w:hyperlink>
    </w:p>
    <w:p>
      <w:pPr>
        <w:pStyle w:val="TOC2"/>
        <w:tabs>
          <w:tab w:val="right" w:leader="dot" w:pos="8306"/>
        </w:tabs>
      </w:pPr>
      <w:hyperlink w:anchor="_Toc4117" w:history="1">
        <w:r>
          <w:rPr>
            <w:rFonts w:ascii="仿宋" w:eastAsia="仿宋" w:hAnsi="仿宋" w:cs="仿宋" w:hint="eastAsia"/>
            <w:lang w:eastAsia="zh-CN"/>
          </w:rPr>
          <w:t>(一)、知识产权管理体系建设</w:t>
        </w:r>
        <w:r>
          <w:tab/>
        </w:r>
        <w:r>
          <w:fldChar w:fldCharType="begin"/>
        </w:r>
        <w:r>
          <w:instrText xml:space="preserve"> PAGEREF _Toc4117 \h </w:instrText>
        </w:r>
        <w:r>
          <w:fldChar w:fldCharType="separate"/>
        </w:r>
        <w:r>
          <w:t>86</w:t>
        </w:r>
        <w:r>
          <w:fldChar w:fldCharType="end"/>
        </w:r>
      </w:hyperlink>
    </w:p>
    <w:p>
      <w:pPr>
        <w:pStyle w:val="TOC2"/>
        <w:tabs>
          <w:tab w:val="right" w:leader="dot" w:pos="8306"/>
        </w:tabs>
      </w:pPr>
      <w:hyperlink w:anchor="_Toc23784" w:history="1">
        <w:r>
          <w:rPr>
            <w:rFonts w:ascii="仿宋" w:eastAsia="仿宋" w:hAnsi="仿宋" w:cs="仿宋" w:hint="eastAsia"/>
            <w:lang w:eastAsia="zh-CN"/>
          </w:rPr>
          <w:t>(二)、知识产权保护措施</w:t>
        </w:r>
        <w:r>
          <w:tab/>
        </w:r>
        <w:r>
          <w:fldChar w:fldCharType="begin"/>
        </w:r>
        <w:r>
          <w:instrText xml:space="preserve"> PAGEREF _Toc23784 \h </w:instrText>
        </w:r>
        <w:r>
          <w:fldChar w:fldCharType="separate"/>
        </w:r>
        <w:r>
          <w:t>86</w:t>
        </w:r>
        <w:r>
          <w:fldChar w:fldCharType="end"/>
        </w:r>
      </w:hyperlink>
    </w:p>
    <w:p>
      <w:pPr>
        <w:pStyle w:val="TOC1"/>
        <w:tabs>
          <w:tab w:val="right" w:leader="dot" w:pos="8306"/>
        </w:tabs>
      </w:pPr>
      <w:hyperlink w:anchor="_Toc32187" w:history="1">
        <w:r>
          <w:rPr>
            <w:rFonts w:ascii="仿宋" w:eastAsia="仿宋" w:hAnsi="仿宋" w:cs="仿宋" w:hint="eastAsia"/>
            <w:lang w:eastAsia="zh-CN"/>
          </w:rPr>
          <w:t>二十、法律法规与政策遵循</w:t>
        </w:r>
        <w:r>
          <w:tab/>
        </w:r>
        <w:r>
          <w:fldChar w:fldCharType="begin"/>
        </w:r>
        <w:r>
          <w:instrText xml:space="preserve"> PAGEREF _Toc32187 \h </w:instrText>
        </w:r>
        <w:r>
          <w:fldChar w:fldCharType="separate"/>
        </w:r>
        <w:r>
          <w:t>88</w:t>
        </w:r>
        <w:r>
          <w:fldChar w:fldCharType="end"/>
        </w:r>
      </w:hyperlink>
    </w:p>
    <w:p>
      <w:pPr>
        <w:pStyle w:val="TOC2"/>
        <w:tabs>
          <w:tab w:val="right" w:leader="dot" w:pos="8306"/>
        </w:tabs>
      </w:pPr>
      <w:hyperlink w:anchor="_Toc31753" w:history="1">
        <w:r>
          <w:rPr>
            <w:rFonts w:ascii="仿宋" w:eastAsia="仿宋" w:hAnsi="仿宋" w:cs="仿宋" w:hint="eastAsia"/>
            <w:lang w:eastAsia="zh-CN"/>
          </w:rPr>
          <w:t>(一)、法律法规遵守</w:t>
        </w:r>
        <w:r>
          <w:tab/>
        </w:r>
        <w:r>
          <w:fldChar w:fldCharType="begin"/>
        </w:r>
        <w:r>
          <w:instrText xml:space="preserve"> PAGEREF _Toc31753 \h </w:instrText>
        </w:r>
        <w:r>
          <w:fldChar w:fldCharType="separate"/>
        </w:r>
        <w:r>
          <w:t>88</w:t>
        </w:r>
        <w:r>
          <w:fldChar w:fldCharType="end"/>
        </w:r>
      </w:hyperlink>
    </w:p>
    <w:p>
      <w:pPr>
        <w:pStyle w:val="TOC2"/>
        <w:tabs>
          <w:tab w:val="right" w:leader="dot" w:pos="8306"/>
        </w:tabs>
      </w:pPr>
      <w:hyperlink w:anchor="_Toc15036" w:history="1">
        <w:r>
          <w:rPr>
            <w:rFonts w:ascii="仿宋" w:eastAsia="仿宋" w:hAnsi="仿宋" w:cs="仿宋" w:hint="eastAsia"/>
            <w:lang w:eastAsia="zh-CN"/>
          </w:rPr>
          <w:t>(二)、政策导向与利用</w:t>
        </w:r>
        <w:r>
          <w:tab/>
        </w:r>
        <w:r>
          <w:fldChar w:fldCharType="begin"/>
        </w:r>
        <w:r>
          <w:instrText xml:space="preserve"> PAGEREF _Toc15036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46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874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一、天然气脱硫除湿膜项目的技术资源开发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二、天然气脱硫除湿膜项目的人力资源管理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天然气脱硫除湿膜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三、天然气脱硫除湿膜项目的资金资源筹措与优化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天然气脱硫除湿膜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159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天然气脱硫除湿膜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天然气脱硫除湿膜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天然气脱硫除湿膜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18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天然气脱硫除湿膜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天然气脱硫除湿膜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天然气脱硫除湿膜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5972"/>
      <w:r>
        <w:rPr>
          <w:rFonts w:ascii="仿宋" w:eastAsia="仿宋" w:hAnsi="仿宋" w:cs="仿宋" w:hint="eastAsia"/>
          <w:sz w:val="28"/>
          <w:lang w:eastAsia="zh-CN"/>
        </w:rPr>
        <w:t>二、天然气脱硫除湿膜项目概论</w:t>
      </w:r>
      <w:bookmarkEnd w:id="6"/>
    </w:p>
    <w:p>
      <w:pPr>
        <w:pStyle w:val="Heading2"/>
        <w:rPr>
          <w:rFonts w:ascii="仿宋" w:eastAsia="仿宋" w:hAnsi="仿宋" w:cs="仿宋" w:hint="eastAsia"/>
          <w:lang w:eastAsia="zh-CN"/>
        </w:rPr>
      </w:pPr>
      <w:bookmarkStart w:id="7" w:name="_Toc2710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的申报单位是“XXX实业发展公司”，这是一家在其所处行业内备受尊敬的企业。公司自成立以来，通过其在天然气脱硫除湿膜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天然气脱硫除湿膜项目及其他多个行业领域中都有着显著的贡献。秦XX以其出色的领导才能和敏锐的商业洞察力，带领公司在天然气脱硫除湿膜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天然气脱硫除湿膜项目的重要合作伙伴。公司专注于[行业名称]领域，以创新作为驱动力，不断推动技术进步和市场扩张。在天然气脱硫除湿膜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天然气脱硫除湿膜项目中展现了强劲的增长和稳定的财务表现。公司通过有效的策略，在天然气脱硫除湿膜项目中扩大了其市场份额并增强了盈利能力。同时，公司积极承担社会责任，参与各类社会公益项目，增强了其在天然气脱硫除湿膜项目中的品牌形象和社会影响力。</w:t>
      </w:r>
    </w:p>
    <w:p>
      <w:pPr>
        <w:pStyle w:val="Heading2"/>
        <w:ind w:firstLine="560" w:firstLineChars="200"/>
        <w:rPr>
          <w:rFonts w:ascii="仿宋" w:eastAsia="仿宋" w:hAnsi="仿宋" w:cs="仿宋" w:hint="eastAsia"/>
          <w:sz w:val="28"/>
          <w:lang w:eastAsia="zh-CN"/>
        </w:rPr>
      </w:pPr>
      <w:bookmarkStart w:id="8" w:name="_Toc21284"/>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天然气脱硫除湿膜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天然气脱硫除湿膜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7287"/>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14069"/>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12874"/>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https://d.book118.com/637006164102006053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205C08"/>
    <w:rsid w:val="24205C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7006164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2024-02-26T22:14:00Z</dcterms:created>
  <dcterms:modified xsi:type="dcterms:W3CDTF">2024-02-26T22:14:54Z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F3205AA21F354E2394773FCFB99F79B2_11</vt:lpwstr>
  </property>
  <property fmtid="{D5CDD505-2E9C-101B-9397-08002B2CF9AE}" pid="3" name="KSOProductBuildVer">
    <vt:lpwstr>2052-12.1.0.16250</vt:lpwstr>
  </property>
</Properties>
</file>