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工具台车项目构思建设方案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9" w:history="1">
        <w:r>
          <w:rPr>
            <w:rFonts w:ascii="仿宋" w:eastAsia="仿宋" w:hAnsi="仿宋" w:cs="仿宋" w:hint="eastAsia"/>
            <w:lang w:eastAsia="zh-CN"/>
          </w:rPr>
          <w:t>概论</w:t>
        </w:r>
        <w:r>
          <w:tab/>
        </w:r>
        <w:r>
          <w:fldChar w:fldCharType="begin"/>
        </w:r>
        <w:r>
          <w:instrText xml:space="preserve"> PAGEREF _Toc10279 \h </w:instrText>
        </w:r>
        <w:r>
          <w:fldChar w:fldCharType="separate"/>
        </w:r>
        <w:r>
          <w:t>3</w:t>
        </w:r>
        <w:r>
          <w:fldChar w:fldCharType="end"/>
        </w:r>
      </w:hyperlink>
    </w:p>
    <w:p>
      <w:pPr>
        <w:pStyle w:val="TOC1"/>
        <w:tabs>
          <w:tab w:val="right" w:leader="dot" w:pos="8306"/>
        </w:tabs>
      </w:pPr>
      <w:hyperlink w:anchor="_Toc19693" w:history="1">
        <w:r>
          <w:rPr>
            <w:rFonts w:ascii="仿宋" w:eastAsia="仿宋" w:hAnsi="仿宋" w:cs="仿宋" w:hint="eastAsia"/>
            <w:lang w:eastAsia="zh-CN"/>
          </w:rPr>
          <w:t>一、项目监理与质量保证</w:t>
        </w:r>
        <w:r>
          <w:tab/>
        </w:r>
        <w:r>
          <w:fldChar w:fldCharType="begin"/>
        </w:r>
        <w:r>
          <w:instrText xml:space="preserve"> PAGEREF _Toc19693 \h </w:instrText>
        </w:r>
        <w:r>
          <w:fldChar w:fldCharType="separate"/>
        </w:r>
        <w:r>
          <w:t>3</w:t>
        </w:r>
        <w:r>
          <w:fldChar w:fldCharType="end"/>
        </w:r>
      </w:hyperlink>
    </w:p>
    <w:p>
      <w:pPr>
        <w:pStyle w:val="TOC2"/>
        <w:tabs>
          <w:tab w:val="right" w:leader="dot" w:pos="8306"/>
        </w:tabs>
      </w:pPr>
      <w:hyperlink w:anchor="_Toc13898" w:history="1">
        <w:r>
          <w:rPr>
            <w:rFonts w:ascii="仿宋" w:eastAsia="仿宋" w:hAnsi="仿宋" w:cs="仿宋" w:hint="eastAsia"/>
            <w:lang w:eastAsia="zh-CN"/>
          </w:rPr>
          <w:t>(一)、监理体系构建</w:t>
        </w:r>
        <w:r>
          <w:tab/>
        </w:r>
        <w:r>
          <w:fldChar w:fldCharType="begin"/>
        </w:r>
        <w:r>
          <w:instrText xml:space="preserve"> PAGEREF _Toc13898 \h </w:instrText>
        </w:r>
        <w:r>
          <w:fldChar w:fldCharType="separate"/>
        </w:r>
        <w:r>
          <w:t>3</w:t>
        </w:r>
        <w:r>
          <w:fldChar w:fldCharType="end"/>
        </w:r>
      </w:hyperlink>
    </w:p>
    <w:p>
      <w:pPr>
        <w:pStyle w:val="TOC2"/>
        <w:tabs>
          <w:tab w:val="right" w:leader="dot" w:pos="8306"/>
        </w:tabs>
      </w:pPr>
      <w:hyperlink w:anchor="_Toc25753" w:history="1">
        <w:r>
          <w:rPr>
            <w:rFonts w:ascii="仿宋" w:eastAsia="仿宋" w:hAnsi="仿宋" w:cs="仿宋" w:hint="eastAsia"/>
            <w:lang w:eastAsia="zh-CN"/>
          </w:rPr>
          <w:t>(二)、质量保证体系实施</w:t>
        </w:r>
        <w:r>
          <w:tab/>
        </w:r>
        <w:r>
          <w:fldChar w:fldCharType="begin"/>
        </w:r>
        <w:r>
          <w:instrText xml:space="preserve"> PAGEREF _Toc25753 \h </w:instrText>
        </w:r>
        <w:r>
          <w:fldChar w:fldCharType="separate"/>
        </w:r>
        <w:r>
          <w:t>4</w:t>
        </w:r>
        <w:r>
          <w:fldChar w:fldCharType="end"/>
        </w:r>
      </w:hyperlink>
    </w:p>
    <w:p>
      <w:pPr>
        <w:pStyle w:val="TOC2"/>
        <w:tabs>
          <w:tab w:val="right" w:leader="dot" w:pos="8306"/>
        </w:tabs>
      </w:pPr>
      <w:hyperlink w:anchor="_Toc1573" w:history="1">
        <w:r>
          <w:rPr>
            <w:rFonts w:ascii="仿宋" w:eastAsia="仿宋" w:hAnsi="仿宋" w:cs="仿宋" w:hint="eastAsia"/>
            <w:lang w:eastAsia="zh-CN"/>
          </w:rPr>
          <w:t>(三)、监理与质量控制流程</w:t>
        </w:r>
        <w:r>
          <w:tab/>
        </w:r>
        <w:r>
          <w:fldChar w:fldCharType="begin"/>
        </w:r>
        <w:r>
          <w:instrText xml:space="preserve"> PAGEREF _Toc1573 \h </w:instrText>
        </w:r>
        <w:r>
          <w:fldChar w:fldCharType="separate"/>
        </w:r>
        <w:r>
          <w:t>4</w:t>
        </w:r>
        <w:r>
          <w:fldChar w:fldCharType="end"/>
        </w:r>
      </w:hyperlink>
    </w:p>
    <w:p>
      <w:pPr>
        <w:pStyle w:val="TOC1"/>
        <w:tabs>
          <w:tab w:val="right" w:leader="dot" w:pos="8306"/>
        </w:tabs>
      </w:pPr>
      <w:hyperlink w:anchor="_Toc6402" w:history="1">
        <w:r>
          <w:rPr>
            <w:rFonts w:ascii="仿宋" w:eastAsia="仿宋" w:hAnsi="仿宋" w:cs="仿宋" w:hint="eastAsia"/>
            <w:lang w:eastAsia="zh-CN"/>
          </w:rPr>
          <w:t>二、工具台车项目概论</w:t>
        </w:r>
        <w:r>
          <w:tab/>
        </w:r>
        <w:r>
          <w:fldChar w:fldCharType="begin"/>
        </w:r>
        <w:r>
          <w:instrText xml:space="preserve"> PAGEREF _Toc6402 \h </w:instrText>
        </w:r>
        <w:r>
          <w:fldChar w:fldCharType="separate"/>
        </w:r>
        <w:r>
          <w:t>5</w:t>
        </w:r>
        <w:r>
          <w:fldChar w:fldCharType="end"/>
        </w:r>
      </w:hyperlink>
    </w:p>
    <w:p>
      <w:pPr>
        <w:pStyle w:val="TOC2"/>
        <w:tabs>
          <w:tab w:val="right" w:leader="dot" w:pos="8306"/>
        </w:tabs>
      </w:pPr>
      <w:hyperlink w:anchor="_Toc17178" w:history="1">
        <w:r>
          <w:rPr>
            <w:rFonts w:ascii="仿宋" w:eastAsia="仿宋" w:hAnsi="仿宋" w:cs="仿宋" w:hint="eastAsia"/>
            <w:lang w:eastAsia="zh-CN"/>
          </w:rPr>
          <w:t>(一)、项目申报单位概况</w:t>
        </w:r>
        <w:r>
          <w:tab/>
        </w:r>
        <w:r>
          <w:fldChar w:fldCharType="begin"/>
        </w:r>
        <w:r>
          <w:instrText xml:space="preserve"> PAGEREF _Toc17178 \h </w:instrText>
        </w:r>
        <w:r>
          <w:fldChar w:fldCharType="separate"/>
        </w:r>
        <w:r>
          <w:t>5</w:t>
        </w:r>
        <w:r>
          <w:fldChar w:fldCharType="end"/>
        </w:r>
      </w:hyperlink>
    </w:p>
    <w:p>
      <w:pPr>
        <w:pStyle w:val="TOC2"/>
        <w:tabs>
          <w:tab w:val="right" w:leader="dot" w:pos="8306"/>
        </w:tabs>
      </w:pPr>
      <w:hyperlink w:anchor="_Toc311" w:history="1">
        <w:r>
          <w:rPr>
            <w:rFonts w:ascii="仿宋" w:eastAsia="仿宋" w:hAnsi="仿宋" w:cs="仿宋" w:hint="eastAsia"/>
            <w:lang w:eastAsia="zh-CN"/>
          </w:rPr>
          <w:t>(二)、项目概况</w:t>
        </w:r>
        <w:r>
          <w:tab/>
        </w:r>
        <w:r>
          <w:fldChar w:fldCharType="begin"/>
        </w:r>
        <w:r>
          <w:instrText xml:space="preserve"> PAGEREF _Toc311 \h </w:instrText>
        </w:r>
        <w:r>
          <w:fldChar w:fldCharType="separate"/>
        </w:r>
        <w:r>
          <w:t>6</w:t>
        </w:r>
        <w:r>
          <w:fldChar w:fldCharType="end"/>
        </w:r>
      </w:hyperlink>
    </w:p>
    <w:p>
      <w:pPr>
        <w:pStyle w:val="TOC1"/>
        <w:tabs>
          <w:tab w:val="right" w:leader="dot" w:pos="8306"/>
        </w:tabs>
      </w:pPr>
      <w:hyperlink w:anchor="_Toc9314" w:history="1">
        <w:r>
          <w:rPr>
            <w:rFonts w:ascii="仿宋" w:eastAsia="仿宋" w:hAnsi="仿宋" w:cs="仿宋" w:hint="eastAsia"/>
            <w:lang w:eastAsia="zh-CN"/>
          </w:rPr>
          <w:t>三、项目选址研究</w:t>
        </w:r>
        <w:r>
          <w:tab/>
        </w:r>
        <w:r>
          <w:fldChar w:fldCharType="begin"/>
        </w:r>
        <w:r>
          <w:instrText xml:space="preserve"> PAGEREF _Toc9314 \h </w:instrText>
        </w:r>
        <w:r>
          <w:fldChar w:fldCharType="separate"/>
        </w:r>
        <w:r>
          <w:t>9</w:t>
        </w:r>
        <w:r>
          <w:fldChar w:fldCharType="end"/>
        </w:r>
      </w:hyperlink>
    </w:p>
    <w:p>
      <w:pPr>
        <w:pStyle w:val="TOC2"/>
        <w:tabs>
          <w:tab w:val="right" w:leader="dot" w:pos="8306"/>
        </w:tabs>
      </w:pPr>
      <w:hyperlink w:anchor="_Toc10828" w:history="1">
        <w:r>
          <w:rPr>
            <w:rFonts w:ascii="仿宋" w:eastAsia="仿宋" w:hAnsi="仿宋" w:cs="仿宋" w:hint="eastAsia"/>
            <w:lang w:eastAsia="zh-CN"/>
          </w:rPr>
          <w:t>(一)、项目选址原则</w:t>
        </w:r>
        <w:r>
          <w:tab/>
        </w:r>
        <w:r>
          <w:fldChar w:fldCharType="begin"/>
        </w:r>
        <w:r>
          <w:instrText xml:space="preserve"> PAGEREF _Toc10828 \h </w:instrText>
        </w:r>
        <w:r>
          <w:fldChar w:fldCharType="separate"/>
        </w:r>
        <w:r>
          <w:t>9</w:t>
        </w:r>
        <w:r>
          <w:fldChar w:fldCharType="end"/>
        </w:r>
      </w:hyperlink>
    </w:p>
    <w:p>
      <w:pPr>
        <w:pStyle w:val="TOC2"/>
        <w:tabs>
          <w:tab w:val="right" w:leader="dot" w:pos="8306"/>
        </w:tabs>
      </w:pPr>
      <w:hyperlink w:anchor="_Toc29306" w:history="1">
        <w:r>
          <w:rPr>
            <w:rFonts w:ascii="仿宋" w:eastAsia="仿宋" w:hAnsi="仿宋" w:cs="仿宋" w:hint="eastAsia"/>
            <w:lang w:eastAsia="zh-CN"/>
          </w:rPr>
          <w:t>(二)、项目选址</w:t>
        </w:r>
        <w:r>
          <w:tab/>
        </w:r>
        <w:r>
          <w:fldChar w:fldCharType="begin"/>
        </w:r>
        <w:r>
          <w:instrText xml:space="preserve"> PAGEREF _Toc29306 \h </w:instrText>
        </w:r>
        <w:r>
          <w:fldChar w:fldCharType="separate"/>
        </w:r>
        <w:r>
          <w:t>12</w:t>
        </w:r>
        <w:r>
          <w:fldChar w:fldCharType="end"/>
        </w:r>
      </w:hyperlink>
    </w:p>
    <w:p>
      <w:pPr>
        <w:pStyle w:val="TOC2"/>
        <w:tabs>
          <w:tab w:val="right" w:leader="dot" w:pos="8306"/>
        </w:tabs>
      </w:pPr>
      <w:hyperlink w:anchor="_Toc21408" w:history="1">
        <w:r>
          <w:rPr>
            <w:rFonts w:ascii="仿宋" w:eastAsia="仿宋" w:hAnsi="仿宋" w:cs="仿宋" w:hint="eastAsia"/>
            <w:lang w:eastAsia="zh-CN"/>
          </w:rPr>
          <w:t>(三)、建设条件分析</w:t>
        </w:r>
        <w:r>
          <w:tab/>
        </w:r>
        <w:r>
          <w:fldChar w:fldCharType="begin"/>
        </w:r>
        <w:r>
          <w:instrText xml:space="preserve"> PAGEREF _Toc21408 \h </w:instrText>
        </w:r>
        <w:r>
          <w:fldChar w:fldCharType="separate"/>
        </w:r>
        <w:r>
          <w:t>14</w:t>
        </w:r>
        <w:r>
          <w:fldChar w:fldCharType="end"/>
        </w:r>
      </w:hyperlink>
    </w:p>
    <w:p>
      <w:pPr>
        <w:pStyle w:val="TOC2"/>
        <w:tabs>
          <w:tab w:val="right" w:leader="dot" w:pos="8306"/>
        </w:tabs>
      </w:pPr>
      <w:hyperlink w:anchor="_Toc27857" w:history="1">
        <w:r>
          <w:rPr>
            <w:rFonts w:ascii="仿宋" w:eastAsia="仿宋" w:hAnsi="仿宋" w:cs="仿宋" w:hint="eastAsia"/>
            <w:lang w:eastAsia="zh-CN"/>
          </w:rPr>
          <w:t>(四)、用地控制指标</w:t>
        </w:r>
        <w:r>
          <w:tab/>
        </w:r>
        <w:r>
          <w:fldChar w:fldCharType="begin"/>
        </w:r>
        <w:r>
          <w:instrText xml:space="preserve"> PAGEREF _Toc27857 \h </w:instrText>
        </w:r>
        <w:r>
          <w:fldChar w:fldCharType="separate"/>
        </w:r>
        <w:r>
          <w:t>15</w:t>
        </w:r>
        <w:r>
          <w:fldChar w:fldCharType="end"/>
        </w:r>
      </w:hyperlink>
    </w:p>
    <w:p>
      <w:pPr>
        <w:pStyle w:val="TOC2"/>
        <w:tabs>
          <w:tab w:val="right" w:leader="dot" w:pos="8306"/>
        </w:tabs>
      </w:pPr>
      <w:hyperlink w:anchor="_Toc28227" w:history="1">
        <w:r>
          <w:rPr>
            <w:rFonts w:ascii="仿宋" w:eastAsia="仿宋" w:hAnsi="仿宋" w:cs="仿宋" w:hint="eastAsia"/>
            <w:lang w:eastAsia="zh-CN"/>
          </w:rPr>
          <w:t>(五)、地总体要求</w:t>
        </w:r>
        <w:r>
          <w:tab/>
        </w:r>
        <w:r>
          <w:fldChar w:fldCharType="begin"/>
        </w:r>
        <w:r>
          <w:instrText xml:space="preserve"> PAGEREF _Toc28227 \h </w:instrText>
        </w:r>
        <w:r>
          <w:fldChar w:fldCharType="separate"/>
        </w:r>
        <w:r>
          <w:t>17</w:t>
        </w:r>
        <w:r>
          <w:fldChar w:fldCharType="end"/>
        </w:r>
      </w:hyperlink>
    </w:p>
    <w:p>
      <w:pPr>
        <w:pStyle w:val="TOC2"/>
        <w:tabs>
          <w:tab w:val="right" w:leader="dot" w:pos="8306"/>
        </w:tabs>
      </w:pPr>
      <w:hyperlink w:anchor="_Toc14863" w:history="1">
        <w:r>
          <w:rPr>
            <w:rFonts w:ascii="仿宋" w:eastAsia="仿宋" w:hAnsi="仿宋" w:cs="仿宋" w:hint="eastAsia"/>
            <w:lang w:eastAsia="zh-CN"/>
          </w:rPr>
          <w:t>(六)、节约用地措施</w:t>
        </w:r>
        <w:r>
          <w:tab/>
        </w:r>
        <w:r>
          <w:fldChar w:fldCharType="begin"/>
        </w:r>
        <w:r>
          <w:instrText xml:space="preserve"> PAGEREF _Toc14863 \h </w:instrText>
        </w:r>
        <w:r>
          <w:fldChar w:fldCharType="separate"/>
        </w:r>
        <w:r>
          <w:t>18</w:t>
        </w:r>
        <w:r>
          <w:fldChar w:fldCharType="end"/>
        </w:r>
      </w:hyperlink>
    </w:p>
    <w:p>
      <w:pPr>
        <w:pStyle w:val="TOC2"/>
        <w:tabs>
          <w:tab w:val="right" w:leader="dot" w:pos="8306"/>
        </w:tabs>
      </w:pPr>
      <w:hyperlink w:anchor="_Toc176" w:history="1">
        <w:r>
          <w:rPr>
            <w:rFonts w:ascii="仿宋" w:eastAsia="仿宋" w:hAnsi="仿宋" w:cs="仿宋" w:hint="eastAsia"/>
            <w:lang w:eastAsia="zh-CN"/>
          </w:rPr>
          <w:t>(七)、选址综合评价</w:t>
        </w:r>
        <w:r>
          <w:tab/>
        </w:r>
        <w:r>
          <w:fldChar w:fldCharType="begin"/>
        </w:r>
        <w:r>
          <w:instrText xml:space="preserve"> PAGEREF _Toc176 \h </w:instrText>
        </w:r>
        <w:r>
          <w:fldChar w:fldCharType="separate"/>
        </w:r>
        <w:r>
          <w:t>20</w:t>
        </w:r>
        <w:r>
          <w:fldChar w:fldCharType="end"/>
        </w:r>
      </w:hyperlink>
    </w:p>
    <w:p>
      <w:pPr>
        <w:pStyle w:val="TOC1"/>
        <w:tabs>
          <w:tab w:val="right" w:leader="dot" w:pos="8306"/>
        </w:tabs>
      </w:pPr>
      <w:hyperlink w:anchor="_Toc8049" w:history="1">
        <w:r>
          <w:rPr>
            <w:rFonts w:ascii="仿宋" w:eastAsia="仿宋" w:hAnsi="仿宋" w:cs="仿宋" w:hint="eastAsia"/>
            <w:lang w:eastAsia="zh-CN"/>
          </w:rPr>
          <w:t>四、发展规划、产业政策和行业准入分析</w:t>
        </w:r>
        <w:r>
          <w:tab/>
        </w:r>
        <w:r>
          <w:fldChar w:fldCharType="begin"/>
        </w:r>
        <w:r>
          <w:instrText xml:space="preserve"> PAGEREF _Toc8049 \h </w:instrText>
        </w:r>
        <w:r>
          <w:fldChar w:fldCharType="separate"/>
        </w:r>
        <w:r>
          <w:t>21</w:t>
        </w:r>
        <w:r>
          <w:fldChar w:fldCharType="end"/>
        </w:r>
      </w:hyperlink>
    </w:p>
    <w:p>
      <w:pPr>
        <w:pStyle w:val="TOC2"/>
        <w:tabs>
          <w:tab w:val="right" w:leader="dot" w:pos="8306"/>
        </w:tabs>
      </w:pPr>
      <w:hyperlink w:anchor="_Toc22837" w:history="1">
        <w:r>
          <w:rPr>
            <w:rFonts w:ascii="仿宋" w:eastAsia="仿宋" w:hAnsi="仿宋" w:cs="仿宋" w:hint="eastAsia"/>
            <w:lang w:eastAsia="zh-CN"/>
          </w:rPr>
          <w:t>(一)、发展规划分析</w:t>
        </w:r>
        <w:r>
          <w:tab/>
        </w:r>
        <w:r>
          <w:fldChar w:fldCharType="begin"/>
        </w:r>
        <w:r>
          <w:instrText xml:space="preserve"> PAGEREF _Toc22837 \h </w:instrText>
        </w:r>
        <w:r>
          <w:fldChar w:fldCharType="separate"/>
        </w:r>
        <w:r>
          <w:t>21</w:t>
        </w:r>
        <w:r>
          <w:fldChar w:fldCharType="end"/>
        </w:r>
      </w:hyperlink>
    </w:p>
    <w:p>
      <w:pPr>
        <w:pStyle w:val="TOC2"/>
        <w:tabs>
          <w:tab w:val="right" w:leader="dot" w:pos="8306"/>
        </w:tabs>
      </w:pPr>
      <w:hyperlink w:anchor="_Toc24578" w:history="1">
        <w:r>
          <w:rPr>
            <w:rFonts w:ascii="仿宋" w:eastAsia="仿宋" w:hAnsi="仿宋" w:cs="仿宋" w:hint="eastAsia"/>
            <w:lang w:eastAsia="zh-CN"/>
          </w:rPr>
          <w:t>(二)、产业政策分析</w:t>
        </w:r>
        <w:r>
          <w:tab/>
        </w:r>
        <w:r>
          <w:fldChar w:fldCharType="begin"/>
        </w:r>
        <w:r>
          <w:instrText xml:space="preserve"> PAGEREF _Toc24578 \h </w:instrText>
        </w:r>
        <w:r>
          <w:fldChar w:fldCharType="separate"/>
        </w:r>
        <w:r>
          <w:t>22</w:t>
        </w:r>
        <w:r>
          <w:fldChar w:fldCharType="end"/>
        </w:r>
      </w:hyperlink>
    </w:p>
    <w:p>
      <w:pPr>
        <w:pStyle w:val="TOC2"/>
        <w:tabs>
          <w:tab w:val="right" w:leader="dot" w:pos="8306"/>
        </w:tabs>
      </w:pPr>
      <w:hyperlink w:anchor="_Toc3263" w:history="1">
        <w:r>
          <w:rPr>
            <w:rFonts w:ascii="仿宋" w:eastAsia="仿宋" w:hAnsi="仿宋" w:cs="仿宋" w:hint="eastAsia"/>
            <w:lang w:eastAsia="zh-CN"/>
          </w:rPr>
          <w:t>(三)、行业准入分析</w:t>
        </w:r>
        <w:r>
          <w:tab/>
        </w:r>
        <w:r>
          <w:fldChar w:fldCharType="begin"/>
        </w:r>
        <w:r>
          <w:instrText xml:space="preserve"> PAGEREF _Toc3263 \h </w:instrText>
        </w:r>
        <w:r>
          <w:fldChar w:fldCharType="separate"/>
        </w:r>
        <w:r>
          <w:t>24</w:t>
        </w:r>
        <w:r>
          <w:fldChar w:fldCharType="end"/>
        </w:r>
      </w:hyperlink>
    </w:p>
    <w:p>
      <w:pPr>
        <w:pStyle w:val="TOC1"/>
        <w:tabs>
          <w:tab w:val="right" w:leader="dot" w:pos="8306"/>
        </w:tabs>
      </w:pPr>
      <w:hyperlink w:anchor="_Toc27335" w:history="1">
        <w:r>
          <w:rPr>
            <w:rFonts w:ascii="仿宋" w:eastAsia="仿宋" w:hAnsi="仿宋" w:cs="仿宋" w:hint="eastAsia"/>
            <w:lang w:eastAsia="zh-CN"/>
          </w:rPr>
          <w:t>五、资源开发及综合利用分析</w:t>
        </w:r>
        <w:r>
          <w:tab/>
        </w:r>
        <w:r>
          <w:fldChar w:fldCharType="begin"/>
        </w:r>
        <w:r>
          <w:instrText xml:space="preserve"> PAGEREF _Toc27335 \h </w:instrText>
        </w:r>
        <w:r>
          <w:fldChar w:fldCharType="separate"/>
        </w:r>
        <w:r>
          <w:t>25</w:t>
        </w:r>
        <w:r>
          <w:fldChar w:fldCharType="end"/>
        </w:r>
      </w:hyperlink>
    </w:p>
    <w:p>
      <w:pPr>
        <w:pStyle w:val="TOC2"/>
        <w:tabs>
          <w:tab w:val="right" w:leader="dot" w:pos="8306"/>
        </w:tabs>
      </w:pPr>
      <w:hyperlink w:anchor="_Toc27879" w:history="1">
        <w:r>
          <w:rPr>
            <w:rFonts w:ascii="仿宋" w:eastAsia="仿宋" w:hAnsi="仿宋" w:cs="仿宋" w:hint="eastAsia"/>
            <w:lang w:eastAsia="zh-CN"/>
          </w:rPr>
          <w:t>(一)、资源开发方案</w:t>
        </w:r>
        <w:r>
          <w:tab/>
        </w:r>
        <w:r>
          <w:fldChar w:fldCharType="begin"/>
        </w:r>
        <w:r>
          <w:instrText xml:space="preserve"> PAGEREF _Toc27879 \h </w:instrText>
        </w:r>
        <w:r>
          <w:fldChar w:fldCharType="separate"/>
        </w:r>
        <w:r>
          <w:t>25</w:t>
        </w:r>
        <w:r>
          <w:fldChar w:fldCharType="end"/>
        </w:r>
      </w:hyperlink>
    </w:p>
    <w:p>
      <w:pPr>
        <w:pStyle w:val="TOC2"/>
        <w:tabs>
          <w:tab w:val="right" w:leader="dot" w:pos="8306"/>
        </w:tabs>
      </w:pPr>
      <w:hyperlink w:anchor="_Toc30479" w:history="1">
        <w:r>
          <w:rPr>
            <w:rFonts w:ascii="仿宋" w:eastAsia="仿宋" w:hAnsi="仿宋" w:cs="仿宋" w:hint="eastAsia"/>
            <w:lang w:eastAsia="zh-CN"/>
          </w:rPr>
          <w:t>(二)、资源利用方案</w:t>
        </w:r>
        <w:r>
          <w:tab/>
        </w:r>
        <w:r>
          <w:fldChar w:fldCharType="begin"/>
        </w:r>
        <w:r>
          <w:instrText xml:space="preserve"> PAGEREF _Toc30479 \h </w:instrText>
        </w:r>
        <w:r>
          <w:fldChar w:fldCharType="separate"/>
        </w:r>
        <w:r>
          <w:t>26</w:t>
        </w:r>
        <w:r>
          <w:fldChar w:fldCharType="end"/>
        </w:r>
      </w:hyperlink>
    </w:p>
    <w:p>
      <w:pPr>
        <w:pStyle w:val="TOC2"/>
        <w:tabs>
          <w:tab w:val="right" w:leader="dot" w:pos="8306"/>
        </w:tabs>
      </w:pPr>
      <w:hyperlink w:anchor="_Toc14187" w:history="1">
        <w:r>
          <w:rPr>
            <w:rFonts w:ascii="仿宋" w:eastAsia="仿宋" w:hAnsi="仿宋" w:cs="仿宋" w:hint="eastAsia"/>
            <w:lang w:eastAsia="zh-CN"/>
          </w:rPr>
          <w:t>(三)、资源节约措施</w:t>
        </w:r>
        <w:r>
          <w:tab/>
        </w:r>
        <w:r>
          <w:fldChar w:fldCharType="begin"/>
        </w:r>
        <w:r>
          <w:instrText xml:space="preserve"> PAGEREF _Toc14187 \h </w:instrText>
        </w:r>
        <w:r>
          <w:fldChar w:fldCharType="separate"/>
        </w:r>
        <w:r>
          <w:t>27</w:t>
        </w:r>
        <w:r>
          <w:fldChar w:fldCharType="end"/>
        </w:r>
      </w:hyperlink>
    </w:p>
    <w:p>
      <w:pPr>
        <w:pStyle w:val="TOC1"/>
        <w:tabs>
          <w:tab w:val="right" w:leader="dot" w:pos="8306"/>
        </w:tabs>
      </w:pPr>
      <w:hyperlink w:anchor="_Toc26763" w:history="1">
        <w:r>
          <w:rPr>
            <w:rFonts w:ascii="仿宋" w:eastAsia="仿宋" w:hAnsi="仿宋" w:cs="仿宋" w:hint="eastAsia"/>
            <w:lang w:eastAsia="zh-CN"/>
          </w:rPr>
          <w:t>六、背景、必要性分析</w:t>
        </w:r>
        <w:r>
          <w:tab/>
        </w:r>
        <w:r>
          <w:fldChar w:fldCharType="begin"/>
        </w:r>
        <w:r>
          <w:instrText xml:space="preserve"> PAGEREF _Toc26763 \h </w:instrText>
        </w:r>
        <w:r>
          <w:fldChar w:fldCharType="separate"/>
        </w:r>
        <w:r>
          <w:t>29</w:t>
        </w:r>
        <w:r>
          <w:fldChar w:fldCharType="end"/>
        </w:r>
      </w:hyperlink>
    </w:p>
    <w:p>
      <w:pPr>
        <w:pStyle w:val="TOC2"/>
        <w:tabs>
          <w:tab w:val="right" w:leader="dot" w:pos="8306"/>
        </w:tabs>
      </w:pPr>
      <w:hyperlink w:anchor="_Toc4735" w:history="1">
        <w:r>
          <w:rPr>
            <w:rFonts w:ascii="仿宋" w:eastAsia="仿宋" w:hAnsi="仿宋" w:cs="仿宋" w:hint="eastAsia"/>
            <w:lang w:eastAsia="zh-CN"/>
          </w:rPr>
          <w:t>(一)、项目建设背景</w:t>
        </w:r>
        <w:r>
          <w:tab/>
        </w:r>
        <w:r>
          <w:fldChar w:fldCharType="begin"/>
        </w:r>
        <w:r>
          <w:instrText xml:space="preserve"> PAGEREF _Toc4735 \h </w:instrText>
        </w:r>
        <w:r>
          <w:fldChar w:fldCharType="separate"/>
        </w:r>
        <w:r>
          <w:t>29</w:t>
        </w:r>
        <w:r>
          <w:fldChar w:fldCharType="end"/>
        </w:r>
      </w:hyperlink>
    </w:p>
    <w:p>
      <w:pPr>
        <w:pStyle w:val="TOC2"/>
        <w:tabs>
          <w:tab w:val="right" w:leader="dot" w:pos="8306"/>
        </w:tabs>
      </w:pPr>
      <w:hyperlink w:anchor="_Toc24793" w:history="1">
        <w:r>
          <w:rPr>
            <w:rFonts w:ascii="仿宋" w:eastAsia="仿宋" w:hAnsi="仿宋" w:cs="仿宋" w:hint="eastAsia"/>
            <w:lang w:eastAsia="zh-CN"/>
          </w:rPr>
          <w:t>(二)、必要性分析</w:t>
        </w:r>
        <w:r>
          <w:tab/>
        </w:r>
        <w:r>
          <w:fldChar w:fldCharType="begin"/>
        </w:r>
        <w:r>
          <w:instrText xml:space="preserve"> PAGEREF _Toc24793 \h </w:instrText>
        </w:r>
        <w:r>
          <w:fldChar w:fldCharType="separate"/>
        </w:r>
        <w:r>
          <w:t>30</w:t>
        </w:r>
        <w:r>
          <w:fldChar w:fldCharType="end"/>
        </w:r>
      </w:hyperlink>
    </w:p>
    <w:p>
      <w:pPr>
        <w:pStyle w:val="TOC2"/>
        <w:tabs>
          <w:tab w:val="right" w:leader="dot" w:pos="8306"/>
        </w:tabs>
      </w:pPr>
      <w:hyperlink w:anchor="_Toc17560" w:history="1">
        <w:r>
          <w:rPr>
            <w:rFonts w:ascii="仿宋" w:eastAsia="仿宋" w:hAnsi="仿宋" w:cs="仿宋" w:hint="eastAsia"/>
            <w:lang w:eastAsia="zh-CN"/>
          </w:rPr>
          <w:t>(三)、项目建设有利条件</w:t>
        </w:r>
        <w:r>
          <w:tab/>
        </w:r>
        <w:r>
          <w:fldChar w:fldCharType="begin"/>
        </w:r>
        <w:r>
          <w:instrText xml:space="preserve"> PAGEREF _Toc17560 \h </w:instrText>
        </w:r>
        <w:r>
          <w:fldChar w:fldCharType="separate"/>
        </w:r>
        <w:r>
          <w:t>31</w:t>
        </w:r>
        <w:r>
          <w:fldChar w:fldCharType="end"/>
        </w:r>
      </w:hyperlink>
    </w:p>
    <w:p>
      <w:pPr>
        <w:pStyle w:val="TOC1"/>
        <w:tabs>
          <w:tab w:val="right" w:leader="dot" w:pos="8306"/>
        </w:tabs>
      </w:pPr>
      <w:hyperlink w:anchor="_Toc21154" w:history="1">
        <w:r>
          <w:rPr>
            <w:rFonts w:ascii="仿宋" w:eastAsia="仿宋" w:hAnsi="仿宋" w:cs="仿宋" w:hint="eastAsia"/>
            <w:lang w:eastAsia="zh-CN"/>
          </w:rPr>
          <w:t>七、安全与应急管理</w:t>
        </w:r>
        <w:r>
          <w:tab/>
        </w:r>
        <w:r>
          <w:fldChar w:fldCharType="begin"/>
        </w:r>
        <w:r>
          <w:instrText xml:space="preserve"> PAGEREF _Toc21154 \h </w:instrText>
        </w:r>
        <w:r>
          <w:fldChar w:fldCharType="separate"/>
        </w:r>
        <w:r>
          <w:t>33</w:t>
        </w:r>
        <w:r>
          <w:fldChar w:fldCharType="end"/>
        </w:r>
      </w:hyperlink>
    </w:p>
    <w:p>
      <w:pPr>
        <w:pStyle w:val="TOC2"/>
        <w:tabs>
          <w:tab w:val="right" w:leader="dot" w:pos="8306"/>
        </w:tabs>
      </w:pPr>
      <w:hyperlink w:anchor="_Toc19361" w:history="1">
        <w:r>
          <w:rPr>
            <w:rFonts w:ascii="仿宋" w:eastAsia="仿宋" w:hAnsi="仿宋" w:cs="仿宋" w:hint="eastAsia"/>
            <w:lang w:eastAsia="zh-CN"/>
          </w:rPr>
          <w:t>(一)、安全生产管理</w:t>
        </w:r>
        <w:r>
          <w:tab/>
        </w:r>
        <w:r>
          <w:fldChar w:fldCharType="begin"/>
        </w:r>
        <w:r>
          <w:instrText xml:space="preserve"> PAGEREF _Toc19361 \h </w:instrText>
        </w:r>
        <w:r>
          <w:fldChar w:fldCharType="separate"/>
        </w:r>
        <w:r>
          <w:t>33</w:t>
        </w:r>
        <w:r>
          <w:fldChar w:fldCharType="end"/>
        </w:r>
      </w:hyperlink>
    </w:p>
    <w:p>
      <w:pPr>
        <w:pStyle w:val="TOC2"/>
        <w:tabs>
          <w:tab w:val="right" w:leader="dot" w:pos="8306"/>
        </w:tabs>
      </w:pPr>
      <w:hyperlink w:anchor="_Toc19073" w:history="1">
        <w:r>
          <w:rPr>
            <w:rFonts w:ascii="仿宋" w:eastAsia="仿宋" w:hAnsi="仿宋" w:cs="仿宋" w:hint="eastAsia"/>
            <w:lang w:eastAsia="zh-CN"/>
          </w:rPr>
          <w:t>(二)、应急预案与响应</w:t>
        </w:r>
        <w:r>
          <w:tab/>
        </w:r>
        <w:r>
          <w:fldChar w:fldCharType="begin"/>
        </w:r>
        <w:r>
          <w:instrText xml:space="preserve"> PAGEREF _Toc19073 \h </w:instrText>
        </w:r>
        <w:r>
          <w:fldChar w:fldCharType="separate"/>
        </w:r>
        <w:r>
          <w:t>34</w:t>
        </w:r>
        <w:r>
          <w:fldChar w:fldCharType="end"/>
        </w:r>
      </w:hyperlink>
    </w:p>
    <w:p>
      <w:pPr>
        <w:pStyle w:val="TOC1"/>
        <w:tabs>
          <w:tab w:val="right" w:leader="dot" w:pos="8306"/>
        </w:tabs>
      </w:pPr>
      <w:hyperlink w:anchor="_Toc22198" w:history="1">
        <w:r>
          <w:rPr>
            <w:rFonts w:ascii="仿宋" w:eastAsia="仿宋" w:hAnsi="仿宋" w:cs="仿宋" w:hint="eastAsia"/>
            <w:lang w:eastAsia="zh-CN"/>
          </w:rPr>
          <w:t>八、环境保护与绿色发展</w:t>
        </w:r>
        <w:r>
          <w:tab/>
        </w:r>
        <w:r>
          <w:fldChar w:fldCharType="begin"/>
        </w:r>
        <w:r>
          <w:instrText xml:space="preserve"> PAGEREF _Toc22198 \h </w:instrText>
        </w:r>
        <w:r>
          <w:fldChar w:fldCharType="separate"/>
        </w:r>
        <w:r>
          <w:t>36</w:t>
        </w:r>
        <w:r>
          <w:fldChar w:fldCharType="end"/>
        </w:r>
      </w:hyperlink>
    </w:p>
    <w:p>
      <w:pPr>
        <w:pStyle w:val="TOC2"/>
        <w:tabs>
          <w:tab w:val="right" w:leader="dot" w:pos="8306"/>
        </w:tabs>
      </w:pPr>
      <w:hyperlink w:anchor="_Toc1100" w:history="1">
        <w:r>
          <w:rPr>
            <w:rFonts w:ascii="仿宋" w:eastAsia="仿宋" w:hAnsi="仿宋" w:cs="仿宋" w:hint="eastAsia"/>
            <w:lang w:eastAsia="zh-CN"/>
          </w:rPr>
          <w:t>(一)、环境保护措施</w:t>
        </w:r>
        <w:r>
          <w:tab/>
        </w:r>
        <w:r>
          <w:fldChar w:fldCharType="begin"/>
        </w:r>
        <w:r>
          <w:instrText xml:space="preserve"> PAGEREF _Toc1100 \h </w:instrText>
        </w:r>
        <w:r>
          <w:fldChar w:fldCharType="separate"/>
        </w:r>
        <w:r>
          <w:t>36</w:t>
        </w:r>
        <w:r>
          <w:fldChar w:fldCharType="end"/>
        </w:r>
      </w:hyperlink>
    </w:p>
    <w:p>
      <w:pPr>
        <w:pStyle w:val="TOC2"/>
        <w:tabs>
          <w:tab w:val="right" w:leader="dot" w:pos="8306"/>
        </w:tabs>
      </w:pPr>
      <w:hyperlink w:anchor="_Toc32473" w:history="1">
        <w:r>
          <w:rPr>
            <w:rFonts w:ascii="仿宋" w:eastAsia="仿宋" w:hAnsi="仿宋" w:cs="仿宋" w:hint="eastAsia"/>
            <w:lang w:eastAsia="zh-CN"/>
          </w:rPr>
          <w:t>(二)、绿色发展与可持续发展策略</w:t>
        </w:r>
        <w:r>
          <w:tab/>
        </w:r>
        <w:r>
          <w:fldChar w:fldCharType="begin"/>
        </w:r>
        <w:r>
          <w:instrText xml:space="preserve"> PAGEREF _Toc32473 \h </w:instrText>
        </w:r>
        <w:r>
          <w:fldChar w:fldCharType="separate"/>
        </w:r>
        <w:r>
          <w:t>38</w:t>
        </w:r>
        <w:r>
          <w:fldChar w:fldCharType="end"/>
        </w:r>
      </w:hyperlink>
    </w:p>
    <w:p>
      <w:pPr>
        <w:pStyle w:val="TOC1"/>
        <w:tabs>
          <w:tab w:val="right" w:leader="dot" w:pos="8306"/>
        </w:tabs>
      </w:pPr>
      <w:hyperlink w:anchor="_Toc22390" w:history="1">
        <w:r>
          <w:rPr>
            <w:rFonts w:ascii="仿宋" w:eastAsia="仿宋" w:hAnsi="仿宋" w:cs="仿宋" w:hint="eastAsia"/>
            <w:lang w:eastAsia="zh-CN"/>
          </w:rPr>
          <w:t>九、项目变更管理</w:t>
        </w:r>
        <w:r>
          <w:tab/>
        </w:r>
        <w:r>
          <w:fldChar w:fldCharType="begin"/>
        </w:r>
        <w:r>
          <w:instrText xml:space="preserve"> PAGEREF _Toc22390 \h </w:instrText>
        </w:r>
        <w:r>
          <w:fldChar w:fldCharType="separate"/>
        </w:r>
        <w:r>
          <w:t>39</w:t>
        </w:r>
        <w:r>
          <w:fldChar w:fldCharType="end"/>
        </w:r>
      </w:hyperlink>
    </w:p>
    <w:p>
      <w:pPr>
        <w:pStyle w:val="TOC2"/>
        <w:tabs>
          <w:tab w:val="right" w:leader="dot" w:pos="8306"/>
        </w:tabs>
      </w:pPr>
      <w:hyperlink w:anchor="_Toc15939" w:history="1">
        <w:r>
          <w:rPr>
            <w:rFonts w:ascii="仿宋" w:eastAsia="仿宋" w:hAnsi="仿宋" w:cs="仿宋" w:hint="eastAsia"/>
            <w:lang w:eastAsia="zh-CN"/>
          </w:rPr>
          <w:t>(一)、变更控制流程</w:t>
        </w:r>
        <w:r>
          <w:tab/>
        </w:r>
        <w:r>
          <w:fldChar w:fldCharType="begin"/>
        </w:r>
        <w:r>
          <w:instrText xml:space="preserve"> PAGEREF _Toc15939 \h </w:instrText>
        </w:r>
        <w:r>
          <w:fldChar w:fldCharType="separate"/>
        </w:r>
        <w:r>
          <w:t>39</w:t>
        </w:r>
        <w:r>
          <w:fldChar w:fldCharType="end"/>
        </w:r>
      </w:hyperlink>
    </w:p>
    <w:p>
      <w:pPr>
        <w:pStyle w:val="TOC2"/>
        <w:tabs>
          <w:tab w:val="right" w:leader="dot" w:pos="8306"/>
        </w:tabs>
      </w:pPr>
      <w:hyperlink w:anchor="_Toc7071" w:history="1">
        <w:r>
          <w:rPr>
            <w:rFonts w:ascii="仿宋" w:eastAsia="仿宋" w:hAnsi="仿宋" w:cs="仿宋" w:hint="eastAsia"/>
            <w:lang w:eastAsia="zh-CN"/>
          </w:rPr>
          <w:t>(二)、影响评估与处理</w:t>
        </w:r>
        <w:r>
          <w:tab/>
        </w:r>
        <w:r>
          <w:fldChar w:fldCharType="begin"/>
        </w:r>
        <w:r>
          <w:instrText xml:space="preserve"> PAGEREF _Toc7071 \h </w:instrText>
        </w:r>
        <w:r>
          <w:fldChar w:fldCharType="separate"/>
        </w:r>
        <w:r>
          <w:t>40</w:t>
        </w:r>
        <w:r>
          <w:fldChar w:fldCharType="end"/>
        </w:r>
      </w:hyperlink>
    </w:p>
    <w:p>
      <w:pPr>
        <w:pStyle w:val="TOC2"/>
        <w:tabs>
          <w:tab w:val="right" w:leader="dot" w:pos="8306"/>
        </w:tabs>
      </w:pPr>
      <w:hyperlink w:anchor="_Toc25401" w:history="1">
        <w:r>
          <w:rPr>
            <w:rFonts w:ascii="仿宋" w:eastAsia="仿宋" w:hAnsi="仿宋" w:cs="仿宋" w:hint="eastAsia"/>
            <w:lang w:eastAsia="zh-CN"/>
          </w:rPr>
          <w:t>(三)、变更记录与追踪</w:t>
        </w:r>
        <w:r>
          <w:tab/>
        </w:r>
        <w:r>
          <w:fldChar w:fldCharType="begin"/>
        </w:r>
        <w:r>
          <w:instrText xml:space="preserve"> PAGEREF _Toc25401 \h </w:instrText>
        </w:r>
        <w:r>
          <w:fldChar w:fldCharType="separate"/>
        </w:r>
        <w:r>
          <w:t>41</w:t>
        </w:r>
        <w:r>
          <w:fldChar w:fldCharType="end"/>
        </w:r>
      </w:hyperlink>
    </w:p>
    <w:p>
      <w:pPr>
        <w:pStyle w:val="TOC2"/>
        <w:tabs>
          <w:tab w:val="right" w:leader="dot" w:pos="8306"/>
        </w:tabs>
      </w:pPr>
      <w:hyperlink w:anchor="_Toc28303" w:history="1">
        <w:r>
          <w:rPr>
            <w:rFonts w:ascii="仿宋" w:eastAsia="仿宋" w:hAnsi="仿宋" w:cs="仿宋" w:hint="eastAsia"/>
            <w:lang w:eastAsia="zh-CN"/>
          </w:rPr>
          <w:t>(四)、变更管理策略</w:t>
        </w:r>
        <w:r>
          <w:tab/>
        </w:r>
        <w:r>
          <w:fldChar w:fldCharType="begin"/>
        </w:r>
        <w:r>
          <w:instrText xml:space="preserve"> PAGEREF _Toc28303 \h </w:instrText>
        </w:r>
        <w:r>
          <w:fldChar w:fldCharType="separate"/>
        </w:r>
        <w:r>
          <w:t>43</w:t>
        </w:r>
        <w:r>
          <w:fldChar w:fldCharType="end"/>
        </w:r>
      </w:hyperlink>
    </w:p>
    <w:p>
      <w:pPr>
        <w:pStyle w:val="TOC1"/>
        <w:tabs>
          <w:tab w:val="right" w:leader="dot" w:pos="8306"/>
        </w:tabs>
      </w:pPr>
      <w:hyperlink w:anchor="_Toc25232" w:history="1">
        <w:r>
          <w:rPr>
            <w:rFonts w:ascii="仿宋" w:eastAsia="仿宋" w:hAnsi="仿宋" w:cs="仿宋" w:hint="eastAsia"/>
            <w:lang w:eastAsia="zh-CN"/>
          </w:rPr>
          <w:t>十、环境保护与治理方案</w:t>
        </w:r>
        <w:r>
          <w:tab/>
        </w:r>
        <w:r>
          <w:fldChar w:fldCharType="begin"/>
        </w:r>
        <w:r>
          <w:instrText xml:space="preserve"> PAGEREF _Toc25232 \h </w:instrText>
        </w:r>
        <w:r>
          <w:fldChar w:fldCharType="separate"/>
        </w:r>
        <w:r>
          <w:t>45</w:t>
        </w:r>
        <w:r>
          <w:fldChar w:fldCharType="end"/>
        </w:r>
      </w:hyperlink>
    </w:p>
    <w:p>
      <w:pPr>
        <w:pStyle w:val="TOC2"/>
        <w:tabs>
          <w:tab w:val="right" w:leader="dot" w:pos="8306"/>
        </w:tabs>
      </w:pPr>
      <w:hyperlink w:anchor="_Toc20276" w:history="1">
        <w:r>
          <w:rPr>
            <w:rFonts w:ascii="仿宋" w:eastAsia="仿宋" w:hAnsi="仿宋" w:cs="仿宋" w:hint="eastAsia"/>
            <w:lang w:eastAsia="zh-CN"/>
          </w:rPr>
          <w:t>(一)、项目环境影响评估</w:t>
        </w:r>
        <w:r>
          <w:tab/>
        </w:r>
        <w:r>
          <w:fldChar w:fldCharType="begin"/>
        </w:r>
        <w:r>
          <w:instrText xml:space="preserve"> PAGEREF _Toc20276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91" w:history="1">
        <w:r>
          <w:rPr>
            <w:rFonts w:ascii="仿宋" w:eastAsia="仿宋" w:hAnsi="仿宋" w:cs="仿宋" w:hint="eastAsia"/>
            <w:lang w:eastAsia="zh-CN"/>
          </w:rPr>
          <w:t>(二)、环境保护措施与治理方案</w:t>
        </w:r>
        <w:r>
          <w:tab/>
        </w:r>
        <w:r>
          <w:fldChar w:fldCharType="begin"/>
        </w:r>
        <w:r>
          <w:instrText xml:space="preserve"> PAGEREF _Toc20291 \h </w:instrText>
        </w:r>
        <w:r>
          <w:fldChar w:fldCharType="separate"/>
        </w:r>
        <w:r>
          <w:t>45</w:t>
        </w:r>
        <w:r>
          <w:fldChar w:fldCharType="end"/>
        </w:r>
      </w:hyperlink>
    </w:p>
    <w:p>
      <w:pPr>
        <w:pStyle w:val="TOC1"/>
        <w:tabs>
          <w:tab w:val="right" w:leader="dot" w:pos="8306"/>
        </w:tabs>
      </w:pPr>
      <w:hyperlink w:anchor="_Toc23895" w:history="1">
        <w:r>
          <w:rPr>
            <w:rFonts w:ascii="仿宋" w:eastAsia="仿宋" w:hAnsi="仿宋" w:cs="仿宋" w:hint="eastAsia"/>
            <w:lang w:eastAsia="zh-CN"/>
          </w:rPr>
          <w:t>十一、土地利用与规划方案</w:t>
        </w:r>
        <w:r>
          <w:tab/>
        </w:r>
        <w:r>
          <w:fldChar w:fldCharType="begin"/>
        </w:r>
        <w:r>
          <w:instrText xml:space="preserve"> PAGEREF _Toc23895 \h </w:instrText>
        </w:r>
        <w:r>
          <w:fldChar w:fldCharType="separate"/>
        </w:r>
        <w:r>
          <w:t>46</w:t>
        </w:r>
        <w:r>
          <w:fldChar w:fldCharType="end"/>
        </w:r>
      </w:hyperlink>
    </w:p>
    <w:p>
      <w:pPr>
        <w:pStyle w:val="TOC2"/>
        <w:tabs>
          <w:tab w:val="right" w:leader="dot" w:pos="8306"/>
        </w:tabs>
      </w:pPr>
      <w:hyperlink w:anchor="_Toc10183" w:history="1">
        <w:r>
          <w:rPr>
            <w:rFonts w:ascii="仿宋" w:eastAsia="仿宋" w:hAnsi="仿宋" w:cs="仿宋" w:hint="eastAsia"/>
            <w:lang w:eastAsia="zh-CN"/>
          </w:rPr>
          <w:t>(一)、项目用地情况分析</w:t>
        </w:r>
        <w:r>
          <w:tab/>
        </w:r>
        <w:r>
          <w:fldChar w:fldCharType="begin"/>
        </w:r>
        <w:r>
          <w:instrText xml:space="preserve"> PAGEREF _Toc10183 \h </w:instrText>
        </w:r>
        <w:r>
          <w:fldChar w:fldCharType="separate"/>
        </w:r>
        <w:r>
          <w:t>46</w:t>
        </w:r>
        <w:r>
          <w:fldChar w:fldCharType="end"/>
        </w:r>
      </w:hyperlink>
    </w:p>
    <w:p>
      <w:pPr>
        <w:pStyle w:val="TOC2"/>
        <w:tabs>
          <w:tab w:val="right" w:leader="dot" w:pos="8306"/>
        </w:tabs>
      </w:pPr>
      <w:hyperlink w:anchor="_Toc19488" w:history="1">
        <w:r>
          <w:rPr>
            <w:rFonts w:ascii="仿宋" w:eastAsia="仿宋" w:hAnsi="仿宋" w:cs="仿宋" w:hint="eastAsia"/>
            <w:lang w:eastAsia="zh-CN"/>
          </w:rPr>
          <w:t>(二)、土地利用规划方案</w:t>
        </w:r>
        <w:r>
          <w:tab/>
        </w:r>
        <w:r>
          <w:fldChar w:fldCharType="begin"/>
        </w:r>
        <w:r>
          <w:instrText xml:space="preserve"> PAGEREF _Toc19488 \h </w:instrText>
        </w:r>
        <w:r>
          <w:fldChar w:fldCharType="separate"/>
        </w:r>
        <w:r>
          <w:t>47</w:t>
        </w:r>
        <w:r>
          <w:fldChar w:fldCharType="end"/>
        </w:r>
      </w:hyperlink>
    </w:p>
    <w:p>
      <w:pPr>
        <w:pStyle w:val="TOC1"/>
        <w:tabs>
          <w:tab w:val="right" w:leader="dot" w:pos="8306"/>
        </w:tabs>
      </w:pPr>
      <w:hyperlink w:anchor="_Toc28425" w:history="1">
        <w:r>
          <w:rPr>
            <w:rFonts w:ascii="仿宋" w:eastAsia="仿宋" w:hAnsi="仿宋" w:cs="仿宋" w:hint="eastAsia"/>
            <w:lang w:eastAsia="zh-CN"/>
          </w:rPr>
          <w:t>十二、项目进度计划</w:t>
        </w:r>
        <w:r>
          <w:tab/>
        </w:r>
        <w:r>
          <w:fldChar w:fldCharType="begin"/>
        </w:r>
        <w:r>
          <w:instrText xml:space="preserve"> PAGEREF _Toc28425 \h </w:instrText>
        </w:r>
        <w:r>
          <w:fldChar w:fldCharType="separate"/>
        </w:r>
        <w:r>
          <w:t>48</w:t>
        </w:r>
        <w:r>
          <w:fldChar w:fldCharType="end"/>
        </w:r>
      </w:hyperlink>
    </w:p>
    <w:p>
      <w:pPr>
        <w:pStyle w:val="TOC2"/>
        <w:tabs>
          <w:tab w:val="right" w:leader="dot" w:pos="8306"/>
        </w:tabs>
      </w:pPr>
      <w:hyperlink w:anchor="_Toc17832" w:history="1">
        <w:r>
          <w:rPr>
            <w:rFonts w:ascii="仿宋" w:eastAsia="仿宋" w:hAnsi="仿宋" w:cs="仿宋" w:hint="eastAsia"/>
            <w:lang w:eastAsia="zh-CN"/>
          </w:rPr>
          <w:t>(一)、建设周期</w:t>
        </w:r>
        <w:r>
          <w:tab/>
        </w:r>
        <w:r>
          <w:fldChar w:fldCharType="begin"/>
        </w:r>
        <w:r>
          <w:instrText xml:space="preserve"> PAGEREF _Toc17832 \h </w:instrText>
        </w:r>
        <w:r>
          <w:fldChar w:fldCharType="separate"/>
        </w:r>
        <w:r>
          <w:t>48</w:t>
        </w:r>
        <w:r>
          <w:fldChar w:fldCharType="end"/>
        </w:r>
      </w:hyperlink>
    </w:p>
    <w:p>
      <w:pPr>
        <w:pStyle w:val="TOC2"/>
        <w:tabs>
          <w:tab w:val="right" w:leader="dot" w:pos="8306"/>
        </w:tabs>
      </w:pPr>
      <w:hyperlink w:anchor="_Toc30253" w:history="1">
        <w:r>
          <w:rPr>
            <w:rFonts w:ascii="仿宋" w:eastAsia="仿宋" w:hAnsi="仿宋" w:cs="仿宋" w:hint="eastAsia"/>
            <w:lang w:eastAsia="zh-CN"/>
          </w:rPr>
          <w:t>(二)、建设进度</w:t>
        </w:r>
        <w:r>
          <w:tab/>
        </w:r>
        <w:r>
          <w:fldChar w:fldCharType="begin"/>
        </w:r>
        <w:r>
          <w:instrText xml:space="preserve"> PAGEREF _Toc30253 \h </w:instrText>
        </w:r>
        <w:r>
          <w:fldChar w:fldCharType="separate"/>
        </w:r>
        <w:r>
          <w:t>48</w:t>
        </w:r>
        <w:r>
          <w:fldChar w:fldCharType="end"/>
        </w:r>
      </w:hyperlink>
    </w:p>
    <w:p>
      <w:pPr>
        <w:pStyle w:val="TOC2"/>
        <w:tabs>
          <w:tab w:val="right" w:leader="dot" w:pos="8306"/>
        </w:tabs>
      </w:pPr>
      <w:hyperlink w:anchor="_Toc12325" w:history="1">
        <w:r>
          <w:rPr>
            <w:rFonts w:ascii="仿宋" w:eastAsia="仿宋" w:hAnsi="仿宋" w:cs="仿宋" w:hint="eastAsia"/>
            <w:lang w:eastAsia="zh-CN"/>
          </w:rPr>
          <w:t>(三)、进度安排注意事项</w:t>
        </w:r>
        <w:r>
          <w:tab/>
        </w:r>
        <w:r>
          <w:fldChar w:fldCharType="begin"/>
        </w:r>
        <w:r>
          <w:instrText xml:space="preserve"> PAGEREF _Toc12325 \h </w:instrText>
        </w:r>
        <w:r>
          <w:fldChar w:fldCharType="separate"/>
        </w:r>
        <w:r>
          <w:t>50</w:t>
        </w:r>
        <w:r>
          <w:fldChar w:fldCharType="end"/>
        </w:r>
      </w:hyperlink>
    </w:p>
    <w:p>
      <w:pPr>
        <w:pStyle w:val="TOC2"/>
        <w:tabs>
          <w:tab w:val="right" w:leader="dot" w:pos="8306"/>
        </w:tabs>
      </w:pPr>
      <w:hyperlink w:anchor="_Toc9618" w:history="1">
        <w:r>
          <w:rPr>
            <w:rFonts w:ascii="仿宋" w:eastAsia="仿宋" w:hAnsi="仿宋" w:cs="仿宋" w:hint="eastAsia"/>
            <w:lang w:eastAsia="zh-CN"/>
          </w:rPr>
          <w:t>(四)、人力资源配置</w:t>
        </w:r>
        <w:r>
          <w:tab/>
        </w:r>
        <w:r>
          <w:fldChar w:fldCharType="begin"/>
        </w:r>
        <w:r>
          <w:instrText xml:space="preserve"> PAGEREF _Toc9618 \h </w:instrText>
        </w:r>
        <w:r>
          <w:fldChar w:fldCharType="separate"/>
        </w:r>
        <w:r>
          <w:t>50</w:t>
        </w:r>
        <w:r>
          <w:fldChar w:fldCharType="end"/>
        </w:r>
      </w:hyperlink>
    </w:p>
    <w:p>
      <w:pPr>
        <w:pStyle w:val="TOC2"/>
        <w:tabs>
          <w:tab w:val="right" w:leader="dot" w:pos="8306"/>
        </w:tabs>
      </w:pPr>
      <w:hyperlink w:anchor="_Toc2427" w:history="1">
        <w:r>
          <w:rPr>
            <w:rFonts w:ascii="仿宋" w:eastAsia="仿宋" w:hAnsi="仿宋" w:cs="仿宋" w:hint="eastAsia"/>
            <w:lang w:eastAsia="zh-CN"/>
          </w:rPr>
          <w:t>(五)、员工培训</w:t>
        </w:r>
        <w:r>
          <w:tab/>
        </w:r>
        <w:r>
          <w:fldChar w:fldCharType="begin"/>
        </w:r>
        <w:r>
          <w:instrText xml:space="preserve"> PAGEREF _Toc2427 \h </w:instrText>
        </w:r>
        <w:r>
          <w:fldChar w:fldCharType="separate"/>
        </w:r>
        <w:r>
          <w:t>52</w:t>
        </w:r>
        <w:r>
          <w:fldChar w:fldCharType="end"/>
        </w:r>
      </w:hyperlink>
    </w:p>
    <w:p>
      <w:pPr>
        <w:pStyle w:val="TOC2"/>
        <w:tabs>
          <w:tab w:val="right" w:leader="dot" w:pos="8306"/>
        </w:tabs>
      </w:pPr>
      <w:hyperlink w:anchor="_Toc18085" w:history="1">
        <w:r>
          <w:rPr>
            <w:rFonts w:ascii="仿宋" w:eastAsia="仿宋" w:hAnsi="仿宋" w:cs="仿宋" w:hint="eastAsia"/>
            <w:lang w:eastAsia="zh-CN"/>
          </w:rPr>
          <w:t>(六)、项目实施保障</w:t>
        </w:r>
        <w:r>
          <w:tab/>
        </w:r>
        <w:r>
          <w:fldChar w:fldCharType="begin"/>
        </w:r>
        <w:r>
          <w:instrText xml:space="preserve"> PAGEREF _Toc18085 \h </w:instrText>
        </w:r>
        <w:r>
          <w:fldChar w:fldCharType="separate"/>
        </w:r>
        <w:r>
          <w:t>53</w:t>
        </w:r>
        <w:r>
          <w:fldChar w:fldCharType="end"/>
        </w:r>
      </w:hyperlink>
    </w:p>
    <w:p>
      <w:pPr>
        <w:pStyle w:val="TOC2"/>
        <w:tabs>
          <w:tab w:val="right" w:leader="dot" w:pos="8306"/>
        </w:tabs>
      </w:pPr>
      <w:hyperlink w:anchor="_Toc29738" w:history="1">
        <w:r>
          <w:rPr>
            <w:rFonts w:ascii="仿宋" w:eastAsia="仿宋" w:hAnsi="仿宋" w:cs="仿宋" w:hint="eastAsia"/>
            <w:lang w:eastAsia="zh-CN"/>
          </w:rPr>
          <w:t>(七)、安全规范管理</w:t>
        </w:r>
        <w:r>
          <w:tab/>
        </w:r>
        <w:r>
          <w:fldChar w:fldCharType="begin"/>
        </w:r>
        <w:r>
          <w:instrText xml:space="preserve"> PAGEREF _Toc29738 \h </w:instrText>
        </w:r>
        <w:r>
          <w:fldChar w:fldCharType="separate"/>
        </w:r>
        <w:r>
          <w:t>54</w:t>
        </w:r>
        <w:r>
          <w:fldChar w:fldCharType="end"/>
        </w:r>
      </w:hyperlink>
    </w:p>
    <w:p>
      <w:pPr>
        <w:pStyle w:val="TOC1"/>
        <w:tabs>
          <w:tab w:val="right" w:leader="dot" w:pos="8306"/>
        </w:tabs>
      </w:pPr>
      <w:hyperlink w:anchor="_Toc7552" w:history="1">
        <w:r>
          <w:rPr>
            <w:rFonts w:ascii="仿宋" w:eastAsia="仿宋" w:hAnsi="仿宋" w:cs="仿宋" w:hint="eastAsia"/>
            <w:lang w:eastAsia="zh-CN"/>
          </w:rPr>
          <w:t>十三、合作与交流机制建立</w:t>
        </w:r>
        <w:r>
          <w:tab/>
        </w:r>
        <w:r>
          <w:fldChar w:fldCharType="begin"/>
        </w:r>
        <w:r>
          <w:instrText xml:space="preserve"> PAGEREF _Toc7552 \h </w:instrText>
        </w:r>
        <w:r>
          <w:fldChar w:fldCharType="separate"/>
        </w:r>
        <w:r>
          <w:t>56</w:t>
        </w:r>
        <w:r>
          <w:fldChar w:fldCharType="end"/>
        </w:r>
      </w:hyperlink>
    </w:p>
    <w:p>
      <w:pPr>
        <w:pStyle w:val="TOC2"/>
        <w:tabs>
          <w:tab w:val="right" w:leader="dot" w:pos="8306"/>
        </w:tabs>
      </w:pPr>
      <w:hyperlink w:anchor="_Toc10494" w:history="1">
        <w:r>
          <w:rPr>
            <w:rFonts w:ascii="仿宋" w:eastAsia="仿宋" w:hAnsi="仿宋" w:cs="仿宋" w:hint="eastAsia"/>
            <w:lang w:eastAsia="zh-CN"/>
          </w:rPr>
          <w:t>(一)、合作伙伴选择与合作方式</w:t>
        </w:r>
        <w:r>
          <w:tab/>
        </w:r>
        <w:r>
          <w:fldChar w:fldCharType="begin"/>
        </w:r>
        <w:r>
          <w:instrText xml:space="preserve"> PAGEREF _Toc10494 \h </w:instrText>
        </w:r>
        <w:r>
          <w:fldChar w:fldCharType="separate"/>
        </w:r>
        <w:r>
          <w:t>56</w:t>
        </w:r>
        <w:r>
          <w:fldChar w:fldCharType="end"/>
        </w:r>
      </w:hyperlink>
    </w:p>
    <w:p>
      <w:pPr>
        <w:pStyle w:val="TOC2"/>
        <w:tabs>
          <w:tab w:val="right" w:leader="dot" w:pos="8306"/>
        </w:tabs>
      </w:pPr>
      <w:hyperlink w:anchor="_Toc22646" w:history="1">
        <w:r>
          <w:rPr>
            <w:rFonts w:ascii="仿宋" w:eastAsia="仿宋" w:hAnsi="仿宋" w:cs="仿宋" w:hint="eastAsia"/>
            <w:lang w:eastAsia="zh-CN"/>
          </w:rPr>
          <w:t>(二)、交流与合作平台搭建</w:t>
        </w:r>
        <w:r>
          <w:tab/>
        </w:r>
        <w:r>
          <w:fldChar w:fldCharType="begin"/>
        </w:r>
        <w:r>
          <w:instrText xml:space="preserve"> PAGEREF _Toc22646 \h </w:instrText>
        </w:r>
        <w:r>
          <w:fldChar w:fldCharType="separate"/>
        </w:r>
        <w:r>
          <w:t>57</w:t>
        </w:r>
        <w:r>
          <w:fldChar w:fldCharType="end"/>
        </w:r>
      </w:hyperlink>
    </w:p>
    <w:p>
      <w:pPr>
        <w:pStyle w:val="TOC1"/>
        <w:tabs>
          <w:tab w:val="right" w:leader="dot" w:pos="8306"/>
        </w:tabs>
      </w:pPr>
      <w:hyperlink w:anchor="_Toc23273" w:history="1">
        <w:r>
          <w:rPr>
            <w:rFonts w:ascii="仿宋" w:eastAsia="仿宋" w:hAnsi="仿宋" w:cs="仿宋" w:hint="eastAsia"/>
            <w:lang w:eastAsia="zh-CN"/>
          </w:rPr>
          <w:t>十四、人力资源管理与开发</w:t>
        </w:r>
        <w:r>
          <w:tab/>
        </w:r>
        <w:r>
          <w:fldChar w:fldCharType="begin"/>
        </w:r>
        <w:r>
          <w:instrText xml:space="preserve"> PAGEREF _Toc23273 \h </w:instrText>
        </w:r>
        <w:r>
          <w:fldChar w:fldCharType="separate"/>
        </w:r>
        <w:r>
          <w:t>59</w:t>
        </w:r>
        <w:r>
          <w:fldChar w:fldCharType="end"/>
        </w:r>
      </w:hyperlink>
    </w:p>
    <w:p>
      <w:pPr>
        <w:pStyle w:val="TOC2"/>
        <w:tabs>
          <w:tab w:val="right" w:leader="dot" w:pos="8306"/>
        </w:tabs>
      </w:pPr>
      <w:hyperlink w:anchor="_Toc19696" w:history="1">
        <w:r>
          <w:rPr>
            <w:rFonts w:ascii="仿宋" w:eastAsia="仿宋" w:hAnsi="仿宋" w:cs="仿宋" w:hint="eastAsia"/>
            <w:lang w:eastAsia="zh-CN"/>
          </w:rPr>
          <w:t>(一)、人力资源规划</w:t>
        </w:r>
        <w:r>
          <w:tab/>
        </w:r>
        <w:r>
          <w:fldChar w:fldCharType="begin"/>
        </w:r>
        <w:r>
          <w:instrText xml:space="preserve"> PAGEREF _Toc19696 \h </w:instrText>
        </w:r>
        <w:r>
          <w:fldChar w:fldCharType="separate"/>
        </w:r>
        <w:r>
          <w:t>59</w:t>
        </w:r>
        <w:r>
          <w:fldChar w:fldCharType="end"/>
        </w:r>
      </w:hyperlink>
    </w:p>
    <w:p>
      <w:pPr>
        <w:pStyle w:val="TOC2"/>
        <w:tabs>
          <w:tab w:val="right" w:leader="dot" w:pos="8306"/>
        </w:tabs>
      </w:pPr>
      <w:hyperlink w:anchor="_Toc18151" w:history="1">
        <w:r>
          <w:rPr>
            <w:rFonts w:ascii="仿宋" w:eastAsia="仿宋" w:hAnsi="仿宋" w:cs="仿宋" w:hint="eastAsia"/>
            <w:lang w:eastAsia="zh-CN"/>
          </w:rPr>
          <w:t>(二)、人力资源开发与培训</w:t>
        </w:r>
        <w:r>
          <w:tab/>
        </w:r>
        <w:r>
          <w:fldChar w:fldCharType="begin"/>
        </w:r>
        <w:r>
          <w:instrText xml:space="preserve"> PAGEREF _Toc18151 \h </w:instrText>
        </w:r>
        <w:r>
          <w:fldChar w:fldCharType="separate"/>
        </w:r>
        <w:r>
          <w:t>60</w:t>
        </w:r>
        <w:r>
          <w:fldChar w:fldCharType="end"/>
        </w:r>
      </w:hyperlink>
    </w:p>
    <w:p>
      <w:pPr>
        <w:pStyle w:val="TOC1"/>
        <w:tabs>
          <w:tab w:val="right" w:leader="dot" w:pos="8306"/>
        </w:tabs>
      </w:pPr>
      <w:hyperlink w:anchor="_Toc29773" w:history="1">
        <w:r>
          <w:rPr>
            <w:rFonts w:ascii="仿宋" w:eastAsia="仿宋" w:hAnsi="仿宋" w:cs="仿宋" w:hint="eastAsia"/>
            <w:lang w:eastAsia="zh-CN"/>
          </w:rPr>
          <w:t>十五、法律法规与政策遵循</w:t>
        </w:r>
        <w:r>
          <w:tab/>
        </w:r>
        <w:r>
          <w:fldChar w:fldCharType="begin"/>
        </w:r>
        <w:r>
          <w:instrText xml:space="preserve"> PAGEREF _Toc29773 \h </w:instrText>
        </w:r>
        <w:r>
          <w:fldChar w:fldCharType="separate"/>
        </w:r>
        <w:r>
          <w:t>63</w:t>
        </w:r>
        <w:r>
          <w:fldChar w:fldCharType="end"/>
        </w:r>
      </w:hyperlink>
    </w:p>
    <w:p>
      <w:pPr>
        <w:pStyle w:val="TOC2"/>
        <w:tabs>
          <w:tab w:val="right" w:leader="dot" w:pos="8306"/>
        </w:tabs>
      </w:pPr>
      <w:hyperlink w:anchor="_Toc14312" w:history="1">
        <w:r>
          <w:rPr>
            <w:rFonts w:ascii="仿宋" w:eastAsia="仿宋" w:hAnsi="仿宋" w:cs="仿宋" w:hint="eastAsia"/>
            <w:lang w:eastAsia="zh-CN"/>
          </w:rPr>
          <w:t>(一)、法律法规遵守</w:t>
        </w:r>
        <w:r>
          <w:tab/>
        </w:r>
        <w:r>
          <w:fldChar w:fldCharType="begin"/>
        </w:r>
        <w:r>
          <w:instrText xml:space="preserve"> PAGEREF _Toc14312 \h </w:instrText>
        </w:r>
        <w:r>
          <w:fldChar w:fldCharType="separate"/>
        </w:r>
        <w:r>
          <w:t>63</w:t>
        </w:r>
        <w:r>
          <w:fldChar w:fldCharType="end"/>
        </w:r>
      </w:hyperlink>
    </w:p>
    <w:p>
      <w:pPr>
        <w:pStyle w:val="TOC2"/>
        <w:tabs>
          <w:tab w:val="right" w:leader="dot" w:pos="8306"/>
        </w:tabs>
      </w:pPr>
      <w:hyperlink w:anchor="_Toc28834" w:history="1">
        <w:r>
          <w:rPr>
            <w:rFonts w:ascii="仿宋" w:eastAsia="仿宋" w:hAnsi="仿宋" w:cs="仿宋" w:hint="eastAsia"/>
            <w:lang w:eastAsia="zh-CN"/>
          </w:rPr>
          <w:t>(二)、政策导向与利用</w:t>
        </w:r>
        <w:r>
          <w:tab/>
        </w:r>
        <w:r>
          <w:fldChar w:fldCharType="begin"/>
        </w:r>
        <w:r>
          <w:instrText xml:space="preserve"> PAGEREF _Toc28834 \h </w:instrText>
        </w:r>
        <w:r>
          <w:fldChar w:fldCharType="separate"/>
        </w:r>
        <w:r>
          <w:t>64</w:t>
        </w:r>
        <w:r>
          <w:fldChar w:fldCharType="end"/>
        </w:r>
      </w:hyperlink>
    </w:p>
    <w:p>
      <w:pPr>
        <w:pStyle w:val="TOC1"/>
        <w:tabs>
          <w:tab w:val="right" w:leader="dot" w:pos="8306"/>
        </w:tabs>
      </w:pPr>
      <w:hyperlink w:anchor="_Toc18184" w:history="1">
        <w:r>
          <w:rPr>
            <w:rFonts w:ascii="仿宋" w:eastAsia="仿宋" w:hAnsi="仿宋" w:cs="仿宋" w:hint="eastAsia"/>
            <w:lang w:eastAsia="zh-CN"/>
          </w:rPr>
          <w:t>十六、质量管理与控制</w:t>
        </w:r>
        <w:r>
          <w:tab/>
        </w:r>
        <w:r>
          <w:fldChar w:fldCharType="begin"/>
        </w:r>
        <w:r>
          <w:instrText xml:space="preserve"> PAGEREF _Toc18184 \h </w:instrText>
        </w:r>
        <w:r>
          <w:fldChar w:fldCharType="separate"/>
        </w:r>
        <w:r>
          <w:t>65</w:t>
        </w:r>
        <w:r>
          <w:fldChar w:fldCharType="end"/>
        </w:r>
      </w:hyperlink>
    </w:p>
    <w:p>
      <w:pPr>
        <w:pStyle w:val="TOC2"/>
        <w:tabs>
          <w:tab w:val="right" w:leader="dot" w:pos="8306"/>
        </w:tabs>
      </w:pPr>
      <w:hyperlink w:anchor="_Toc24710" w:history="1">
        <w:r>
          <w:rPr>
            <w:rFonts w:ascii="仿宋" w:eastAsia="仿宋" w:hAnsi="仿宋" w:cs="仿宋" w:hint="eastAsia"/>
            <w:lang w:eastAsia="zh-CN"/>
          </w:rPr>
          <w:t>(一)、质量管理体系建设</w:t>
        </w:r>
        <w:r>
          <w:tab/>
        </w:r>
        <w:r>
          <w:fldChar w:fldCharType="begin"/>
        </w:r>
        <w:r>
          <w:instrText xml:space="preserve"> PAGEREF _Toc24710 \h </w:instrText>
        </w:r>
        <w:r>
          <w:fldChar w:fldCharType="separate"/>
        </w:r>
        <w:r>
          <w:t>65</w:t>
        </w:r>
        <w:r>
          <w:fldChar w:fldCharType="end"/>
        </w:r>
      </w:hyperlink>
    </w:p>
    <w:p>
      <w:pPr>
        <w:pStyle w:val="TOC2"/>
        <w:tabs>
          <w:tab w:val="right" w:leader="dot" w:pos="8306"/>
        </w:tabs>
      </w:pPr>
      <w:hyperlink w:anchor="_Toc8874" w:history="1">
        <w:r>
          <w:rPr>
            <w:rFonts w:ascii="仿宋" w:eastAsia="仿宋" w:hAnsi="仿宋" w:cs="仿宋" w:hint="eastAsia"/>
            <w:lang w:eastAsia="zh-CN"/>
          </w:rPr>
          <w:t>(二)、质量控制措施</w:t>
        </w:r>
        <w:r>
          <w:tab/>
        </w:r>
        <w:r>
          <w:fldChar w:fldCharType="begin"/>
        </w:r>
        <w:r>
          <w:instrText xml:space="preserve"> PAGEREF _Toc8874 \h </w:instrText>
        </w:r>
        <w:r>
          <w:fldChar w:fldCharType="separate"/>
        </w:r>
        <w:r>
          <w:t>66</w:t>
        </w:r>
        <w:r>
          <w:fldChar w:fldCharType="end"/>
        </w:r>
      </w:hyperlink>
    </w:p>
    <w:p>
      <w:pPr>
        <w:pStyle w:val="TOC1"/>
        <w:tabs>
          <w:tab w:val="right" w:leader="dot" w:pos="8306"/>
        </w:tabs>
      </w:pPr>
      <w:hyperlink w:anchor="_Toc16986" w:history="1">
        <w:r>
          <w:rPr>
            <w:rFonts w:ascii="仿宋" w:eastAsia="仿宋" w:hAnsi="仿宋" w:cs="仿宋" w:hint="eastAsia"/>
            <w:lang w:eastAsia="zh-CN"/>
          </w:rPr>
          <w:t>十七、项目施工方案</w:t>
        </w:r>
        <w:r>
          <w:tab/>
        </w:r>
        <w:r>
          <w:fldChar w:fldCharType="begin"/>
        </w:r>
        <w:r>
          <w:instrText xml:space="preserve"> PAGEREF _Toc16986 \h </w:instrText>
        </w:r>
        <w:r>
          <w:fldChar w:fldCharType="separate"/>
        </w:r>
        <w:r>
          <w:t>67</w:t>
        </w:r>
        <w:r>
          <w:fldChar w:fldCharType="end"/>
        </w:r>
      </w:hyperlink>
    </w:p>
    <w:p>
      <w:pPr>
        <w:pStyle w:val="TOC2"/>
        <w:tabs>
          <w:tab w:val="right" w:leader="dot" w:pos="8306"/>
        </w:tabs>
      </w:pPr>
      <w:hyperlink w:anchor="_Toc15140" w:history="1">
        <w:r>
          <w:rPr>
            <w:rFonts w:ascii="仿宋" w:eastAsia="仿宋" w:hAnsi="仿宋" w:cs="仿宋" w:hint="eastAsia"/>
            <w:lang w:eastAsia="zh-CN"/>
          </w:rPr>
          <w:t>(一)、施工组织设计</w:t>
        </w:r>
        <w:r>
          <w:tab/>
        </w:r>
        <w:r>
          <w:fldChar w:fldCharType="begin"/>
        </w:r>
        <w:r>
          <w:instrText xml:space="preserve"> PAGEREF _Toc15140 \h </w:instrText>
        </w:r>
        <w:r>
          <w:fldChar w:fldCharType="separate"/>
        </w:r>
        <w:r>
          <w:t>67</w:t>
        </w:r>
        <w:r>
          <w:fldChar w:fldCharType="end"/>
        </w:r>
      </w:hyperlink>
    </w:p>
    <w:p>
      <w:pPr>
        <w:pStyle w:val="TOC2"/>
        <w:tabs>
          <w:tab w:val="right" w:leader="dot" w:pos="8306"/>
        </w:tabs>
      </w:pPr>
      <w:hyperlink w:anchor="_Toc27303" w:history="1">
        <w:r>
          <w:rPr>
            <w:rFonts w:ascii="仿宋" w:eastAsia="仿宋" w:hAnsi="仿宋" w:cs="仿宋" w:hint="eastAsia"/>
            <w:lang w:eastAsia="zh-CN"/>
          </w:rPr>
          <w:t>(二)、施工工艺与技术路线</w:t>
        </w:r>
        <w:r>
          <w:tab/>
        </w:r>
        <w:r>
          <w:fldChar w:fldCharType="begin"/>
        </w:r>
        <w:r>
          <w:instrText xml:space="preserve"> PAGEREF _Toc27303 \h </w:instrText>
        </w:r>
        <w:r>
          <w:fldChar w:fldCharType="separate"/>
        </w:r>
        <w:r>
          <w:t>69</w:t>
        </w:r>
        <w:r>
          <w:fldChar w:fldCharType="end"/>
        </w:r>
      </w:hyperlink>
    </w:p>
    <w:p>
      <w:pPr>
        <w:pStyle w:val="TOC2"/>
        <w:tabs>
          <w:tab w:val="right" w:leader="dot" w:pos="8306"/>
        </w:tabs>
      </w:pPr>
      <w:hyperlink w:anchor="_Toc27174" w:history="1">
        <w:r>
          <w:rPr>
            <w:rFonts w:ascii="仿宋" w:eastAsia="仿宋" w:hAnsi="仿宋" w:cs="仿宋" w:hint="eastAsia"/>
            <w:lang w:eastAsia="zh-CN"/>
          </w:rPr>
          <w:t>(三)、关键节点施工计划</w:t>
        </w:r>
        <w:r>
          <w:tab/>
        </w:r>
        <w:r>
          <w:fldChar w:fldCharType="begin"/>
        </w:r>
        <w:r>
          <w:instrText xml:space="preserve"> PAGEREF _Toc27174 \h </w:instrText>
        </w:r>
        <w:r>
          <w:fldChar w:fldCharType="separate"/>
        </w:r>
        <w:r>
          <w:t>70</w:t>
        </w:r>
        <w:r>
          <w:fldChar w:fldCharType="end"/>
        </w:r>
      </w:hyperlink>
    </w:p>
    <w:p>
      <w:pPr>
        <w:pStyle w:val="TOC2"/>
        <w:tabs>
          <w:tab w:val="right" w:leader="dot" w:pos="8306"/>
        </w:tabs>
      </w:pPr>
      <w:hyperlink w:anchor="_Toc28293" w:history="1">
        <w:r>
          <w:rPr>
            <w:rFonts w:ascii="仿宋" w:eastAsia="仿宋" w:hAnsi="仿宋" w:cs="仿宋" w:hint="eastAsia"/>
            <w:lang w:eastAsia="zh-CN"/>
          </w:rPr>
          <w:t>(四)、施工现场管理</w:t>
        </w:r>
        <w:r>
          <w:tab/>
        </w:r>
        <w:r>
          <w:fldChar w:fldCharType="begin"/>
        </w:r>
        <w:r>
          <w:instrText xml:space="preserve"> PAGEREF _Toc28293 \h </w:instrText>
        </w:r>
        <w:r>
          <w:fldChar w:fldCharType="separate"/>
        </w:r>
        <w:r>
          <w:t>72</w:t>
        </w:r>
        <w:r>
          <w:fldChar w:fldCharType="end"/>
        </w:r>
      </w:hyperlink>
    </w:p>
    <w:p>
      <w:pPr>
        <w:pStyle w:val="TOC1"/>
        <w:tabs>
          <w:tab w:val="right" w:leader="dot" w:pos="8306"/>
        </w:tabs>
      </w:pPr>
      <w:hyperlink w:anchor="_Toc4610" w:history="1">
        <w:r>
          <w:rPr>
            <w:rFonts w:ascii="仿宋" w:eastAsia="仿宋" w:hAnsi="仿宋" w:cs="仿宋" w:hint="eastAsia"/>
            <w:lang w:eastAsia="zh-CN"/>
          </w:rPr>
          <w:t>十八、设施与设备管理</w:t>
        </w:r>
        <w:r>
          <w:tab/>
        </w:r>
        <w:r>
          <w:fldChar w:fldCharType="begin"/>
        </w:r>
        <w:r>
          <w:instrText xml:space="preserve"> PAGEREF _Toc4610 \h </w:instrText>
        </w:r>
        <w:r>
          <w:fldChar w:fldCharType="separate"/>
        </w:r>
        <w:r>
          <w:t>74</w:t>
        </w:r>
        <w:r>
          <w:fldChar w:fldCharType="end"/>
        </w:r>
      </w:hyperlink>
    </w:p>
    <w:p>
      <w:pPr>
        <w:pStyle w:val="TOC2"/>
        <w:tabs>
          <w:tab w:val="right" w:leader="dot" w:pos="8306"/>
        </w:tabs>
      </w:pPr>
      <w:hyperlink w:anchor="_Toc10797" w:history="1">
        <w:r>
          <w:rPr>
            <w:rFonts w:ascii="仿宋" w:eastAsia="仿宋" w:hAnsi="仿宋" w:cs="仿宋" w:hint="eastAsia"/>
            <w:lang w:eastAsia="zh-CN"/>
          </w:rPr>
          <w:t>(一)、设施规划与配置</w:t>
        </w:r>
        <w:r>
          <w:tab/>
        </w:r>
        <w:r>
          <w:fldChar w:fldCharType="begin"/>
        </w:r>
        <w:r>
          <w:instrText xml:space="preserve"> PAGEREF _Toc10797 \h </w:instrText>
        </w:r>
        <w:r>
          <w:fldChar w:fldCharType="separate"/>
        </w:r>
        <w:r>
          <w:t>74</w:t>
        </w:r>
        <w:r>
          <w:fldChar w:fldCharType="end"/>
        </w:r>
      </w:hyperlink>
    </w:p>
    <w:p>
      <w:pPr>
        <w:pStyle w:val="TOC2"/>
        <w:tabs>
          <w:tab w:val="right" w:leader="dot" w:pos="8306"/>
        </w:tabs>
      </w:pPr>
      <w:hyperlink w:anchor="_Toc23672" w:history="1">
        <w:r>
          <w:rPr>
            <w:rFonts w:ascii="仿宋" w:eastAsia="仿宋" w:hAnsi="仿宋" w:cs="仿宋" w:hint="eastAsia"/>
            <w:lang w:eastAsia="zh-CN"/>
          </w:rPr>
          <w:t>(二)、设备采购与维护管理</w:t>
        </w:r>
        <w:r>
          <w:tab/>
        </w:r>
        <w:r>
          <w:fldChar w:fldCharType="begin"/>
        </w:r>
        <w:r>
          <w:instrText xml:space="preserve"> PAGEREF _Toc23672 \h </w:instrText>
        </w:r>
        <w:r>
          <w:fldChar w:fldCharType="separate"/>
        </w:r>
        <w:r>
          <w:t>75</w:t>
        </w:r>
        <w:r>
          <w:fldChar w:fldCharType="end"/>
        </w:r>
      </w:hyperlink>
    </w:p>
    <w:p>
      <w:pPr>
        <w:pStyle w:val="TOC2"/>
        <w:tabs>
          <w:tab w:val="right" w:leader="dot" w:pos="8306"/>
        </w:tabs>
      </w:pPr>
      <w:hyperlink w:anchor="_Toc3360" w:history="1">
        <w:r>
          <w:rPr>
            <w:rFonts w:ascii="仿宋" w:eastAsia="仿宋" w:hAnsi="仿宋" w:cs="仿宋" w:hint="eastAsia"/>
            <w:lang w:eastAsia="zh-CN"/>
          </w:rPr>
          <w:t>(三)、设施设备升级策略</w:t>
        </w:r>
        <w:r>
          <w:tab/>
        </w:r>
        <w:r>
          <w:fldChar w:fldCharType="begin"/>
        </w:r>
        <w:r>
          <w:instrText xml:space="preserve"> PAGEREF _Toc3360 \h </w:instrText>
        </w:r>
        <w:r>
          <w:fldChar w:fldCharType="separate"/>
        </w:r>
        <w:r>
          <w:t>75</w:t>
        </w:r>
        <w:r>
          <w:fldChar w:fldCharType="end"/>
        </w:r>
      </w:hyperlink>
    </w:p>
    <w:p>
      <w:pPr>
        <w:pStyle w:val="TOC1"/>
        <w:tabs>
          <w:tab w:val="right" w:leader="dot" w:pos="8306"/>
        </w:tabs>
      </w:pPr>
      <w:hyperlink w:anchor="_Toc15551" w:history="1">
        <w:r>
          <w:rPr>
            <w:rFonts w:ascii="仿宋" w:eastAsia="仿宋" w:hAnsi="仿宋" w:cs="仿宋" w:hint="eastAsia"/>
            <w:lang w:eastAsia="zh-CN"/>
          </w:rPr>
          <w:t>十九、企业合规与伦理</w:t>
        </w:r>
        <w:r>
          <w:tab/>
        </w:r>
        <w:r>
          <w:fldChar w:fldCharType="begin"/>
        </w:r>
        <w:r>
          <w:instrText xml:space="preserve"> PAGEREF _Toc15551 \h </w:instrText>
        </w:r>
        <w:r>
          <w:fldChar w:fldCharType="separate"/>
        </w:r>
        <w:r>
          <w:t>76</w:t>
        </w:r>
        <w:r>
          <w:fldChar w:fldCharType="end"/>
        </w:r>
      </w:hyperlink>
    </w:p>
    <w:p>
      <w:pPr>
        <w:pStyle w:val="TOC2"/>
        <w:tabs>
          <w:tab w:val="right" w:leader="dot" w:pos="8306"/>
        </w:tabs>
      </w:pPr>
      <w:hyperlink w:anchor="_Toc24716" w:history="1">
        <w:r>
          <w:rPr>
            <w:rFonts w:ascii="仿宋" w:eastAsia="仿宋" w:hAnsi="仿宋" w:cs="仿宋" w:hint="eastAsia"/>
            <w:lang w:eastAsia="zh-CN"/>
          </w:rPr>
          <w:t>(一)、合规政策与程序</w:t>
        </w:r>
        <w:r>
          <w:tab/>
        </w:r>
        <w:r>
          <w:fldChar w:fldCharType="begin"/>
        </w:r>
        <w:r>
          <w:instrText xml:space="preserve"> PAGEREF _Toc24716 \h </w:instrText>
        </w:r>
        <w:r>
          <w:fldChar w:fldCharType="separate"/>
        </w:r>
        <w:r>
          <w:t>76</w:t>
        </w:r>
        <w:r>
          <w:fldChar w:fldCharType="end"/>
        </w:r>
      </w:hyperlink>
    </w:p>
    <w:p>
      <w:pPr>
        <w:pStyle w:val="TOC2"/>
        <w:tabs>
          <w:tab w:val="right" w:leader="dot" w:pos="8306"/>
        </w:tabs>
      </w:pPr>
      <w:hyperlink w:anchor="_Toc14039" w:history="1">
        <w:r>
          <w:rPr>
            <w:rFonts w:ascii="仿宋" w:eastAsia="仿宋" w:hAnsi="仿宋" w:cs="仿宋" w:hint="eastAsia"/>
            <w:lang w:eastAsia="zh-CN"/>
          </w:rPr>
          <w:t>(二)、伦理规范与培训</w:t>
        </w:r>
        <w:r>
          <w:tab/>
        </w:r>
        <w:r>
          <w:fldChar w:fldCharType="begin"/>
        </w:r>
        <w:r>
          <w:instrText xml:space="preserve"> PAGEREF _Toc14039 \h </w:instrText>
        </w:r>
        <w:r>
          <w:fldChar w:fldCharType="separate"/>
        </w:r>
        <w:r>
          <w:t>77</w:t>
        </w:r>
        <w:r>
          <w:fldChar w:fldCharType="end"/>
        </w:r>
      </w:hyperlink>
    </w:p>
    <w:p>
      <w:pPr>
        <w:pStyle w:val="TOC2"/>
        <w:tabs>
          <w:tab w:val="right" w:leader="dot" w:pos="8306"/>
        </w:tabs>
      </w:pPr>
      <w:hyperlink w:anchor="_Toc8662" w:history="1">
        <w:r>
          <w:rPr>
            <w:rFonts w:ascii="仿宋" w:eastAsia="仿宋" w:hAnsi="仿宋" w:cs="仿宋" w:hint="eastAsia"/>
            <w:lang w:eastAsia="zh-CN"/>
          </w:rPr>
          <w:t>(三)、合规风险评估</w:t>
        </w:r>
        <w:r>
          <w:tab/>
        </w:r>
        <w:r>
          <w:fldChar w:fldCharType="begin"/>
        </w:r>
        <w:r>
          <w:instrText xml:space="preserve"> PAGEREF _Toc8662 \h </w:instrText>
        </w:r>
        <w:r>
          <w:fldChar w:fldCharType="separate"/>
        </w:r>
        <w:r>
          <w:t>78</w:t>
        </w:r>
        <w:r>
          <w:fldChar w:fldCharType="end"/>
        </w:r>
      </w:hyperlink>
    </w:p>
    <w:p>
      <w:pPr>
        <w:pStyle w:val="TOC2"/>
        <w:tabs>
          <w:tab w:val="right" w:leader="dot" w:pos="8306"/>
        </w:tabs>
      </w:pPr>
      <w:hyperlink w:anchor="_Toc15976" w:history="1">
        <w:r>
          <w:rPr>
            <w:rFonts w:ascii="仿宋" w:eastAsia="仿宋" w:hAnsi="仿宋" w:cs="仿宋" w:hint="eastAsia"/>
            <w:lang w:eastAsia="zh-CN"/>
          </w:rPr>
          <w:t>(四)、合规监督与执行</w:t>
        </w:r>
        <w:r>
          <w:tab/>
        </w:r>
        <w:r>
          <w:fldChar w:fldCharType="begin"/>
        </w:r>
        <w:r>
          <w:instrText xml:space="preserve"> PAGEREF _Toc15976 \h </w:instrText>
        </w:r>
        <w:r>
          <w:fldChar w:fldCharType="separate"/>
        </w:r>
        <w:r>
          <w:t>79</w:t>
        </w:r>
        <w:r>
          <w:fldChar w:fldCharType="end"/>
        </w:r>
      </w:hyperlink>
    </w:p>
    <w:p>
      <w:pPr>
        <w:pStyle w:val="TOC1"/>
        <w:tabs>
          <w:tab w:val="right" w:leader="dot" w:pos="8306"/>
        </w:tabs>
      </w:pPr>
      <w:hyperlink w:anchor="_Toc6769" w:history="1">
        <w:r>
          <w:rPr>
            <w:rFonts w:ascii="仿宋" w:eastAsia="仿宋" w:hAnsi="仿宋" w:cs="仿宋" w:hint="eastAsia"/>
            <w:lang w:eastAsia="zh-CN"/>
          </w:rPr>
          <w:t>二十、知识产权管理与保护</w:t>
        </w:r>
        <w:r>
          <w:tab/>
        </w:r>
        <w:r>
          <w:fldChar w:fldCharType="begin"/>
        </w:r>
        <w:r>
          <w:instrText xml:space="preserve"> PAGEREF _Toc6769 \h </w:instrText>
        </w:r>
        <w:r>
          <w:fldChar w:fldCharType="separate"/>
        </w:r>
        <w:r>
          <w:t>80</w:t>
        </w:r>
        <w:r>
          <w:fldChar w:fldCharType="end"/>
        </w:r>
      </w:hyperlink>
    </w:p>
    <w:p>
      <w:pPr>
        <w:pStyle w:val="TOC2"/>
        <w:tabs>
          <w:tab w:val="right" w:leader="dot" w:pos="8306"/>
        </w:tabs>
      </w:pPr>
      <w:hyperlink w:anchor="_Toc20935" w:history="1">
        <w:r>
          <w:rPr>
            <w:rFonts w:ascii="仿宋" w:eastAsia="仿宋" w:hAnsi="仿宋" w:cs="仿宋" w:hint="eastAsia"/>
            <w:lang w:eastAsia="zh-CN"/>
          </w:rPr>
          <w:t>(一)、知识产权管理体系建设</w:t>
        </w:r>
        <w:r>
          <w:tab/>
        </w:r>
        <w:r>
          <w:fldChar w:fldCharType="begin"/>
        </w:r>
        <w:r>
          <w:instrText xml:space="preserve"> PAGEREF _Toc20935 \h </w:instrText>
        </w:r>
        <w:r>
          <w:fldChar w:fldCharType="separate"/>
        </w:r>
        <w:r>
          <w:t>80</w:t>
        </w:r>
        <w:r>
          <w:fldChar w:fldCharType="end"/>
        </w:r>
      </w:hyperlink>
    </w:p>
    <w:p>
      <w:pPr>
        <w:pStyle w:val="TOC2"/>
        <w:tabs>
          <w:tab w:val="right" w:leader="dot" w:pos="8306"/>
        </w:tabs>
      </w:pPr>
      <w:hyperlink w:anchor="_Toc26472" w:history="1">
        <w:r>
          <w:rPr>
            <w:rFonts w:ascii="仿宋" w:eastAsia="仿宋" w:hAnsi="仿宋" w:cs="仿宋" w:hint="eastAsia"/>
            <w:lang w:eastAsia="zh-CN"/>
          </w:rPr>
          <w:t>(二)、知识产权保护措施</w:t>
        </w:r>
        <w:r>
          <w:tab/>
        </w:r>
        <w:r>
          <w:fldChar w:fldCharType="begin"/>
        </w:r>
        <w:r>
          <w:instrText xml:space="preserve"> PAGEREF _Toc26472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69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89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75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7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402"/>
      <w:r>
        <w:rPr>
          <w:rFonts w:ascii="仿宋" w:eastAsia="仿宋" w:hAnsi="仿宋" w:cs="仿宋" w:hint="eastAsia"/>
          <w:sz w:val="28"/>
          <w:lang w:eastAsia="zh-CN"/>
        </w:rPr>
        <w:t>二、工具台车项目概论</w:t>
      </w:r>
      <w:bookmarkEnd w:id="6"/>
    </w:p>
    <w:p>
      <w:pPr>
        <w:pStyle w:val="Heading2"/>
        <w:rPr>
          <w:rFonts w:ascii="仿宋" w:eastAsia="仿宋" w:hAnsi="仿宋" w:cs="仿宋" w:hint="eastAsia"/>
          <w:lang w:eastAsia="zh-CN"/>
        </w:rPr>
      </w:pPr>
      <w:bookmarkStart w:id="7" w:name="_Toc1717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工具台车项目的申报单位是“XXX实业发展公司”，这是一家在其所处行业内备受尊敬的企业。公司自成立以来，通过其在工具台车项目中表现出的创新精神和卓越执行力，在市场上赢得了显著的地位。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该公司的法定代表人秦XX，在工具台车项目及其他多个行业领域中都有着显著的贡献。秦XX以其出色的领导才能和敏锐的商业洞察力，带领公司在工具台车项目等多个领域实现了持续的成长和成功。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具台车项目的重要合作伙伴。公司专注于[行业名称]领域，以创新作为驱动力，不断推动技术进步和市场扩张。在工具台车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具台车项目中展现了强劲的增长和稳定的财务表现。公司通过有效的策略，在工具台车项目中扩大了其市场份额并增强了盈利能力。同时，公司积极承担社会责任，参与各类社会公益项目，增强了其在工具台车项目中的品牌形象和社会影响力。</w:t>
      </w:r>
    </w:p>
    <w:p>
      <w:pPr>
        <w:pStyle w:val="Heading2"/>
        <w:ind w:firstLine="560" w:firstLineChars="200"/>
        <w:rPr>
          <w:rFonts w:ascii="仿宋" w:eastAsia="仿宋" w:hAnsi="仿宋" w:cs="仿宋" w:hint="eastAsia"/>
          <w:sz w:val="28"/>
          <w:lang w:eastAsia="zh-CN"/>
        </w:rPr>
      </w:pPr>
      <w:bookmarkStart w:id="8" w:name="_Toc31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具台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具台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31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082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https://d.book118.com/637015162103006053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工具台车项目构思建设方案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46967"/>
    <w:rsid w:val="4D8469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01516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2024-03-07T05:06:00Z</dcterms:created>
  <dcterms:modified xsi:type="dcterms:W3CDTF">2024-03-07T05:07:50Z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05A8BC2ABA8D4411BF8B644727F796C6_11</vt:lpwstr>
  </property>
  <property fmtid="{D5CDD505-2E9C-101B-9397-08002B2CF9AE}" pid="3" name="KSOProductBuildVer">
    <vt:lpwstr>2052-12.1.0.16250</vt:lpwstr>
  </property>
</Properties>
</file>