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1" w:history="1">
        <w:r>
          <w:rPr>
            <w:rFonts w:ascii="仿宋" w:eastAsia="仿宋" w:hAnsi="仿宋" w:cs="仿宋" w:hint="eastAsia"/>
            <w:lang w:eastAsia="zh-CN"/>
          </w:rPr>
          <w:t>前言</w:t>
        </w:r>
        <w:r>
          <w:tab/>
        </w:r>
        <w:r>
          <w:fldChar w:fldCharType="begin"/>
        </w:r>
        <w:r>
          <w:instrText xml:space="preserve"> PAGEREF _Toc8901 \h </w:instrText>
        </w:r>
        <w:r>
          <w:fldChar w:fldCharType="separate"/>
        </w:r>
        <w:r>
          <w:t>3</w:t>
        </w:r>
        <w:r>
          <w:fldChar w:fldCharType="end"/>
        </w:r>
      </w:hyperlink>
    </w:p>
    <w:p>
      <w:pPr>
        <w:pStyle w:val="TOC1"/>
        <w:tabs>
          <w:tab w:val="right" w:leader="dot" w:pos="8306"/>
        </w:tabs>
      </w:pPr>
      <w:hyperlink w:anchor="_Toc7152" w:history="1">
        <w:r>
          <w:rPr>
            <w:rFonts w:ascii="仿宋" w:eastAsia="仿宋" w:hAnsi="仿宋" w:cs="仿宋" w:hint="eastAsia"/>
            <w:lang w:eastAsia="zh-CN"/>
          </w:rPr>
          <w:t>一、项目选址研究</w:t>
        </w:r>
        <w:r>
          <w:tab/>
        </w:r>
        <w:r>
          <w:fldChar w:fldCharType="begin"/>
        </w:r>
        <w:r>
          <w:instrText xml:space="preserve"> PAGEREF _Toc7152 \h </w:instrText>
        </w:r>
        <w:r>
          <w:fldChar w:fldCharType="separate"/>
        </w:r>
        <w:r>
          <w:t>3</w:t>
        </w:r>
        <w:r>
          <w:fldChar w:fldCharType="end"/>
        </w:r>
      </w:hyperlink>
    </w:p>
    <w:p>
      <w:pPr>
        <w:pStyle w:val="TOC2"/>
        <w:tabs>
          <w:tab w:val="right" w:leader="dot" w:pos="8306"/>
        </w:tabs>
      </w:pPr>
      <w:hyperlink w:anchor="_Toc32586" w:history="1">
        <w:r>
          <w:rPr>
            <w:rFonts w:ascii="仿宋" w:eastAsia="仿宋" w:hAnsi="仿宋" w:cs="仿宋" w:hint="eastAsia"/>
            <w:lang w:eastAsia="zh-CN"/>
          </w:rPr>
          <w:t>(一)、项目选址原则</w:t>
        </w:r>
        <w:r>
          <w:tab/>
        </w:r>
        <w:r>
          <w:fldChar w:fldCharType="begin"/>
        </w:r>
        <w:r>
          <w:instrText xml:space="preserve"> PAGEREF _Toc32586 \h </w:instrText>
        </w:r>
        <w:r>
          <w:fldChar w:fldCharType="separate"/>
        </w:r>
        <w:r>
          <w:t>3</w:t>
        </w:r>
        <w:r>
          <w:fldChar w:fldCharType="end"/>
        </w:r>
      </w:hyperlink>
    </w:p>
    <w:p>
      <w:pPr>
        <w:pStyle w:val="TOC2"/>
        <w:tabs>
          <w:tab w:val="right" w:leader="dot" w:pos="8306"/>
        </w:tabs>
      </w:pPr>
      <w:hyperlink w:anchor="_Toc3990" w:history="1">
        <w:r>
          <w:rPr>
            <w:rFonts w:ascii="仿宋" w:eastAsia="仿宋" w:hAnsi="仿宋" w:cs="仿宋" w:hint="eastAsia"/>
            <w:lang w:eastAsia="zh-CN"/>
          </w:rPr>
          <w:t>(二)、项目选址</w:t>
        </w:r>
        <w:r>
          <w:tab/>
        </w:r>
        <w:r>
          <w:fldChar w:fldCharType="begin"/>
        </w:r>
        <w:r>
          <w:instrText xml:space="preserve"> PAGEREF _Toc3990 \h </w:instrText>
        </w:r>
        <w:r>
          <w:fldChar w:fldCharType="separate"/>
        </w:r>
        <w:r>
          <w:t>6</w:t>
        </w:r>
        <w:r>
          <w:fldChar w:fldCharType="end"/>
        </w:r>
      </w:hyperlink>
    </w:p>
    <w:p>
      <w:pPr>
        <w:pStyle w:val="TOC2"/>
        <w:tabs>
          <w:tab w:val="right" w:leader="dot" w:pos="8306"/>
        </w:tabs>
      </w:pPr>
      <w:hyperlink w:anchor="_Toc31448" w:history="1">
        <w:r>
          <w:rPr>
            <w:rFonts w:ascii="仿宋" w:eastAsia="仿宋" w:hAnsi="仿宋" w:cs="仿宋" w:hint="eastAsia"/>
            <w:lang w:eastAsia="zh-CN"/>
          </w:rPr>
          <w:t>(三)、建设条件分析</w:t>
        </w:r>
        <w:r>
          <w:tab/>
        </w:r>
        <w:r>
          <w:fldChar w:fldCharType="begin"/>
        </w:r>
        <w:r>
          <w:instrText xml:space="preserve"> PAGEREF _Toc31448 \h </w:instrText>
        </w:r>
        <w:r>
          <w:fldChar w:fldCharType="separate"/>
        </w:r>
        <w:r>
          <w:t>8</w:t>
        </w:r>
        <w:r>
          <w:fldChar w:fldCharType="end"/>
        </w:r>
      </w:hyperlink>
    </w:p>
    <w:p>
      <w:pPr>
        <w:pStyle w:val="TOC2"/>
        <w:tabs>
          <w:tab w:val="right" w:leader="dot" w:pos="8306"/>
        </w:tabs>
      </w:pPr>
      <w:hyperlink w:anchor="_Toc17172" w:history="1">
        <w:r>
          <w:rPr>
            <w:rFonts w:ascii="仿宋" w:eastAsia="仿宋" w:hAnsi="仿宋" w:cs="仿宋" w:hint="eastAsia"/>
            <w:lang w:eastAsia="zh-CN"/>
          </w:rPr>
          <w:t>(四)、用地控制指标</w:t>
        </w:r>
        <w:r>
          <w:tab/>
        </w:r>
        <w:r>
          <w:fldChar w:fldCharType="begin"/>
        </w:r>
        <w:r>
          <w:instrText xml:space="preserve"> PAGEREF _Toc17172 \h </w:instrText>
        </w:r>
        <w:r>
          <w:fldChar w:fldCharType="separate"/>
        </w:r>
        <w:r>
          <w:t>10</w:t>
        </w:r>
        <w:r>
          <w:fldChar w:fldCharType="end"/>
        </w:r>
      </w:hyperlink>
    </w:p>
    <w:p>
      <w:pPr>
        <w:pStyle w:val="TOC2"/>
        <w:tabs>
          <w:tab w:val="right" w:leader="dot" w:pos="8306"/>
        </w:tabs>
      </w:pPr>
      <w:hyperlink w:anchor="_Toc28940" w:history="1">
        <w:r>
          <w:rPr>
            <w:rFonts w:ascii="仿宋" w:eastAsia="仿宋" w:hAnsi="仿宋" w:cs="仿宋" w:hint="eastAsia"/>
            <w:lang w:eastAsia="zh-CN"/>
          </w:rPr>
          <w:t>(五)、地总体要求</w:t>
        </w:r>
        <w:r>
          <w:tab/>
        </w:r>
        <w:r>
          <w:fldChar w:fldCharType="begin"/>
        </w:r>
        <w:r>
          <w:instrText xml:space="preserve"> PAGEREF _Toc28940 \h </w:instrText>
        </w:r>
        <w:r>
          <w:fldChar w:fldCharType="separate"/>
        </w:r>
        <w:r>
          <w:t>11</w:t>
        </w:r>
        <w:r>
          <w:fldChar w:fldCharType="end"/>
        </w:r>
      </w:hyperlink>
    </w:p>
    <w:p>
      <w:pPr>
        <w:pStyle w:val="TOC2"/>
        <w:tabs>
          <w:tab w:val="right" w:leader="dot" w:pos="8306"/>
        </w:tabs>
      </w:pPr>
      <w:hyperlink w:anchor="_Toc9488" w:history="1">
        <w:r>
          <w:rPr>
            <w:rFonts w:ascii="仿宋" w:eastAsia="仿宋" w:hAnsi="仿宋" w:cs="仿宋" w:hint="eastAsia"/>
            <w:lang w:eastAsia="zh-CN"/>
          </w:rPr>
          <w:t>(六)、节约用地措施</w:t>
        </w:r>
        <w:r>
          <w:tab/>
        </w:r>
        <w:r>
          <w:fldChar w:fldCharType="begin"/>
        </w:r>
        <w:r>
          <w:instrText xml:space="preserve"> PAGEREF _Toc9488 \h </w:instrText>
        </w:r>
        <w:r>
          <w:fldChar w:fldCharType="separate"/>
        </w:r>
        <w:r>
          <w:t>12</w:t>
        </w:r>
        <w:r>
          <w:fldChar w:fldCharType="end"/>
        </w:r>
      </w:hyperlink>
    </w:p>
    <w:p>
      <w:pPr>
        <w:pStyle w:val="TOC2"/>
        <w:tabs>
          <w:tab w:val="right" w:leader="dot" w:pos="8306"/>
        </w:tabs>
      </w:pPr>
      <w:hyperlink w:anchor="_Toc6508" w:history="1">
        <w:r>
          <w:rPr>
            <w:rFonts w:ascii="仿宋" w:eastAsia="仿宋" w:hAnsi="仿宋" w:cs="仿宋" w:hint="eastAsia"/>
            <w:lang w:eastAsia="zh-CN"/>
          </w:rPr>
          <w:t>(七)、选址综合评价</w:t>
        </w:r>
        <w:r>
          <w:tab/>
        </w:r>
        <w:r>
          <w:fldChar w:fldCharType="begin"/>
        </w:r>
        <w:r>
          <w:instrText xml:space="preserve"> PAGEREF _Toc6508 \h </w:instrText>
        </w:r>
        <w:r>
          <w:fldChar w:fldCharType="separate"/>
        </w:r>
        <w:r>
          <w:t>14</w:t>
        </w:r>
        <w:r>
          <w:fldChar w:fldCharType="end"/>
        </w:r>
      </w:hyperlink>
    </w:p>
    <w:p>
      <w:pPr>
        <w:pStyle w:val="TOC1"/>
        <w:tabs>
          <w:tab w:val="right" w:leader="dot" w:pos="8306"/>
        </w:tabs>
      </w:pPr>
      <w:hyperlink w:anchor="_Toc27787" w:history="1">
        <w:r>
          <w:rPr>
            <w:rFonts w:ascii="仿宋" w:eastAsia="仿宋" w:hAnsi="仿宋" w:cs="仿宋" w:hint="eastAsia"/>
            <w:lang w:eastAsia="zh-CN"/>
          </w:rPr>
          <w:t>二、社会影响分析</w:t>
        </w:r>
        <w:r>
          <w:tab/>
        </w:r>
        <w:r>
          <w:fldChar w:fldCharType="begin"/>
        </w:r>
        <w:r>
          <w:instrText xml:space="preserve"> PAGEREF _Toc27787 \h </w:instrText>
        </w:r>
        <w:r>
          <w:fldChar w:fldCharType="separate"/>
        </w:r>
        <w:r>
          <w:t>15</w:t>
        </w:r>
        <w:r>
          <w:fldChar w:fldCharType="end"/>
        </w:r>
      </w:hyperlink>
    </w:p>
    <w:p>
      <w:pPr>
        <w:pStyle w:val="TOC2"/>
        <w:tabs>
          <w:tab w:val="right" w:leader="dot" w:pos="8306"/>
        </w:tabs>
      </w:pPr>
      <w:hyperlink w:anchor="_Toc32326" w:history="1">
        <w:r>
          <w:rPr>
            <w:rFonts w:ascii="仿宋" w:eastAsia="仿宋" w:hAnsi="仿宋" w:cs="仿宋" w:hint="eastAsia"/>
            <w:lang w:eastAsia="zh-CN"/>
          </w:rPr>
          <w:t>(一)、社会影响效果分析</w:t>
        </w:r>
        <w:r>
          <w:tab/>
        </w:r>
        <w:r>
          <w:fldChar w:fldCharType="begin"/>
        </w:r>
        <w:r>
          <w:instrText xml:space="preserve"> PAGEREF _Toc32326 \h </w:instrText>
        </w:r>
        <w:r>
          <w:fldChar w:fldCharType="separate"/>
        </w:r>
        <w:r>
          <w:t>15</w:t>
        </w:r>
        <w:r>
          <w:fldChar w:fldCharType="end"/>
        </w:r>
      </w:hyperlink>
    </w:p>
    <w:p>
      <w:pPr>
        <w:pStyle w:val="TOC2"/>
        <w:tabs>
          <w:tab w:val="right" w:leader="dot" w:pos="8306"/>
        </w:tabs>
      </w:pPr>
      <w:hyperlink w:anchor="_Toc5313" w:history="1">
        <w:r>
          <w:rPr>
            <w:rFonts w:ascii="仿宋" w:eastAsia="仿宋" w:hAnsi="仿宋" w:cs="仿宋" w:hint="eastAsia"/>
            <w:lang w:eastAsia="zh-CN"/>
          </w:rPr>
          <w:t>(二)、社会适应性分析</w:t>
        </w:r>
        <w:r>
          <w:tab/>
        </w:r>
        <w:r>
          <w:fldChar w:fldCharType="begin"/>
        </w:r>
        <w:r>
          <w:instrText xml:space="preserve"> PAGEREF _Toc5313 \h </w:instrText>
        </w:r>
        <w:r>
          <w:fldChar w:fldCharType="separate"/>
        </w:r>
        <w:r>
          <w:t>17</w:t>
        </w:r>
        <w:r>
          <w:fldChar w:fldCharType="end"/>
        </w:r>
      </w:hyperlink>
    </w:p>
    <w:p>
      <w:pPr>
        <w:pStyle w:val="TOC2"/>
        <w:tabs>
          <w:tab w:val="right" w:leader="dot" w:pos="8306"/>
        </w:tabs>
      </w:pPr>
      <w:hyperlink w:anchor="_Toc26489" w:history="1">
        <w:r>
          <w:rPr>
            <w:rFonts w:ascii="仿宋" w:eastAsia="仿宋" w:hAnsi="仿宋" w:cs="仿宋" w:hint="eastAsia"/>
            <w:lang w:eastAsia="zh-CN"/>
          </w:rPr>
          <w:t>(三)、社会风险及对策分析</w:t>
        </w:r>
        <w:r>
          <w:tab/>
        </w:r>
        <w:r>
          <w:fldChar w:fldCharType="begin"/>
        </w:r>
        <w:r>
          <w:instrText xml:space="preserve"> PAGEREF _Toc26489 \h </w:instrText>
        </w:r>
        <w:r>
          <w:fldChar w:fldCharType="separate"/>
        </w:r>
        <w:r>
          <w:t>18</w:t>
        </w:r>
        <w:r>
          <w:fldChar w:fldCharType="end"/>
        </w:r>
      </w:hyperlink>
    </w:p>
    <w:p>
      <w:pPr>
        <w:pStyle w:val="TOC1"/>
        <w:tabs>
          <w:tab w:val="right" w:leader="dot" w:pos="8306"/>
        </w:tabs>
      </w:pPr>
      <w:hyperlink w:anchor="_Toc322" w:history="1">
        <w:r>
          <w:rPr>
            <w:rFonts w:ascii="仿宋" w:eastAsia="仿宋" w:hAnsi="仿宋" w:cs="仿宋" w:hint="eastAsia"/>
            <w:lang w:eastAsia="zh-CN"/>
          </w:rPr>
          <w:t>三、背景、必要性分析</w:t>
        </w:r>
        <w:r>
          <w:tab/>
        </w:r>
        <w:r>
          <w:fldChar w:fldCharType="begin"/>
        </w:r>
        <w:r>
          <w:instrText xml:space="preserve"> PAGEREF _Toc322 \h </w:instrText>
        </w:r>
        <w:r>
          <w:fldChar w:fldCharType="separate"/>
        </w:r>
        <w:r>
          <w:t>22</w:t>
        </w:r>
        <w:r>
          <w:fldChar w:fldCharType="end"/>
        </w:r>
      </w:hyperlink>
    </w:p>
    <w:p>
      <w:pPr>
        <w:pStyle w:val="TOC2"/>
        <w:tabs>
          <w:tab w:val="right" w:leader="dot" w:pos="8306"/>
        </w:tabs>
      </w:pPr>
      <w:hyperlink w:anchor="_Toc16581" w:history="1">
        <w:r>
          <w:rPr>
            <w:rFonts w:ascii="仿宋" w:eastAsia="仿宋" w:hAnsi="仿宋" w:cs="仿宋" w:hint="eastAsia"/>
            <w:lang w:eastAsia="zh-CN"/>
          </w:rPr>
          <w:t>(一)、项目建设背景</w:t>
        </w:r>
        <w:r>
          <w:tab/>
        </w:r>
        <w:r>
          <w:fldChar w:fldCharType="begin"/>
        </w:r>
        <w:r>
          <w:instrText xml:space="preserve"> PAGEREF _Toc16581 \h </w:instrText>
        </w:r>
        <w:r>
          <w:fldChar w:fldCharType="separate"/>
        </w:r>
        <w:r>
          <w:t>22</w:t>
        </w:r>
        <w:r>
          <w:fldChar w:fldCharType="end"/>
        </w:r>
      </w:hyperlink>
    </w:p>
    <w:p>
      <w:pPr>
        <w:pStyle w:val="TOC2"/>
        <w:tabs>
          <w:tab w:val="right" w:leader="dot" w:pos="8306"/>
        </w:tabs>
      </w:pPr>
      <w:hyperlink w:anchor="_Toc21396" w:history="1">
        <w:r>
          <w:rPr>
            <w:rFonts w:ascii="仿宋" w:eastAsia="仿宋" w:hAnsi="仿宋" w:cs="仿宋" w:hint="eastAsia"/>
            <w:lang w:eastAsia="zh-CN"/>
          </w:rPr>
          <w:t>(二)、必要性分析</w:t>
        </w:r>
        <w:r>
          <w:tab/>
        </w:r>
        <w:r>
          <w:fldChar w:fldCharType="begin"/>
        </w:r>
        <w:r>
          <w:instrText xml:space="preserve"> PAGEREF _Toc21396 \h </w:instrText>
        </w:r>
        <w:r>
          <w:fldChar w:fldCharType="separate"/>
        </w:r>
        <w:r>
          <w:t>23</w:t>
        </w:r>
        <w:r>
          <w:fldChar w:fldCharType="end"/>
        </w:r>
      </w:hyperlink>
    </w:p>
    <w:p>
      <w:pPr>
        <w:pStyle w:val="TOC2"/>
        <w:tabs>
          <w:tab w:val="right" w:leader="dot" w:pos="8306"/>
        </w:tabs>
      </w:pPr>
      <w:hyperlink w:anchor="_Toc32590" w:history="1">
        <w:r>
          <w:rPr>
            <w:rFonts w:ascii="仿宋" w:eastAsia="仿宋" w:hAnsi="仿宋" w:cs="仿宋" w:hint="eastAsia"/>
            <w:lang w:eastAsia="zh-CN"/>
          </w:rPr>
          <w:t>(三)、项目建设有利条件</w:t>
        </w:r>
        <w:r>
          <w:tab/>
        </w:r>
        <w:r>
          <w:fldChar w:fldCharType="begin"/>
        </w:r>
        <w:r>
          <w:instrText xml:space="preserve"> PAGEREF _Toc32590 \h </w:instrText>
        </w:r>
        <w:r>
          <w:fldChar w:fldCharType="separate"/>
        </w:r>
        <w:r>
          <w:t>24</w:t>
        </w:r>
        <w:r>
          <w:fldChar w:fldCharType="end"/>
        </w:r>
      </w:hyperlink>
    </w:p>
    <w:p>
      <w:pPr>
        <w:pStyle w:val="TOC1"/>
        <w:tabs>
          <w:tab w:val="right" w:leader="dot" w:pos="8306"/>
        </w:tabs>
      </w:pPr>
      <w:hyperlink w:anchor="_Toc1821" w:history="1">
        <w:r>
          <w:rPr>
            <w:rFonts w:ascii="仿宋" w:eastAsia="仿宋" w:hAnsi="仿宋" w:cs="仿宋" w:hint="eastAsia"/>
            <w:lang w:eastAsia="zh-CN"/>
          </w:rPr>
          <w:t>四、环境和生态影响分析</w:t>
        </w:r>
        <w:r>
          <w:tab/>
        </w:r>
        <w:r>
          <w:fldChar w:fldCharType="begin"/>
        </w:r>
        <w:r>
          <w:instrText xml:space="preserve"> PAGEREF _Toc1821 \h </w:instrText>
        </w:r>
        <w:r>
          <w:fldChar w:fldCharType="separate"/>
        </w:r>
        <w:r>
          <w:t>26</w:t>
        </w:r>
        <w:r>
          <w:fldChar w:fldCharType="end"/>
        </w:r>
      </w:hyperlink>
    </w:p>
    <w:p>
      <w:pPr>
        <w:pStyle w:val="TOC2"/>
        <w:tabs>
          <w:tab w:val="right" w:leader="dot" w:pos="8306"/>
        </w:tabs>
      </w:pPr>
      <w:hyperlink w:anchor="_Toc26736" w:history="1">
        <w:r>
          <w:rPr>
            <w:rFonts w:ascii="仿宋" w:eastAsia="仿宋" w:hAnsi="仿宋" w:cs="仿宋" w:hint="eastAsia"/>
            <w:lang w:eastAsia="zh-CN"/>
          </w:rPr>
          <w:t>(一)、环境和生态现状</w:t>
        </w:r>
        <w:r>
          <w:tab/>
        </w:r>
        <w:r>
          <w:fldChar w:fldCharType="begin"/>
        </w:r>
        <w:r>
          <w:instrText xml:space="preserve"> PAGEREF _Toc26736 \h </w:instrText>
        </w:r>
        <w:r>
          <w:fldChar w:fldCharType="separate"/>
        </w:r>
        <w:r>
          <w:t>26</w:t>
        </w:r>
        <w:r>
          <w:fldChar w:fldCharType="end"/>
        </w:r>
      </w:hyperlink>
    </w:p>
    <w:p>
      <w:pPr>
        <w:pStyle w:val="TOC2"/>
        <w:tabs>
          <w:tab w:val="right" w:leader="dot" w:pos="8306"/>
        </w:tabs>
      </w:pPr>
      <w:hyperlink w:anchor="_Toc19750" w:history="1">
        <w:r>
          <w:rPr>
            <w:rFonts w:ascii="仿宋" w:eastAsia="仿宋" w:hAnsi="仿宋" w:cs="仿宋" w:hint="eastAsia"/>
            <w:lang w:eastAsia="zh-CN"/>
          </w:rPr>
          <w:t>(二)、生态环境影响分析</w:t>
        </w:r>
        <w:r>
          <w:tab/>
        </w:r>
        <w:r>
          <w:fldChar w:fldCharType="begin"/>
        </w:r>
        <w:r>
          <w:instrText xml:space="preserve"> PAGEREF _Toc19750 \h </w:instrText>
        </w:r>
        <w:r>
          <w:fldChar w:fldCharType="separate"/>
        </w:r>
        <w:r>
          <w:t>28</w:t>
        </w:r>
        <w:r>
          <w:fldChar w:fldCharType="end"/>
        </w:r>
      </w:hyperlink>
    </w:p>
    <w:p>
      <w:pPr>
        <w:pStyle w:val="TOC2"/>
        <w:tabs>
          <w:tab w:val="right" w:leader="dot" w:pos="8306"/>
        </w:tabs>
      </w:pPr>
      <w:hyperlink w:anchor="_Toc27685" w:history="1">
        <w:r>
          <w:rPr>
            <w:rFonts w:ascii="仿宋" w:eastAsia="仿宋" w:hAnsi="仿宋" w:cs="仿宋" w:hint="eastAsia"/>
            <w:lang w:eastAsia="zh-CN"/>
          </w:rPr>
          <w:t>(三)、生态环境保护措施</w:t>
        </w:r>
        <w:r>
          <w:tab/>
        </w:r>
        <w:r>
          <w:fldChar w:fldCharType="begin"/>
        </w:r>
        <w:r>
          <w:instrText xml:space="preserve"> PAGEREF _Toc27685 \h </w:instrText>
        </w:r>
        <w:r>
          <w:fldChar w:fldCharType="separate"/>
        </w:r>
        <w:r>
          <w:t>29</w:t>
        </w:r>
        <w:r>
          <w:fldChar w:fldCharType="end"/>
        </w:r>
      </w:hyperlink>
    </w:p>
    <w:p>
      <w:pPr>
        <w:pStyle w:val="TOC2"/>
        <w:tabs>
          <w:tab w:val="right" w:leader="dot" w:pos="8306"/>
        </w:tabs>
      </w:pPr>
      <w:hyperlink w:anchor="_Toc12857" w:history="1">
        <w:r>
          <w:rPr>
            <w:rFonts w:ascii="仿宋" w:eastAsia="仿宋" w:hAnsi="仿宋" w:cs="仿宋" w:hint="eastAsia"/>
            <w:lang w:eastAsia="zh-CN"/>
          </w:rPr>
          <w:t>(四)、地质灾害影响分析</w:t>
        </w:r>
        <w:r>
          <w:tab/>
        </w:r>
        <w:r>
          <w:fldChar w:fldCharType="begin"/>
        </w:r>
        <w:r>
          <w:instrText xml:space="preserve"> PAGEREF _Toc12857 \h </w:instrText>
        </w:r>
        <w:r>
          <w:fldChar w:fldCharType="separate"/>
        </w:r>
        <w:r>
          <w:t>31</w:t>
        </w:r>
        <w:r>
          <w:fldChar w:fldCharType="end"/>
        </w:r>
      </w:hyperlink>
    </w:p>
    <w:p>
      <w:pPr>
        <w:pStyle w:val="TOC2"/>
        <w:tabs>
          <w:tab w:val="right" w:leader="dot" w:pos="8306"/>
        </w:tabs>
      </w:pPr>
      <w:hyperlink w:anchor="_Toc6011" w:history="1">
        <w:r>
          <w:rPr>
            <w:rFonts w:ascii="仿宋" w:eastAsia="仿宋" w:hAnsi="仿宋" w:cs="仿宋" w:hint="eastAsia"/>
            <w:lang w:eastAsia="zh-CN"/>
          </w:rPr>
          <w:t>(五)、特殊环境影响</w:t>
        </w:r>
        <w:r>
          <w:tab/>
        </w:r>
        <w:r>
          <w:fldChar w:fldCharType="begin"/>
        </w:r>
        <w:r>
          <w:instrText xml:space="preserve"> PAGEREF _Toc6011 \h </w:instrText>
        </w:r>
        <w:r>
          <w:fldChar w:fldCharType="separate"/>
        </w:r>
        <w:r>
          <w:t>32</w:t>
        </w:r>
        <w:r>
          <w:fldChar w:fldCharType="end"/>
        </w:r>
      </w:hyperlink>
    </w:p>
    <w:p>
      <w:pPr>
        <w:pStyle w:val="TOC1"/>
        <w:tabs>
          <w:tab w:val="right" w:leader="dot" w:pos="8306"/>
        </w:tabs>
      </w:pPr>
      <w:hyperlink w:anchor="_Toc7975" w:history="1">
        <w:r>
          <w:rPr>
            <w:rFonts w:ascii="仿宋" w:eastAsia="仿宋" w:hAnsi="仿宋" w:cs="仿宋" w:hint="eastAsia"/>
            <w:lang w:eastAsia="zh-CN"/>
          </w:rPr>
          <w:t>五、资源开发及综合利用分析</w:t>
        </w:r>
        <w:r>
          <w:tab/>
        </w:r>
        <w:r>
          <w:fldChar w:fldCharType="begin"/>
        </w:r>
        <w:r>
          <w:instrText xml:space="preserve"> PAGEREF _Toc7975 \h </w:instrText>
        </w:r>
        <w:r>
          <w:fldChar w:fldCharType="separate"/>
        </w:r>
        <w:r>
          <w:t>33</w:t>
        </w:r>
        <w:r>
          <w:fldChar w:fldCharType="end"/>
        </w:r>
      </w:hyperlink>
    </w:p>
    <w:p>
      <w:pPr>
        <w:pStyle w:val="TOC2"/>
        <w:tabs>
          <w:tab w:val="right" w:leader="dot" w:pos="8306"/>
        </w:tabs>
      </w:pPr>
      <w:hyperlink w:anchor="_Toc2041" w:history="1">
        <w:r>
          <w:rPr>
            <w:rFonts w:ascii="仿宋" w:eastAsia="仿宋" w:hAnsi="仿宋" w:cs="仿宋" w:hint="eastAsia"/>
            <w:lang w:eastAsia="zh-CN"/>
          </w:rPr>
          <w:t>(一)、资源开发方案</w:t>
        </w:r>
        <w:r>
          <w:tab/>
        </w:r>
        <w:r>
          <w:fldChar w:fldCharType="begin"/>
        </w:r>
        <w:r>
          <w:instrText xml:space="preserve"> PAGEREF _Toc2041 \h </w:instrText>
        </w:r>
        <w:r>
          <w:fldChar w:fldCharType="separate"/>
        </w:r>
        <w:r>
          <w:t>33</w:t>
        </w:r>
        <w:r>
          <w:fldChar w:fldCharType="end"/>
        </w:r>
      </w:hyperlink>
    </w:p>
    <w:p>
      <w:pPr>
        <w:pStyle w:val="TOC2"/>
        <w:tabs>
          <w:tab w:val="right" w:leader="dot" w:pos="8306"/>
        </w:tabs>
      </w:pPr>
      <w:hyperlink w:anchor="_Toc7028" w:history="1">
        <w:r>
          <w:rPr>
            <w:rFonts w:ascii="仿宋" w:eastAsia="仿宋" w:hAnsi="仿宋" w:cs="仿宋" w:hint="eastAsia"/>
            <w:lang w:eastAsia="zh-CN"/>
          </w:rPr>
          <w:t>(二)、资源利用方案</w:t>
        </w:r>
        <w:r>
          <w:tab/>
        </w:r>
        <w:r>
          <w:fldChar w:fldCharType="begin"/>
        </w:r>
        <w:r>
          <w:instrText xml:space="preserve"> PAGEREF _Toc7028 \h </w:instrText>
        </w:r>
        <w:r>
          <w:fldChar w:fldCharType="separate"/>
        </w:r>
        <w:r>
          <w:t>34</w:t>
        </w:r>
        <w:r>
          <w:fldChar w:fldCharType="end"/>
        </w:r>
      </w:hyperlink>
    </w:p>
    <w:p>
      <w:pPr>
        <w:pStyle w:val="TOC2"/>
        <w:tabs>
          <w:tab w:val="right" w:leader="dot" w:pos="8306"/>
        </w:tabs>
      </w:pPr>
      <w:hyperlink w:anchor="_Toc20190" w:history="1">
        <w:r>
          <w:rPr>
            <w:rFonts w:ascii="仿宋" w:eastAsia="仿宋" w:hAnsi="仿宋" w:cs="仿宋" w:hint="eastAsia"/>
            <w:lang w:eastAsia="zh-CN"/>
          </w:rPr>
          <w:t>(三)、资源节约措施</w:t>
        </w:r>
        <w:r>
          <w:tab/>
        </w:r>
        <w:r>
          <w:fldChar w:fldCharType="begin"/>
        </w:r>
        <w:r>
          <w:instrText xml:space="preserve"> PAGEREF _Toc20190 \h </w:instrText>
        </w:r>
        <w:r>
          <w:fldChar w:fldCharType="separate"/>
        </w:r>
        <w:r>
          <w:t>35</w:t>
        </w:r>
        <w:r>
          <w:fldChar w:fldCharType="end"/>
        </w:r>
      </w:hyperlink>
    </w:p>
    <w:p>
      <w:pPr>
        <w:pStyle w:val="TOC1"/>
        <w:tabs>
          <w:tab w:val="right" w:leader="dot" w:pos="8306"/>
        </w:tabs>
      </w:pPr>
      <w:hyperlink w:anchor="_Toc9218" w:history="1">
        <w:r>
          <w:rPr>
            <w:rFonts w:ascii="仿宋" w:eastAsia="仿宋" w:hAnsi="仿宋" w:cs="仿宋" w:hint="eastAsia"/>
            <w:lang w:eastAsia="zh-CN"/>
          </w:rPr>
          <w:t>六、发展规划、产业政策和行业准入分析</w:t>
        </w:r>
        <w:r>
          <w:tab/>
        </w:r>
        <w:r>
          <w:fldChar w:fldCharType="begin"/>
        </w:r>
        <w:r>
          <w:instrText xml:space="preserve"> PAGEREF _Toc9218 \h </w:instrText>
        </w:r>
        <w:r>
          <w:fldChar w:fldCharType="separate"/>
        </w:r>
        <w:r>
          <w:t>37</w:t>
        </w:r>
        <w:r>
          <w:fldChar w:fldCharType="end"/>
        </w:r>
      </w:hyperlink>
    </w:p>
    <w:p>
      <w:pPr>
        <w:pStyle w:val="TOC2"/>
        <w:tabs>
          <w:tab w:val="right" w:leader="dot" w:pos="8306"/>
        </w:tabs>
      </w:pPr>
      <w:hyperlink w:anchor="_Toc27548" w:history="1">
        <w:r>
          <w:rPr>
            <w:rFonts w:ascii="仿宋" w:eastAsia="仿宋" w:hAnsi="仿宋" w:cs="仿宋" w:hint="eastAsia"/>
            <w:lang w:eastAsia="zh-CN"/>
          </w:rPr>
          <w:t>(一)、发展规划分析</w:t>
        </w:r>
        <w:r>
          <w:tab/>
        </w:r>
        <w:r>
          <w:fldChar w:fldCharType="begin"/>
        </w:r>
        <w:r>
          <w:instrText xml:space="preserve"> PAGEREF _Toc27548 \h </w:instrText>
        </w:r>
        <w:r>
          <w:fldChar w:fldCharType="separate"/>
        </w:r>
        <w:r>
          <w:t>37</w:t>
        </w:r>
        <w:r>
          <w:fldChar w:fldCharType="end"/>
        </w:r>
      </w:hyperlink>
    </w:p>
    <w:p>
      <w:pPr>
        <w:pStyle w:val="TOC2"/>
        <w:tabs>
          <w:tab w:val="right" w:leader="dot" w:pos="8306"/>
        </w:tabs>
      </w:pPr>
      <w:hyperlink w:anchor="_Toc16431" w:history="1">
        <w:r>
          <w:rPr>
            <w:rFonts w:ascii="仿宋" w:eastAsia="仿宋" w:hAnsi="仿宋" w:cs="仿宋" w:hint="eastAsia"/>
            <w:lang w:eastAsia="zh-CN"/>
          </w:rPr>
          <w:t>(二)、产业政策分析</w:t>
        </w:r>
        <w:r>
          <w:tab/>
        </w:r>
        <w:r>
          <w:fldChar w:fldCharType="begin"/>
        </w:r>
        <w:r>
          <w:instrText xml:space="preserve"> PAGEREF _Toc16431 \h </w:instrText>
        </w:r>
        <w:r>
          <w:fldChar w:fldCharType="separate"/>
        </w:r>
        <w:r>
          <w:t>38</w:t>
        </w:r>
        <w:r>
          <w:fldChar w:fldCharType="end"/>
        </w:r>
      </w:hyperlink>
    </w:p>
    <w:p>
      <w:pPr>
        <w:pStyle w:val="TOC2"/>
        <w:tabs>
          <w:tab w:val="right" w:leader="dot" w:pos="8306"/>
        </w:tabs>
      </w:pPr>
      <w:hyperlink w:anchor="_Toc32518" w:history="1">
        <w:r>
          <w:rPr>
            <w:rFonts w:ascii="仿宋" w:eastAsia="仿宋" w:hAnsi="仿宋" w:cs="仿宋" w:hint="eastAsia"/>
            <w:lang w:eastAsia="zh-CN"/>
          </w:rPr>
          <w:t>(三)、行业准入分析</w:t>
        </w:r>
        <w:r>
          <w:tab/>
        </w:r>
        <w:r>
          <w:fldChar w:fldCharType="begin"/>
        </w:r>
        <w:r>
          <w:instrText xml:space="preserve"> PAGEREF _Toc32518 \h </w:instrText>
        </w:r>
        <w:r>
          <w:fldChar w:fldCharType="separate"/>
        </w:r>
        <w:r>
          <w:t>40</w:t>
        </w:r>
        <w:r>
          <w:fldChar w:fldCharType="end"/>
        </w:r>
      </w:hyperlink>
    </w:p>
    <w:p>
      <w:pPr>
        <w:pStyle w:val="TOC1"/>
        <w:tabs>
          <w:tab w:val="right" w:leader="dot" w:pos="8306"/>
        </w:tabs>
      </w:pPr>
      <w:hyperlink w:anchor="_Toc4288" w:history="1">
        <w:r>
          <w:rPr>
            <w:rFonts w:ascii="仿宋" w:eastAsia="仿宋" w:hAnsi="仿宋" w:cs="仿宋" w:hint="eastAsia"/>
            <w:lang w:eastAsia="zh-CN"/>
          </w:rPr>
          <w:t>七、客户关系管理与市场拓展</w:t>
        </w:r>
        <w:r>
          <w:tab/>
        </w:r>
        <w:r>
          <w:fldChar w:fldCharType="begin"/>
        </w:r>
        <w:r>
          <w:instrText xml:space="preserve"> PAGEREF _Toc4288 \h </w:instrText>
        </w:r>
        <w:r>
          <w:fldChar w:fldCharType="separate"/>
        </w:r>
        <w:r>
          <w:t>41</w:t>
        </w:r>
        <w:r>
          <w:fldChar w:fldCharType="end"/>
        </w:r>
      </w:hyperlink>
    </w:p>
    <w:p>
      <w:pPr>
        <w:pStyle w:val="TOC2"/>
        <w:tabs>
          <w:tab w:val="right" w:leader="dot" w:pos="8306"/>
        </w:tabs>
      </w:pPr>
      <w:hyperlink w:anchor="_Toc9476" w:history="1">
        <w:r>
          <w:rPr>
            <w:rFonts w:ascii="仿宋" w:eastAsia="仿宋" w:hAnsi="仿宋" w:cs="仿宋" w:hint="eastAsia"/>
            <w:lang w:eastAsia="zh-CN"/>
          </w:rPr>
          <w:t>(一)、客户关系管理策略</w:t>
        </w:r>
        <w:r>
          <w:tab/>
        </w:r>
        <w:r>
          <w:fldChar w:fldCharType="begin"/>
        </w:r>
        <w:r>
          <w:instrText xml:space="preserve"> PAGEREF _Toc9476 \h </w:instrText>
        </w:r>
        <w:r>
          <w:fldChar w:fldCharType="separate"/>
        </w:r>
        <w:r>
          <w:t>41</w:t>
        </w:r>
        <w:r>
          <w:fldChar w:fldCharType="end"/>
        </w:r>
      </w:hyperlink>
    </w:p>
    <w:p>
      <w:pPr>
        <w:pStyle w:val="TOC2"/>
        <w:tabs>
          <w:tab w:val="right" w:leader="dot" w:pos="8306"/>
        </w:tabs>
      </w:pPr>
      <w:hyperlink w:anchor="_Toc12114" w:history="1">
        <w:r>
          <w:rPr>
            <w:rFonts w:ascii="仿宋" w:eastAsia="仿宋" w:hAnsi="仿宋" w:cs="仿宋" w:hint="eastAsia"/>
            <w:lang w:eastAsia="zh-CN"/>
          </w:rPr>
          <w:t>(二)、市场拓展方案</w:t>
        </w:r>
        <w:r>
          <w:tab/>
        </w:r>
        <w:r>
          <w:fldChar w:fldCharType="begin"/>
        </w:r>
        <w:r>
          <w:instrText xml:space="preserve"> PAGEREF _Toc12114 \h </w:instrText>
        </w:r>
        <w:r>
          <w:fldChar w:fldCharType="separate"/>
        </w:r>
        <w:r>
          <w:t>42</w:t>
        </w:r>
        <w:r>
          <w:fldChar w:fldCharType="end"/>
        </w:r>
      </w:hyperlink>
    </w:p>
    <w:p>
      <w:pPr>
        <w:pStyle w:val="TOC1"/>
        <w:tabs>
          <w:tab w:val="right" w:leader="dot" w:pos="8306"/>
        </w:tabs>
      </w:pPr>
      <w:hyperlink w:anchor="_Toc4298" w:history="1">
        <w:r>
          <w:rPr>
            <w:rFonts w:ascii="仿宋" w:eastAsia="仿宋" w:hAnsi="仿宋" w:cs="仿宋" w:hint="eastAsia"/>
            <w:lang w:eastAsia="zh-CN"/>
          </w:rPr>
          <w:t>八、项目进度计划</w:t>
        </w:r>
        <w:r>
          <w:tab/>
        </w:r>
        <w:r>
          <w:fldChar w:fldCharType="begin"/>
        </w:r>
        <w:r>
          <w:instrText xml:space="preserve"> PAGEREF _Toc4298 \h </w:instrText>
        </w:r>
        <w:r>
          <w:fldChar w:fldCharType="separate"/>
        </w:r>
        <w:r>
          <w:t>44</w:t>
        </w:r>
        <w:r>
          <w:fldChar w:fldCharType="end"/>
        </w:r>
      </w:hyperlink>
    </w:p>
    <w:p>
      <w:pPr>
        <w:pStyle w:val="TOC2"/>
        <w:tabs>
          <w:tab w:val="right" w:leader="dot" w:pos="8306"/>
        </w:tabs>
      </w:pPr>
      <w:hyperlink w:anchor="_Toc10793" w:history="1">
        <w:r>
          <w:rPr>
            <w:rFonts w:ascii="仿宋" w:eastAsia="仿宋" w:hAnsi="仿宋" w:cs="仿宋" w:hint="eastAsia"/>
            <w:lang w:eastAsia="zh-CN"/>
          </w:rPr>
          <w:t>(一)、建设周期</w:t>
        </w:r>
        <w:r>
          <w:tab/>
        </w:r>
        <w:r>
          <w:fldChar w:fldCharType="begin"/>
        </w:r>
        <w:r>
          <w:instrText xml:space="preserve"> PAGEREF _Toc10793 \h </w:instrText>
        </w:r>
        <w:r>
          <w:fldChar w:fldCharType="separate"/>
        </w:r>
        <w:r>
          <w:t>44</w:t>
        </w:r>
        <w:r>
          <w:fldChar w:fldCharType="end"/>
        </w:r>
      </w:hyperlink>
    </w:p>
    <w:p>
      <w:pPr>
        <w:pStyle w:val="TOC2"/>
        <w:tabs>
          <w:tab w:val="right" w:leader="dot" w:pos="8306"/>
        </w:tabs>
      </w:pPr>
      <w:hyperlink w:anchor="_Toc10213" w:history="1">
        <w:r>
          <w:rPr>
            <w:rFonts w:ascii="仿宋" w:eastAsia="仿宋" w:hAnsi="仿宋" w:cs="仿宋" w:hint="eastAsia"/>
            <w:lang w:eastAsia="zh-CN"/>
          </w:rPr>
          <w:t>(二)、建设进度</w:t>
        </w:r>
        <w:r>
          <w:tab/>
        </w:r>
        <w:r>
          <w:fldChar w:fldCharType="begin"/>
        </w:r>
        <w:r>
          <w:instrText xml:space="preserve"> PAGEREF _Toc10213 \h </w:instrText>
        </w:r>
        <w:r>
          <w:fldChar w:fldCharType="separate"/>
        </w:r>
        <w:r>
          <w:t>44</w:t>
        </w:r>
        <w:r>
          <w:fldChar w:fldCharType="end"/>
        </w:r>
      </w:hyperlink>
    </w:p>
    <w:p>
      <w:pPr>
        <w:pStyle w:val="TOC2"/>
        <w:tabs>
          <w:tab w:val="right" w:leader="dot" w:pos="8306"/>
        </w:tabs>
      </w:pPr>
      <w:hyperlink w:anchor="_Toc1937" w:history="1">
        <w:r>
          <w:rPr>
            <w:rFonts w:ascii="仿宋" w:eastAsia="仿宋" w:hAnsi="仿宋" w:cs="仿宋" w:hint="eastAsia"/>
            <w:lang w:eastAsia="zh-CN"/>
          </w:rPr>
          <w:t>(三)、进度安排注意事项</w:t>
        </w:r>
        <w:r>
          <w:tab/>
        </w:r>
        <w:r>
          <w:fldChar w:fldCharType="begin"/>
        </w:r>
        <w:r>
          <w:instrText xml:space="preserve"> PAGEREF _Toc1937 \h </w:instrText>
        </w:r>
        <w:r>
          <w:fldChar w:fldCharType="separate"/>
        </w:r>
        <w:r>
          <w:t>45</w:t>
        </w:r>
        <w:r>
          <w:fldChar w:fldCharType="end"/>
        </w:r>
      </w:hyperlink>
    </w:p>
    <w:p>
      <w:pPr>
        <w:pStyle w:val="TOC2"/>
        <w:tabs>
          <w:tab w:val="right" w:leader="dot" w:pos="8306"/>
        </w:tabs>
      </w:pPr>
      <w:hyperlink w:anchor="_Toc31392" w:history="1">
        <w:r>
          <w:rPr>
            <w:rFonts w:ascii="仿宋" w:eastAsia="仿宋" w:hAnsi="仿宋" w:cs="仿宋" w:hint="eastAsia"/>
            <w:lang w:eastAsia="zh-CN"/>
          </w:rPr>
          <w:t>(四)、人力资源配置</w:t>
        </w:r>
        <w:r>
          <w:tab/>
        </w:r>
        <w:r>
          <w:fldChar w:fldCharType="begin"/>
        </w:r>
        <w:r>
          <w:instrText xml:space="preserve"> PAGEREF _Toc31392 \h </w:instrText>
        </w:r>
        <w:r>
          <w:fldChar w:fldCharType="separate"/>
        </w:r>
        <w:r>
          <w:t>46</w:t>
        </w:r>
        <w:r>
          <w:fldChar w:fldCharType="end"/>
        </w:r>
      </w:hyperlink>
    </w:p>
    <w:p>
      <w:pPr>
        <w:pStyle w:val="TOC2"/>
        <w:tabs>
          <w:tab w:val="right" w:leader="dot" w:pos="8306"/>
        </w:tabs>
      </w:pPr>
      <w:hyperlink w:anchor="_Toc21805" w:history="1">
        <w:r>
          <w:rPr>
            <w:rFonts w:ascii="仿宋" w:eastAsia="仿宋" w:hAnsi="仿宋" w:cs="仿宋" w:hint="eastAsia"/>
            <w:lang w:eastAsia="zh-CN"/>
          </w:rPr>
          <w:t>(五)、员工培训</w:t>
        </w:r>
        <w:r>
          <w:tab/>
        </w:r>
        <w:r>
          <w:fldChar w:fldCharType="begin"/>
        </w:r>
        <w:r>
          <w:instrText xml:space="preserve"> PAGEREF _Toc21805 \h </w:instrText>
        </w:r>
        <w:r>
          <w:fldChar w:fldCharType="separate"/>
        </w:r>
        <w:r>
          <w:t>48</w:t>
        </w:r>
        <w:r>
          <w:fldChar w:fldCharType="end"/>
        </w:r>
      </w:hyperlink>
    </w:p>
    <w:p>
      <w:pPr>
        <w:pStyle w:val="TOC2"/>
        <w:tabs>
          <w:tab w:val="right" w:leader="dot" w:pos="8306"/>
        </w:tabs>
      </w:pPr>
      <w:hyperlink w:anchor="_Toc11398" w:history="1">
        <w:r>
          <w:rPr>
            <w:rFonts w:ascii="仿宋" w:eastAsia="仿宋" w:hAnsi="仿宋" w:cs="仿宋" w:hint="eastAsia"/>
            <w:lang w:eastAsia="zh-CN"/>
          </w:rPr>
          <w:t>(六)、项目实施保障</w:t>
        </w:r>
        <w:r>
          <w:tab/>
        </w:r>
        <w:r>
          <w:fldChar w:fldCharType="begin"/>
        </w:r>
        <w:r>
          <w:instrText xml:space="preserve"> PAGEREF _Toc11398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0" w:history="1">
        <w:r>
          <w:rPr>
            <w:rFonts w:ascii="仿宋" w:eastAsia="仿宋" w:hAnsi="仿宋" w:cs="仿宋" w:hint="eastAsia"/>
            <w:lang w:eastAsia="zh-CN"/>
          </w:rPr>
          <w:t>(七)、安全规范管理</w:t>
        </w:r>
        <w:r>
          <w:tab/>
        </w:r>
        <w:r>
          <w:fldChar w:fldCharType="begin"/>
        </w:r>
        <w:r>
          <w:instrText xml:space="preserve"> PAGEREF _Toc10990 \h </w:instrText>
        </w:r>
        <w:r>
          <w:fldChar w:fldCharType="separate"/>
        </w:r>
        <w:r>
          <w:t>50</w:t>
        </w:r>
        <w:r>
          <w:fldChar w:fldCharType="end"/>
        </w:r>
      </w:hyperlink>
    </w:p>
    <w:p>
      <w:pPr>
        <w:pStyle w:val="TOC1"/>
        <w:tabs>
          <w:tab w:val="right" w:leader="dot" w:pos="8306"/>
        </w:tabs>
      </w:pPr>
      <w:hyperlink w:anchor="_Toc13841" w:history="1">
        <w:r>
          <w:rPr>
            <w:rFonts w:ascii="仿宋" w:eastAsia="仿宋" w:hAnsi="仿宋" w:cs="仿宋" w:hint="eastAsia"/>
            <w:lang w:eastAsia="zh-CN"/>
          </w:rPr>
          <w:t>九、环境保护与绿色发展</w:t>
        </w:r>
        <w:r>
          <w:tab/>
        </w:r>
        <w:r>
          <w:fldChar w:fldCharType="begin"/>
        </w:r>
        <w:r>
          <w:instrText xml:space="preserve"> PAGEREF _Toc13841 \h </w:instrText>
        </w:r>
        <w:r>
          <w:fldChar w:fldCharType="separate"/>
        </w:r>
        <w:r>
          <w:t>51</w:t>
        </w:r>
        <w:r>
          <w:fldChar w:fldCharType="end"/>
        </w:r>
      </w:hyperlink>
    </w:p>
    <w:p>
      <w:pPr>
        <w:pStyle w:val="TOC2"/>
        <w:tabs>
          <w:tab w:val="right" w:leader="dot" w:pos="8306"/>
        </w:tabs>
      </w:pPr>
      <w:hyperlink w:anchor="_Toc1667" w:history="1">
        <w:r>
          <w:rPr>
            <w:rFonts w:ascii="仿宋" w:eastAsia="仿宋" w:hAnsi="仿宋" w:cs="仿宋" w:hint="eastAsia"/>
            <w:lang w:eastAsia="zh-CN"/>
          </w:rPr>
          <w:t>(一)、环境保护措施</w:t>
        </w:r>
        <w:r>
          <w:tab/>
        </w:r>
        <w:r>
          <w:fldChar w:fldCharType="begin"/>
        </w:r>
        <w:r>
          <w:instrText xml:space="preserve"> PAGEREF _Toc1667 \h </w:instrText>
        </w:r>
        <w:r>
          <w:fldChar w:fldCharType="separate"/>
        </w:r>
        <w:r>
          <w:t>51</w:t>
        </w:r>
        <w:r>
          <w:fldChar w:fldCharType="end"/>
        </w:r>
      </w:hyperlink>
    </w:p>
    <w:p>
      <w:pPr>
        <w:pStyle w:val="TOC2"/>
        <w:tabs>
          <w:tab w:val="right" w:leader="dot" w:pos="8306"/>
        </w:tabs>
      </w:pPr>
      <w:hyperlink w:anchor="_Toc28877" w:history="1">
        <w:r>
          <w:rPr>
            <w:rFonts w:ascii="仿宋" w:eastAsia="仿宋" w:hAnsi="仿宋" w:cs="仿宋" w:hint="eastAsia"/>
            <w:lang w:eastAsia="zh-CN"/>
          </w:rPr>
          <w:t>(二)、绿色发展与可持续发展策略</w:t>
        </w:r>
        <w:r>
          <w:tab/>
        </w:r>
        <w:r>
          <w:fldChar w:fldCharType="begin"/>
        </w:r>
        <w:r>
          <w:instrText xml:space="preserve"> PAGEREF _Toc28877 \h </w:instrText>
        </w:r>
        <w:r>
          <w:fldChar w:fldCharType="separate"/>
        </w:r>
        <w:r>
          <w:t>53</w:t>
        </w:r>
        <w:r>
          <w:fldChar w:fldCharType="end"/>
        </w:r>
      </w:hyperlink>
    </w:p>
    <w:p>
      <w:pPr>
        <w:pStyle w:val="TOC1"/>
        <w:tabs>
          <w:tab w:val="right" w:leader="dot" w:pos="8306"/>
        </w:tabs>
      </w:pPr>
      <w:hyperlink w:anchor="_Toc19327" w:history="1">
        <w:r>
          <w:rPr>
            <w:rFonts w:ascii="仿宋" w:eastAsia="仿宋" w:hAnsi="仿宋" w:cs="仿宋" w:hint="eastAsia"/>
            <w:lang w:eastAsia="zh-CN"/>
          </w:rPr>
          <w:t>十、环境保护与治理方案</w:t>
        </w:r>
        <w:r>
          <w:tab/>
        </w:r>
        <w:r>
          <w:fldChar w:fldCharType="begin"/>
        </w:r>
        <w:r>
          <w:instrText xml:space="preserve"> PAGEREF _Toc19327 \h </w:instrText>
        </w:r>
        <w:r>
          <w:fldChar w:fldCharType="separate"/>
        </w:r>
        <w:r>
          <w:t>54</w:t>
        </w:r>
        <w:r>
          <w:fldChar w:fldCharType="end"/>
        </w:r>
      </w:hyperlink>
    </w:p>
    <w:p>
      <w:pPr>
        <w:pStyle w:val="TOC2"/>
        <w:tabs>
          <w:tab w:val="right" w:leader="dot" w:pos="8306"/>
        </w:tabs>
      </w:pPr>
      <w:hyperlink w:anchor="_Toc10602" w:history="1">
        <w:r>
          <w:rPr>
            <w:rFonts w:ascii="仿宋" w:eastAsia="仿宋" w:hAnsi="仿宋" w:cs="仿宋" w:hint="eastAsia"/>
            <w:lang w:eastAsia="zh-CN"/>
          </w:rPr>
          <w:t>(一)、项目环境影响评估</w:t>
        </w:r>
        <w:r>
          <w:tab/>
        </w:r>
        <w:r>
          <w:fldChar w:fldCharType="begin"/>
        </w:r>
        <w:r>
          <w:instrText xml:space="preserve"> PAGEREF _Toc10602 \h </w:instrText>
        </w:r>
        <w:r>
          <w:fldChar w:fldCharType="separate"/>
        </w:r>
        <w:r>
          <w:t>54</w:t>
        </w:r>
        <w:r>
          <w:fldChar w:fldCharType="end"/>
        </w:r>
      </w:hyperlink>
    </w:p>
    <w:p>
      <w:pPr>
        <w:pStyle w:val="TOC2"/>
        <w:tabs>
          <w:tab w:val="right" w:leader="dot" w:pos="8306"/>
        </w:tabs>
      </w:pPr>
      <w:hyperlink w:anchor="_Toc21904" w:history="1">
        <w:r>
          <w:rPr>
            <w:rFonts w:ascii="仿宋" w:eastAsia="仿宋" w:hAnsi="仿宋" w:cs="仿宋" w:hint="eastAsia"/>
            <w:lang w:eastAsia="zh-CN"/>
          </w:rPr>
          <w:t>(二)、环境保护措施与治理方案</w:t>
        </w:r>
        <w:r>
          <w:tab/>
        </w:r>
        <w:r>
          <w:fldChar w:fldCharType="begin"/>
        </w:r>
        <w:r>
          <w:instrText xml:space="preserve"> PAGEREF _Toc21904 \h </w:instrText>
        </w:r>
        <w:r>
          <w:fldChar w:fldCharType="separate"/>
        </w:r>
        <w:r>
          <w:t>55</w:t>
        </w:r>
        <w:r>
          <w:fldChar w:fldCharType="end"/>
        </w:r>
      </w:hyperlink>
    </w:p>
    <w:p>
      <w:pPr>
        <w:pStyle w:val="TOC1"/>
        <w:tabs>
          <w:tab w:val="right" w:leader="dot" w:pos="8306"/>
        </w:tabs>
      </w:pPr>
      <w:hyperlink w:anchor="_Toc3995" w:history="1">
        <w:r>
          <w:rPr>
            <w:rFonts w:ascii="仿宋" w:eastAsia="仿宋" w:hAnsi="仿宋" w:cs="仿宋" w:hint="eastAsia"/>
            <w:lang w:eastAsia="zh-CN"/>
          </w:rPr>
          <w:t>十一、土地利用与规划方案</w:t>
        </w:r>
        <w:r>
          <w:tab/>
        </w:r>
        <w:r>
          <w:fldChar w:fldCharType="begin"/>
        </w:r>
        <w:r>
          <w:instrText xml:space="preserve"> PAGEREF _Toc3995 \h </w:instrText>
        </w:r>
        <w:r>
          <w:fldChar w:fldCharType="separate"/>
        </w:r>
        <w:r>
          <w:t>55</w:t>
        </w:r>
        <w:r>
          <w:fldChar w:fldCharType="end"/>
        </w:r>
      </w:hyperlink>
    </w:p>
    <w:p>
      <w:pPr>
        <w:pStyle w:val="TOC2"/>
        <w:tabs>
          <w:tab w:val="right" w:leader="dot" w:pos="8306"/>
        </w:tabs>
      </w:pPr>
      <w:hyperlink w:anchor="_Toc13682" w:history="1">
        <w:r>
          <w:rPr>
            <w:rFonts w:ascii="仿宋" w:eastAsia="仿宋" w:hAnsi="仿宋" w:cs="仿宋" w:hint="eastAsia"/>
            <w:lang w:eastAsia="zh-CN"/>
          </w:rPr>
          <w:t>(一)、项目用地情况分析</w:t>
        </w:r>
        <w:r>
          <w:tab/>
        </w:r>
        <w:r>
          <w:fldChar w:fldCharType="begin"/>
        </w:r>
        <w:r>
          <w:instrText xml:space="preserve"> PAGEREF _Toc13682 \h </w:instrText>
        </w:r>
        <w:r>
          <w:fldChar w:fldCharType="separate"/>
        </w:r>
        <w:r>
          <w:t>55</w:t>
        </w:r>
        <w:r>
          <w:fldChar w:fldCharType="end"/>
        </w:r>
      </w:hyperlink>
    </w:p>
    <w:p>
      <w:pPr>
        <w:pStyle w:val="TOC2"/>
        <w:tabs>
          <w:tab w:val="right" w:leader="dot" w:pos="8306"/>
        </w:tabs>
      </w:pPr>
      <w:hyperlink w:anchor="_Toc22965" w:history="1">
        <w:r>
          <w:rPr>
            <w:rFonts w:ascii="仿宋" w:eastAsia="仿宋" w:hAnsi="仿宋" w:cs="仿宋" w:hint="eastAsia"/>
            <w:lang w:eastAsia="zh-CN"/>
          </w:rPr>
          <w:t>(二)、土地利用规划方案</w:t>
        </w:r>
        <w:r>
          <w:tab/>
        </w:r>
        <w:r>
          <w:fldChar w:fldCharType="begin"/>
        </w:r>
        <w:r>
          <w:instrText xml:space="preserve"> PAGEREF _Toc22965 \h </w:instrText>
        </w:r>
        <w:r>
          <w:fldChar w:fldCharType="separate"/>
        </w:r>
        <w:r>
          <w:t>56</w:t>
        </w:r>
        <w:r>
          <w:fldChar w:fldCharType="end"/>
        </w:r>
      </w:hyperlink>
    </w:p>
    <w:p>
      <w:pPr>
        <w:pStyle w:val="TOC1"/>
        <w:tabs>
          <w:tab w:val="right" w:leader="dot" w:pos="8306"/>
        </w:tabs>
      </w:pPr>
      <w:hyperlink w:anchor="_Toc13962" w:history="1">
        <w:r>
          <w:rPr>
            <w:rFonts w:ascii="仿宋" w:eastAsia="仿宋" w:hAnsi="仿宋" w:cs="仿宋" w:hint="eastAsia"/>
            <w:lang w:eastAsia="zh-CN"/>
          </w:rPr>
          <w:t>十二、安全与应急管理</w:t>
        </w:r>
        <w:r>
          <w:tab/>
        </w:r>
        <w:r>
          <w:fldChar w:fldCharType="begin"/>
        </w:r>
        <w:r>
          <w:instrText xml:space="preserve"> PAGEREF _Toc13962 \h </w:instrText>
        </w:r>
        <w:r>
          <w:fldChar w:fldCharType="separate"/>
        </w:r>
        <w:r>
          <w:t>58</w:t>
        </w:r>
        <w:r>
          <w:fldChar w:fldCharType="end"/>
        </w:r>
      </w:hyperlink>
    </w:p>
    <w:p>
      <w:pPr>
        <w:pStyle w:val="TOC2"/>
        <w:tabs>
          <w:tab w:val="right" w:leader="dot" w:pos="8306"/>
        </w:tabs>
      </w:pPr>
      <w:hyperlink w:anchor="_Toc25184" w:history="1">
        <w:r>
          <w:rPr>
            <w:rFonts w:ascii="仿宋" w:eastAsia="仿宋" w:hAnsi="仿宋" w:cs="仿宋" w:hint="eastAsia"/>
            <w:lang w:eastAsia="zh-CN"/>
          </w:rPr>
          <w:t>(一)、安全生产管理</w:t>
        </w:r>
        <w:r>
          <w:tab/>
        </w:r>
        <w:r>
          <w:fldChar w:fldCharType="begin"/>
        </w:r>
        <w:r>
          <w:instrText xml:space="preserve"> PAGEREF _Toc25184 \h </w:instrText>
        </w:r>
        <w:r>
          <w:fldChar w:fldCharType="separate"/>
        </w:r>
        <w:r>
          <w:t>58</w:t>
        </w:r>
        <w:r>
          <w:fldChar w:fldCharType="end"/>
        </w:r>
      </w:hyperlink>
    </w:p>
    <w:p>
      <w:pPr>
        <w:pStyle w:val="TOC2"/>
        <w:tabs>
          <w:tab w:val="right" w:leader="dot" w:pos="8306"/>
        </w:tabs>
      </w:pPr>
      <w:hyperlink w:anchor="_Toc31310" w:history="1">
        <w:r>
          <w:rPr>
            <w:rFonts w:ascii="仿宋" w:eastAsia="仿宋" w:hAnsi="仿宋" w:cs="仿宋" w:hint="eastAsia"/>
            <w:lang w:eastAsia="zh-CN"/>
          </w:rPr>
          <w:t>(二)、应急预案与响应</w:t>
        </w:r>
        <w:r>
          <w:tab/>
        </w:r>
        <w:r>
          <w:fldChar w:fldCharType="begin"/>
        </w:r>
        <w:r>
          <w:instrText xml:space="preserve"> PAGEREF _Toc31310 \h </w:instrText>
        </w:r>
        <w:r>
          <w:fldChar w:fldCharType="separate"/>
        </w:r>
        <w:r>
          <w:t>59</w:t>
        </w:r>
        <w:r>
          <w:fldChar w:fldCharType="end"/>
        </w:r>
      </w:hyperlink>
    </w:p>
    <w:p>
      <w:pPr>
        <w:pStyle w:val="TOC1"/>
        <w:tabs>
          <w:tab w:val="right" w:leader="dot" w:pos="8306"/>
        </w:tabs>
      </w:pPr>
      <w:hyperlink w:anchor="_Toc30951" w:history="1">
        <w:r>
          <w:rPr>
            <w:rFonts w:ascii="仿宋" w:eastAsia="仿宋" w:hAnsi="仿宋" w:cs="仿宋" w:hint="eastAsia"/>
            <w:lang w:eastAsia="zh-CN"/>
          </w:rPr>
          <w:t>十三、合作与交流机制建立</w:t>
        </w:r>
        <w:r>
          <w:tab/>
        </w:r>
        <w:r>
          <w:fldChar w:fldCharType="begin"/>
        </w:r>
        <w:r>
          <w:instrText xml:space="preserve"> PAGEREF _Toc30951 \h </w:instrText>
        </w:r>
        <w:r>
          <w:fldChar w:fldCharType="separate"/>
        </w:r>
        <w:r>
          <w:t>61</w:t>
        </w:r>
        <w:r>
          <w:fldChar w:fldCharType="end"/>
        </w:r>
      </w:hyperlink>
    </w:p>
    <w:p>
      <w:pPr>
        <w:pStyle w:val="TOC2"/>
        <w:tabs>
          <w:tab w:val="right" w:leader="dot" w:pos="8306"/>
        </w:tabs>
      </w:pPr>
      <w:hyperlink w:anchor="_Toc8157" w:history="1">
        <w:r>
          <w:rPr>
            <w:rFonts w:ascii="仿宋" w:eastAsia="仿宋" w:hAnsi="仿宋" w:cs="仿宋" w:hint="eastAsia"/>
            <w:lang w:eastAsia="zh-CN"/>
          </w:rPr>
          <w:t>(一)、合作伙伴选择与合作方式</w:t>
        </w:r>
        <w:r>
          <w:tab/>
        </w:r>
        <w:r>
          <w:fldChar w:fldCharType="begin"/>
        </w:r>
        <w:r>
          <w:instrText xml:space="preserve"> PAGEREF _Toc8157 \h </w:instrText>
        </w:r>
        <w:r>
          <w:fldChar w:fldCharType="separate"/>
        </w:r>
        <w:r>
          <w:t>61</w:t>
        </w:r>
        <w:r>
          <w:fldChar w:fldCharType="end"/>
        </w:r>
      </w:hyperlink>
    </w:p>
    <w:p>
      <w:pPr>
        <w:pStyle w:val="TOC2"/>
        <w:tabs>
          <w:tab w:val="right" w:leader="dot" w:pos="8306"/>
        </w:tabs>
      </w:pPr>
      <w:hyperlink w:anchor="_Toc8422" w:history="1">
        <w:r>
          <w:rPr>
            <w:rFonts w:ascii="仿宋" w:eastAsia="仿宋" w:hAnsi="仿宋" w:cs="仿宋" w:hint="eastAsia"/>
            <w:lang w:eastAsia="zh-CN"/>
          </w:rPr>
          <w:t>(二)、交流与合作平台搭建</w:t>
        </w:r>
        <w:r>
          <w:tab/>
        </w:r>
        <w:r>
          <w:fldChar w:fldCharType="begin"/>
        </w:r>
        <w:r>
          <w:instrText xml:space="preserve"> PAGEREF _Toc8422 \h </w:instrText>
        </w:r>
        <w:r>
          <w:fldChar w:fldCharType="separate"/>
        </w:r>
        <w:r>
          <w:t>62</w:t>
        </w:r>
        <w:r>
          <w:fldChar w:fldCharType="end"/>
        </w:r>
      </w:hyperlink>
    </w:p>
    <w:p>
      <w:pPr>
        <w:pStyle w:val="TOC1"/>
        <w:tabs>
          <w:tab w:val="right" w:leader="dot" w:pos="8306"/>
        </w:tabs>
      </w:pPr>
      <w:hyperlink w:anchor="_Toc24955" w:history="1">
        <w:r>
          <w:rPr>
            <w:rFonts w:ascii="仿宋" w:eastAsia="仿宋" w:hAnsi="仿宋" w:cs="仿宋" w:hint="eastAsia"/>
            <w:lang w:eastAsia="zh-CN"/>
          </w:rPr>
          <w:t>十四、创新驱动与持续发展</w:t>
        </w:r>
        <w:r>
          <w:tab/>
        </w:r>
        <w:r>
          <w:fldChar w:fldCharType="begin"/>
        </w:r>
        <w:r>
          <w:instrText xml:space="preserve"> PAGEREF _Toc24955 \h </w:instrText>
        </w:r>
        <w:r>
          <w:fldChar w:fldCharType="separate"/>
        </w:r>
        <w:r>
          <w:t>64</w:t>
        </w:r>
        <w:r>
          <w:fldChar w:fldCharType="end"/>
        </w:r>
      </w:hyperlink>
    </w:p>
    <w:p>
      <w:pPr>
        <w:pStyle w:val="TOC2"/>
        <w:tabs>
          <w:tab w:val="right" w:leader="dot" w:pos="8306"/>
        </w:tabs>
      </w:pPr>
      <w:hyperlink w:anchor="_Toc9307" w:history="1">
        <w:r>
          <w:rPr>
            <w:rFonts w:ascii="仿宋" w:eastAsia="仿宋" w:hAnsi="仿宋" w:cs="仿宋" w:hint="eastAsia"/>
            <w:lang w:eastAsia="zh-CN"/>
          </w:rPr>
          <w:t>(一)、创新驱动战略实施</w:t>
        </w:r>
        <w:r>
          <w:tab/>
        </w:r>
        <w:r>
          <w:fldChar w:fldCharType="begin"/>
        </w:r>
        <w:r>
          <w:instrText xml:space="preserve"> PAGEREF _Toc9307 \h </w:instrText>
        </w:r>
        <w:r>
          <w:fldChar w:fldCharType="separate"/>
        </w:r>
        <w:r>
          <w:t>64</w:t>
        </w:r>
        <w:r>
          <w:fldChar w:fldCharType="end"/>
        </w:r>
      </w:hyperlink>
    </w:p>
    <w:p>
      <w:pPr>
        <w:pStyle w:val="TOC2"/>
        <w:tabs>
          <w:tab w:val="right" w:leader="dot" w:pos="8306"/>
        </w:tabs>
      </w:pPr>
      <w:hyperlink w:anchor="_Toc7886" w:history="1">
        <w:r>
          <w:rPr>
            <w:rFonts w:ascii="仿宋" w:eastAsia="仿宋" w:hAnsi="仿宋" w:cs="仿宋" w:hint="eastAsia"/>
            <w:lang w:eastAsia="zh-CN"/>
          </w:rPr>
          <w:t>(二)、持续发展路径探索</w:t>
        </w:r>
        <w:r>
          <w:tab/>
        </w:r>
        <w:r>
          <w:fldChar w:fldCharType="begin"/>
        </w:r>
        <w:r>
          <w:instrText xml:space="preserve"> PAGEREF _Toc7886 \h </w:instrText>
        </w:r>
        <w:r>
          <w:fldChar w:fldCharType="separate"/>
        </w:r>
        <w:r>
          <w:t>65</w:t>
        </w:r>
        <w:r>
          <w:fldChar w:fldCharType="end"/>
        </w:r>
      </w:hyperlink>
    </w:p>
    <w:p>
      <w:pPr>
        <w:pStyle w:val="TOC1"/>
        <w:tabs>
          <w:tab w:val="right" w:leader="dot" w:pos="8306"/>
        </w:tabs>
      </w:pPr>
      <w:hyperlink w:anchor="_Toc13169" w:history="1">
        <w:r>
          <w:rPr>
            <w:rFonts w:ascii="仿宋" w:eastAsia="仿宋" w:hAnsi="仿宋" w:cs="仿宋" w:hint="eastAsia"/>
            <w:lang w:eastAsia="zh-CN"/>
          </w:rPr>
          <w:t>十五、人力资源管理与开发</w:t>
        </w:r>
        <w:r>
          <w:tab/>
        </w:r>
        <w:r>
          <w:fldChar w:fldCharType="begin"/>
        </w:r>
        <w:r>
          <w:instrText xml:space="preserve"> PAGEREF _Toc13169 \h </w:instrText>
        </w:r>
        <w:r>
          <w:fldChar w:fldCharType="separate"/>
        </w:r>
        <w:r>
          <w:t>69</w:t>
        </w:r>
        <w:r>
          <w:fldChar w:fldCharType="end"/>
        </w:r>
      </w:hyperlink>
    </w:p>
    <w:p>
      <w:pPr>
        <w:pStyle w:val="TOC2"/>
        <w:tabs>
          <w:tab w:val="right" w:leader="dot" w:pos="8306"/>
        </w:tabs>
      </w:pPr>
      <w:hyperlink w:anchor="_Toc16901" w:history="1">
        <w:r>
          <w:rPr>
            <w:rFonts w:ascii="仿宋" w:eastAsia="仿宋" w:hAnsi="仿宋" w:cs="仿宋" w:hint="eastAsia"/>
            <w:lang w:eastAsia="zh-CN"/>
          </w:rPr>
          <w:t>(一)、人力资源规划</w:t>
        </w:r>
        <w:r>
          <w:tab/>
        </w:r>
        <w:r>
          <w:fldChar w:fldCharType="begin"/>
        </w:r>
        <w:r>
          <w:instrText xml:space="preserve"> PAGEREF _Toc16901 \h </w:instrText>
        </w:r>
        <w:r>
          <w:fldChar w:fldCharType="separate"/>
        </w:r>
        <w:r>
          <w:t>69</w:t>
        </w:r>
        <w:r>
          <w:fldChar w:fldCharType="end"/>
        </w:r>
      </w:hyperlink>
    </w:p>
    <w:p>
      <w:pPr>
        <w:pStyle w:val="TOC2"/>
        <w:tabs>
          <w:tab w:val="right" w:leader="dot" w:pos="8306"/>
        </w:tabs>
      </w:pPr>
      <w:hyperlink w:anchor="_Toc26495" w:history="1">
        <w:r>
          <w:rPr>
            <w:rFonts w:ascii="仿宋" w:eastAsia="仿宋" w:hAnsi="仿宋" w:cs="仿宋" w:hint="eastAsia"/>
            <w:lang w:eastAsia="zh-CN"/>
          </w:rPr>
          <w:t>(二)、人力资源开发与培训</w:t>
        </w:r>
        <w:r>
          <w:tab/>
        </w:r>
        <w:r>
          <w:fldChar w:fldCharType="begin"/>
        </w:r>
        <w:r>
          <w:instrText xml:space="preserve"> PAGEREF _Toc26495 \h </w:instrText>
        </w:r>
        <w:r>
          <w:fldChar w:fldCharType="separate"/>
        </w:r>
        <w:r>
          <w:t>71</w:t>
        </w:r>
        <w:r>
          <w:fldChar w:fldCharType="end"/>
        </w:r>
      </w:hyperlink>
    </w:p>
    <w:p>
      <w:pPr>
        <w:pStyle w:val="TOC1"/>
        <w:tabs>
          <w:tab w:val="right" w:leader="dot" w:pos="8306"/>
        </w:tabs>
      </w:pPr>
      <w:hyperlink w:anchor="_Toc8030" w:history="1">
        <w:r>
          <w:rPr>
            <w:rFonts w:ascii="仿宋" w:eastAsia="仿宋" w:hAnsi="仿宋" w:cs="仿宋" w:hint="eastAsia"/>
            <w:lang w:eastAsia="zh-CN"/>
          </w:rPr>
          <w:t>十六、知识产权管理与保护</w:t>
        </w:r>
        <w:r>
          <w:tab/>
        </w:r>
        <w:r>
          <w:fldChar w:fldCharType="begin"/>
        </w:r>
        <w:r>
          <w:instrText xml:space="preserve"> PAGEREF _Toc8030 \h </w:instrText>
        </w:r>
        <w:r>
          <w:fldChar w:fldCharType="separate"/>
        </w:r>
        <w:r>
          <w:t>74</w:t>
        </w:r>
        <w:r>
          <w:fldChar w:fldCharType="end"/>
        </w:r>
      </w:hyperlink>
    </w:p>
    <w:p>
      <w:pPr>
        <w:pStyle w:val="TOC2"/>
        <w:tabs>
          <w:tab w:val="right" w:leader="dot" w:pos="8306"/>
        </w:tabs>
      </w:pPr>
      <w:hyperlink w:anchor="_Toc27402" w:history="1">
        <w:r>
          <w:rPr>
            <w:rFonts w:ascii="仿宋" w:eastAsia="仿宋" w:hAnsi="仿宋" w:cs="仿宋" w:hint="eastAsia"/>
            <w:lang w:eastAsia="zh-CN"/>
          </w:rPr>
          <w:t>(一)、知识产权管理体系建设</w:t>
        </w:r>
        <w:r>
          <w:tab/>
        </w:r>
        <w:r>
          <w:fldChar w:fldCharType="begin"/>
        </w:r>
        <w:r>
          <w:instrText xml:space="preserve"> PAGEREF _Toc27402 \h </w:instrText>
        </w:r>
        <w:r>
          <w:fldChar w:fldCharType="separate"/>
        </w:r>
        <w:r>
          <w:t>74</w:t>
        </w:r>
        <w:r>
          <w:fldChar w:fldCharType="end"/>
        </w:r>
      </w:hyperlink>
    </w:p>
    <w:p>
      <w:pPr>
        <w:pStyle w:val="TOC2"/>
        <w:tabs>
          <w:tab w:val="right" w:leader="dot" w:pos="8306"/>
        </w:tabs>
      </w:pPr>
      <w:hyperlink w:anchor="_Toc10653" w:history="1">
        <w:r>
          <w:rPr>
            <w:rFonts w:ascii="仿宋" w:eastAsia="仿宋" w:hAnsi="仿宋" w:cs="仿宋" w:hint="eastAsia"/>
            <w:lang w:eastAsia="zh-CN"/>
          </w:rPr>
          <w:t>(二)、知识产权保护措施</w:t>
        </w:r>
        <w:r>
          <w:tab/>
        </w:r>
        <w:r>
          <w:fldChar w:fldCharType="begin"/>
        </w:r>
        <w:r>
          <w:instrText xml:space="preserve"> PAGEREF _Toc10653 \h </w:instrText>
        </w:r>
        <w:r>
          <w:fldChar w:fldCharType="separate"/>
        </w:r>
        <w:r>
          <w:t>74</w:t>
        </w:r>
        <w:r>
          <w:fldChar w:fldCharType="end"/>
        </w:r>
      </w:hyperlink>
    </w:p>
    <w:p>
      <w:pPr>
        <w:pStyle w:val="TOC1"/>
        <w:tabs>
          <w:tab w:val="right" w:leader="dot" w:pos="8306"/>
        </w:tabs>
      </w:pPr>
      <w:hyperlink w:anchor="_Toc22222" w:history="1">
        <w:r>
          <w:rPr>
            <w:rFonts w:ascii="仿宋" w:eastAsia="仿宋" w:hAnsi="仿宋" w:cs="仿宋" w:hint="eastAsia"/>
            <w:lang w:eastAsia="zh-CN"/>
          </w:rPr>
          <w:t>十七、项目施工方案</w:t>
        </w:r>
        <w:r>
          <w:tab/>
        </w:r>
        <w:r>
          <w:fldChar w:fldCharType="begin"/>
        </w:r>
        <w:r>
          <w:instrText xml:space="preserve"> PAGEREF _Toc22222 \h </w:instrText>
        </w:r>
        <w:r>
          <w:fldChar w:fldCharType="separate"/>
        </w:r>
        <w:r>
          <w:t>76</w:t>
        </w:r>
        <w:r>
          <w:fldChar w:fldCharType="end"/>
        </w:r>
      </w:hyperlink>
    </w:p>
    <w:p>
      <w:pPr>
        <w:pStyle w:val="TOC2"/>
        <w:tabs>
          <w:tab w:val="right" w:leader="dot" w:pos="8306"/>
        </w:tabs>
      </w:pPr>
      <w:hyperlink w:anchor="_Toc27505" w:history="1">
        <w:r>
          <w:rPr>
            <w:rFonts w:ascii="仿宋" w:eastAsia="仿宋" w:hAnsi="仿宋" w:cs="仿宋" w:hint="eastAsia"/>
            <w:lang w:eastAsia="zh-CN"/>
          </w:rPr>
          <w:t>(一)、施工组织设计</w:t>
        </w:r>
        <w:r>
          <w:tab/>
        </w:r>
        <w:r>
          <w:fldChar w:fldCharType="begin"/>
        </w:r>
        <w:r>
          <w:instrText xml:space="preserve"> PAGEREF _Toc27505 \h </w:instrText>
        </w:r>
        <w:r>
          <w:fldChar w:fldCharType="separate"/>
        </w:r>
        <w:r>
          <w:t>76</w:t>
        </w:r>
        <w:r>
          <w:fldChar w:fldCharType="end"/>
        </w:r>
      </w:hyperlink>
    </w:p>
    <w:p>
      <w:pPr>
        <w:pStyle w:val="TOC2"/>
        <w:tabs>
          <w:tab w:val="right" w:leader="dot" w:pos="8306"/>
        </w:tabs>
      </w:pPr>
      <w:hyperlink w:anchor="_Toc5144" w:history="1">
        <w:r>
          <w:rPr>
            <w:rFonts w:ascii="仿宋" w:eastAsia="仿宋" w:hAnsi="仿宋" w:cs="仿宋" w:hint="eastAsia"/>
            <w:lang w:eastAsia="zh-CN"/>
          </w:rPr>
          <w:t>(二)、施工工艺与技术路线</w:t>
        </w:r>
        <w:r>
          <w:tab/>
        </w:r>
        <w:r>
          <w:fldChar w:fldCharType="begin"/>
        </w:r>
        <w:r>
          <w:instrText xml:space="preserve"> PAGEREF _Toc5144 \h </w:instrText>
        </w:r>
        <w:r>
          <w:fldChar w:fldCharType="separate"/>
        </w:r>
        <w:r>
          <w:t>78</w:t>
        </w:r>
        <w:r>
          <w:fldChar w:fldCharType="end"/>
        </w:r>
      </w:hyperlink>
    </w:p>
    <w:p>
      <w:pPr>
        <w:pStyle w:val="TOC2"/>
        <w:tabs>
          <w:tab w:val="right" w:leader="dot" w:pos="8306"/>
        </w:tabs>
      </w:pPr>
      <w:hyperlink w:anchor="_Toc29921" w:history="1">
        <w:r>
          <w:rPr>
            <w:rFonts w:ascii="仿宋" w:eastAsia="仿宋" w:hAnsi="仿宋" w:cs="仿宋" w:hint="eastAsia"/>
            <w:lang w:eastAsia="zh-CN"/>
          </w:rPr>
          <w:t>(三)、关键节点施工计划</w:t>
        </w:r>
        <w:r>
          <w:tab/>
        </w:r>
        <w:r>
          <w:fldChar w:fldCharType="begin"/>
        </w:r>
        <w:r>
          <w:instrText xml:space="preserve"> PAGEREF _Toc29921 \h </w:instrText>
        </w:r>
        <w:r>
          <w:fldChar w:fldCharType="separate"/>
        </w:r>
        <w:r>
          <w:t>79</w:t>
        </w:r>
        <w:r>
          <w:fldChar w:fldCharType="end"/>
        </w:r>
      </w:hyperlink>
    </w:p>
    <w:p>
      <w:pPr>
        <w:pStyle w:val="TOC2"/>
        <w:tabs>
          <w:tab w:val="right" w:leader="dot" w:pos="8306"/>
        </w:tabs>
      </w:pPr>
      <w:hyperlink w:anchor="_Toc22270" w:history="1">
        <w:r>
          <w:rPr>
            <w:rFonts w:ascii="仿宋" w:eastAsia="仿宋" w:hAnsi="仿宋" w:cs="仿宋" w:hint="eastAsia"/>
            <w:lang w:eastAsia="zh-CN"/>
          </w:rPr>
          <w:t>(四)、施工现场管理</w:t>
        </w:r>
        <w:r>
          <w:tab/>
        </w:r>
        <w:r>
          <w:fldChar w:fldCharType="begin"/>
        </w:r>
        <w:r>
          <w:instrText xml:space="preserve"> PAGEREF _Toc22270 \h </w:instrText>
        </w:r>
        <w:r>
          <w:fldChar w:fldCharType="separate"/>
        </w:r>
        <w:r>
          <w:t>80</w:t>
        </w:r>
        <w:r>
          <w:fldChar w:fldCharType="end"/>
        </w:r>
      </w:hyperlink>
    </w:p>
    <w:p>
      <w:pPr>
        <w:pStyle w:val="TOC1"/>
        <w:tabs>
          <w:tab w:val="right" w:leader="dot" w:pos="8306"/>
        </w:tabs>
      </w:pPr>
      <w:hyperlink w:anchor="_Toc9519" w:history="1">
        <w:r>
          <w:rPr>
            <w:rFonts w:ascii="仿宋" w:eastAsia="仿宋" w:hAnsi="仿宋" w:cs="仿宋" w:hint="eastAsia"/>
            <w:lang w:eastAsia="zh-CN"/>
          </w:rPr>
          <w:t>十八、设施与设备管理</w:t>
        </w:r>
        <w:r>
          <w:tab/>
        </w:r>
        <w:r>
          <w:fldChar w:fldCharType="begin"/>
        </w:r>
        <w:r>
          <w:instrText xml:space="preserve"> PAGEREF _Toc9519 \h </w:instrText>
        </w:r>
        <w:r>
          <w:fldChar w:fldCharType="separate"/>
        </w:r>
        <w:r>
          <w:t>83</w:t>
        </w:r>
        <w:r>
          <w:fldChar w:fldCharType="end"/>
        </w:r>
      </w:hyperlink>
    </w:p>
    <w:p>
      <w:pPr>
        <w:pStyle w:val="TOC2"/>
        <w:tabs>
          <w:tab w:val="right" w:leader="dot" w:pos="8306"/>
        </w:tabs>
      </w:pPr>
      <w:hyperlink w:anchor="_Toc5936" w:history="1">
        <w:r>
          <w:rPr>
            <w:rFonts w:ascii="仿宋" w:eastAsia="仿宋" w:hAnsi="仿宋" w:cs="仿宋" w:hint="eastAsia"/>
            <w:lang w:eastAsia="zh-CN"/>
          </w:rPr>
          <w:t>(一)、设施规划与配置</w:t>
        </w:r>
        <w:r>
          <w:tab/>
        </w:r>
        <w:r>
          <w:fldChar w:fldCharType="begin"/>
        </w:r>
        <w:r>
          <w:instrText xml:space="preserve"> PAGEREF _Toc5936 \h </w:instrText>
        </w:r>
        <w:r>
          <w:fldChar w:fldCharType="separate"/>
        </w:r>
        <w:r>
          <w:t>83</w:t>
        </w:r>
        <w:r>
          <w:fldChar w:fldCharType="end"/>
        </w:r>
      </w:hyperlink>
    </w:p>
    <w:p>
      <w:pPr>
        <w:pStyle w:val="TOC2"/>
        <w:tabs>
          <w:tab w:val="right" w:leader="dot" w:pos="8306"/>
        </w:tabs>
      </w:pPr>
      <w:hyperlink w:anchor="_Toc15581" w:history="1">
        <w:r>
          <w:rPr>
            <w:rFonts w:ascii="仿宋" w:eastAsia="仿宋" w:hAnsi="仿宋" w:cs="仿宋" w:hint="eastAsia"/>
            <w:lang w:eastAsia="zh-CN"/>
          </w:rPr>
          <w:t>(二)、设备采购与维护管理</w:t>
        </w:r>
        <w:r>
          <w:tab/>
        </w:r>
        <w:r>
          <w:fldChar w:fldCharType="begin"/>
        </w:r>
        <w:r>
          <w:instrText xml:space="preserve"> PAGEREF _Toc15581 \h </w:instrText>
        </w:r>
        <w:r>
          <w:fldChar w:fldCharType="separate"/>
        </w:r>
        <w:r>
          <w:t>83</w:t>
        </w:r>
        <w:r>
          <w:fldChar w:fldCharType="end"/>
        </w:r>
      </w:hyperlink>
    </w:p>
    <w:p>
      <w:pPr>
        <w:pStyle w:val="TOC2"/>
        <w:tabs>
          <w:tab w:val="right" w:leader="dot" w:pos="8306"/>
        </w:tabs>
      </w:pPr>
      <w:hyperlink w:anchor="_Toc25722" w:history="1">
        <w:r>
          <w:rPr>
            <w:rFonts w:ascii="仿宋" w:eastAsia="仿宋" w:hAnsi="仿宋" w:cs="仿宋" w:hint="eastAsia"/>
            <w:lang w:eastAsia="zh-CN"/>
          </w:rPr>
          <w:t>(三)、设施设备升级策略</w:t>
        </w:r>
        <w:r>
          <w:tab/>
        </w:r>
        <w:r>
          <w:fldChar w:fldCharType="begin"/>
        </w:r>
        <w:r>
          <w:instrText xml:space="preserve"> PAGEREF _Toc25722 \h </w:instrText>
        </w:r>
        <w:r>
          <w:fldChar w:fldCharType="separate"/>
        </w:r>
        <w:r>
          <w:t>84</w:t>
        </w:r>
        <w:r>
          <w:fldChar w:fldCharType="end"/>
        </w:r>
      </w:hyperlink>
    </w:p>
    <w:p>
      <w:pPr>
        <w:pStyle w:val="TOC1"/>
        <w:tabs>
          <w:tab w:val="right" w:leader="dot" w:pos="8306"/>
        </w:tabs>
      </w:pPr>
      <w:hyperlink w:anchor="_Toc16555" w:history="1">
        <w:r>
          <w:rPr>
            <w:rFonts w:ascii="仿宋" w:eastAsia="仿宋" w:hAnsi="仿宋" w:cs="仿宋" w:hint="eastAsia"/>
            <w:lang w:eastAsia="zh-CN"/>
          </w:rPr>
          <w:t>十九、企业合规与伦理</w:t>
        </w:r>
        <w:r>
          <w:tab/>
        </w:r>
        <w:r>
          <w:fldChar w:fldCharType="begin"/>
        </w:r>
        <w:r>
          <w:instrText xml:space="preserve"> PAGEREF _Toc16555 \h </w:instrText>
        </w:r>
        <w:r>
          <w:fldChar w:fldCharType="separate"/>
        </w:r>
        <w:r>
          <w:t>85</w:t>
        </w:r>
        <w:r>
          <w:fldChar w:fldCharType="end"/>
        </w:r>
      </w:hyperlink>
    </w:p>
    <w:p>
      <w:pPr>
        <w:pStyle w:val="TOC2"/>
        <w:tabs>
          <w:tab w:val="right" w:leader="dot" w:pos="8306"/>
        </w:tabs>
      </w:pPr>
      <w:hyperlink w:anchor="_Toc7214" w:history="1">
        <w:r>
          <w:rPr>
            <w:rFonts w:ascii="仿宋" w:eastAsia="仿宋" w:hAnsi="仿宋" w:cs="仿宋" w:hint="eastAsia"/>
            <w:lang w:eastAsia="zh-CN"/>
          </w:rPr>
          <w:t>(一)、合规政策与程序</w:t>
        </w:r>
        <w:r>
          <w:tab/>
        </w:r>
        <w:r>
          <w:fldChar w:fldCharType="begin"/>
        </w:r>
        <w:r>
          <w:instrText xml:space="preserve"> PAGEREF _Toc7214 \h </w:instrText>
        </w:r>
        <w:r>
          <w:fldChar w:fldCharType="separate"/>
        </w:r>
        <w:r>
          <w:t>85</w:t>
        </w:r>
        <w:r>
          <w:fldChar w:fldCharType="end"/>
        </w:r>
      </w:hyperlink>
    </w:p>
    <w:p>
      <w:pPr>
        <w:pStyle w:val="TOC2"/>
        <w:tabs>
          <w:tab w:val="right" w:leader="dot" w:pos="8306"/>
        </w:tabs>
      </w:pPr>
      <w:hyperlink w:anchor="_Toc15825" w:history="1">
        <w:r>
          <w:rPr>
            <w:rFonts w:ascii="仿宋" w:eastAsia="仿宋" w:hAnsi="仿宋" w:cs="仿宋" w:hint="eastAsia"/>
            <w:lang w:eastAsia="zh-CN"/>
          </w:rPr>
          <w:t>(二)、伦理规范与培训</w:t>
        </w:r>
        <w:r>
          <w:tab/>
        </w:r>
        <w:r>
          <w:fldChar w:fldCharType="begin"/>
        </w:r>
        <w:r>
          <w:instrText xml:space="preserve"> PAGEREF _Toc15825 \h </w:instrText>
        </w:r>
        <w:r>
          <w:fldChar w:fldCharType="separate"/>
        </w:r>
        <w:r>
          <w:t>86</w:t>
        </w:r>
        <w:r>
          <w:fldChar w:fldCharType="end"/>
        </w:r>
      </w:hyperlink>
    </w:p>
    <w:p>
      <w:pPr>
        <w:pStyle w:val="TOC2"/>
        <w:tabs>
          <w:tab w:val="right" w:leader="dot" w:pos="8306"/>
        </w:tabs>
      </w:pPr>
      <w:hyperlink w:anchor="_Toc28434" w:history="1">
        <w:r>
          <w:rPr>
            <w:rFonts w:ascii="仿宋" w:eastAsia="仿宋" w:hAnsi="仿宋" w:cs="仿宋" w:hint="eastAsia"/>
            <w:lang w:eastAsia="zh-CN"/>
          </w:rPr>
          <w:t>(三)、合规风险评估</w:t>
        </w:r>
        <w:r>
          <w:tab/>
        </w:r>
        <w:r>
          <w:fldChar w:fldCharType="begin"/>
        </w:r>
        <w:r>
          <w:instrText xml:space="preserve"> PAGEREF _Toc28434 \h </w:instrText>
        </w:r>
        <w:r>
          <w:fldChar w:fldCharType="separate"/>
        </w:r>
        <w:r>
          <w:t>87</w:t>
        </w:r>
        <w:r>
          <w:fldChar w:fldCharType="end"/>
        </w:r>
      </w:hyperlink>
    </w:p>
    <w:p>
      <w:pPr>
        <w:pStyle w:val="TOC2"/>
        <w:tabs>
          <w:tab w:val="right" w:leader="dot" w:pos="8306"/>
        </w:tabs>
      </w:pPr>
      <w:hyperlink w:anchor="_Toc16578" w:history="1">
        <w:r>
          <w:rPr>
            <w:rFonts w:ascii="仿宋" w:eastAsia="仿宋" w:hAnsi="仿宋" w:cs="仿宋" w:hint="eastAsia"/>
            <w:lang w:eastAsia="zh-CN"/>
          </w:rPr>
          <w:t>(四)、合规监督与执行</w:t>
        </w:r>
        <w:r>
          <w:tab/>
        </w:r>
        <w:r>
          <w:fldChar w:fldCharType="begin"/>
        </w:r>
        <w:r>
          <w:instrText xml:space="preserve"> PAGEREF _Toc16578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5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9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44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1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医院后勤项目与土地用途规划：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医院后勤项目的容积率和建筑密度：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用地控制指标通常规定了容积率和建筑密度的要求。对于医院后勤项目来说，这将影响建筑物的规模和高度。必须确保项目的设计符合容积率和建筑密度的限制，以遵守用地控制法规。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医院后勤项目的建筑线限制：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用地控制指标还可能规定了建筑物与街道或相邻土地的距离，这被称为建筑线限制。医院后勤项目必须遵守这些规定，以确保建筑的位置符合法规。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医院后勤项目的环境影响和可持续性：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用地控制指标可能包括环境保护要求，例如绿地比例和污染防控措施。对于医院后勤项目，这意味着必须考虑如何保护当地生态系统、水资源和空气质量，以确保项目的可持续性。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在整个项目规划和实施过程中，与用地控制指标的合作和遵守是至关重要的。这有助于确保医院后勤项目是一个合法、可持续且与城市规划一致的发展项目。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9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每个城市都有自己的规划目标和愿景，包括住宅区、商业区和工业区的平衡发展。医院后勤项目需要与城市规划目标保持一致，以确保项目不会破坏城市的整体规划。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https://d.book118.com/637025106004006055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45431"/>
    <w:rsid w:val="5ED45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25106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2024-03-16T06:23:00Z</dcterms:created>
  <dcterms:modified xsi:type="dcterms:W3CDTF">2024-03-16T06:24:56Z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65033C4656654E4BA35667789B5A8D95_11</vt:lpwstr>
  </property>
  <property fmtid="{D5CDD505-2E9C-101B-9397-08002B2CF9AE}" pid="3" name="KSOProductBuildVer">
    <vt:lpwstr>2052-12.1.0.16250</vt:lpwstr>
  </property>
</Properties>
</file>